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5E" w:rsidRDefault="00E0275E"/>
    <w:p w:rsidR="00FB1E58" w:rsidRPr="00FB1E58" w:rsidRDefault="00FB1E58" w:rsidP="00FB1E58">
      <w:pPr>
        <w:rPr>
          <w:b/>
          <w:bCs/>
        </w:rPr>
      </w:pPr>
      <w:bookmarkStart w:id="0" w:name="_GoBack"/>
      <w:r w:rsidRPr="00FB1E58">
        <w:rPr>
          <w:b/>
          <w:bCs/>
        </w:rPr>
        <w:t>Additional Data Files and Proportional Fill</w:t>
      </w:r>
    </w:p>
    <w:bookmarkEnd w:id="0"/>
    <w:p w:rsidR="00FB1E58" w:rsidRDefault="00FB1E58" w:rsidP="00FB1E58">
      <w:pPr>
        <w:rPr>
          <w:b/>
          <w:bCs/>
        </w:rPr>
      </w:pPr>
      <w:r w:rsidRPr="00FB1E58">
        <w:rPr>
          <w:b/>
          <w:bCs/>
        </w:rPr>
        <w:t xml:space="preserve">By </w:t>
      </w:r>
      <w:hyperlink r:id="rId5" w:history="1">
        <w:r w:rsidRPr="00FB1E58">
          <w:rPr>
            <w:rStyle w:val="Hyperlink"/>
            <w:b/>
            <w:bCs/>
          </w:rPr>
          <w:t xml:space="preserve">David </w:t>
        </w:r>
        <w:proofErr w:type="spellStart"/>
        <w:r w:rsidRPr="00FB1E58">
          <w:rPr>
            <w:rStyle w:val="Hyperlink"/>
            <w:b/>
            <w:bCs/>
          </w:rPr>
          <w:t>Fundakowski</w:t>
        </w:r>
        <w:proofErr w:type="spellEnd"/>
      </w:hyperlink>
      <w:r w:rsidRPr="00FB1E58">
        <w:rPr>
          <w:b/>
          <w:bCs/>
        </w:rPr>
        <w:t xml:space="preserve">, 2016/07/25 </w:t>
      </w:r>
    </w:p>
    <w:p w:rsidR="00FB1E58" w:rsidRDefault="00FB1E58" w:rsidP="00FB1E58">
      <w:pPr>
        <w:rPr>
          <w:b/>
          <w:bCs/>
        </w:rPr>
      </w:pPr>
      <w:r>
        <w:rPr>
          <w:b/>
          <w:bCs/>
        </w:rPr>
        <w:t xml:space="preserve">FROM:  </w:t>
      </w:r>
      <w:hyperlink r:id="rId6" w:history="1">
        <w:r w:rsidRPr="0045765E">
          <w:rPr>
            <w:rStyle w:val="Hyperlink"/>
            <w:b/>
            <w:bCs/>
          </w:rPr>
          <w:t>http://www.sqlservercentral.com/articles/Filegroups/143571/</w:t>
        </w:r>
      </w:hyperlink>
    </w:p>
    <w:p w:rsidR="00FB1E58" w:rsidRPr="00FB1E58" w:rsidRDefault="00FB1E58" w:rsidP="00FB1E58">
      <w:r w:rsidRPr="00FB1E58">
        <w:t xml:space="preserve">Author: The T-SQL I provided did not have code in the SELECT statement for the </w:t>
      </w:r>
      <w:proofErr w:type="spellStart"/>
      <w:r w:rsidRPr="00FB1E58">
        <w:t>PercentUsed</w:t>
      </w:r>
      <w:proofErr w:type="spellEnd"/>
      <w:r w:rsidRPr="00FB1E58">
        <w:t xml:space="preserve"> column present in the SSMS screenshot. I added that to both the block before 1-5 and the block before 4-4 </w:t>
      </w:r>
    </w:p>
    <w:p w:rsidR="00FB1E58" w:rsidRPr="00FB1E58" w:rsidRDefault="00FB1E58" w:rsidP="00FB1E58">
      <w:r w:rsidRPr="00FB1E58">
        <w:rPr>
          <w:b/>
          <w:bCs/>
        </w:rPr>
        <w:t>Introduction</w:t>
      </w:r>
      <w:r w:rsidRPr="00FB1E58">
        <w:t xml:space="preserve"> </w:t>
      </w:r>
    </w:p>
    <w:p w:rsidR="00FB1E58" w:rsidRPr="00FB1E58" w:rsidRDefault="00FB1E58" w:rsidP="00FB1E58">
      <w:r w:rsidRPr="00FB1E58">
        <w:t xml:space="preserve">Additional files can be added to a </w:t>
      </w:r>
      <w:proofErr w:type="spellStart"/>
      <w:r w:rsidRPr="00FB1E58">
        <w:t>filegroup</w:t>
      </w:r>
      <w:proofErr w:type="spellEnd"/>
      <w:r w:rsidRPr="00FB1E58">
        <w:t xml:space="preserve"> configured with fixed-size data files to allow more data to be stored in a in the database.  If data is added while files are approaching max capacity, Extended Events can give insight as to how SQL Server spreads data across multiple files. </w:t>
      </w:r>
    </w:p>
    <w:p w:rsidR="00FB1E58" w:rsidRPr="00FB1E58" w:rsidRDefault="00FB1E58" w:rsidP="00FB1E58">
      <w:r w:rsidRPr="00FB1E58">
        <w:rPr>
          <w:b/>
          <w:bCs/>
        </w:rPr>
        <w:t>Setup</w:t>
      </w:r>
      <w:r w:rsidRPr="00FB1E58">
        <w:t xml:space="preserve"> </w:t>
      </w:r>
    </w:p>
    <w:p w:rsidR="00FB1E58" w:rsidRPr="00FB1E58" w:rsidRDefault="00FB1E58" w:rsidP="00FB1E58">
      <w:r w:rsidRPr="00FB1E58">
        <w:t xml:space="preserve">For this example, I have a blank database with a fixed 15mb database file on a server with </w:t>
      </w:r>
      <w:proofErr w:type="gramStart"/>
      <w:r w:rsidRPr="00FB1E58">
        <w:t>AdventureWorks2014 .</w:t>
      </w:r>
      <w:proofErr w:type="gramEnd"/>
      <w:r w:rsidRPr="00FB1E58">
        <w:t xml:space="preserve">  The T-SQL code is below for setting up the </w:t>
      </w:r>
      <w:proofErr w:type="spellStart"/>
      <w:r w:rsidRPr="00FB1E58">
        <w:t>db</w:t>
      </w:r>
      <w:proofErr w:type="spellEnd"/>
      <w:r w:rsidRPr="00FB1E58">
        <w:t xml:space="preserve"> along with the SSMS walkthrough.  </w:t>
      </w:r>
    </w:p>
    <w:p w:rsidR="00FB1E58" w:rsidRPr="00FB1E58" w:rsidRDefault="00FB1E58" w:rsidP="00FB1E58">
      <w:r w:rsidRPr="00FB1E58">
        <w:t>CREATE DATABASE [AdventureWorks2014_Expand]</w:t>
      </w:r>
    </w:p>
    <w:p w:rsidR="00FB1E58" w:rsidRPr="00FB1E58" w:rsidRDefault="00FB1E58" w:rsidP="00FB1E58">
      <w:r w:rsidRPr="00FB1E58">
        <w:t xml:space="preserve"> </w:t>
      </w:r>
      <w:proofErr w:type="gramStart"/>
      <w:r w:rsidRPr="00FB1E58">
        <w:t>ON  PRIMARY</w:t>
      </w:r>
      <w:proofErr w:type="gramEnd"/>
      <w:r w:rsidRPr="00FB1E58">
        <w:t xml:space="preserve"> </w:t>
      </w:r>
    </w:p>
    <w:p w:rsidR="00FB1E58" w:rsidRPr="00FB1E58" w:rsidRDefault="00FB1E58" w:rsidP="00FB1E58">
      <w:proofErr w:type="gramStart"/>
      <w:r w:rsidRPr="00FB1E58">
        <w:t>( NAME</w:t>
      </w:r>
      <w:proofErr w:type="gramEnd"/>
      <w:r w:rsidRPr="00FB1E58">
        <w:t xml:space="preserve"> = N'AdventureWorks2014_Expand', FILENAME = N'C:\Program Files\Microsoft SQL Server\AdventureWorks2014_Expand_Fixed1.mdf' , SIZE = 15360KB , MAXSIZE = UNLIMITED, FILEGROWTH = 0)</w:t>
      </w:r>
    </w:p>
    <w:p w:rsidR="00FB1E58" w:rsidRPr="00FB1E58" w:rsidRDefault="00FB1E58" w:rsidP="00FB1E58">
      <w:r w:rsidRPr="00FB1E58">
        <w:t xml:space="preserve"> LOG ON </w:t>
      </w:r>
    </w:p>
    <w:p w:rsidR="00FB1E58" w:rsidRPr="00FB1E58" w:rsidRDefault="00FB1E58" w:rsidP="00FB1E58">
      <w:proofErr w:type="gramStart"/>
      <w:r w:rsidRPr="00FB1E58">
        <w:t>( NAME</w:t>
      </w:r>
      <w:proofErr w:type="gramEnd"/>
      <w:r w:rsidRPr="00FB1E58">
        <w:t xml:space="preserve"> = N'AdventureWorks2014_Expand_log', FILENAME = N'C:\Program Files\Microsoft SQL Server\AdventureWorks2014_Expand_log.ldf' , SIZE = 10176KB , MAXSIZE = 2048GB , FILEGROWTH = 10%)</w:t>
      </w:r>
    </w:p>
    <w:p w:rsidR="00FB1E58" w:rsidRPr="00FB1E58" w:rsidRDefault="00FB1E58" w:rsidP="00FB1E58">
      <w:r w:rsidRPr="00FB1E58">
        <w:t>GO</w:t>
      </w:r>
    </w:p>
    <w:p w:rsidR="00FB1E58" w:rsidRPr="00FB1E58" w:rsidRDefault="00FB1E58" w:rsidP="00FB1E58">
      <w:r w:rsidRPr="00FB1E58">
        <w:t>Using SSMS to create a new database, start by right-clicking the Databases folder in the object explorer and select 'New Database...</w:t>
      </w:r>
      <w:proofErr w:type="gramStart"/>
      <w:r w:rsidRPr="00FB1E58">
        <w:t>'  to</w:t>
      </w:r>
      <w:proofErr w:type="gramEnd"/>
      <w:r w:rsidRPr="00FB1E58">
        <w:t xml:space="preserve"> get to the new database setup prompt </w:t>
      </w:r>
    </w:p>
    <w:p w:rsidR="00FB1E58" w:rsidRPr="00FB1E58" w:rsidRDefault="00FB1E58" w:rsidP="00FB1E58">
      <w:r w:rsidRPr="00FB1E58">
        <w:lastRenderedPageBreak/>
        <w:drawing>
          <wp:inline distT="0" distB="0" distL="0" distR="0">
            <wp:extent cx="3695700" cy="3116580"/>
            <wp:effectExtent l="0" t="0" r="0" b="7620"/>
            <wp:docPr id="29" name="Picture 29" descr="http://www.sqlservercentral.com/Images/29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973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3116580"/>
                    </a:xfrm>
                    <a:prstGeom prst="rect">
                      <a:avLst/>
                    </a:prstGeom>
                    <a:noFill/>
                    <a:ln>
                      <a:noFill/>
                    </a:ln>
                  </pic:spPr>
                </pic:pic>
              </a:graphicData>
            </a:graphic>
          </wp:inline>
        </w:drawing>
      </w:r>
    </w:p>
    <w:p w:rsidR="00FB1E58" w:rsidRPr="00FB1E58" w:rsidRDefault="00FB1E58" w:rsidP="00FB1E58">
      <w:r w:rsidRPr="00FB1E58">
        <w:rPr>
          <w:b/>
          <w:bCs/>
        </w:rPr>
        <w:t xml:space="preserve">Figure 1-1 </w:t>
      </w:r>
      <w:proofErr w:type="gramStart"/>
      <w:r w:rsidRPr="00FB1E58">
        <w:rPr>
          <w:b/>
          <w:bCs/>
        </w:rPr>
        <w:t>Creating</w:t>
      </w:r>
      <w:proofErr w:type="gramEnd"/>
      <w:r w:rsidRPr="00FB1E58">
        <w:rPr>
          <w:b/>
          <w:bCs/>
        </w:rPr>
        <w:t xml:space="preserve"> a new database using SSMS  </w:t>
      </w:r>
      <w:r w:rsidRPr="00FB1E58">
        <w:t xml:space="preserve"> </w:t>
      </w:r>
    </w:p>
    <w:p w:rsidR="00FB1E58" w:rsidRPr="00FB1E58" w:rsidRDefault="00FB1E58" w:rsidP="00FB1E58">
      <w:r w:rsidRPr="00FB1E58">
        <w:t xml:space="preserve">In the New Database setup, name the Database File, set the Initial Size at 15 MB and click the </w:t>
      </w:r>
      <w:proofErr w:type="spellStart"/>
      <w:r w:rsidRPr="00FB1E58">
        <w:t>elipsis</w:t>
      </w:r>
      <w:proofErr w:type="spellEnd"/>
      <w:r w:rsidRPr="00FB1E58">
        <w:t xml:space="preserve"> after the </w:t>
      </w:r>
      <w:proofErr w:type="spellStart"/>
      <w:r w:rsidRPr="00FB1E58">
        <w:t>AutoGrowth</w:t>
      </w:r>
      <w:proofErr w:type="spellEnd"/>
      <w:r w:rsidRPr="00FB1E58">
        <w:t>/</w:t>
      </w:r>
      <w:proofErr w:type="spellStart"/>
      <w:r w:rsidRPr="00FB1E58">
        <w:t>Maxsize</w:t>
      </w:r>
      <w:proofErr w:type="spellEnd"/>
      <w:r w:rsidRPr="00FB1E58">
        <w:t xml:space="preserve"> cell to reach the prompt where </w:t>
      </w:r>
      <w:proofErr w:type="spellStart"/>
      <w:r w:rsidRPr="00FB1E58">
        <w:t>Autogrowth</w:t>
      </w:r>
      <w:proofErr w:type="spellEnd"/>
      <w:r w:rsidRPr="00FB1E58">
        <w:t xml:space="preserve"> can be disabled. </w:t>
      </w:r>
    </w:p>
    <w:p w:rsidR="00FB1E58" w:rsidRPr="00FB1E58" w:rsidRDefault="00FB1E58" w:rsidP="00FB1E58">
      <w:r w:rsidRPr="00FB1E58">
        <w:drawing>
          <wp:inline distT="0" distB="0" distL="0" distR="0">
            <wp:extent cx="8511540" cy="2857500"/>
            <wp:effectExtent l="0" t="0" r="3810" b="0"/>
            <wp:docPr id="28" name="Picture 28" descr="http://www.sqlservercentral.com/Images/29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297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1540" cy="285750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27" name="Picture 27"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10"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1-2: New database dialog - General page</w:t>
      </w:r>
      <w:r w:rsidRPr="00FB1E58">
        <w:t xml:space="preserve"> </w:t>
      </w:r>
    </w:p>
    <w:p w:rsidR="00FB1E58" w:rsidRPr="00FB1E58" w:rsidRDefault="00FB1E58" w:rsidP="00FB1E58">
      <w:r w:rsidRPr="00FB1E58">
        <w:t xml:space="preserve">In Figure 1-3, click the checkbox next to Enable </w:t>
      </w:r>
      <w:proofErr w:type="spellStart"/>
      <w:r w:rsidRPr="00FB1E58">
        <w:t>Autogrowth</w:t>
      </w:r>
      <w:proofErr w:type="spellEnd"/>
      <w:r w:rsidRPr="00FB1E58">
        <w:t xml:space="preserve"> to set the file to a fixed size that will not grow.  Select OK. </w:t>
      </w:r>
    </w:p>
    <w:p w:rsidR="00FB1E58" w:rsidRPr="00FB1E58" w:rsidRDefault="00FB1E58" w:rsidP="00FB1E58">
      <w:r w:rsidRPr="00FB1E58">
        <w:lastRenderedPageBreak/>
        <w:drawing>
          <wp:inline distT="0" distB="0" distL="0" distR="0">
            <wp:extent cx="3604260" cy="2827020"/>
            <wp:effectExtent l="0" t="0" r="0" b="0"/>
            <wp:docPr id="26" name="Picture 26" descr="http://www.sqlservercentral.com/Images/29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Images/297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260" cy="2827020"/>
                    </a:xfrm>
                    <a:prstGeom prst="rect">
                      <a:avLst/>
                    </a:prstGeom>
                    <a:noFill/>
                    <a:ln>
                      <a:noFill/>
                    </a:ln>
                  </pic:spPr>
                </pic:pic>
              </a:graphicData>
            </a:graphic>
          </wp:inline>
        </w:drawing>
      </w:r>
    </w:p>
    <w:p w:rsidR="00FB1E58" w:rsidRPr="00FB1E58" w:rsidRDefault="00FB1E58" w:rsidP="00FB1E58">
      <w:r w:rsidRPr="00FB1E58">
        <w:rPr>
          <w:b/>
          <w:bCs/>
        </w:rPr>
        <w:t xml:space="preserve">Figure 1-3: </w:t>
      </w:r>
      <w:proofErr w:type="spellStart"/>
      <w:r w:rsidRPr="00FB1E58">
        <w:rPr>
          <w:b/>
          <w:bCs/>
        </w:rPr>
        <w:t>Autogrowth</w:t>
      </w:r>
      <w:proofErr w:type="spellEnd"/>
      <w:r w:rsidRPr="00FB1E58">
        <w:rPr>
          <w:b/>
          <w:bCs/>
        </w:rPr>
        <w:t xml:space="preserve"> </w:t>
      </w:r>
      <w:proofErr w:type="spellStart"/>
      <w:r w:rsidRPr="00FB1E58">
        <w:rPr>
          <w:b/>
          <w:bCs/>
        </w:rPr>
        <w:t>setttings</w:t>
      </w:r>
      <w:proofErr w:type="spellEnd"/>
      <w:r w:rsidRPr="00FB1E58">
        <w:rPr>
          <w:b/>
          <w:bCs/>
        </w:rPr>
        <w:t xml:space="preserve"> - </w:t>
      </w:r>
      <w:proofErr w:type="spellStart"/>
      <w:r w:rsidRPr="00FB1E58">
        <w:rPr>
          <w:b/>
          <w:bCs/>
        </w:rPr>
        <w:t>Autogrowth</w:t>
      </w:r>
      <w:proofErr w:type="spellEnd"/>
      <w:r w:rsidRPr="00FB1E58">
        <w:rPr>
          <w:b/>
          <w:bCs/>
        </w:rPr>
        <w:t xml:space="preserve"> disabled</w:t>
      </w:r>
      <w:r w:rsidRPr="00FB1E58">
        <w:t xml:space="preserve"> </w:t>
      </w:r>
    </w:p>
    <w:p w:rsidR="00FB1E58" w:rsidRPr="00FB1E58" w:rsidRDefault="00FB1E58" w:rsidP="00FB1E58">
      <w:r w:rsidRPr="00FB1E58">
        <w:t xml:space="preserve">The test Database ready is ready to deploy.  It has a custom file name, fixed file size, and </w:t>
      </w:r>
      <w:proofErr w:type="spellStart"/>
      <w:r w:rsidRPr="00FB1E58">
        <w:t>autogrowth</w:t>
      </w:r>
      <w:proofErr w:type="spellEnd"/>
      <w:r w:rsidRPr="00FB1E58">
        <w:t xml:space="preserve"> disabled. </w:t>
      </w:r>
    </w:p>
    <w:p w:rsidR="00FB1E58" w:rsidRPr="00FB1E58" w:rsidRDefault="00FB1E58" w:rsidP="00FB1E58">
      <w:r w:rsidRPr="00FB1E58">
        <w:drawing>
          <wp:inline distT="0" distB="0" distL="0" distR="0">
            <wp:extent cx="8503920" cy="2811780"/>
            <wp:effectExtent l="0" t="0" r="0" b="7620"/>
            <wp:docPr id="25" name="Picture 25" descr="http://www.sqlservercentral.com/Images/29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297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3920" cy="281178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24" name="Picture 24"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13"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1-4: Final database settings</w:t>
      </w:r>
      <w:r w:rsidRPr="00FB1E58">
        <w:t xml:space="preserve"> </w:t>
      </w:r>
    </w:p>
    <w:p w:rsidR="00FB1E58" w:rsidRPr="00FB1E58" w:rsidRDefault="00FB1E58" w:rsidP="00FB1E58">
      <w:r w:rsidRPr="00FB1E58">
        <w:t xml:space="preserve">I also have a sample table to replicate a table from AdventureWorks2014.  I am going to fill this table with data from AdventureWorks2014. </w:t>
      </w:r>
    </w:p>
    <w:p w:rsidR="00FB1E58" w:rsidRPr="00FB1E58" w:rsidRDefault="00FB1E58" w:rsidP="00FB1E58">
      <w:r w:rsidRPr="00FB1E58">
        <w:t>USE [AdventureWorks2014_Expand]</w:t>
      </w:r>
    </w:p>
    <w:p w:rsidR="00FB1E58" w:rsidRPr="00FB1E58" w:rsidRDefault="00FB1E58" w:rsidP="00FB1E58">
      <w:r w:rsidRPr="00FB1E58">
        <w:lastRenderedPageBreak/>
        <w:t>GO</w:t>
      </w:r>
    </w:p>
    <w:p w:rsidR="00FB1E58" w:rsidRPr="00FB1E58" w:rsidRDefault="00FB1E58" w:rsidP="00FB1E58"/>
    <w:p w:rsidR="00FB1E58" w:rsidRPr="00FB1E58" w:rsidRDefault="00FB1E58" w:rsidP="00FB1E58">
      <w:r w:rsidRPr="00FB1E58">
        <w:t>CREATE TABLE [</w:t>
      </w:r>
      <w:proofErr w:type="spellStart"/>
      <w:r w:rsidRPr="00FB1E58">
        <w:t>dbo</w:t>
      </w:r>
      <w:proofErr w:type="spellEnd"/>
      <w:r w:rsidRPr="00FB1E58">
        <w:t>]</w:t>
      </w:r>
      <w:proofErr w:type="gramStart"/>
      <w:r w:rsidRPr="00FB1E58">
        <w:t>.[</w:t>
      </w:r>
      <w:proofErr w:type="spellStart"/>
      <w:proofErr w:type="gramEnd"/>
      <w:r w:rsidRPr="00FB1E58">
        <w:t>PersonPhone</w:t>
      </w:r>
      <w:proofErr w:type="spellEnd"/>
      <w:r w:rsidRPr="00FB1E58">
        <w:t>](</w:t>
      </w:r>
    </w:p>
    <w:p w:rsidR="00FB1E58" w:rsidRPr="00FB1E58" w:rsidRDefault="00FB1E58" w:rsidP="00FB1E58">
      <w:r w:rsidRPr="00FB1E58">
        <w:t>[</w:t>
      </w:r>
      <w:proofErr w:type="spellStart"/>
      <w:r w:rsidRPr="00FB1E58">
        <w:t>BusinessEntityID</w:t>
      </w:r>
      <w:proofErr w:type="spellEnd"/>
      <w:r w:rsidRPr="00FB1E58">
        <w:t>] [</w:t>
      </w:r>
      <w:proofErr w:type="spellStart"/>
      <w:proofErr w:type="gramStart"/>
      <w:r w:rsidRPr="00FB1E58">
        <w:t>int</w:t>
      </w:r>
      <w:proofErr w:type="spellEnd"/>
      <w:proofErr w:type="gramEnd"/>
      <w:r w:rsidRPr="00FB1E58">
        <w:t>] NOT NULL,</w:t>
      </w:r>
    </w:p>
    <w:p w:rsidR="00FB1E58" w:rsidRPr="00FB1E58" w:rsidRDefault="00FB1E58" w:rsidP="00FB1E58">
      <w:r w:rsidRPr="00FB1E58">
        <w:t>[</w:t>
      </w:r>
      <w:proofErr w:type="spellStart"/>
      <w:r w:rsidRPr="00FB1E58">
        <w:t>PhoneNumber</w:t>
      </w:r>
      <w:proofErr w:type="spellEnd"/>
      <w:r w:rsidRPr="00FB1E58">
        <w:t>] [</w:t>
      </w:r>
      <w:proofErr w:type="spellStart"/>
      <w:proofErr w:type="gramStart"/>
      <w:r w:rsidRPr="00FB1E58">
        <w:t>nvarchar</w:t>
      </w:r>
      <w:proofErr w:type="spellEnd"/>
      <w:proofErr w:type="gramEnd"/>
      <w:r w:rsidRPr="00FB1E58">
        <w:t>](25) NOT NULL,</w:t>
      </w:r>
    </w:p>
    <w:p w:rsidR="00FB1E58" w:rsidRPr="00FB1E58" w:rsidRDefault="00FB1E58" w:rsidP="00FB1E58">
      <w:r w:rsidRPr="00FB1E58">
        <w:t>[</w:t>
      </w:r>
      <w:proofErr w:type="spellStart"/>
      <w:r w:rsidRPr="00FB1E58">
        <w:t>PhoneNumberTypeID</w:t>
      </w:r>
      <w:proofErr w:type="spellEnd"/>
      <w:r w:rsidRPr="00FB1E58">
        <w:t>] [</w:t>
      </w:r>
      <w:proofErr w:type="spellStart"/>
      <w:proofErr w:type="gramStart"/>
      <w:r w:rsidRPr="00FB1E58">
        <w:t>int</w:t>
      </w:r>
      <w:proofErr w:type="spellEnd"/>
      <w:proofErr w:type="gramEnd"/>
      <w:r w:rsidRPr="00FB1E58">
        <w:t>] NOT NULL,</w:t>
      </w:r>
    </w:p>
    <w:p w:rsidR="00FB1E58" w:rsidRPr="00FB1E58" w:rsidRDefault="00FB1E58" w:rsidP="00FB1E58">
      <w:r w:rsidRPr="00FB1E58">
        <w:t>[</w:t>
      </w:r>
      <w:proofErr w:type="spellStart"/>
      <w:r w:rsidRPr="00FB1E58">
        <w:t>ModifiedDate</w:t>
      </w:r>
      <w:proofErr w:type="spellEnd"/>
      <w:r w:rsidRPr="00FB1E58">
        <w:t>] [</w:t>
      </w:r>
      <w:proofErr w:type="spellStart"/>
      <w:proofErr w:type="gramStart"/>
      <w:r w:rsidRPr="00FB1E58">
        <w:t>datetime</w:t>
      </w:r>
      <w:proofErr w:type="spellEnd"/>
      <w:proofErr w:type="gramEnd"/>
      <w:r w:rsidRPr="00FB1E58">
        <w:t>] NOT NULL</w:t>
      </w:r>
    </w:p>
    <w:p w:rsidR="00FB1E58" w:rsidRPr="00FB1E58" w:rsidRDefault="00FB1E58" w:rsidP="00FB1E58">
      <w:r w:rsidRPr="00FB1E58">
        <w:t>) ON [PRIMARY]</w:t>
      </w:r>
    </w:p>
    <w:p w:rsidR="00FB1E58" w:rsidRPr="00FB1E58" w:rsidRDefault="00FB1E58" w:rsidP="00FB1E58">
      <w:r w:rsidRPr="00FB1E58">
        <w:t>GO</w:t>
      </w:r>
    </w:p>
    <w:p w:rsidR="00FB1E58" w:rsidRPr="00FB1E58" w:rsidRDefault="00FB1E58" w:rsidP="00FB1E58">
      <w:r w:rsidRPr="00FB1E58">
        <w:t>This table is going to be populated with data from AdventureWorks2014 until the database .</w:t>
      </w:r>
      <w:proofErr w:type="spellStart"/>
      <w:r w:rsidRPr="00FB1E58">
        <w:t>mdf</w:t>
      </w:r>
      <w:proofErr w:type="spellEnd"/>
      <w:r w:rsidRPr="00FB1E58">
        <w:t xml:space="preserve"> file (AdventureWorks2014_Expand_Fixed1) is about 85% full.   </w:t>
      </w:r>
    </w:p>
    <w:p w:rsidR="00FB1E58" w:rsidRPr="00FB1E58" w:rsidRDefault="00FB1E58" w:rsidP="00FB1E58">
      <w:r w:rsidRPr="00FB1E58">
        <w:t>USE [AdventureWorks2014_Expand]</w:t>
      </w:r>
    </w:p>
    <w:p w:rsidR="00FB1E58" w:rsidRPr="00FB1E58" w:rsidRDefault="00FB1E58" w:rsidP="00FB1E58">
      <w:r w:rsidRPr="00FB1E58">
        <w:t>GO</w:t>
      </w:r>
    </w:p>
    <w:p w:rsidR="00FB1E58" w:rsidRPr="00FB1E58" w:rsidRDefault="00FB1E58" w:rsidP="00FB1E58"/>
    <w:p w:rsidR="00FB1E58" w:rsidRPr="00FB1E58" w:rsidRDefault="00FB1E58" w:rsidP="00FB1E58">
      <w:r w:rsidRPr="00FB1E58">
        <w:t xml:space="preserve">INSERT INTO </w:t>
      </w:r>
      <w:proofErr w:type="spellStart"/>
      <w:r w:rsidRPr="00FB1E58">
        <w:t>PersonPhone</w:t>
      </w:r>
      <w:proofErr w:type="spellEnd"/>
      <w:r w:rsidRPr="00FB1E58">
        <w:t xml:space="preserve"> (</w:t>
      </w:r>
    </w:p>
    <w:p w:rsidR="00FB1E58" w:rsidRPr="00FB1E58" w:rsidRDefault="00FB1E58" w:rsidP="00FB1E58">
      <w:proofErr w:type="spellStart"/>
      <w:r w:rsidRPr="00FB1E58">
        <w:t>BusinessEntityID</w:t>
      </w:r>
      <w:proofErr w:type="spellEnd"/>
    </w:p>
    <w:p w:rsidR="00FB1E58" w:rsidRPr="00FB1E58" w:rsidRDefault="00FB1E58" w:rsidP="00FB1E58">
      <w:r w:rsidRPr="00FB1E58">
        <w:t xml:space="preserve">, </w:t>
      </w:r>
      <w:proofErr w:type="spellStart"/>
      <w:r w:rsidRPr="00FB1E58">
        <w:t>PhoneNumber</w:t>
      </w:r>
      <w:proofErr w:type="spellEnd"/>
    </w:p>
    <w:p w:rsidR="00FB1E58" w:rsidRPr="00FB1E58" w:rsidRDefault="00FB1E58" w:rsidP="00FB1E58">
      <w:r w:rsidRPr="00FB1E58">
        <w:t xml:space="preserve">, </w:t>
      </w:r>
      <w:proofErr w:type="spellStart"/>
      <w:r w:rsidRPr="00FB1E58">
        <w:t>PhoneNumberTypeID</w:t>
      </w:r>
      <w:proofErr w:type="spellEnd"/>
    </w:p>
    <w:p w:rsidR="00FB1E58" w:rsidRPr="00FB1E58" w:rsidRDefault="00FB1E58" w:rsidP="00FB1E58">
      <w:r w:rsidRPr="00FB1E58">
        <w:t xml:space="preserve">, </w:t>
      </w:r>
      <w:proofErr w:type="spellStart"/>
      <w:r w:rsidRPr="00FB1E58">
        <w:t>ModifiedDate</w:t>
      </w:r>
      <w:proofErr w:type="spellEnd"/>
      <w:r w:rsidRPr="00FB1E58">
        <w:t>)</w:t>
      </w:r>
    </w:p>
    <w:p w:rsidR="00FB1E58" w:rsidRPr="00FB1E58" w:rsidRDefault="00FB1E58" w:rsidP="00FB1E58"/>
    <w:p w:rsidR="00FB1E58" w:rsidRPr="00FB1E58" w:rsidRDefault="00FB1E58" w:rsidP="00FB1E58">
      <w:r w:rsidRPr="00FB1E58">
        <w:t xml:space="preserve">SELECT * </w:t>
      </w:r>
    </w:p>
    <w:p w:rsidR="00FB1E58" w:rsidRPr="00FB1E58" w:rsidRDefault="00FB1E58" w:rsidP="00FB1E58">
      <w:r w:rsidRPr="00FB1E58">
        <w:t>FROM AdventureWorks2014.Person.PersonPhone</w:t>
      </w:r>
    </w:p>
    <w:p w:rsidR="00FB1E58" w:rsidRPr="00FB1E58" w:rsidRDefault="00FB1E58" w:rsidP="00FB1E58">
      <w:r w:rsidRPr="00FB1E58">
        <w:t>GO 9</w:t>
      </w:r>
    </w:p>
    <w:p w:rsidR="00FB1E58" w:rsidRPr="00FB1E58" w:rsidRDefault="00FB1E58" w:rsidP="00FB1E58">
      <w:r w:rsidRPr="00FB1E58">
        <w:t xml:space="preserve">The SQL Server </w:t>
      </w:r>
      <w:proofErr w:type="spellStart"/>
      <w:r w:rsidRPr="00FB1E58">
        <w:t>master_files</w:t>
      </w:r>
      <w:proofErr w:type="spellEnd"/>
      <w:r w:rsidRPr="00FB1E58">
        <w:t xml:space="preserve"> sys table provides information about the capacity and current size of the data file after the </w:t>
      </w:r>
      <w:proofErr w:type="spellStart"/>
      <w:r w:rsidRPr="00FB1E58">
        <w:t>PersonPhone</w:t>
      </w:r>
      <w:proofErr w:type="spellEnd"/>
      <w:r w:rsidRPr="00FB1E58">
        <w:t xml:space="preserve"> insert.  </w:t>
      </w:r>
    </w:p>
    <w:p w:rsidR="00FB1E58" w:rsidRPr="00FB1E58" w:rsidRDefault="00FB1E58" w:rsidP="00FB1E58">
      <w:r w:rsidRPr="00FB1E58">
        <w:t xml:space="preserve">SELECT </w:t>
      </w:r>
    </w:p>
    <w:p w:rsidR="00FB1E58" w:rsidRPr="00FB1E58" w:rsidRDefault="00FB1E58" w:rsidP="00FB1E58">
      <w:r w:rsidRPr="00FB1E58">
        <w:lastRenderedPageBreak/>
        <w:t xml:space="preserve">  </w:t>
      </w:r>
      <w:proofErr w:type="spellStart"/>
      <w:r w:rsidRPr="00FB1E58">
        <w:t>db_</w:t>
      </w:r>
      <w:proofErr w:type="gramStart"/>
      <w:r w:rsidRPr="00FB1E58">
        <w:t>name</w:t>
      </w:r>
      <w:proofErr w:type="spellEnd"/>
      <w:r w:rsidRPr="00FB1E58">
        <w:t>(</w:t>
      </w:r>
      <w:proofErr w:type="spellStart"/>
      <w:proofErr w:type="gramEnd"/>
      <w:r w:rsidRPr="00FB1E58">
        <w:t>database_id</w:t>
      </w:r>
      <w:proofErr w:type="spellEnd"/>
      <w:r w:rsidRPr="00FB1E58">
        <w:t xml:space="preserve">) as </w:t>
      </w:r>
      <w:proofErr w:type="spellStart"/>
      <w:r w:rsidRPr="00FB1E58">
        <w:t>databaseName</w:t>
      </w:r>
      <w:proofErr w:type="spellEnd"/>
      <w:r w:rsidRPr="00FB1E58">
        <w:t xml:space="preserve">, </w:t>
      </w:r>
    </w:p>
    <w:p w:rsidR="00FB1E58" w:rsidRPr="00FB1E58" w:rsidRDefault="00FB1E58" w:rsidP="00FB1E58">
      <w:r w:rsidRPr="00FB1E58">
        <w:t xml:space="preserve">  </w:t>
      </w:r>
      <w:proofErr w:type="gramStart"/>
      <w:r w:rsidRPr="00FB1E58">
        <w:t>name</w:t>
      </w:r>
      <w:proofErr w:type="gramEnd"/>
      <w:r w:rsidRPr="00FB1E58">
        <w:t xml:space="preserve"> AS </w:t>
      </w:r>
      <w:proofErr w:type="spellStart"/>
      <w:r w:rsidRPr="00FB1E58">
        <w:t>FixedFileName</w:t>
      </w:r>
      <w:proofErr w:type="spellEnd"/>
      <w:r w:rsidRPr="00FB1E58">
        <w:t xml:space="preserve">, </w:t>
      </w:r>
    </w:p>
    <w:p w:rsidR="00FB1E58" w:rsidRPr="00FB1E58" w:rsidRDefault="00FB1E58" w:rsidP="00FB1E58">
      <w:r w:rsidRPr="00FB1E58">
        <w:t xml:space="preserve">  </w:t>
      </w:r>
      <w:proofErr w:type="spellStart"/>
      <w:proofErr w:type="gramStart"/>
      <w:r w:rsidRPr="00FB1E58">
        <w:t>physical_name</w:t>
      </w:r>
      <w:proofErr w:type="spellEnd"/>
      <w:proofErr w:type="gramEnd"/>
      <w:r w:rsidRPr="00FB1E58">
        <w:t xml:space="preserve"> AS </w:t>
      </w:r>
      <w:proofErr w:type="spellStart"/>
      <w:r w:rsidRPr="00FB1E58">
        <w:t>FixedFilePath</w:t>
      </w:r>
      <w:proofErr w:type="spellEnd"/>
      <w:r w:rsidRPr="00FB1E58">
        <w:t xml:space="preserve">, </w:t>
      </w:r>
    </w:p>
    <w:p w:rsidR="00FB1E58" w:rsidRPr="00FB1E58" w:rsidRDefault="00FB1E58" w:rsidP="00FB1E58">
      <w:r w:rsidRPr="00FB1E58">
        <w:t>  [</w:t>
      </w:r>
      <w:proofErr w:type="spellStart"/>
      <w:r w:rsidRPr="00FB1E58">
        <w:t>file_id</w:t>
      </w:r>
      <w:proofErr w:type="spellEnd"/>
      <w:r w:rsidRPr="00FB1E58">
        <w:t xml:space="preserve">] AS </w:t>
      </w:r>
      <w:proofErr w:type="spellStart"/>
      <w:r w:rsidRPr="00FB1E58">
        <w:t>fileID</w:t>
      </w:r>
      <w:proofErr w:type="spellEnd"/>
      <w:r w:rsidRPr="00FB1E58">
        <w:t xml:space="preserve">, </w:t>
      </w:r>
    </w:p>
    <w:p w:rsidR="00FB1E58" w:rsidRPr="00FB1E58" w:rsidRDefault="00FB1E58" w:rsidP="00FB1E58">
      <w:r w:rsidRPr="00FB1E58">
        <w:t>  (</w:t>
      </w:r>
      <w:proofErr w:type="gramStart"/>
      <w:r w:rsidRPr="00FB1E58">
        <w:t>size</w:t>
      </w:r>
      <w:proofErr w:type="gramEnd"/>
      <w:r w:rsidRPr="00FB1E58">
        <w:t xml:space="preserve"> * 8.0)/1024 AS </w:t>
      </w:r>
      <w:proofErr w:type="spellStart"/>
      <w:r w:rsidRPr="00FB1E58">
        <w:t>FileSize</w:t>
      </w:r>
      <w:proofErr w:type="spellEnd"/>
      <w:r w:rsidRPr="00FB1E58">
        <w:t xml:space="preserve">, </w:t>
      </w:r>
    </w:p>
    <w:p w:rsidR="00FB1E58" w:rsidRPr="00FB1E58" w:rsidRDefault="00FB1E58" w:rsidP="00FB1E58">
      <w:r w:rsidRPr="00FB1E58">
        <w:t xml:space="preserve">  </w:t>
      </w:r>
      <w:proofErr w:type="gramStart"/>
      <w:r w:rsidRPr="00FB1E58">
        <w:t>FILEPROPERTY(</w:t>
      </w:r>
      <w:proofErr w:type="gramEnd"/>
      <w:r w:rsidRPr="00FB1E58">
        <w:t>name, '</w:t>
      </w:r>
      <w:proofErr w:type="spellStart"/>
      <w:r w:rsidRPr="00FB1E58">
        <w:t>spaceused</w:t>
      </w:r>
      <w:proofErr w:type="spellEnd"/>
      <w:r w:rsidRPr="00FB1E58">
        <w:t>') *8/1024 AS [</w:t>
      </w:r>
      <w:proofErr w:type="spellStart"/>
      <w:r w:rsidRPr="00FB1E58">
        <w:t>UsedSpace</w:t>
      </w:r>
      <w:proofErr w:type="spellEnd"/>
      <w:r w:rsidRPr="00FB1E58">
        <w:t xml:space="preserve">] </w:t>
      </w:r>
    </w:p>
    <w:p w:rsidR="00FB1E58" w:rsidRPr="00FB1E58" w:rsidRDefault="00FB1E58" w:rsidP="00FB1E58">
      <w:r w:rsidRPr="00FB1E58">
        <w:t>  , (</w:t>
      </w:r>
      <w:proofErr w:type="gramStart"/>
      <w:r w:rsidRPr="00FB1E58">
        <w:t>FILEPROPERTY(</w:t>
      </w:r>
      <w:proofErr w:type="gramEnd"/>
      <w:r w:rsidRPr="00FB1E58">
        <w:t>name, '</w:t>
      </w:r>
      <w:proofErr w:type="spellStart"/>
      <w:r w:rsidRPr="00FB1E58">
        <w:t>spaceused</w:t>
      </w:r>
      <w:proofErr w:type="spellEnd"/>
      <w:r w:rsidRPr="00FB1E58">
        <w:t xml:space="preserve">') *8/1024)/((size * 8.0)/1024) AS </w:t>
      </w:r>
      <w:proofErr w:type="spellStart"/>
      <w:r w:rsidRPr="00FB1E58">
        <w:t>PercentUsed</w:t>
      </w:r>
      <w:proofErr w:type="spellEnd"/>
      <w:r w:rsidRPr="00FB1E58">
        <w:t xml:space="preserve"> </w:t>
      </w:r>
    </w:p>
    <w:p w:rsidR="00FB1E58" w:rsidRPr="00FB1E58" w:rsidRDefault="00FB1E58" w:rsidP="00FB1E58">
      <w:r w:rsidRPr="00FB1E58">
        <w:t xml:space="preserve">FROM </w:t>
      </w:r>
      <w:proofErr w:type="spellStart"/>
      <w:r w:rsidRPr="00FB1E58">
        <w:t>sys.master_files</w:t>
      </w:r>
      <w:proofErr w:type="spellEnd"/>
      <w:r w:rsidRPr="00FB1E58">
        <w:t xml:space="preserve">  </w:t>
      </w:r>
    </w:p>
    <w:p w:rsidR="00FB1E58" w:rsidRPr="00FB1E58" w:rsidRDefault="00FB1E58" w:rsidP="00FB1E58">
      <w:r w:rsidRPr="00FB1E58">
        <w:t xml:space="preserve">WHERE </w:t>
      </w:r>
      <w:proofErr w:type="spellStart"/>
      <w:r w:rsidRPr="00FB1E58">
        <w:t>database_id</w:t>
      </w:r>
      <w:proofErr w:type="spellEnd"/>
      <w:r w:rsidRPr="00FB1E58">
        <w:t xml:space="preserve"> = </w:t>
      </w:r>
      <w:proofErr w:type="spellStart"/>
      <w:r w:rsidRPr="00FB1E58">
        <w:t>db_</w:t>
      </w:r>
      <w:proofErr w:type="gramStart"/>
      <w:r w:rsidRPr="00FB1E58">
        <w:t>id</w:t>
      </w:r>
      <w:proofErr w:type="spellEnd"/>
      <w:r w:rsidRPr="00FB1E58">
        <w:t>(</w:t>
      </w:r>
      <w:proofErr w:type="gramEnd"/>
      <w:r w:rsidRPr="00FB1E58">
        <w:t xml:space="preserve">)  </w:t>
      </w:r>
    </w:p>
    <w:p w:rsidR="00FB1E58" w:rsidRPr="00FB1E58" w:rsidRDefault="00FB1E58" w:rsidP="00FB1E58">
      <w:r w:rsidRPr="00FB1E58">
        <w:t xml:space="preserve">The fixed size database file on AdventureWorks2014_Expand is 85% full after the </w:t>
      </w:r>
      <w:proofErr w:type="spellStart"/>
      <w:r w:rsidRPr="00FB1E58">
        <w:t>PersonPhone</w:t>
      </w:r>
      <w:proofErr w:type="spellEnd"/>
      <w:r w:rsidRPr="00FB1E58">
        <w:t xml:space="preserve"> insert based on the code above. </w:t>
      </w:r>
    </w:p>
    <w:p w:rsidR="00FB1E58" w:rsidRPr="00FB1E58" w:rsidRDefault="00FB1E58" w:rsidP="00FB1E58">
      <w:r w:rsidRPr="00FB1E58">
        <w:drawing>
          <wp:inline distT="0" distB="0" distL="0" distR="0">
            <wp:extent cx="5227320" cy="484827"/>
            <wp:effectExtent l="0" t="0" r="0" b="0"/>
            <wp:docPr id="23" name="Picture 23" descr="http://www.sqlservercentral.com/Images/29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2974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7320" cy="484827"/>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22" name="Picture 22"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15"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1-5: Results of database space query</w:t>
      </w:r>
      <w:r w:rsidRPr="00FB1E58">
        <w:t xml:space="preserve"> </w:t>
      </w:r>
    </w:p>
    <w:p w:rsidR="00FB1E58" w:rsidRPr="00FB1E58" w:rsidRDefault="00FB1E58" w:rsidP="00FB1E58">
      <w:r w:rsidRPr="00FB1E58">
        <w:t xml:space="preserve">If I try to run the insert again, I will throw an error since the data file cannot </w:t>
      </w:r>
      <w:proofErr w:type="spellStart"/>
      <w:r w:rsidRPr="00FB1E58">
        <w:t>accomodate</w:t>
      </w:r>
      <w:proofErr w:type="spellEnd"/>
      <w:r w:rsidRPr="00FB1E58">
        <w:t xml:space="preserve"> the data I want to add.  </w:t>
      </w:r>
    </w:p>
    <w:p w:rsidR="00FB1E58" w:rsidRPr="00FB1E58" w:rsidRDefault="00FB1E58" w:rsidP="00FB1E58">
      <w:proofErr w:type="gramStart"/>
      <w:r w:rsidRPr="00FB1E58">
        <w:t>Could not allocate space for object '</w:t>
      </w:r>
      <w:proofErr w:type="spellStart"/>
      <w:r w:rsidRPr="00FB1E58">
        <w:t>dbo.PersonPhone</w:t>
      </w:r>
      <w:proofErr w:type="spellEnd"/>
      <w:r w:rsidRPr="00FB1E58">
        <w:t xml:space="preserve">' in database 'AdventureWorks2014_Expand' because the 'PRIMARY' </w:t>
      </w:r>
      <w:proofErr w:type="spellStart"/>
      <w:r w:rsidRPr="00FB1E58">
        <w:t>filegroup</w:t>
      </w:r>
      <w:proofErr w:type="spellEnd"/>
      <w:r w:rsidRPr="00FB1E58">
        <w:t xml:space="preserve"> is full.</w:t>
      </w:r>
      <w:proofErr w:type="gramEnd"/>
      <w:r w:rsidRPr="00FB1E58">
        <w:t xml:space="preserve"> Create disk space by deleting unneeded files, dropping objects in the </w:t>
      </w:r>
      <w:proofErr w:type="spellStart"/>
      <w:r w:rsidRPr="00FB1E58">
        <w:t>filegroup</w:t>
      </w:r>
      <w:proofErr w:type="spellEnd"/>
      <w:r w:rsidRPr="00FB1E58">
        <w:t xml:space="preserve">, adding additional files to the </w:t>
      </w:r>
      <w:proofErr w:type="spellStart"/>
      <w:r w:rsidRPr="00FB1E58">
        <w:t>filegroup</w:t>
      </w:r>
      <w:proofErr w:type="spellEnd"/>
      <w:r w:rsidRPr="00FB1E58">
        <w:t xml:space="preserve">, or setting </w:t>
      </w:r>
      <w:proofErr w:type="spellStart"/>
      <w:r w:rsidRPr="00FB1E58">
        <w:t>autogrowth</w:t>
      </w:r>
      <w:proofErr w:type="spellEnd"/>
      <w:r w:rsidRPr="00FB1E58">
        <w:t xml:space="preserve"> on for existing files in the </w:t>
      </w:r>
      <w:proofErr w:type="spellStart"/>
      <w:r w:rsidRPr="00FB1E58">
        <w:t>filegroup</w:t>
      </w:r>
      <w:proofErr w:type="spellEnd"/>
      <w:r w:rsidRPr="00FB1E58">
        <w:t xml:space="preserve">. </w:t>
      </w:r>
    </w:p>
    <w:p w:rsidR="00FB1E58" w:rsidRPr="00FB1E58" w:rsidRDefault="00FB1E58" w:rsidP="00FB1E58">
      <w:pPr>
        <w:rPr>
          <w:b/>
          <w:bCs/>
        </w:rPr>
      </w:pPr>
      <w:r w:rsidRPr="00FB1E58">
        <w:rPr>
          <w:b/>
          <w:bCs/>
        </w:rPr>
        <w:t xml:space="preserve">Adding a Second Data File </w:t>
      </w:r>
    </w:p>
    <w:p w:rsidR="00FB1E58" w:rsidRPr="00FB1E58" w:rsidRDefault="00FB1E58" w:rsidP="00FB1E58">
      <w:r w:rsidRPr="00FB1E58">
        <w:t xml:space="preserve">Another fixed-size data file can be added to AdventureWorks2014_Expand to allow more data insertions. Right-clicking on the AdventureWorks2014_Expand database, selecting Properties, and clicking the Files page gets me to the prompt for adding a new file. Click Add and configure the new database file the same as our original file (Fig 1-1 through 1-3).  The new file in this case has a 10mb size.     </w:t>
      </w:r>
    </w:p>
    <w:p w:rsidR="00FB1E58" w:rsidRPr="00FB1E58" w:rsidRDefault="00FB1E58" w:rsidP="00FB1E58">
      <w:r w:rsidRPr="00FB1E58">
        <w:lastRenderedPageBreak/>
        <w:drawing>
          <wp:inline distT="0" distB="0" distL="0" distR="0">
            <wp:extent cx="6233160" cy="2339340"/>
            <wp:effectExtent l="0" t="0" r="0" b="3810"/>
            <wp:docPr id="21" name="Picture 21" descr="http://www.sqlservercentral.com/Images/29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servercentral.com/Images/2974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3328" cy="2343156"/>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20" name="Picture 20"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17"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2-1: Adding a new file to the database</w:t>
      </w:r>
      <w:r w:rsidRPr="00FB1E58">
        <w:t xml:space="preserve"> </w:t>
      </w:r>
    </w:p>
    <w:p w:rsidR="00FB1E58" w:rsidRPr="00FB1E58" w:rsidRDefault="00FB1E58" w:rsidP="00FB1E58">
      <w:r w:rsidRPr="00FB1E58">
        <w:t xml:space="preserve">The T-SQL for adding a new database file can be scripted out from the Figure 2-1 window by selecting the Script button.  </w:t>
      </w:r>
    </w:p>
    <w:p w:rsidR="00FB1E58" w:rsidRPr="00FB1E58" w:rsidRDefault="00FB1E58" w:rsidP="00FB1E58">
      <w:r w:rsidRPr="00FB1E58">
        <w:t xml:space="preserve">ALTER DATABASE [AdventureWorks2014_Expand] </w:t>
      </w:r>
    </w:p>
    <w:p w:rsidR="00FB1E58" w:rsidRPr="00FB1E58" w:rsidRDefault="00FB1E58" w:rsidP="00FB1E58"/>
    <w:p w:rsidR="00FB1E58" w:rsidRPr="00FB1E58" w:rsidRDefault="00FB1E58" w:rsidP="00FB1E58">
      <w:r w:rsidRPr="00FB1E58">
        <w:t xml:space="preserve">ADD FILE </w:t>
      </w:r>
      <w:proofErr w:type="gramStart"/>
      <w:r w:rsidRPr="00FB1E58">
        <w:t>( NAME</w:t>
      </w:r>
      <w:proofErr w:type="gramEnd"/>
      <w:r w:rsidRPr="00FB1E58">
        <w:t xml:space="preserve"> = N'AdventureWorks2014_Expand_Fixed2'</w:t>
      </w:r>
    </w:p>
    <w:p w:rsidR="00FB1E58" w:rsidRPr="00FB1E58" w:rsidRDefault="00FB1E58" w:rsidP="00FB1E58">
      <w:r w:rsidRPr="00FB1E58">
        <w:t xml:space="preserve">, FILENAME = N'C:\Program Files\Microsoft SQL Server\AdventureWorks2014_Expand_Fixed2.ndf' </w:t>
      </w:r>
    </w:p>
    <w:p w:rsidR="00FB1E58" w:rsidRPr="00FB1E58" w:rsidRDefault="00FB1E58" w:rsidP="00FB1E58">
      <w:r w:rsidRPr="00FB1E58">
        <w:t xml:space="preserve">, SIZE = 10240KB </w:t>
      </w:r>
    </w:p>
    <w:p w:rsidR="00FB1E58" w:rsidRPr="00FB1E58" w:rsidRDefault="00FB1E58" w:rsidP="00FB1E58">
      <w:r w:rsidRPr="00FB1E58">
        <w:t xml:space="preserve">, FILEGROWTH = 0) </w:t>
      </w:r>
    </w:p>
    <w:p w:rsidR="00FB1E58" w:rsidRPr="00FB1E58" w:rsidRDefault="00FB1E58" w:rsidP="00FB1E58">
      <w:r w:rsidRPr="00FB1E58">
        <w:t>TO FILEGROUP [PRIMARY]</w:t>
      </w:r>
    </w:p>
    <w:p w:rsidR="00FB1E58" w:rsidRPr="00FB1E58" w:rsidRDefault="00FB1E58" w:rsidP="00FB1E58"/>
    <w:p w:rsidR="00FB1E58" w:rsidRPr="00FB1E58" w:rsidRDefault="00FB1E58" w:rsidP="00FB1E58">
      <w:r w:rsidRPr="00FB1E58">
        <w:t>GO</w:t>
      </w:r>
    </w:p>
    <w:p w:rsidR="00FB1E58" w:rsidRPr="00FB1E58" w:rsidRDefault="00FB1E58" w:rsidP="00FB1E58">
      <w:pPr>
        <w:rPr>
          <w:b/>
          <w:bCs/>
        </w:rPr>
      </w:pPr>
      <w:r w:rsidRPr="00FB1E58">
        <w:rPr>
          <w:b/>
          <w:bCs/>
        </w:rPr>
        <w:t xml:space="preserve">Setting up an Extended Events Session to Observe Proportional Fill </w:t>
      </w:r>
    </w:p>
    <w:p w:rsidR="00FB1E58" w:rsidRPr="00FB1E58" w:rsidRDefault="00FB1E58" w:rsidP="00FB1E58">
      <w:r w:rsidRPr="00FB1E58">
        <w:t xml:space="preserve">I now have around 10mb more space to add data to AdventureWorks2014_Expand.  Before I run another insert, I want to see how SQL Server adds data when there are two fixed-size files, one almost full and one empty.  </w:t>
      </w:r>
    </w:p>
    <w:p w:rsidR="00FB1E58" w:rsidRPr="00FB1E58" w:rsidRDefault="00FB1E58" w:rsidP="00FB1E58">
      <w:r w:rsidRPr="00FB1E58">
        <w:t xml:space="preserve">In Figure 3-1 we can set up a new Extended Events session for capturing information about our database inserts can be created through a wizard under the Management folder.   </w:t>
      </w:r>
    </w:p>
    <w:p w:rsidR="00FB1E58" w:rsidRPr="00FB1E58" w:rsidRDefault="00FB1E58" w:rsidP="00FB1E58">
      <w:r w:rsidRPr="00FB1E58">
        <w:lastRenderedPageBreak/>
        <w:drawing>
          <wp:inline distT="0" distB="0" distL="0" distR="0">
            <wp:extent cx="3261360" cy="3970020"/>
            <wp:effectExtent l="0" t="0" r="0" b="0"/>
            <wp:docPr id="19" name="Picture 19" descr="http://www.sqlservercentral.com/Images/29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qlservercentral.com/Images/2974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360" cy="3970020"/>
                    </a:xfrm>
                    <a:prstGeom prst="rect">
                      <a:avLst/>
                    </a:prstGeom>
                    <a:noFill/>
                    <a:ln>
                      <a:noFill/>
                    </a:ln>
                  </pic:spPr>
                </pic:pic>
              </a:graphicData>
            </a:graphic>
          </wp:inline>
        </w:drawing>
      </w:r>
    </w:p>
    <w:p w:rsidR="00FB1E58" w:rsidRPr="00FB1E58" w:rsidRDefault="00FB1E58" w:rsidP="00FB1E58">
      <w:r w:rsidRPr="00FB1E58">
        <w:rPr>
          <w:b/>
          <w:bCs/>
        </w:rPr>
        <w:t>Figure 3-1: Creating a new Extended Events session</w:t>
      </w:r>
      <w:r w:rsidRPr="00FB1E58">
        <w:t xml:space="preserve"> </w:t>
      </w:r>
    </w:p>
    <w:p w:rsidR="00FB1E58" w:rsidRPr="00FB1E58" w:rsidRDefault="00FB1E58" w:rsidP="00FB1E58">
      <w:r w:rsidRPr="00FB1E58">
        <w:t xml:space="preserve">Figure 3-2 I am naming my session in a way that allows me to </w:t>
      </w:r>
      <w:proofErr w:type="spellStart"/>
      <w:r w:rsidRPr="00FB1E58">
        <w:t>easilty</w:t>
      </w:r>
      <w:proofErr w:type="spellEnd"/>
      <w:r w:rsidRPr="00FB1E58">
        <w:t xml:space="preserve"> </w:t>
      </w:r>
      <w:proofErr w:type="gramStart"/>
      <w:r w:rsidRPr="00FB1E58">
        <w:t>identify</w:t>
      </w:r>
      <w:proofErr w:type="gramEnd"/>
      <w:r w:rsidRPr="00FB1E58">
        <w:t xml:space="preserve"> it in the list of sessions under Extended Events in the Object Explorer.  I am also going to skip choosing a template since I only want to capture a specific event for this example. </w:t>
      </w:r>
    </w:p>
    <w:p w:rsidR="00FB1E58" w:rsidRPr="00FB1E58" w:rsidRDefault="00FB1E58" w:rsidP="00FB1E58">
      <w:r w:rsidRPr="00FB1E58">
        <w:lastRenderedPageBreak/>
        <w:drawing>
          <wp:inline distT="0" distB="0" distL="0" distR="0">
            <wp:extent cx="5509542" cy="4259580"/>
            <wp:effectExtent l="0" t="0" r="0" b="7620"/>
            <wp:docPr id="18" name="Picture 18" descr="http://www.sqlservercentral.com/Images/29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qlservercentral.com/Images/2974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9542" cy="425958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17" name="Picture 17"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20"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3-2: New EE session name</w:t>
      </w:r>
      <w:r w:rsidRPr="00FB1E58">
        <w:t xml:space="preserve"> </w:t>
      </w:r>
    </w:p>
    <w:p w:rsidR="00FB1E58" w:rsidRPr="00FB1E58" w:rsidRDefault="00FB1E58" w:rsidP="00FB1E58">
      <w:r w:rsidRPr="00FB1E58">
        <w:t xml:space="preserve">The 'Select Events to Capture' page gives me an event library that I can choose from.  There is a brief description below the library list along with a list of what event fields are included with the event from the library.   </w:t>
      </w:r>
    </w:p>
    <w:p w:rsidR="00FB1E58" w:rsidRPr="00FB1E58" w:rsidRDefault="00FB1E58" w:rsidP="00FB1E58">
      <w:r w:rsidRPr="00FB1E58">
        <w:lastRenderedPageBreak/>
        <w:drawing>
          <wp:inline distT="0" distB="0" distL="0" distR="0">
            <wp:extent cx="5484038" cy="4213860"/>
            <wp:effectExtent l="0" t="0" r="2540" b="0"/>
            <wp:docPr id="16" name="Picture 16" descr="http://www.sqlservercentral.com/Images/29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ervercentral.com/Images/2974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4038" cy="421386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15" name="Picture 15"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22"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3-3: Select the events to capture</w:t>
      </w:r>
      <w:r w:rsidRPr="00FB1E58">
        <w:t xml:space="preserve"> </w:t>
      </w:r>
    </w:p>
    <w:p w:rsidR="00FB1E58" w:rsidRPr="00FB1E58" w:rsidRDefault="00FB1E58" w:rsidP="00FB1E58">
      <w:r w:rsidRPr="00FB1E58">
        <w:t xml:space="preserve">For this example, I am going to use </w:t>
      </w:r>
      <w:proofErr w:type="spellStart"/>
      <w:r w:rsidRPr="00FB1E58">
        <w:t>physical_page_write</w:t>
      </w:r>
      <w:proofErr w:type="spellEnd"/>
      <w:r w:rsidRPr="00FB1E58">
        <w:t xml:space="preserve"> as my event and move it to Selected Events by double-clicking or highlighting the event and clicking the right facing arrow. </w:t>
      </w:r>
    </w:p>
    <w:p w:rsidR="00FB1E58" w:rsidRPr="00FB1E58" w:rsidRDefault="00FB1E58" w:rsidP="00FB1E58">
      <w:r w:rsidRPr="00FB1E58">
        <w:t xml:space="preserve">  </w:t>
      </w:r>
    </w:p>
    <w:p w:rsidR="00FB1E58" w:rsidRPr="00FB1E58" w:rsidRDefault="00FB1E58" w:rsidP="00FB1E58">
      <w:r w:rsidRPr="00FB1E58">
        <w:lastRenderedPageBreak/>
        <w:drawing>
          <wp:inline distT="0" distB="0" distL="0" distR="0">
            <wp:extent cx="6903720" cy="5364480"/>
            <wp:effectExtent l="0" t="0" r="0" b="7620"/>
            <wp:docPr id="14" name="Picture 14" descr="http://www.sqlservercentral.com/Images/29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qlservercentral.com/Images/2974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03720" cy="536448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13" name="Picture 1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24"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 xml:space="preserve">Figure 3-4: Selecting the </w:t>
      </w:r>
      <w:proofErr w:type="spellStart"/>
      <w:r w:rsidRPr="00FB1E58">
        <w:rPr>
          <w:b/>
          <w:bCs/>
        </w:rPr>
        <w:t>physical_page_write</w:t>
      </w:r>
      <w:proofErr w:type="spellEnd"/>
      <w:r w:rsidRPr="00FB1E58">
        <w:rPr>
          <w:b/>
          <w:bCs/>
        </w:rPr>
        <w:t xml:space="preserve"> event</w:t>
      </w:r>
      <w:r w:rsidRPr="00FB1E58">
        <w:t xml:space="preserve"> </w:t>
      </w:r>
    </w:p>
    <w:p w:rsidR="00FB1E58" w:rsidRPr="00FB1E58" w:rsidRDefault="00FB1E58" w:rsidP="00FB1E58">
      <w:r w:rsidRPr="00FB1E58">
        <w:t xml:space="preserve">I am not setting any global fields, session filter, or data storage at this time.  On the summary page in Figure 3-5, there is a button to script out the whole Extended Events session if I want.  </w:t>
      </w:r>
    </w:p>
    <w:p w:rsidR="00FB1E58" w:rsidRPr="00FB1E58" w:rsidRDefault="00FB1E58" w:rsidP="00FB1E58">
      <w:r w:rsidRPr="00FB1E58">
        <w:lastRenderedPageBreak/>
        <w:drawing>
          <wp:inline distT="0" distB="0" distL="0" distR="0">
            <wp:extent cx="6896100" cy="5341620"/>
            <wp:effectExtent l="0" t="0" r="0" b="0"/>
            <wp:docPr id="12" name="Picture 12" descr="http://www.sqlservercentral.com/Images/29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qlservercentral.com/Images/2974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96100" cy="534162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11" name="Picture 1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26"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3-5: Summary of the Extended Event session</w:t>
      </w:r>
      <w:r w:rsidRPr="00FB1E58">
        <w:t xml:space="preserve"> </w:t>
      </w:r>
    </w:p>
    <w:p w:rsidR="00FB1E58" w:rsidRPr="00FB1E58" w:rsidRDefault="00FB1E58" w:rsidP="00FB1E58">
      <w:r w:rsidRPr="00FB1E58">
        <w:t xml:space="preserve">The T-SQL scripted out from the Summary page of the EE session: </w:t>
      </w:r>
    </w:p>
    <w:p w:rsidR="00FB1E58" w:rsidRPr="00FB1E58" w:rsidRDefault="00FB1E58" w:rsidP="00FB1E58">
      <w:r w:rsidRPr="00FB1E58">
        <w:t>CREATE EVENT SESSION [</w:t>
      </w:r>
      <w:proofErr w:type="spellStart"/>
      <w:r w:rsidRPr="00FB1E58">
        <w:t>XE_FileID_WriteTo</w:t>
      </w:r>
      <w:proofErr w:type="spellEnd"/>
      <w:r w:rsidRPr="00FB1E58">
        <w:t xml:space="preserve">] ON SERVER </w:t>
      </w:r>
    </w:p>
    <w:p w:rsidR="00FB1E58" w:rsidRPr="00FB1E58" w:rsidRDefault="00FB1E58" w:rsidP="00FB1E58">
      <w:r w:rsidRPr="00FB1E58">
        <w:t xml:space="preserve">ADD EVENT </w:t>
      </w:r>
      <w:proofErr w:type="spellStart"/>
      <w:r w:rsidRPr="00FB1E58">
        <w:t>sqlserver.physical_page_write</w:t>
      </w:r>
      <w:proofErr w:type="spellEnd"/>
    </w:p>
    <w:p w:rsidR="00FB1E58" w:rsidRPr="00FB1E58" w:rsidRDefault="00FB1E58" w:rsidP="00FB1E58">
      <w:r w:rsidRPr="00FB1E58">
        <w:t>WITH (STARTUP_STATE=OFF)</w:t>
      </w:r>
    </w:p>
    <w:p w:rsidR="00FB1E58" w:rsidRPr="00FB1E58" w:rsidRDefault="00FB1E58" w:rsidP="00FB1E58">
      <w:r w:rsidRPr="00FB1E58">
        <w:t>GO</w:t>
      </w:r>
    </w:p>
    <w:p w:rsidR="00FB1E58" w:rsidRPr="00FB1E58" w:rsidRDefault="00FB1E58" w:rsidP="00FB1E58">
      <w:r w:rsidRPr="00FB1E58">
        <w:t xml:space="preserve">Lastly, I am not going to start the session right away.  I want to configure the output of the session first so I am leaving the box on the success page unchecked. </w:t>
      </w:r>
    </w:p>
    <w:p w:rsidR="00FB1E58" w:rsidRPr="00FB1E58" w:rsidRDefault="00FB1E58" w:rsidP="00FB1E58">
      <w:r w:rsidRPr="00FB1E58">
        <w:lastRenderedPageBreak/>
        <w:drawing>
          <wp:inline distT="0" distB="0" distL="0" distR="0">
            <wp:extent cx="6918960" cy="5349240"/>
            <wp:effectExtent l="0" t="0" r="0" b="3810"/>
            <wp:docPr id="10" name="Picture 10" descr="http://www.sqlservercentral.com/Images/29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qlservercentral.com/Images/2974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8960" cy="5349240"/>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9" name="Picture 9"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28"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3-6: The final step in the wizard</w:t>
      </w:r>
      <w:r w:rsidRPr="00FB1E58">
        <w:t xml:space="preserve"> </w:t>
      </w:r>
    </w:p>
    <w:p w:rsidR="00FB1E58" w:rsidRPr="00FB1E58" w:rsidRDefault="00FB1E58" w:rsidP="00FB1E58">
      <w:r w:rsidRPr="00FB1E58">
        <w:t xml:space="preserve">I mentioned in Figure 3-6 I wanted to set up the output of the session.  The output options can be found through the session Properties. </w:t>
      </w:r>
    </w:p>
    <w:p w:rsidR="00FB1E58" w:rsidRPr="00FB1E58" w:rsidRDefault="00FB1E58" w:rsidP="00FB1E58">
      <w:r w:rsidRPr="00FB1E58">
        <w:lastRenderedPageBreak/>
        <w:drawing>
          <wp:inline distT="0" distB="0" distL="0" distR="0">
            <wp:extent cx="3710940" cy="5928360"/>
            <wp:effectExtent l="0" t="0" r="3810" b="0"/>
            <wp:docPr id="8" name="Picture 8" descr="http://www.sqlservercentral.com/Images/29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qlservercentral.com/Images/297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0940" cy="5928360"/>
                    </a:xfrm>
                    <a:prstGeom prst="rect">
                      <a:avLst/>
                    </a:prstGeom>
                    <a:noFill/>
                    <a:ln>
                      <a:noFill/>
                    </a:ln>
                  </pic:spPr>
                </pic:pic>
              </a:graphicData>
            </a:graphic>
          </wp:inline>
        </w:drawing>
      </w:r>
    </w:p>
    <w:p w:rsidR="00FB1E58" w:rsidRPr="00FB1E58" w:rsidRDefault="00FB1E58" w:rsidP="00FB1E58">
      <w:r w:rsidRPr="00FB1E58">
        <w:rPr>
          <w:b/>
          <w:bCs/>
        </w:rPr>
        <w:t>Figure 3-7: Get the EE session properties</w:t>
      </w:r>
      <w:r w:rsidRPr="00FB1E58">
        <w:t xml:space="preserve"> </w:t>
      </w:r>
    </w:p>
    <w:p w:rsidR="00FB1E58" w:rsidRPr="00FB1E58" w:rsidRDefault="00FB1E58" w:rsidP="00FB1E58">
      <w:r w:rsidRPr="00FB1E58">
        <w:t xml:space="preserve">Under Data Storage, I select Histogram under Type to pick the output of my session.  Under Properties, I choose </w:t>
      </w:r>
      <w:proofErr w:type="spellStart"/>
      <w:r w:rsidRPr="00FB1E58">
        <w:t>physical_page_write</w:t>
      </w:r>
      <w:proofErr w:type="spellEnd"/>
      <w:r w:rsidRPr="00FB1E58">
        <w:t xml:space="preserve"> as the event to filter on, and </w:t>
      </w:r>
      <w:proofErr w:type="spellStart"/>
      <w:r w:rsidRPr="00FB1E58">
        <w:t>file_id</w:t>
      </w:r>
      <w:proofErr w:type="spellEnd"/>
      <w:r w:rsidRPr="00FB1E58">
        <w:t xml:space="preserve"> as the field to base the buckets.  Essentially what this is doing it counting the number of physical page writes done in the session and groups them by </w:t>
      </w:r>
      <w:proofErr w:type="spellStart"/>
      <w:r w:rsidRPr="00FB1E58">
        <w:t>file_id</w:t>
      </w:r>
      <w:proofErr w:type="spellEnd"/>
      <w:r w:rsidRPr="00FB1E58">
        <w:t xml:space="preserve">. As with the Extended Event session wizard, there is a Script option on this page to script out the T-SQL for this session property.  </w:t>
      </w:r>
    </w:p>
    <w:p w:rsidR="00FB1E58" w:rsidRPr="00FB1E58" w:rsidRDefault="00FB1E58" w:rsidP="00FB1E58">
      <w:r w:rsidRPr="00FB1E58">
        <w:lastRenderedPageBreak/>
        <w:drawing>
          <wp:inline distT="0" distB="0" distL="0" distR="0">
            <wp:extent cx="5669280" cy="4119319"/>
            <wp:effectExtent l="0" t="0" r="7620" b="0"/>
            <wp:docPr id="7" name="Picture 7" descr="http://www.sqlservercentral.com/Images/29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qlservercentral.com/Images/2975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9280" cy="4119319"/>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6" name="Picture 6"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31" w:history="1">
        <w:r w:rsidRPr="00FB1E58">
          <w:rPr>
            <w:rStyle w:val="Hyperlink"/>
          </w:rPr>
          <w:t>Zoom in</w:t>
        </w:r>
      </w:hyperlink>
      <w:r w:rsidRPr="00FB1E58">
        <w:t>  |</w:t>
      </w:r>
      <w:proofErr w:type="gramStart"/>
      <w:r w:rsidRPr="00FB1E58">
        <w:t>  </w:t>
      </w:r>
      <w:proofErr w:type="gramEnd"/>
      <w:r w:rsidRPr="00FB1E58">
        <w:fldChar w:fldCharType="begin"/>
      </w:r>
      <w:r w:rsidRPr="00FB1E58">
        <w:instrText xml:space="preserve"> HYPERLINK "javascript:;" </w:instrText>
      </w:r>
      <w:r w:rsidRPr="00FB1E58">
        <w:fldChar w:fldCharType="separate"/>
      </w:r>
      <w:r w:rsidRPr="00FB1E58">
        <w:rPr>
          <w:rStyle w:val="Hyperlink"/>
        </w:rPr>
        <w:t>Open in new window</w:t>
      </w:r>
      <w:r w:rsidRPr="00FB1E58">
        <w:fldChar w:fldCharType="end"/>
      </w:r>
    </w:p>
    <w:p w:rsidR="00FB1E58" w:rsidRPr="00FB1E58" w:rsidRDefault="00FB1E58" w:rsidP="00FB1E58">
      <w:r w:rsidRPr="00FB1E58">
        <w:rPr>
          <w:b/>
          <w:bCs/>
        </w:rPr>
        <w:t>Figure 3-8: The data storage tab for the EE session</w:t>
      </w:r>
      <w:r w:rsidRPr="00FB1E58">
        <w:t xml:space="preserve"> </w:t>
      </w:r>
    </w:p>
    <w:p w:rsidR="00FB1E58" w:rsidRPr="00FB1E58" w:rsidRDefault="00FB1E58" w:rsidP="00FB1E58">
      <w:r w:rsidRPr="00FB1E58">
        <w:t xml:space="preserve">The T-SQL for adding a histogram output to my extended events session scripted from Figure 3-8.  </w:t>
      </w:r>
    </w:p>
    <w:p w:rsidR="00FB1E58" w:rsidRPr="00FB1E58" w:rsidRDefault="00FB1E58" w:rsidP="00FB1E58">
      <w:r w:rsidRPr="00FB1E58">
        <w:t>ALTER EVENT SESSION [</w:t>
      </w:r>
      <w:proofErr w:type="spellStart"/>
      <w:r w:rsidRPr="00FB1E58">
        <w:t>XE_FileID_WriteTo</w:t>
      </w:r>
      <w:proofErr w:type="spellEnd"/>
      <w:r w:rsidRPr="00FB1E58">
        <w:t xml:space="preserve">] ON SERVER </w:t>
      </w:r>
    </w:p>
    <w:p w:rsidR="00FB1E58" w:rsidRPr="00FB1E58" w:rsidRDefault="00FB1E58" w:rsidP="00FB1E58">
      <w:r w:rsidRPr="00FB1E58">
        <w:t xml:space="preserve">ADD TARGET </w:t>
      </w:r>
      <w:proofErr w:type="gramStart"/>
      <w:r w:rsidRPr="00FB1E58">
        <w:t>package0.histogram(</w:t>
      </w:r>
      <w:proofErr w:type="gramEnd"/>
      <w:r w:rsidRPr="00FB1E58">
        <w:t>SET filtering_event_name=N'sqlserver.physical_page_write',source=N'file_id',source_type=(0))</w:t>
      </w:r>
    </w:p>
    <w:p w:rsidR="00FB1E58" w:rsidRPr="00FB1E58" w:rsidRDefault="00FB1E58" w:rsidP="00FB1E58">
      <w:r w:rsidRPr="00FB1E58">
        <w:t>GO</w:t>
      </w:r>
    </w:p>
    <w:p w:rsidR="00FB1E58" w:rsidRPr="00FB1E58" w:rsidRDefault="00FB1E58" w:rsidP="00FB1E58">
      <w:pPr>
        <w:rPr>
          <w:b/>
          <w:bCs/>
        </w:rPr>
      </w:pPr>
      <w:r w:rsidRPr="00FB1E58">
        <w:rPr>
          <w:b/>
          <w:bCs/>
        </w:rPr>
        <w:t xml:space="preserve">Observing Proportional Fill through Extended Events </w:t>
      </w:r>
    </w:p>
    <w:p w:rsidR="00FB1E58" w:rsidRPr="00FB1E58" w:rsidRDefault="00FB1E58" w:rsidP="00FB1E58">
      <w:r w:rsidRPr="00FB1E58">
        <w:t xml:space="preserve">To see how SQL Server insert data and fills two data files, I am going to start my newly created session and run an insert.  </w:t>
      </w:r>
    </w:p>
    <w:p w:rsidR="00FB1E58" w:rsidRPr="00FB1E58" w:rsidRDefault="00FB1E58" w:rsidP="00FB1E58">
      <w:r w:rsidRPr="00FB1E58">
        <w:t xml:space="preserve">To start the session to capture file writes, I right click the session and select 'Start Session' as shown in Figure 4-1.  </w:t>
      </w:r>
    </w:p>
    <w:p w:rsidR="00FB1E58" w:rsidRPr="00FB1E58" w:rsidRDefault="00FB1E58" w:rsidP="00FB1E58">
      <w:r w:rsidRPr="00FB1E58">
        <w:lastRenderedPageBreak/>
        <w:drawing>
          <wp:inline distT="0" distB="0" distL="0" distR="0">
            <wp:extent cx="3741420" cy="5867400"/>
            <wp:effectExtent l="0" t="0" r="0" b="0"/>
            <wp:docPr id="5" name="Picture 5" descr="http://www.sqlservercentral.com/Images/29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qlservercentral.com/Images/2975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1420" cy="5867400"/>
                    </a:xfrm>
                    <a:prstGeom prst="rect">
                      <a:avLst/>
                    </a:prstGeom>
                    <a:noFill/>
                    <a:ln>
                      <a:noFill/>
                    </a:ln>
                  </pic:spPr>
                </pic:pic>
              </a:graphicData>
            </a:graphic>
          </wp:inline>
        </w:drawing>
      </w:r>
    </w:p>
    <w:p w:rsidR="00FB1E58" w:rsidRPr="00FB1E58" w:rsidRDefault="00FB1E58" w:rsidP="00FB1E58">
      <w:r w:rsidRPr="00FB1E58">
        <w:rPr>
          <w:b/>
          <w:bCs/>
        </w:rPr>
        <w:t>Figure 4-1: Starting an EE session</w:t>
      </w:r>
      <w:r w:rsidRPr="00FB1E58">
        <w:t xml:space="preserve"> </w:t>
      </w:r>
    </w:p>
    <w:p w:rsidR="00FB1E58" w:rsidRPr="00FB1E58" w:rsidRDefault="00FB1E58" w:rsidP="00FB1E58">
      <w:r w:rsidRPr="00FB1E58">
        <w:t xml:space="preserve">To see the data from the session, I expand the session node, expand the </w:t>
      </w:r>
      <w:proofErr w:type="spellStart"/>
      <w:r w:rsidRPr="00FB1E58">
        <w:t>XE_FileID_WriteTo</w:t>
      </w:r>
      <w:proofErr w:type="spellEnd"/>
      <w:r w:rsidRPr="00FB1E58">
        <w:t xml:space="preserve"> session, right-click, and select View Target Data...  This will open a new window in SSMS. </w:t>
      </w:r>
    </w:p>
    <w:p w:rsidR="00FB1E58" w:rsidRPr="00FB1E58" w:rsidRDefault="00FB1E58" w:rsidP="00FB1E58">
      <w:r w:rsidRPr="00FB1E58">
        <w:lastRenderedPageBreak/>
        <w:drawing>
          <wp:inline distT="0" distB="0" distL="0" distR="0">
            <wp:extent cx="4236720" cy="4686300"/>
            <wp:effectExtent l="0" t="0" r="0" b="0"/>
            <wp:docPr id="4" name="Picture 4" descr="http://www.sqlservercentral.com/Images/29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qlservercentral.com/Images/2975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6720" cy="4686300"/>
                    </a:xfrm>
                    <a:prstGeom prst="rect">
                      <a:avLst/>
                    </a:prstGeom>
                    <a:noFill/>
                    <a:ln>
                      <a:noFill/>
                    </a:ln>
                  </pic:spPr>
                </pic:pic>
              </a:graphicData>
            </a:graphic>
          </wp:inline>
        </w:drawing>
      </w:r>
    </w:p>
    <w:p w:rsidR="00FB1E58" w:rsidRPr="00FB1E58" w:rsidRDefault="00FB1E58" w:rsidP="00FB1E58">
      <w:r w:rsidRPr="00FB1E58">
        <w:rPr>
          <w:b/>
          <w:bCs/>
        </w:rPr>
        <w:t>Figure 4-2: View the data for an EE session</w:t>
      </w:r>
      <w:r w:rsidRPr="00FB1E58">
        <w:t xml:space="preserve"> </w:t>
      </w:r>
    </w:p>
    <w:p w:rsidR="00FB1E58" w:rsidRPr="00FB1E58" w:rsidRDefault="00FB1E58" w:rsidP="00FB1E58">
      <w:r w:rsidRPr="00FB1E58">
        <w:t xml:space="preserve">Next, I run my script again from earlier, but with fewer </w:t>
      </w:r>
      <w:proofErr w:type="spellStart"/>
      <w:r w:rsidRPr="00FB1E58">
        <w:t>interations</w:t>
      </w:r>
      <w:proofErr w:type="spellEnd"/>
      <w:r w:rsidRPr="00FB1E58">
        <w:t xml:space="preserve">: </w:t>
      </w:r>
    </w:p>
    <w:p w:rsidR="00FB1E58" w:rsidRPr="00FB1E58" w:rsidRDefault="00FB1E58" w:rsidP="00FB1E58">
      <w:r w:rsidRPr="00FB1E58">
        <w:t>USE [AdventureWorks2014_Expand]</w:t>
      </w:r>
    </w:p>
    <w:p w:rsidR="00FB1E58" w:rsidRPr="00FB1E58" w:rsidRDefault="00FB1E58" w:rsidP="00FB1E58">
      <w:r w:rsidRPr="00FB1E58">
        <w:t>GO</w:t>
      </w:r>
    </w:p>
    <w:p w:rsidR="00FB1E58" w:rsidRPr="00FB1E58" w:rsidRDefault="00FB1E58" w:rsidP="00FB1E58"/>
    <w:p w:rsidR="00FB1E58" w:rsidRPr="00FB1E58" w:rsidRDefault="00FB1E58" w:rsidP="00FB1E58">
      <w:r w:rsidRPr="00FB1E58">
        <w:t xml:space="preserve">INSERT INTO </w:t>
      </w:r>
      <w:proofErr w:type="spellStart"/>
      <w:r w:rsidRPr="00FB1E58">
        <w:t>PersonPhone</w:t>
      </w:r>
      <w:proofErr w:type="spellEnd"/>
      <w:r w:rsidRPr="00FB1E58">
        <w:t xml:space="preserve"> (</w:t>
      </w:r>
    </w:p>
    <w:p w:rsidR="00FB1E58" w:rsidRPr="00FB1E58" w:rsidRDefault="00FB1E58" w:rsidP="00FB1E58">
      <w:proofErr w:type="spellStart"/>
      <w:r w:rsidRPr="00FB1E58">
        <w:t>BusinessEntityID</w:t>
      </w:r>
      <w:proofErr w:type="spellEnd"/>
    </w:p>
    <w:p w:rsidR="00FB1E58" w:rsidRPr="00FB1E58" w:rsidRDefault="00FB1E58" w:rsidP="00FB1E58">
      <w:r w:rsidRPr="00FB1E58">
        <w:t xml:space="preserve">, </w:t>
      </w:r>
      <w:proofErr w:type="spellStart"/>
      <w:r w:rsidRPr="00FB1E58">
        <w:t>PhoneNumber</w:t>
      </w:r>
      <w:proofErr w:type="spellEnd"/>
    </w:p>
    <w:p w:rsidR="00FB1E58" w:rsidRPr="00FB1E58" w:rsidRDefault="00FB1E58" w:rsidP="00FB1E58">
      <w:r w:rsidRPr="00FB1E58">
        <w:t xml:space="preserve">, </w:t>
      </w:r>
      <w:proofErr w:type="spellStart"/>
      <w:r w:rsidRPr="00FB1E58">
        <w:t>PhoneNumberTypeID</w:t>
      </w:r>
      <w:proofErr w:type="spellEnd"/>
    </w:p>
    <w:p w:rsidR="00FB1E58" w:rsidRPr="00FB1E58" w:rsidRDefault="00FB1E58" w:rsidP="00FB1E58">
      <w:r w:rsidRPr="00FB1E58">
        <w:t xml:space="preserve">, </w:t>
      </w:r>
      <w:proofErr w:type="spellStart"/>
      <w:r w:rsidRPr="00FB1E58">
        <w:t>ModifiedDate</w:t>
      </w:r>
      <w:proofErr w:type="spellEnd"/>
      <w:r w:rsidRPr="00FB1E58">
        <w:t>)</w:t>
      </w:r>
    </w:p>
    <w:p w:rsidR="00FB1E58" w:rsidRPr="00FB1E58" w:rsidRDefault="00FB1E58" w:rsidP="00FB1E58"/>
    <w:p w:rsidR="00FB1E58" w:rsidRPr="00FB1E58" w:rsidRDefault="00FB1E58" w:rsidP="00FB1E58">
      <w:r w:rsidRPr="00FB1E58">
        <w:t xml:space="preserve">SELECT * </w:t>
      </w:r>
    </w:p>
    <w:p w:rsidR="00FB1E58" w:rsidRPr="00FB1E58" w:rsidRDefault="00FB1E58" w:rsidP="00FB1E58">
      <w:r w:rsidRPr="00FB1E58">
        <w:t>FROM AdventureWorks2014.Person.PersonPhone</w:t>
      </w:r>
    </w:p>
    <w:p w:rsidR="00FB1E58" w:rsidRPr="00FB1E58" w:rsidRDefault="00FB1E58" w:rsidP="00FB1E58">
      <w:r w:rsidRPr="00FB1E58">
        <w:t>GO 5</w:t>
      </w:r>
    </w:p>
    <w:p w:rsidR="00FB1E58" w:rsidRPr="00FB1E58" w:rsidRDefault="00FB1E58" w:rsidP="00FB1E58">
      <w:r w:rsidRPr="00FB1E58">
        <w:t xml:space="preserve">In the window that launched from Figure 4-2, I can right click anywhere in the window and click refresh to see what was captured by the session. In this case I see the count of physical writes grouped by file ID in Figure 4-3.  </w:t>
      </w:r>
    </w:p>
    <w:p w:rsidR="00FB1E58" w:rsidRPr="00FB1E58" w:rsidRDefault="00FB1E58" w:rsidP="00FB1E58">
      <w:r w:rsidRPr="00FB1E58">
        <w:drawing>
          <wp:inline distT="0" distB="0" distL="0" distR="0">
            <wp:extent cx="2575560" cy="1524000"/>
            <wp:effectExtent l="0" t="0" r="0" b="0"/>
            <wp:docPr id="3" name="Picture 3" descr="http://www.sqlservercentral.com/Images/29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qlservercentral.com/Images/2975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5560" cy="1524000"/>
                    </a:xfrm>
                    <a:prstGeom prst="rect">
                      <a:avLst/>
                    </a:prstGeom>
                    <a:noFill/>
                    <a:ln>
                      <a:noFill/>
                    </a:ln>
                  </pic:spPr>
                </pic:pic>
              </a:graphicData>
            </a:graphic>
          </wp:inline>
        </w:drawing>
      </w:r>
    </w:p>
    <w:p w:rsidR="00FB1E58" w:rsidRPr="00FB1E58" w:rsidRDefault="00FB1E58" w:rsidP="00FB1E58">
      <w:r w:rsidRPr="00FB1E58">
        <w:rPr>
          <w:b/>
          <w:bCs/>
        </w:rPr>
        <w:t>Figure 4-3: Target data window for the EE session</w:t>
      </w:r>
      <w:r w:rsidRPr="00FB1E58">
        <w:t xml:space="preserve"> </w:t>
      </w:r>
    </w:p>
    <w:p w:rsidR="00FB1E58" w:rsidRPr="00FB1E58" w:rsidRDefault="00FB1E58" w:rsidP="00FB1E58">
      <w:r w:rsidRPr="00FB1E58">
        <w:t>The session output shows that SQL Server allocated more writes to the newest data file, file ID 3, and less to the original .</w:t>
      </w:r>
      <w:proofErr w:type="spellStart"/>
      <w:r w:rsidRPr="00FB1E58">
        <w:t>mdf</w:t>
      </w:r>
      <w:proofErr w:type="spellEnd"/>
      <w:r w:rsidRPr="00FB1E58">
        <w:t xml:space="preserve"> file, file ID 1. I can run my script from earlier to confirm this.  </w:t>
      </w:r>
    </w:p>
    <w:p w:rsidR="00FB1E58" w:rsidRPr="00FB1E58" w:rsidRDefault="00FB1E58" w:rsidP="00FB1E58">
      <w:r w:rsidRPr="00FB1E58">
        <w:t xml:space="preserve">SELECT </w:t>
      </w:r>
    </w:p>
    <w:p w:rsidR="00FB1E58" w:rsidRPr="00FB1E58" w:rsidRDefault="00FB1E58" w:rsidP="00FB1E58">
      <w:r w:rsidRPr="00FB1E58">
        <w:t xml:space="preserve">  </w:t>
      </w:r>
      <w:proofErr w:type="spellStart"/>
      <w:r w:rsidRPr="00FB1E58">
        <w:t>db_</w:t>
      </w:r>
      <w:proofErr w:type="gramStart"/>
      <w:r w:rsidRPr="00FB1E58">
        <w:t>name</w:t>
      </w:r>
      <w:proofErr w:type="spellEnd"/>
      <w:r w:rsidRPr="00FB1E58">
        <w:t>(</w:t>
      </w:r>
      <w:proofErr w:type="spellStart"/>
      <w:proofErr w:type="gramEnd"/>
      <w:r w:rsidRPr="00FB1E58">
        <w:t>database_id</w:t>
      </w:r>
      <w:proofErr w:type="spellEnd"/>
      <w:r w:rsidRPr="00FB1E58">
        <w:t xml:space="preserve">) as </w:t>
      </w:r>
      <w:proofErr w:type="spellStart"/>
      <w:r w:rsidRPr="00FB1E58">
        <w:t>databaseName</w:t>
      </w:r>
      <w:proofErr w:type="spellEnd"/>
      <w:r w:rsidRPr="00FB1E58">
        <w:t xml:space="preserve">, </w:t>
      </w:r>
    </w:p>
    <w:p w:rsidR="00FB1E58" w:rsidRPr="00FB1E58" w:rsidRDefault="00FB1E58" w:rsidP="00FB1E58">
      <w:r w:rsidRPr="00FB1E58">
        <w:t xml:space="preserve">  </w:t>
      </w:r>
      <w:proofErr w:type="gramStart"/>
      <w:r w:rsidRPr="00FB1E58">
        <w:t>name</w:t>
      </w:r>
      <w:proofErr w:type="gramEnd"/>
      <w:r w:rsidRPr="00FB1E58">
        <w:t xml:space="preserve"> AS </w:t>
      </w:r>
      <w:proofErr w:type="spellStart"/>
      <w:r w:rsidRPr="00FB1E58">
        <w:t>FixedFileName</w:t>
      </w:r>
      <w:proofErr w:type="spellEnd"/>
      <w:r w:rsidRPr="00FB1E58">
        <w:t xml:space="preserve">, </w:t>
      </w:r>
    </w:p>
    <w:p w:rsidR="00FB1E58" w:rsidRPr="00FB1E58" w:rsidRDefault="00FB1E58" w:rsidP="00FB1E58">
      <w:r w:rsidRPr="00FB1E58">
        <w:t xml:space="preserve">  </w:t>
      </w:r>
      <w:proofErr w:type="spellStart"/>
      <w:proofErr w:type="gramStart"/>
      <w:r w:rsidRPr="00FB1E58">
        <w:t>physical_name</w:t>
      </w:r>
      <w:proofErr w:type="spellEnd"/>
      <w:proofErr w:type="gramEnd"/>
      <w:r w:rsidRPr="00FB1E58">
        <w:t xml:space="preserve"> AS </w:t>
      </w:r>
      <w:proofErr w:type="spellStart"/>
      <w:r w:rsidRPr="00FB1E58">
        <w:t>FixedFilePath</w:t>
      </w:r>
      <w:proofErr w:type="spellEnd"/>
      <w:r w:rsidRPr="00FB1E58">
        <w:t xml:space="preserve">, </w:t>
      </w:r>
    </w:p>
    <w:p w:rsidR="00FB1E58" w:rsidRPr="00FB1E58" w:rsidRDefault="00FB1E58" w:rsidP="00FB1E58">
      <w:r w:rsidRPr="00FB1E58">
        <w:t>  [</w:t>
      </w:r>
      <w:proofErr w:type="spellStart"/>
      <w:r w:rsidRPr="00FB1E58">
        <w:t>file_id</w:t>
      </w:r>
      <w:proofErr w:type="spellEnd"/>
      <w:r w:rsidRPr="00FB1E58">
        <w:t xml:space="preserve">] AS </w:t>
      </w:r>
      <w:proofErr w:type="spellStart"/>
      <w:r w:rsidRPr="00FB1E58">
        <w:t>fileID</w:t>
      </w:r>
      <w:proofErr w:type="spellEnd"/>
      <w:r w:rsidRPr="00FB1E58">
        <w:t xml:space="preserve">, </w:t>
      </w:r>
    </w:p>
    <w:p w:rsidR="00FB1E58" w:rsidRPr="00FB1E58" w:rsidRDefault="00FB1E58" w:rsidP="00FB1E58">
      <w:r w:rsidRPr="00FB1E58">
        <w:t>  (</w:t>
      </w:r>
      <w:proofErr w:type="gramStart"/>
      <w:r w:rsidRPr="00FB1E58">
        <w:t>size</w:t>
      </w:r>
      <w:proofErr w:type="gramEnd"/>
      <w:r w:rsidRPr="00FB1E58">
        <w:t xml:space="preserve"> * 8.0)/1024 AS </w:t>
      </w:r>
      <w:proofErr w:type="spellStart"/>
      <w:r w:rsidRPr="00FB1E58">
        <w:t>FileSize</w:t>
      </w:r>
      <w:proofErr w:type="spellEnd"/>
      <w:r w:rsidRPr="00FB1E58">
        <w:t xml:space="preserve">, </w:t>
      </w:r>
    </w:p>
    <w:p w:rsidR="00FB1E58" w:rsidRPr="00FB1E58" w:rsidRDefault="00FB1E58" w:rsidP="00FB1E58">
      <w:r w:rsidRPr="00FB1E58">
        <w:t xml:space="preserve">  </w:t>
      </w:r>
      <w:proofErr w:type="gramStart"/>
      <w:r w:rsidRPr="00FB1E58">
        <w:t>FILEPROPERTY(</w:t>
      </w:r>
      <w:proofErr w:type="gramEnd"/>
      <w:r w:rsidRPr="00FB1E58">
        <w:t>name, '</w:t>
      </w:r>
      <w:proofErr w:type="spellStart"/>
      <w:r w:rsidRPr="00FB1E58">
        <w:t>spaceused</w:t>
      </w:r>
      <w:proofErr w:type="spellEnd"/>
      <w:r w:rsidRPr="00FB1E58">
        <w:t>') *8/1024 AS [</w:t>
      </w:r>
      <w:proofErr w:type="spellStart"/>
      <w:r w:rsidRPr="00FB1E58">
        <w:t>UsedSpace</w:t>
      </w:r>
      <w:proofErr w:type="spellEnd"/>
      <w:r w:rsidRPr="00FB1E58">
        <w:t xml:space="preserve">] </w:t>
      </w:r>
    </w:p>
    <w:p w:rsidR="00FB1E58" w:rsidRPr="00FB1E58" w:rsidRDefault="00FB1E58" w:rsidP="00FB1E58">
      <w:r w:rsidRPr="00FB1E58">
        <w:t>  , (</w:t>
      </w:r>
      <w:proofErr w:type="gramStart"/>
      <w:r w:rsidRPr="00FB1E58">
        <w:t>FILEPROPERTY(</w:t>
      </w:r>
      <w:proofErr w:type="gramEnd"/>
      <w:r w:rsidRPr="00FB1E58">
        <w:t>name, '</w:t>
      </w:r>
      <w:proofErr w:type="spellStart"/>
      <w:r w:rsidRPr="00FB1E58">
        <w:t>spaceused</w:t>
      </w:r>
      <w:proofErr w:type="spellEnd"/>
      <w:r w:rsidRPr="00FB1E58">
        <w:t xml:space="preserve">') *8/1024)/((size * 8.0)/1024) AS </w:t>
      </w:r>
      <w:proofErr w:type="spellStart"/>
      <w:r w:rsidRPr="00FB1E58">
        <w:t>PercentUsed</w:t>
      </w:r>
      <w:proofErr w:type="spellEnd"/>
      <w:r w:rsidRPr="00FB1E58">
        <w:t xml:space="preserve"> </w:t>
      </w:r>
    </w:p>
    <w:p w:rsidR="00FB1E58" w:rsidRPr="00FB1E58" w:rsidRDefault="00FB1E58" w:rsidP="00FB1E58">
      <w:r w:rsidRPr="00FB1E58">
        <w:t xml:space="preserve">FROM </w:t>
      </w:r>
      <w:proofErr w:type="spellStart"/>
      <w:r w:rsidRPr="00FB1E58">
        <w:t>sys.master_files</w:t>
      </w:r>
      <w:proofErr w:type="spellEnd"/>
      <w:r w:rsidRPr="00FB1E58">
        <w:t xml:space="preserve">  </w:t>
      </w:r>
    </w:p>
    <w:p w:rsidR="00FB1E58" w:rsidRPr="00FB1E58" w:rsidRDefault="00FB1E58" w:rsidP="00FB1E58">
      <w:r w:rsidRPr="00FB1E58">
        <w:t xml:space="preserve">WHERE </w:t>
      </w:r>
      <w:proofErr w:type="spellStart"/>
      <w:r w:rsidRPr="00FB1E58">
        <w:t>database_id</w:t>
      </w:r>
      <w:proofErr w:type="spellEnd"/>
      <w:r w:rsidRPr="00FB1E58">
        <w:t xml:space="preserve"> = </w:t>
      </w:r>
      <w:proofErr w:type="spellStart"/>
      <w:r w:rsidRPr="00FB1E58">
        <w:t>db_</w:t>
      </w:r>
      <w:proofErr w:type="gramStart"/>
      <w:r w:rsidRPr="00FB1E58">
        <w:t>id</w:t>
      </w:r>
      <w:proofErr w:type="spellEnd"/>
      <w:r w:rsidRPr="00FB1E58">
        <w:t>(</w:t>
      </w:r>
      <w:proofErr w:type="gramEnd"/>
      <w:r w:rsidRPr="00FB1E58">
        <w:t xml:space="preserve">)  </w:t>
      </w:r>
    </w:p>
    <w:p w:rsidR="00FB1E58" w:rsidRPr="00FB1E58" w:rsidRDefault="00FB1E58" w:rsidP="00FB1E58">
      <w:r w:rsidRPr="00FB1E58">
        <w:lastRenderedPageBreak/>
        <w:t xml:space="preserve">The results confirm that SQL Server did not completely fill the first data file before moving on to the next file.  It instead did the majority of the writes to the new data file (Fixed2, </w:t>
      </w:r>
      <w:proofErr w:type="spellStart"/>
      <w:r w:rsidRPr="00FB1E58">
        <w:t>fileID</w:t>
      </w:r>
      <w:proofErr w:type="spellEnd"/>
      <w:r w:rsidRPr="00FB1E58">
        <w:t xml:space="preserve"> 3) and did a smaller amount to the .</w:t>
      </w:r>
      <w:proofErr w:type="spellStart"/>
      <w:r w:rsidRPr="00FB1E58">
        <w:t>mdf</w:t>
      </w:r>
      <w:proofErr w:type="spellEnd"/>
      <w:r w:rsidRPr="00FB1E58">
        <w:t xml:space="preserve"> file.  </w:t>
      </w:r>
    </w:p>
    <w:p w:rsidR="00FB1E58" w:rsidRPr="00FB1E58" w:rsidRDefault="00FB1E58" w:rsidP="00FB1E58">
      <w:r w:rsidRPr="00FB1E58">
        <w:drawing>
          <wp:inline distT="0" distB="0" distL="0" distR="0">
            <wp:extent cx="6690360" cy="802844"/>
            <wp:effectExtent l="0" t="0" r="0" b="0"/>
            <wp:docPr id="2" name="Picture 2" descr="http://www.sqlservercentral.com/Images/29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qlservercentral.com/Images/2975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90360" cy="802844"/>
                    </a:xfrm>
                    <a:prstGeom prst="rect">
                      <a:avLst/>
                    </a:prstGeom>
                    <a:noFill/>
                    <a:ln>
                      <a:noFill/>
                    </a:ln>
                  </pic:spPr>
                </pic:pic>
              </a:graphicData>
            </a:graphic>
          </wp:inline>
        </w:drawing>
      </w:r>
    </w:p>
    <w:p w:rsidR="00FB1E58" w:rsidRPr="00FB1E58" w:rsidRDefault="00FB1E58" w:rsidP="00FB1E58">
      <w:r w:rsidRPr="00FB1E58">
        <w:drawing>
          <wp:inline distT="0" distB="0" distL="0" distR="0">
            <wp:extent cx="83820" cy="83820"/>
            <wp:effectExtent l="0" t="0" r="0" b="0"/>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hyperlink r:id="rId36" w:history="1">
        <w:r w:rsidRPr="00FB1E58">
          <w:rPr>
            <w:rStyle w:val="Hyperlink"/>
          </w:rPr>
          <w:t>Zoom in</w:t>
        </w:r>
      </w:hyperlink>
      <w:r w:rsidRPr="00FB1E58">
        <w:t>  |</w:t>
      </w:r>
      <w:proofErr w:type="gramStart"/>
      <w:r w:rsidRPr="00FB1E58">
        <w:t>  </w:t>
      </w:r>
      <w:proofErr w:type="gramEnd"/>
      <w:hyperlink r:id="rId37" w:history="1">
        <w:r w:rsidRPr="00FB1E58">
          <w:rPr>
            <w:rStyle w:val="Hyperlink"/>
          </w:rPr>
          <w:t>Open in new window</w:t>
        </w:r>
      </w:hyperlink>
    </w:p>
    <w:p w:rsidR="00FB1E58" w:rsidRPr="00FB1E58" w:rsidRDefault="00FB1E58" w:rsidP="00FB1E58">
      <w:r w:rsidRPr="00FB1E58">
        <w:rPr>
          <w:b/>
          <w:bCs/>
        </w:rPr>
        <w:t>Figure 4-4: Results from the database query</w:t>
      </w:r>
      <w:r w:rsidRPr="00FB1E58">
        <w:t xml:space="preserve"> </w:t>
      </w:r>
    </w:p>
    <w:p w:rsidR="00FB1E58" w:rsidRDefault="00FB1E58"/>
    <w:sectPr w:rsidR="00FB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58"/>
    <w:rsid w:val="00E0275E"/>
    <w:rsid w:val="00FB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E58"/>
    <w:rPr>
      <w:color w:val="0000FF" w:themeColor="hyperlink"/>
      <w:u w:val="single"/>
    </w:rPr>
  </w:style>
  <w:style w:type="paragraph" w:styleId="BalloonText">
    <w:name w:val="Balloon Text"/>
    <w:basedOn w:val="Normal"/>
    <w:link w:val="BalloonTextChar"/>
    <w:uiPriority w:val="99"/>
    <w:semiHidden/>
    <w:unhideWhenUsed/>
    <w:rsid w:val="00FB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E58"/>
    <w:rPr>
      <w:color w:val="0000FF" w:themeColor="hyperlink"/>
      <w:u w:val="single"/>
    </w:rPr>
  </w:style>
  <w:style w:type="paragraph" w:styleId="BalloonText">
    <w:name w:val="Balloon Text"/>
    <w:basedOn w:val="Normal"/>
    <w:link w:val="BalloonTextChar"/>
    <w:uiPriority w:val="99"/>
    <w:semiHidden/>
    <w:unhideWhenUsed/>
    <w:rsid w:val="00FB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729430">
      <w:bodyDiv w:val="1"/>
      <w:marLeft w:val="0"/>
      <w:marRight w:val="0"/>
      <w:marTop w:val="0"/>
      <w:marBottom w:val="0"/>
      <w:divBdr>
        <w:top w:val="none" w:sz="0" w:space="0" w:color="auto"/>
        <w:left w:val="none" w:sz="0" w:space="0" w:color="auto"/>
        <w:bottom w:val="none" w:sz="0" w:space="0" w:color="auto"/>
        <w:right w:val="none" w:sz="0" w:space="0" w:color="auto"/>
      </w:divBdr>
      <w:divsChild>
        <w:div w:id="669870573">
          <w:marLeft w:val="0"/>
          <w:marRight w:val="0"/>
          <w:marTop w:val="0"/>
          <w:marBottom w:val="0"/>
          <w:divBdr>
            <w:top w:val="none" w:sz="0" w:space="0" w:color="auto"/>
            <w:left w:val="none" w:sz="0" w:space="0" w:color="auto"/>
            <w:bottom w:val="none" w:sz="0" w:space="0" w:color="auto"/>
            <w:right w:val="none" w:sz="0" w:space="0" w:color="auto"/>
          </w:divBdr>
          <w:divsChild>
            <w:div w:id="1816724508">
              <w:marLeft w:val="0"/>
              <w:marRight w:val="0"/>
              <w:marTop w:val="0"/>
              <w:marBottom w:val="0"/>
              <w:divBdr>
                <w:top w:val="none" w:sz="0" w:space="0" w:color="auto"/>
                <w:left w:val="none" w:sz="0" w:space="0" w:color="auto"/>
                <w:bottom w:val="none" w:sz="0" w:space="0" w:color="auto"/>
                <w:right w:val="none" w:sz="0" w:space="0" w:color="auto"/>
              </w:divBdr>
              <w:divsChild>
                <w:div w:id="1153832234">
                  <w:marLeft w:val="0"/>
                  <w:marRight w:val="0"/>
                  <w:marTop w:val="0"/>
                  <w:marBottom w:val="0"/>
                  <w:divBdr>
                    <w:top w:val="none" w:sz="0" w:space="0" w:color="auto"/>
                    <w:left w:val="none" w:sz="0" w:space="0" w:color="auto"/>
                    <w:bottom w:val="none" w:sz="0" w:space="0" w:color="auto"/>
                    <w:right w:val="none" w:sz="0" w:space="0" w:color="auto"/>
                  </w:divBdr>
                </w:div>
                <w:div w:id="2070036174">
                  <w:marLeft w:val="0"/>
                  <w:marRight w:val="0"/>
                  <w:marTop w:val="0"/>
                  <w:marBottom w:val="0"/>
                  <w:divBdr>
                    <w:top w:val="none" w:sz="0" w:space="0" w:color="auto"/>
                    <w:left w:val="none" w:sz="0" w:space="0" w:color="auto"/>
                    <w:bottom w:val="none" w:sz="0" w:space="0" w:color="auto"/>
                    <w:right w:val="none" w:sz="0" w:space="0" w:color="auto"/>
                  </w:divBdr>
                </w:div>
                <w:div w:id="1881866437">
                  <w:marLeft w:val="0"/>
                  <w:marRight w:val="0"/>
                  <w:marTop w:val="0"/>
                  <w:marBottom w:val="0"/>
                  <w:divBdr>
                    <w:top w:val="none" w:sz="0" w:space="0" w:color="auto"/>
                    <w:left w:val="none" w:sz="0" w:space="0" w:color="auto"/>
                    <w:bottom w:val="none" w:sz="0" w:space="0" w:color="auto"/>
                    <w:right w:val="none" w:sz="0" w:space="0" w:color="auto"/>
                  </w:divBdr>
                </w:div>
                <w:div w:id="35128372">
                  <w:marLeft w:val="0"/>
                  <w:marRight w:val="0"/>
                  <w:marTop w:val="0"/>
                  <w:marBottom w:val="0"/>
                  <w:divBdr>
                    <w:top w:val="none" w:sz="0" w:space="0" w:color="auto"/>
                    <w:left w:val="none" w:sz="0" w:space="0" w:color="auto"/>
                    <w:bottom w:val="none" w:sz="0" w:space="0" w:color="auto"/>
                    <w:right w:val="none" w:sz="0" w:space="0" w:color="auto"/>
                  </w:divBdr>
                </w:div>
                <w:div w:id="1207135033">
                  <w:marLeft w:val="0"/>
                  <w:marRight w:val="0"/>
                  <w:marTop w:val="0"/>
                  <w:marBottom w:val="0"/>
                  <w:divBdr>
                    <w:top w:val="none" w:sz="0" w:space="0" w:color="auto"/>
                    <w:left w:val="none" w:sz="0" w:space="0" w:color="auto"/>
                    <w:bottom w:val="none" w:sz="0" w:space="0" w:color="auto"/>
                    <w:right w:val="none" w:sz="0" w:space="0" w:color="auto"/>
                  </w:divBdr>
                </w:div>
                <w:div w:id="279265948">
                  <w:marLeft w:val="0"/>
                  <w:marRight w:val="0"/>
                  <w:marTop w:val="0"/>
                  <w:marBottom w:val="0"/>
                  <w:divBdr>
                    <w:top w:val="none" w:sz="0" w:space="0" w:color="auto"/>
                    <w:left w:val="none" w:sz="0" w:space="0" w:color="auto"/>
                    <w:bottom w:val="none" w:sz="0" w:space="0" w:color="auto"/>
                    <w:right w:val="none" w:sz="0" w:space="0" w:color="auto"/>
                  </w:divBdr>
                </w:div>
                <w:div w:id="37972732">
                  <w:marLeft w:val="0"/>
                  <w:marRight w:val="0"/>
                  <w:marTop w:val="0"/>
                  <w:marBottom w:val="0"/>
                  <w:divBdr>
                    <w:top w:val="none" w:sz="0" w:space="0" w:color="auto"/>
                    <w:left w:val="none" w:sz="0" w:space="0" w:color="auto"/>
                    <w:bottom w:val="none" w:sz="0" w:space="0" w:color="auto"/>
                    <w:right w:val="none" w:sz="0" w:space="0" w:color="auto"/>
                  </w:divBdr>
                </w:div>
                <w:div w:id="1634289385">
                  <w:marLeft w:val="0"/>
                  <w:marRight w:val="0"/>
                  <w:marTop w:val="0"/>
                  <w:marBottom w:val="0"/>
                  <w:divBdr>
                    <w:top w:val="none" w:sz="0" w:space="0" w:color="auto"/>
                    <w:left w:val="none" w:sz="0" w:space="0" w:color="auto"/>
                    <w:bottom w:val="none" w:sz="0" w:space="0" w:color="auto"/>
                    <w:right w:val="none" w:sz="0" w:space="0" w:color="auto"/>
                  </w:divBdr>
                </w:div>
                <w:div w:id="140267461">
                  <w:marLeft w:val="0"/>
                  <w:marRight w:val="0"/>
                  <w:marTop w:val="0"/>
                  <w:marBottom w:val="0"/>
                  <w:divBdr>
                    <w:top w:val="none" w:sz="0" w:space="0" w:color="auto"/>
                    <w:left w:val="none" w:sz="0" w:space="0" w:color="auto"/>
                    <w:bottom w:val="none" w:sz="0" w:space="0" w:color="auto"/>
                    <w:right w:val="none" w:sz="0" w:space="0" w:color="auto"/>
                  </w:divBdr>
                </w:div>
                <w:div w:id="1772360250">
                  <w:marLeft w:val="0"/>
                  <w:marRight w:val="0"/>
                  <w:marTop w:val="0"/>
                  <w:marBottom w:val="0"/>
                  <w:divBdr>
                    <w:top w:val="none" w:sz="0" w:space="0" w:color="auto"/>
                    <w:left w:val="none" w:sz="0" w:space="0" w:color="auto"/>
                    <w:bottom w:val="none" w:sz="0" w:space="0" w:color="auto"/>
                    <w:right w:val="none" w:sz="0" w:space="0" w:color="auto"/>
                  </w:divBdr>
                </w:div>
                <w:div w:id="1451241142">
                  <w:marLeft w:val="0"/>
                  <w:marRight w:val="0"/>
                  <w:marTop w:val="0"/>
                  <w:marBottom w:val="0"/>
                  <w:divBdr>
                    <w:top w:val="none" w:sz="0" w:space="0" w:color="auto"/>
                    <w:left w:val="none" w:sz="0" w:space="0" w:color="auto"/>
                    <w:bottom w:val="none" w:sz="0" w:space="0" w:color="auto"/>
                    <w:right w:val="none" w:sz="0" w:space="0" w:color="auto"/>
                  </w:divBdr>
                </w:div>
                <w:div w:id="101997721">
                  <w:marLeft w:val="0"/>
                  <w:marRight w:val="0"/>
                  <w:marTop w:val="0"/>
                  <w:marBottom w:val="0"/>
                  <w:divBdr>
                    <w:top w:val="none" w:sz="0" w:space="0" w:color="auto"/>
                    <w:left w:val="none" w:sz="0" w:space="0" w:color="auto"/>
                    <w:bottom w:val="none" w:sz="0" w:space="0" w:color="auto"/>
                    <w:right w:val="none" w:sz="0" w:space="0" w:color="auto"/>
                  </w:divBdr>
                </w:div>
                <w:div w:id="1831173165">
                  <w:marLeft w:val="0"/>
                  <w:marRight w:val="0"/>
                  <w:marTop w:val="0"/>
                  <w:marBottom w:val="0"/>
                  <w:divBdr>
                    <w:top w:val="none" w:sz="0" w:space="0" w:color="auto"/>
                    <w:left w:val="none" w:sz="0" w:space="0" w:color="auto"/>
                    <w:bottom w:val="none" w:sz="0" w:space="0" w:color="auto"/>
                    <w:right w:val="none" w:sz="0" w:space="0" w:color="auto"/>
                  </w:divBdr>
                </w:div>
                <w:div w:id="1855998198">
                  <w:marLeft w:val="0"/>
                  <w:marRight w:val="0"/>
                  <w:marTop w:val="0"/>
                  <w:marBottom w:val="0"/>
                  <w:divBdr>
                    <w:top w:val="none" w:sz="0" w:space="0" w:color="auto"/>
                    <w:left w:val="none" w:sz="0" w:space="0" w:color="auto"/>
                    <w:bottom w:val="none" w:sz="0" w:space="0" w:color="auto"/>
                    <w:right w:val="none" w:sz="0" w:space="0" w:color="auto"/>
                  </w:divBdr>
                </w:div>
                <w:div w:id="725643338">
                  <w:marLeft w:val="0"/>
                  <w:marRight w:val="0"/>
                  <w:marTop w:val="0"/>
                  <w:marBottom w:val="0"/>
                  <w:divBdr>
                    <w:top w:val="none" w:sz="0" w:space="0" w:color="auto"/>
                    <w:left w:val="none" w:sz="0" w:space="0" w:color="auto"/>
                    <w:bottom w:val="none" w:sz="0" w:space="0" w:color="auto"/>
                    <w:right w:val="none" w:sz="0" w:space="0" w:color="auto"/>
                  </w:divBdr>
                </w:div>
                <w:div w:id="1825512603">
                  <w:marLeft w:val="0"/>
                  <w:marRight w:val="0"/>
                  <w:marTop w:val="0"/>
                  <w:marBottom w:val="0"/>
                  <w:divBdr>
                    <w:top w:val="none" w:sz="0" w:space="0" w:color="auto"/>
                    <w:left w:val="none" w:sz="0" w:space="0" w:color="auto"/>
                    <w:bottom w:val="none" w:sz="0" w:space="0" w:color="auto"/>
                    <w:right w:val="none" w:sz="0" w:space="0" w:color="auto"/>
                  </w:divBdr>
                </w:div>
                <w:div w:id="1878616465">
                  <w:marLeft w:val="0"/>
                  <w:marRight w:val="0"/>
                  <w:marTop w:val="0"/>
                  <w:marBottom w:val="0"/>
                  <w:divBdr>
                    <w:top w:val="none" w:sz="0" w:space="0" w:color="auto"/>
                    <w:left w:val="none" w:sz="0" w:space="0" w:color="auto"/>
                    <w:bottom w:val="none" w:sz="0" w:space="0" w:color="auto"/>
                    <w:right w:val="none" w:sz="0" w:space="0" w:color="auto"/>
                  </w:divBdr>
                </w:div>
                <w:div w:id="2110927884">
                  <w:marLeft w:val="0"/>
                  <w:marRight w:val="0"/>
                  <w:marTop w:val="0"/>
                  <w:marBottom w:val="0"/>
                  <w:divBdr>
                    <w:top w:val="none" w:sz="0" w:space="0" w:color="auto"/>
                    <w:left w:val="none" w:sz="0" w:space="0" w:color="auto"/>
                    <w:bottom w:val="none" w:sz="0" w:space="0" w:color="auto"/>
                    <w:right w:val="none" w:sz="0" w:space="0" w:color="auto"/>
                  </w:divBdr>
                </w:div>
                <w:div w:id="1180388005">
                  <w:marLeft w:val="0"/>
                  <w:marRight w:val="0"/>
                  <w:marTop w:val="0"/>
                  <w:marBottom w:val="0"/>
                  <w:divBdr>
                    <w:top w:val="none" w:sz="0" w:space="0" w:color="auto"/>
                    <w:left w:val="none" w:sz="0" w:space="0" w:color="auto"/>
                    <w:bottom w:val="none" w:sz="0" w:space="0" w:color="auto"/>
                    <w:right w:val="none" w:sz="0" w:space="0" w:color="auto"/>
                  </w:divBdr>
                </w:div>
                <w:div w:id="1036470592">
                  <w:marLeft w:val="0"/>
                  <w:marRight w:val="0"/>
                  <w:marTop w:val="0"/>
                  <w:marBottom w:val="0"/>
                  <w:divBdr>
                    <w:top w:val="none" w:sz="0" w:space="0" w:color="auto"/>
                    <w:left w:val="none" w:sz="0" w:space="0" w:color="auto"/>
                    <w:bottom w:val="none" w:sz="0" w:space="0" w:color="auto"/>
                    <w:right w:val="none" w:sz="0" w:space="0" w:color="auto"/>
                  </w:divBdr>
                </w:div>
                <w:div w:id="1261529189">
                  <w:marLeft w:val="0"/>
                  <w:marRight w:val="0"/>
                  <w:marTop w:val="0"/>
                  <w:marBottom w:val="0"/>
                  <w:divBdr>
                    <w:top w:val="none" w:sz="0" w:space="0" w:color="auto"/>
                    <w:left w:val="none" w:sz="0" w:space="0" w:color="auto"/>
                    <w:bottom w:val="none" w:sz="0" w:space="0" w:color="auto"/>
                    <w:right w:val="none" w:sz="0" w:space="0" w:color="auto"/>
                  </w:divBdr>
                </w:div>
                <w:div w:id="347830224">
                  <w:marLeft w:val="0"/>
                  <w:marRight w:val="0"/>
                  <w:marTop w:val="0"/>
                  <w:marBottom w:val="0"/>
                  <w:divBdr>
                    <w:top w:val="none" w:sz="0" w:space="0" w:color="auto"/>
                    <w:left w:val="none" w:sz="0" w:space="0" w:color="auto"/>
                    <w:bottom w:val="none" w:sz="0" w:space="0" w:color="auto"/>
                    <w:right w:val="none" w:sz="0" w:space="0" w:color="auto"/>
                  </w:divBdr>
                </w:div>
                <w:div w:id="588008425">
                  <w:marLeft w:val="0"/>
                  <w:marRight w:val="0"/>
                  <w:marTop w:val="0"/>
                  <w:marBottom w:val="0"/>
                  <w:divBdr>
                    <w:top w:val="none" w:sz="0" w:space="0" w:color="auto"/>
                    <w:left w:val="none" w:sz="0" w:space="0" w:color="auto"/>
                    <w:bottom w:val="none" w:sz="0" w:space="0" w:color="auto"/>
                    <w:right w:val="none" w:sz="0" w:space="0" w:color="auto"/>
                  </w:divBdr>
                </w:div>
                <w:div w:id="1327629099">
                  <w:marLeft w:val="0"/>
                  <w:marRight w:val="0"/>
                  <w:marTop w:val="0"/>
                  <w:marBottom w:val="0"/>
                  <w:divBdr>
                    <w:top w:val="none" w:sz="0" w:space="0" w:color="auto"/>
                    <w:left w:val="none" w:sz="0" w:space="0" w:color="auto"/>
                    <w:bottom w:val="none" w:sz="0" w:space="0" w:color="auto"/>
                    <w:right w:val="none" w:sz="0" w:space="0" w:color="auto"/>
                  </w:divBdr>
                </w:div>
                <w:div w:id="9112302">
                  <w:marLeft w:val="0"/>
                  <w:marRight w:val="0"/>
                  <w:marTop w:val="0"/>
                  <w:marBottom w:val="0"/>
                  <w:divBdr>
                    <w:top w:val="none" w:sz="0" w:space="0" w:color="auto"/>
                    <w:left w:val="none" w:sz="0" w:space="0" w:color="auto"/>
                    <w:bottom w:val="none" w:sz="0" w:space="0" w:color="auto"/>
                    <w:right w:val="none" w:sz="0" w:space="0" w:color="auto"/>
                  </w:divBdr>
                </w:div>
                <w:div w:id="1499618676">
                  <w:marLeft w:val="0"/>
                  <w:marRight w:val="0"/>
                  <w:marTop w:val="0"/>
                  <w:marBottom w:val="0"/>
                  <w:divBdr>
                    <w:top w:val="none" w:sz="0" w:space="0" w:color="auto"/>
                    <w:left w:val="none" w:sz="0" w:space="0" w:color="auto"/>
                    <w:bottom w:val="none" w:sz="0" w:space="0" w:color="auto"/>
                    <w:right w:val="none" w:sz="0" w:space="0" w:color="auto"/>
                  </w:divBdr>
                </w:div>
                <w:div w:id="1359618542">
                  <w:marLeft w:val="0"/>
                  <w:marRight w:val="0"/>
                  <w:marTop w:val="0"/>
                  <w:marBottom w:val="0"/>
                  <w:divBdr>
                    <w:top w:val="none" w:sz="0" w:space="0" w:color="auto"/>
                    <w:left w:val="none" w:sz="0" w:space="0" w:color="auto"/>
                    <w:bottom w:val="none" w:sz="0" w:space="0" w:color="auto"/>
                    <w:right w:val="none" w:sz="0" w:space="0" w:color="auto"/>
                  </w:divBdr>
                </w:div>
                <w:div w:id="1175726462">
                  <w:marLeft w:val="0"/>
                  <w:marRight w:val="0"/>
                  <w:marTop w:val="0"/>
                  <w:marBottom w:val="0"/>
                  <w:divBdr>
                    <w:top w:val="none" w:sz="0" w:space="0" w:color="auto"/>
                    <w:left w:val="none" w:sz="0" w:space="0" w:color="auto"/>
                    <w:bottom w:val="none" w:sz="0" w:space="0" w:color="auto"/>
                    <w:right w:val="none" w:sz="0" w:space="0" w:color="auto"/>
                  </w:divBdr>
                </w:div>
                <w:div w:id="1503815171">
                  <w:marLeft w:val="0"/>
                  <w:marRight w:val="0"/>
                  <w:marTop w:val="0"/>
                  <w:marBottom w:val="0"/>
                  <w:divBdr>
                    <w:top w:val="none" w:sz="0" w:space="0" w:color="auto"/>
                    <w:left w:val="none" w:sz="0" w:space="0" w:color="auto"/>
                    <w:bottom w:val="none" w:sz="0" w:space="0" w:color="auto"/>
                    <w:right w:val="none" w:sz="0" w:space="0" w:color="auto"/>
                  </w:divBdr>
                </w:div>
                <w:div w:id="572202067">
                  <w:marLeft w:val="0"/>
                  <w:marRight w:val="0"/>
                  <w:marTop w:val="0"/>
                  <w:marBottom w:val="0"/>
                  <w:divBdr>
                    <w:top w:val="none" w:sz="0" w:space="0" w:color="auto"/>
                    <w:left w:val="none" w:sz="0" w:space="0" w:color="auto"/>
                    <w:bottom w:val="none" w:sz="0" w:space="0" w:color="auto"/>
                    <w:right w:val="none" w:sz="0" w:space="0" w:color="auto"/>
                  </w:divBdr>
                </w:div>
                <w:div w:id="786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javascript:;" TargetMode="External"/><Relationship Id="rId18" Type="http://schemas.openxmlformats.org/officeDocument/2006/relationships/image" Target="media/image8.jpeg"/><Relationship Id="rId26" Type="http://schemas.openxmlformats.org/officeDocument/2006/relationships/hyperlink" Target="javascrip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18.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javascript:;" TargetMode="External"/><Relationship Id="rId25" Type="http://schemas.openxmlformats.org/officeDocument/2006/relationships/image" Target="media/image12.jpeg"/><Relationship Id="rId33" Type="http://schemas.openxmlformats.org/officeDocument/2006/relationships/image" Target="media/image17.jpe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hyperlink" Target="javascript:;" TargetMode="External"/><Relationship Id="rId29"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www.sqlservercentral.com/articles/Filegroups/143571/" TargetMode="External"/><Relationship Id="rId11" Type="http://schemas.openxmlformats.org/officeDocument/2006/relationships/image" Target="media/image4.jpeg"/><Relationship Id="rId24" Type="http://schemas.openxmlformats.org/officeDocument/2006/relationships/hyperlink" Target="javascript:;" TargetMode="External"/><Relationship Id="rId32" Type="http://schemas.openxmlformats.org/officeDocument/2006/relationships/image" Target="media/image16.jpeg"/><Relationship Id="rId37" Type="http://schemas.openxmlformats.org/officeDocument/2006/relationships/hyperlink" Target="javascript:;" TargetMode="External"/><Relationship Id="rId5" Type="http://schemas.openxmlformats.org/officeDocument/2006/relationships/hyperlink" Target="http://www.sqlservercentral.com/Authors/Articles/David_Fundakowski/1929342/" TargetMode="External"/><Relationship Id="rId15" Type="http://schemas.openxmlformats.org/officeDocument/2006/relationships/hyperlink" Target="javascript:;" TargetMode="External"/><Relationship Id="rId23" Type="http://schemas.openxmlformats.org/officeDocument/2006/relationships/image" Target="media/image11.jpeg"/><Relationship Id="rId28" Type="http://schemas.openxmlformats.org/officeDocument/2006/relationships/hyperlink" Target="javascript:;" TargetMode="External"/><Relationship Id="rId36"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image" Target="media/image9.jpeg"/><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jpeg"/><Relationship Id="rId22" Type="http://schemas.openxmlformats.org/officeDocument/2006/relationships/hyperlink" Target="javascript:;" TargetMode="External"/><Relationship Id="rId27" Type="http://schemas.openxmlformats.org/officeDocument/2006/relationships/image" Target="media/image13.jpeg"/><Relationship Id="rId30" Type="http://schemas.openxmlformats.org/officeDocument/2006/relationships/image" Target="media/image15.jpeg"/><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2016-07-25T12:11:00Z</dcterms:created>
  <dcterms:modified xsi:type="dcterms:W3CDTF">2016-07-25T12:18:00Z</dcterms:modified>
</cp:coreProperties>
</file>