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934" w:rsidRDefault="00820934"/>
    <w:p w:rsidR="00C9314A" w:rsidRDefault="00C9314A" w:rsidP="00C9314A">
      <w:pPr>
        <w:shd w:val="clear" w:color="auto" w:fill="FFFFFF"/>
        <w:spacing w:after="0" w:line="240" w:lineRule="auto"/>
        <w:outlineLvl w:val="2"/>
        <w:rPr>
          <w:rFonts w:ascii="Arial" w:eastAsia="Times New Roman" w:hAnsi="Arial" w:cs="Arial"/>
          <w:b/>
          <w:bCs/>
          <w:color w:val="222222"/>
          <w:sz w:val="33"/>
          <w:szCs w:val="33"/>
        </w:rPr>
      </w:pPr>
      <w:r w:rsidRPr="00C9314A">
        <w:rPr>
          <w:rFonts w:ascii="Arial" w:eastAsia="Times New Roman" w:hAnsi="Arial" w:cs="Arial"/>
          <w:b/>
          <w:bCs/>
          <w:color w:val="222222"/>
          <w:sz w:val="33"/>
          <w:szCs w:val="33"/>
        </w:rPr>
        <w:t xml:space="preserve">Auditing SELECT Statements in SQL Server 2008 Standard using SQL Trace </w:t>
      </w:r>
    </w:p>
    <w:p w:rsidR="00C9314A" w:rsidRDefault="00C9314A" w:rsidP="00C9314A">
      <w:pPr>
        <w:shd w:val="clear" w:color="auto" w:fill="FFFFFF"/>
        <w:spacing w:after="0" w:line="240" w:lineRule="auto"/>
        <w:outlineLvl w:val="2"/>
        <w:rPr>
          <w:color w:val="222222"/>
        </w:rPr>
      </w:pPr>
      <w:r>
        <w:rPr>
          <w:color w:val="222222"/>
        </w:rPr>
        <w:t>Saturday, February 26, 2011</w:t>
      </w:r>
    </w:p>
    <w:p w:rsidR="00C9314A" w:rsidRDefault="00C9314A" w:rsidP="00C9314A">
      <w:pPr>
        <w:shd w:val="clear" w:color="auto" w:fill="FFFFFF"/>
        <w:spacing w:after="0" w:line="240" w:lineRule="auto"/>
        <w:outlineLvl w:val="2"/>
        <w:rPr>
          <w:color w:val="222222"/>
        </w:rPr>
      </w:pPr>
    </w:p>
    <w:p w:rsidR="00C9314A" w:rsidRDefault="00C9314A" w:rsidP="00C9314A">
      <w:pPr>
        <w:shd w:val="clear" w:color="auto" w:fill="FFFFFF"/>
        <w:spacing w:after="0" w:line="240" w:lineRule="auto"/>
        <w:outlineLvl w:val="2"/>
        <w:rPr>
          <w:rFonts w:ascii="Arial" w:eastAsia="Times New Roman" w:hAnsi="Arial" w:cs="Arial"/>
          <w:b/>
          <w:bCs/>
          <w:color w:val="222222"/>
          <w:sz w:val="33"/>
          <w:szCs w:val="33"/>
        </w:rPr>
      </w:pPr>
      <w:r>
        <w:rPr>
          <w:color w:val="222222"/>
        </w:rPr>
        <w:t xml:space="preserve">From:  </w:t>
      </w:r>
      <w:r w:rsidRPr="00C9314A">
        <w:rPr>
          <w:color w:val="222222"/>
        </w:rPr>
        <w:t>http://alstechtips.blogspot.com/2011/02/auditing-select-statements-in-sql.html</w:t>
      </w:r>
    </w:p>
    <w:p w:rsidR="00C9314A" w:rsidRPr="00C9314A" w:rsidRDefault="00C9314A" w:rsidP="00C9314A">
      <w:pPr>
        <w:shd w:val="clear" w:color="auto" w:fill="FFFFFF"/>
        <w:spacing w:after="0" w:line="240" w:lineRule="auto"/>
        <w:outlineLvl w:val="2"/>
        <w:rPr>
          <w:rFonts w:ascii="Arial" w:eastAsia="Times New Roman" w:hAnsi="Arial" w:cs="Arial"/>
          <w:b/>
          <w:bCs/>
          <w:color w:val="222222"/>
          <w:sz w:val="33"/>
          <w:szCs w:val="33"/>
        </w:rPr>
      </w:pPr>
    </w:p>
    <w:p w:rsidR="00C9314A" w:rsidRPr="00C9314A" w:rsidRDefault="00C9314A" w:rsidP="00C9314A">
      <w:pPr>
        <w:shd w:val="clear" w:color="auto" w:fill="FFFFFF"/>
        <w:spacing w:after="240"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rPr>
        <w:t>Background</w:t>
      </w:r>
    </w:p>
    <w:p w:rsidR="00C9314A" w:rsidRPr="00C9314A" w:rsidRDefault="00C9314A" w:rsidP="00C9314A">
      <w:pPr>
        <w:shd w:val="clear" w:color="auto" w:fill="FFFFFF"/>
        <w:spacing w:after="240"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This procedure walks you through the process of scripting and implementing a very basic stored procedure for auditing SELECT queries against a SQL Server database.  It does not implement any practical structured error trapping which is reserved for a future article.  A copy of the entire script used in this article is available in the Resources section.  You will use SQL Profiler to draft the framework for the script and then you will use SQL Query Editor to finish it up and implement it.  Let's get started.</w:t>
      </w:r>
      <w:r w:rsidRPr="00C9314A">
        <w:rPr>
          <w:rFonts w:ascii="Arial" w:eastAsia="Times New Roman" w:hAnsi="Arial" w:cs="Arial"/>
          <w:color w:val="222222"/>
          <w:sz w:val="28"/>
          <w:szCs w:val="28"/>
        </w:rPr>
        <w:br/>
      </w:r>
    </w:p>
    <w:p w:rsidR="00C9314A" w:rsidRPr="00C9314A" w:rsidRDefault="00C9314A" w:rsidP="00C9314A">
      <w:pPr>
        <w:shd w:val="clear" w:color="auto" w:fill="FFFFFF"/>
        <w:spacing w:after="0"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rPr>
        <w:t>Procedure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Start </w:t>
      </w:r>
      <w:r w:rsidRPr="00C9314A">
        <w:rPr>
          <w:rFonts w:ascii="Arial" w:eastAsia="Times New Roman" w:hAnsi="Arial" w:cs="Arial"/>
          <w:b/>
          <w:bCs/>
          <w:color w:val="222222"/>
          <w:sz w:val="28"/>
          <w:szCs w:val="28"/>
        </w:rPr>
        <w:t>SQL Server Management Studio</w:t>
      </w:r>
      <w:r w:rsidRPr="00C9314A">
        <w:rPr>
          <w:rFonts w:ascii="Arial" w:eastAsia="Times New Roman" w:hAnsi="Arial" w:cs="Arial"/>
          <w:color w:val="222222"/>
          <w:sz w:val="28"/>
          <w:szCs w:val="28"/>
        </w:rPr>
        <w:t>. </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From the </w:t>
      </w:r>
      <w:r w:rsidRPr="00C9314A">
        <w:rPr>
          <w:rFonts w:ascii="Arial" w:eastAsia="Times New Roman" w:hAnsi="Arial" w:cs="Arial"/>
          <w:b/>
          <w:bCs/>
          <w:color w:val="222222"/>
          <w:sz w:val="28"/>
          <w:szCs w:val="28"/>
        </w:rPr>
        <w:t>Tools</w:t>
      </w:r>
      <w:r w:rsidRPr="00C9314A">
        <w:rPr>
          <w:rFonts w:ascii="Arial" w:eastAsia="Times New Roman" w:hAnsi="Arial" w:cs="Arial"/>
          <w:color w:val="222222"/>
          <w:sz w:val="28"/>
          <w:szCs w:val="28"/>
        </w:rPr>
        <w:t xml:space="preserve"> menu select </w:t>
      </w:r>
      <w:r w:rsidRPr="00C9314A">
        <w:rPr>
          <w:rFonts w:ascii="Arial" w:eastAsia="Times New Roman" w:hAnsi="Arial" w:cs="Arial"/>
          <w:b/>
          <w:bCs/>
          <w:color w:val="222222"/>
          <w:sz w:val="28"/>
          <w:szCs w:val="28"/>
        </w:rPr>
        <w:t>SQL Server Profiler</w:t>
      </w:r>
      <w:r w:rsidRPr="00C9314A">
        <w:rPr>
          <w:rFonts w:ascii="Arial" w:eastAsia="Times New Roman" w:hAnsi="Arial" w:cs="Arial"/>
          <w:color w:val="222222"/>
          <w:sz w:val="28"/>
          <w:szCs w:val="28"/>
        </w:rPr>
        <w:t xml:space="preserve">. A </w:t>
      </w:r>
      <w:r w:rsidRPr="00C9314A">
        <w:rPr>
          <w:rFonts w:ascii="Arial" w:eastAsia="Times New Roman" w:hAnsi="Arial" w:cs="Arial"/>
          <w:b/>
          <w:bCs/>
          <w:color w:val="222222"/>
          <w:sz w:val="28"/>
          <w:szCs w:val="28"/>
        </w:rPr>
        <w:t>Trace Properties</w:t>
      </w:r>
      <w:r w:rsidRPr="00C9314A">
        <w:rPr>
          <w:rFonts w:ascii="Arial" w:eastAsia="Times New Roman" w:hAnsi="Arial" w:cs="Arial"/>
          <w:color w:val="222222"/>
          <w:sz w:val="28"/>
          <w:szCs w:val="28"/>
        </w:rPr>
        <w:t xml:space="preserve"> dialog will appear.</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Enter a name for the trace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Check </w:t>
      </w:r>
      <w:r w:rsidRPr="00C9314A">
        <w:rPr>
          <w:rFonts w:ascii="Arial" w:eastAsia="Times New Roman" w:hAnsi="Arial" w:cs="Arial"/>
          <w:b/>
          <w:bCs/>
          <w:color w:val="222222"/>
          <w:sz w:val="28"/>
          <w:szCs w:val="28"/>
        </w:rPr>
        <w:t>Save to file</w:t>
      </w:r>
      <w:r w:rsidRPr="00C9314A">
        <w:rPr>
          <w:rFonts w:ascii="Arial" w:eastAsia="Times New Roman" w:hAnsi="Arial" w:cs="Arial"/>
          <w:color w:val="222222"/>
          <w:sz w:val="28"/>
          <w:szCs w:val="28"/>
        </w:rPr>
        <w:t xml:space="preserve">.  A file </w:t>
      </w:r>
      <w:r w:rsidRPr="00C9314A">
        <w:rPr>
          <w:rFonts w:ascii="Arial" w:eastAsia="Times New Roman" w:hAnsi="Arial" w:cs="Arial"/>
          <w:b/>
          <w:bCs/>
          <w:color w:val="222222"/>
          <w:sz w:val="28"/>
          <w:szCs w:val="28"/>
        </w:rPr>
        <w:t>Save As</w:t>
      </w:r>
      <w:r w:rsidRPr="00C9314A">
        <w:rPr>
          <w:rFonts w:ascii="Arial" w:eastAsia="Times New Roman" w:hAnsi="Arial" w:cs="Arial"/>
          <w:color w:val="222222"/>
          <w:sz w:val="28"/>
          <w:szCs w:val="28"/>
        </w:rPr>
        <w:t xml:space="preserve"> dialog appears.  Navigate to the directory in which you want to store the output from this trace; enter a file name and then click </w:t>
      </w:r>
      <w:r w:rsidRPr="00C9314A">
        <w:rPr>
          <w:rFonts w:ascii="Arial" w:eastAsia="Times New Roman" w:hAnsi="Arial" w:cs="Arial"/>
          <w:b/>
          <w:bCs/>
          <w:color w:val="222222"/>
          <w:sz w:val="28"/>
          <w:szCs w:val="28"/>
        </w:rPr>
        <w:t>Save</w:t>
      </w:r>
      <w:r w:rsidRPr="00C9314A">
        <w:rPr>
          <w:rFonts w:ascii="Arial" w:eastAsia="Times New Roman" w:hAnsi="Arial" w:cs="Arial"/>
          <w:color w:val="222222"/>
          <w:sz w:val="28"/>
          <w:szCs w:val="28"/>
        </w:rPr>
        <w:t>.</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Check </w:t>
      </w:r>
      <w:r w:rsidRPr="00C9314A">
        <w:rPr>
          <w:rFonts w:ascii="Arial" w:eastAsia="Times New Roman" w:hAnsi="Arial" w:cs="Arial"/>
          <w:b/>
          <w:bCs/>
          <w:color w:val="222222"/>
          <w:sz w:val="28"/>
          <w:szCs w:val="28"/>
        </w:rPr>
        <w:t>Server processes trace data</w:t>
      </w:r>
      <w:r w:rsidRPr="00C9314A">
        <w:rPr>
          <w:rFonts w:ascii="Arial" w:eastAsia="Times New Roman" w:hAnsi="Arial" w:cs="Arial"/>
          <w:color w:val="222222"/>
          <w:sz w:val="28"/>
          <w:szCs w:val="28"/>
        </w:rPr>
        <w:t xml:space="preserve">.  This completes configuration of the </w:t>
      </w:r>
      <w:r w:rsidRPr="00C9314A">
        <w:rPr>
          <w:rFonts w:ascii="Arial" w:eastAsia="Times New Roman" w:hAnsi="Arial" w:cs="Arial"/>
          <w:b/>
          <w:bCs/>
          <w:color w:val="222222"/>
          <w:sz w:val="28"/>
          <w:szCs w:val="28"/>
        </w:rPr>
        <w:t>General</w:t>
      </w:r>
      <w:r w:rsidRPr="00C9314A">
        <w:rPr>
          <w:rFonts w:ascii="Arial" w:eastAsia="Times New Roman" w:hAnsi="Arial" w:cs="Arial"/>
          <w:color w:val="222222"/>
          <w:sz w:val="28"/>
          <w:szCs w:val="28"/>
        </w:rPr>
        <w:t xml:space="preserve"> tab.</w:t>
      </w:r>
    </w:p>
    <w:p w:rsidR="00F56D17" w:rsidRDefault="00F56D17" w:rsidP="00C9314A">
      <w:pPr>
        <w:shd w:val="clear" w:color="auto" w:fill="FFFFFF"/>
        <w:spacing w:after="0" w:line="240" w:lineRule="auto"/>
        <w:ind w:left="720"/>
        <w:jc w:val="center"/>
        <w:rPr>
          <w:rFonts w:ascii="Arial" w:eastAsia="Times New Roman" w:hAnsi="Arial" w:cs="Arial"/>
          <w:noProof/>
          <w:color w:val="2288BB"/>
          <w:sz w:val="28"/>
          <w:szCs w:val="28"/>
        </w:rPr>
      </w:pPr>
    </w:p>
    <w:p w:rsidR="00F56D17" w:rsidRDefault="00F56D17" w:rsidP="00C9314A">
      <w:pPr>
        <w:shd w:val="clear" w:color="auto" w:fill="FFFFFF"/>
        <w:spacing w:after="0" w:line="240" w:lineRule="auto"/>
        <w:ind w:left="720"/>
        <w:jc w:val="center"/>
        <w:rPr>
          <w:rFonts w:ascii="Arial" w:eastAsia="Times New Roman" w:hAnsi="Arial" w:cs="Arial"/>
          <w:noProof/>
          <w:color w:val="2288BB"/>
          <w:sz w:val="28"/>
          <w:szCs w:val="28"/>
        </w:rPr>
      </w:pP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4E0DFE5B" wp14:editId="160F7408">
            <wp:extent cx="5943600" cy="445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On the </w:t>
      </w:r>
      <w:r w:rsidRPr="00C9314A">
        <w:rPr>
          <w:rFonts w:ascii="Arial" w:eastAsia="Times New Roman" w:hAnsi="Arial" w:cs="Arial"/>
          <w:b/>
          <w:bCs/>
          <w:color w:val="222222"/>
          <w:sz w:val="28"/>
          <w:szCs w:val="28"/>
        </w:rPr>
        <w:t>Trace Properties</w:t>
      </w:r>
      <w:r w:rsidRPr="00C9314A">
        <w:rPr>
          <w:rFonts w:ascii="Arial" w:eastAsia="Times New Roman" w:hAnsi="Arial" w:cs="Arial"/>
          <w:color w:val="222222"/>
          <w:sz w:val="28"/>
          <w:szCs w:val="28"/>
        </w:rPr>
        <w:t xml:space="preserve"> dialog select the </w:t>
      </w:r>
      <w:r w:rsidRPr="00C9314A">
        <w:rPr>
          <w:rFonts w:ascii="Arial" w:eastAsia="Times New Roman" w:hAnsi="Arial" w:cs="Arial"/>
          <w:b/>
          <w:bCs/>
          <w:color w:val="222222"/>
          <w:sz w:val="28"/>
          <w:szCs w:val="28"/>
        </w:rPr>
        <w:t>Events Selection</w:t>
      </w:r>
      <w:r w:rsidRPr="00C9314A">
        <w:rPr>
          <w:rFonts w:ascii="Arial" w:eastAsia="Times New Roman" w:hAnsi="Arial" w:cs="Arial"/>
          <w:color w:val="222222"/>
          <w:sz w:val="28"/>
          <w:szCs w:val="28"/>
        </w:rPr>
        <w:t xml:space="preserve"> tab.</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On the </w:t>
      </w:r>
      <w:r w:rsidRPr="00C9314A">
        <w:rPr>
          <w:rFonts w:ascii="Arial" w:eastAsia="Times New Roman" w:hAnsi="Arial" w:cs="Arial"/>
          <w:b/>
          <w:bCs/>
          <w:color w:val="222222"/>
          <w:sz w:val="28"/>
          <w:szCs w:val="28"/>
        </w:rPr>
        <w:t>Events Selection</w:t>
      </w:r>
      <w:r w:rsidRPr="00C9314A">
        <w:rPr>
          <w:rFonts w:ascii="Arial" w:eastAsia="Times New Roman" w:hAnsi="Arial" w:cs="Arial"/>
          <w:color w:val="222222"/>
          <w:sz w:val="28"/>
          <w:szCs w:val="28"/>
        </w:rPr>
        <w:t xml:space="preserve"> tab uncheck everything.</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Check </w:t>
      </w:r>
      <w:r w:rsidRPr="00C9314A">
        <w:rPr>
          <w:rFonts w:ascii="Arial" w:eastAsia="Times New Roman" w:hAnsi="Arial" w:cs="Arial"/>
          <w:b/>
          <w:bCs/>
          <w:color w:val="222222"/>
          <w:sz w:val="28"/>
          <w:szCs w:val="28"/>
        </w:rPr>
        <w:t>Show all events</w:t>
      </w:r>
      <w:proofErr w:type="gramStart"/>
      <w:r w:rsidRPr="00C9314A">
        <w:rPr>
          <w:rFonts w:ascii="Arial" w:eastAsia="Times New Roman" w:hAnsi="Arial" w:cs="Arial"/>
          <w:color w:val="222222"/>
          <w:sz w:val="28"/>
          <w:szCs w:val="28"/>
        </w:rPr>
        <w:t>  and</w:t>
      </w:r>
      <w:proofErr w:type="gramEnd"/>
      <w:r w:rsidRPr="00C9314A">
        <w:rPr>
          <w:rFonts w:ascii="Arial" w:eastAsia="Times New Roman" w:hAnsi="Arial" w:cs="Arial"/>
          <w:color w:val="222222"/>
          <w:sz w:val="28"/>
          <w:szCs w:val="28"/>
        </w:rPr>
        <w:t xml:space="preserve"> </w:t>
      </w:r>
      <w:r w:rsidRPr="00C9314A">
        <w:rPr>
          <w:rFonts w:ascii="Arial" w:eastAsia="Times New Roman" w:hAnsi="Arial" w:cs="Arial"/>
          <w:b/>
          <w:bCs/>
          <w:color w:val="222222"/>
          <w:sz w:val="28"/>
          <w:szCs w:val="28"/>
        </w:rPr>
        <w:t>Show all columns</w:t>
      </w:r>
      <w:r w:rsidRPr="00C9314A">
        <w:rPr>
          <w:rFonts w:ascii="Arial" w:eastAsia="Times New Roman" w:hAnsi="Arial" w:cs="Arial"/>
          <w:color w:val="222222"/>
          <w:sz w:val="28"/>
          <w:szCs w:val="28"/>
        </w:rPr>
        <w:t>.</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Scroll down the list of event groups until you come to the TSQL one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Expand this event group to see its members</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Enter a check into </w:t>
      </w:r>
      <w:r w:rsidRPr="00C9314A">
        <w:rPr>
          <w:rFonts w:ascii="Arial" w:eastAsia="Times New Roman" w:hAnsi="Arial" w:cs="Arial"/>
          <w:b/>
          <w:bCs/>
          <w:color w:val="222222"/>
          <w:sz w:val="28"/>
          <w:szCs w:val="28"/>
        </w:rPr>
        <w:t xml:space="preserve">SQL: </w:t>
      </w:r>
      <w:proofErr w:type="spellStart"/>
      <w:r w:rsidRPr="00C9314A">
        <w:rPr>
          <w:rFonts w:ascii="Arial" w:eastAsia="Times New Roman" w:hAnsi="Arial" w:cs="Arial"/>
          <w:b/>
          <w:bCs/>
          <w:color w:val="222222"/>
          <w:sz w:val="28"/>
          <w:szCs w:val="28"/>
        </w:rPr>
        <w:t>StmtStarting</w:t>
      </w:r>
      <w:proofErr w:type="spellEnd"/>
      <w:r w:rsidRPr="00C9314A">
        <w:rPr>
          <w:rFonts w:ascii="Arial" w:eastAsia="Times New Roman" w:hAnsi="Arial" w:cs="Arial"/>
          <w:color w:val="222222"/>
          <w:sz w:val="28"/>
          <w:szCs w:val="28"/>
        </w:rPr>
        <w:t>.  You may need to uncheck and then recheck it in order to have all of this event's properties also checked.</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Scroll across the list of columns until you see the </w:t>
      </w:r>
      <w:proofErr w:type="spellStart"/>
      <w:r w:rsidRPr="00C9314A">
        <w:rPr>
          <w:rFonts w:ascii="Arial" w:eastAsia="Times New Roman" w:hAnsi="Arial" w:cs="Arial"/>
          <w:b/>
          <w:bCs/>
          <w:color w:val="222222"/>
          <w:sz w:val="28"/>
          <w:szCs w:val="28"/>
        </w:rPr>
        <w:t>TextData</w:t>
      </w:r>
      <w:proofErr w:type="spellEnd"/>
      <w:r w:rsidRPr="00C9314A">
        <w:rPr>
          <w:rFonts w:ascii="Arial" w:eastAsia="Times New Roman" w:hAnsi="Arial" w:cs="Arial"/>
          <w:color w:val="222222"/>
          <w:sz w:val="28"/>
          <w:szCs w:val="28"/>
        </w:rPr>
        <w:t xml:space="preserve"> column.  This property will contain the text of a SQL query triggering this event.</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61DBCFD8" wp14:editId="76314743">
            <wp:extent cx="5943600" cy="4454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On the </w:t>
      </w:r>
      <w:r w:rsidRPr="00C9314A">
        <w:rPr>
          <w:rFonts w:ascii="Arial" w:eastAsia="Times New Roman" w:hAnsi="Arial" w:cs="Arial"/>
          <w:b/>
          <w:bCs/>
          <w:color w:val="222222"/>
          <w:sz w:val="28"/>
          <w:szCs w:val="28"/>
        </w:rPr>
        <w:t>Events</w:t>
      </w:r>
      <w:r w:rsidRPr="00C9314A">
        <w:rPr>
          <w:rFonts w:ascii="Arial" w:eastAsia="Times New Roman" w:hAnsi="Arial" w:cs="Arial"/>
          <w:color w:val="222222"/>
          <w:sz w:val="28"/>
          <w:szCs w:val="28"/>
        </w:rPr>
        <w:t xml:space="preserve"> column, select the </w:t>
      </w:r>
      <w:r w:rsidRPr="00C9314A">
        <w:rPr>
          <w:rFonts w:ascii="Arial" w:eastAsia="Times New Roman" w:hAnsi="Arial" w:cs="Arial"/>
          <w:b/>
          <w:bCs/>
          <w:color w:val="222222"/>
          <w:sz w:val="28"/>
          <w:szCs w:val="28"/>
        </w:rPr>
        <w:t xml:space="preserve">SQL: </w:t>
      </w:r>
      <w:proofErr w:type="spellStart"/>
      <w:r w:rsidRPr="00C9314A">
        <w:rPr>
          <w:rFonts w:ascii="Arial" w:eastAsia="Times New Roman" w:hAnsi="Arial" w:cs="Arial"/>
          <w:b/>
          <w:bCs/>
          <w:color w:val="222222"/>
          <w:sz w:val="28"/>
          <w:szCs w:val="28"/>
        </w:rPr>
        <w:t>StmtStarting</w:t>
      </w:r>
      <w:proofErr w:type="spellEnd"/>
      <w:r w:rsidRPr="00C9314A">
        <w:rPr>
          <w:rFonts w:ascii="Arial" w:eastAsia="Times New Roman" w:hAnsi="Arial" w:cs="Arial"/>
          <w:color w:val="222222"/>
          <w:sz w:val="28"/>
          <w:szCs w:val="28"/>
        </w:rPr>
        <w:t xml:space="preserve"> event so </w:t>
      </w:r>
      <w:proofErr w:type="gramStart"/>
      <w:r w:rsidRPr="00C9314A">
        <w:rPr>
          <w:rFonts w:ascii="Arial" w:eastAsia="Times New Roman" w:hAnsi="Arial" w:cs="Arial"/>
          <w:color w:val="222222"/>
          <w:sz w:val="28"/>
          <w:szCs w:val="28"/>
        </w:rPr>
        <w:t>that</w:t>
      </w:r>
      <w:proofErr w:type="gramEnd"/>
      <w:r w:rsidRPr="00C9314A">
        <w:rPr>
          <w:rFonts w:ascii="Arial" w:eastAsia="Times New Roman" w:hAnsi="Arial" w:cs="Arial"/>
          <w:color w:val="222222"/>
          <w:sz w:val="28"/>
          <w:szCs w:val="28"/>
        </w:rPr>
        <w:t xml:space="preserve"> it is highlighted (as in the figure above).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Now click </w:t>
      </w:r>
      <w:r w:rsidRPr="00C9314A">
        <w:rPr>
          <w:rFonts w:ascii="Arial" w:eastAsia="Times New Roman" w:hAnsi="Arial" w:cs="Arial"/>
          <w:b/>
          <w:bCs/>
          <w:color w:val="222222"/>
          <w:sz w:val="28"/>
          <w:szCs w:val="28"/>
        </w:rPr>
        <w:t>Column Filters</w:t>
      </w:r>
      <w:r w:rsidRPr="00C9314A">
        <w:rPr>
          <w:rFonts w:ascii="Arial" w:eastAsia="Times New Roman" w:hAnsi="Arial" w:cs="Arial"/>
          <w:color w:val="222222"/>
          <w:sz w:val="28"/>
          <w:szCs w:val="28"/>
        </w:rPr>
        <w:t xml:space="preserve">.  The </w:t>
      </w:r>
      <w:r w:rsidRPr="00C9314A">
        <w:rPr>
          <w:rFonts w:ascii="Arial" w:eastAsia="Times New Roman" w:hAnsi="Arial" w:cs="Arial"/>
          <w:b/>
          <w:bCs/>
          <w:color w:val="222222"/>
          <w:sz w:val="28"/>
          <w:szCs w:val="28"/>
        </w:rPr>
        <w:t>Edit Filter</w:t>
      </w:r>
      <w:r w:rsidRPr="00C9314A">
        <w:rPr>
          <w:rFonts w:ascii="Arial" w:eastAsia="Times New Roman" w:hAnsi="Arial" w:cs="Arial"/>
          <w:color w:val="222222"/>
          <w:sz w:val="28"/>
          <w:szCs w:val="28"/>
        </w:rPr>
        <w:t xml:space="preserve"> dialog appears.  The left pane lists all of the properties associated with the event you selected.  </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0C04E686" wp14:editId="6CB0C4C3">
            <wp:extent cx="5943600" cy="4454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Scroll down this list until you come to the </w:t>
      </w:r>
      <w:proofErr w:type="spellStart"/>
      <w:r w:rsidRPr="00C9314A">
        <w:rPr>
          <w:rFonts w:ascii="Arial" w:eastAsia="Times New Roman" w:hAnsi="Arial" w:cs="Arial"/>
          <w:b/>
          <w:bCs/>
          <w:color w:val="222222"/>
          <w:sz w:val="28"/>
          <w:szCs w:val="28"/>
        </w:rPr>
        <w:t>TextData</w:t>
      </w:r>
      <w:proofErr w:type="spellEnd"/>
      <w:r w:rsidRPr="00C9314A">
        <w:rPr>
          <w:rFonts w:ascii="Arial" w:eastAsia="Times New Roman" w:hAnsi="Arial" w:cs="Arial"/>
          <w:color w:val="222222"/>
          <w:sz w:val="28"/>
          <w:szCs w:val="28"/>
        </w:rPr>
        <w:t xml:space="preserve"> property.</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Select the </w:t>
      </w:r>
      <w:proofErr w:type="spellStart"/>
      <w:r w:rsidRPr="00C9314A">
        <w:rPr>
          <w:rFonts w:ascii="Arial" w:eastAsia="Times New Roman" w:hAnsi="Arial" w:cs="Arial"/>
          <w:b/>
          <w:bCs/>
          <w:color w:val="222222"/>
          <w:sz w:val="28"/>
          <w:szCs w:val="28"/>
        </w:rPr>
        <w:t>TextData</w:t>
      </w:r>
      <w:proofErr w:type="spellEnd"/>
      <w:r w:rsidRPr="00C9314A">
        <w:rPr>
          <w:rFonts w:ascii="Arial" w:eastAsia="Times New Roman" w:hAnsi="Arial" w:cs="Arial"/>
          <w:color w:val="222222"/>
          <w:sz w:val="28"/>
          <w:szCs w:val="28"/>
        </w:rPr>
        <w:t xml:space="preserve"> property.  The right pane updates to show you the filters that you can apply.</w:t>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sidRPr="00C9314A">
        <w:rPr>
          <w:rFonts w:ascii="Arial" w:eastAsia="Times New Roman" w:hAnsi="Arial" w:cs="Arial"/>
          <w:noProof/>
          <w:color w:val="2288BB"/>
          <w:sz w:val="28"/>
          <w:szCs w:val="28"/>
        </w:rPr>
        <w:drawing>
          <wp:inline distT="0" distB="0" distL="0" distR="0" wp14:anchorId="4DDF40BE" wp14:editId="08C395B7">
            <wp:extent cx="3048000" cy="2352675"/>
            <wp:effectExtent l="0" t="0" r="0" b="9525"/>
            <wp:docPr id="23" name="Picture 23" descr="https://lh6.googleusercontent.com/-m1MaJNBYJ6I/TWhyRJyVrOI/AAAAAAAAADg/IlB4UDvy_P0/s320/20110525_08.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m1MaJNBYJ6I/TWhyRJyVrOI/AAAAAAAAADg/IlB4UDvy_P0/s320/20110525_08.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352675"/>
                    </a:xfrm>
                    <a:prstGeom prst="rect">
                      <a:avLst/>
                    </a:prstGeom>
                    <a:noFill/>
                    <a:ln>
                      <a:noFill/>
                    </a:ln>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lastRenderedPageBreak/>
        <w:t xml:space="preserve">Open up the </w:t>
      </w:r>
      <w:r w:rsidRPr="00C9314A">
        <w:rPr>
          <w:rFonts w:ascii="Arial" w:eastAsia="Times New Roman" w:hAnsi="Arial" w:cs="Arial"/>
          <w:b/>
          <w:bCs/>
          <w:color w:val="222222"/>
          <w:sz w:val="28"/>
          <w:szCs w:val="28"/>
        </w:rPr>
        <w:t>Like</w:t>
      </w:r>
      <w:r w:rsidRPr="00C9314A">
        <w:rPr>
          <w:rFonts w:ascii="Arial" w:eastAsia="Times New Roman" w:hAnsi="Arial" w:cs="Arial"/>
          <w:color w:val="222222"/>
          <w:sz w:val="28"/>
          <w:szCs w:val="28"/>
        </w:rPr>
        <w:t xml:space="preserve"> filter and t</w:t>
      </w:r>
      <w:r w:rsidR="00F56D17" w:rsidRPr="00F56D17">
        <w:rPr>
          <w:noProof/>
        </w:rPr>
        <w:t xml:space="preserve"> </w:t>
      </w:r>
      <w:r w:rsidR="00F56D17">
        <w:rPr>
          <w:noProof/>
        </w:rPr>
        <w:drawing>
          <wp:inline distT="0" distB="0" distL="0" distR="0" wp14:anchorId="5CFA0C45" wp14:editId="17F55D62">
            <wp:extent cx="5943600" cy="4454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4525"/>
                    </a:xfrm>
                    <a:prstGeom prst="rect">
                      <a:avLst/>
                    </a:prstGeom>
                  </pic:spPr>
                </pic:pic>
              </a:graphicData>
            </a:graphic>
          </wp:inline>
        </w:drawing>
      </w:r>
      <w:r w:rsidR="00F56D17" w:rsidRPr="00C9314A">
        <w:rPr>
          <w:rFonts w:ascii="Arial" w:eastAsia="Times New Roman" w:hAnsi="Arial" w:cs="Arial"/>
          <w:color w:val="222222"/>
          <w:sz w:val="28"/>
          <w:szCs w:val="28"/>
        </w:rPr>
        <w:t xml:space="preserve"> </w:t>
      </w:r>
      <w:r w:rsidRPr="00C9314A">
        <w:rPr>
          <w:rFonts w:ascii="Arial" w:eastAsia="Times New Roman" w:hAnsi="Arial" w:cs="Arial"/>
          <w:color w:val="222222"/>
          <w:sz w:val="28"/>
          <w:szCs w:val="28"/>
        </w:rPr>
        <w:t xml:space="preserve">hen enter: </w:t>
      </w:r>
      <w:r w:rsidRPr="00C9314A">
        <w:rPr>
          <w:rFonts w:ascii="Arial" w:eastAsia="Times New Roman" w:hAnsi="Arial" w:cs="Arial"/>
          <w:b/>
          <w:bCs/>
          <w:color w:val="222222"/>
          <w:sz w:val="28"/>
          <w:szCs w:val="28"/>
        </w:rPr>
        <w:t>%SELECT%</w:t>
      </w:r>
      <w:r w:rsidRPr="00C9314A">
        <w:rPr>
          <w:rFonts w:ascii="Arial" w:eastAsia="Times New Roman" w:hAnsi="Arial" w:cs="Arial"/>
          <w:color w:val="222222"/>
          <w:sz w:val="28"/>
          <w:szCs w:val="28"/>
        </w:rPr>
        <w:t xml:space="preserve">.  </w:t>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Click </w:t>
      </w:r>
      <w:r w:rsidRPr="00C9314A">
        <w:rPr>
          <w:rFonts w:ascii="Arial" w:eastAsia="Times New Roman" w:hAnsi="Arial" w:cs="Arial"/>
          <w:b/>
          <w:bCs/>
          <w:color w:val="222222"/>
          <w:sz w:val="28"/>
          <w:szCs w:val="28"/>
        </w:rPr>
        <w:t>OK</w:t>
      </w:r>
      <w:r w:rsidRPr="00C9314A">
        <w:rPr>
          <w:rFonts w:ascii="Arial" w:eastAsia="Times New Roman" w:hAnsi="Arial" w:cs="Arial"/>
          <w:color w:val="222222"/>
          <w:sz w:val="28"/>
          <w:szCs w:val="28"/>
        </w:rPr>
        <w:t>.  The Edit Filter dialog closes</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Click </w:t>
      </w:r>
      <w:r w:rsidRPr="00C9314A">
        <w:rPr>
          <w:rFonts w:ascii="Arial" w:eastAsia="Times New Roman" w:hAnsi="Arial" w:cs="Arial"/>
          <w:b/>
          <w:bCs/>
          <w:color w:val="222222"/>
          <w:sz w:val="28"/>
          <w:szCs w:val="28"/>
        </w:rPr>
        <w:t>Run</w:t>
      </w:r>
      <w:r w:rsidRPr="00C9314A">
        <w:rPr>
          <w:rFonts w:ascii="Arial" w:eastAsia="Times New Roman" w:hAnsi="Arial" w:cs="Arial"/>
          <w:color w:val="222222"/>
          <w:sz w:val="28"/>
          <w:szCs w:val="28"/>
        </w:rPr>
        <w:t xml:space="preserve">.  The </w:t>
      </w:r>
      <w:r w:rsidRPr="00C9314A">
        <w:rPr>
          <w:rFonts w:ascii="Arial" w:eastAsia="Times New Roman" w:hAnsi="Arial" w:cs="Arial"/>
          <w:b/>
          <w:bCs/>
          <w:color w:val="222222"/>
          <w:sz w:val="28"/>
          <w:szCs w:val="28"/>
        </w:rPr>
        <w:t>Trace Properties</w:t>
      </w:r>
      <w:r w:rsidRPr="00C9314A">
        <w:rPr>
          <w:rFonts w:ascii="Arial" w:eastAsia="Times New Roman" w:hAnsi="Arial" w:cs="Arial"/>
          <w:color w:val="222222"/>
          <w:sz w:val="28"/>
          <w:szCs w:val="28"/>
        </w:rPr>
        <w:t xml:space="preserve"> dialog closes and a new dialog appears listing events associated with the trace you created.</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In Microsoft SQL Server Management Studio select a table from any database, and then view the top 1000 rows (right-click on the table...).  Now go back to the trace list.  Scroll across until you see the </w:t>
      </w:r>
      <w:proofErr w:type="spellStart"/>
      <w:r w:rsidRPr="00C9314A">
        <w:rPr>
          <w:rFonts w:ascii="Arial" w:eastAsia="Times New Roman" w:hAnsi="Arial" w:cs="Arial"/>
          <w:color w:val="222222"/>
          <w:sz w:val="28"/>
          <w:szCs w:val="28"/>
        </w:rPr>
        <w:t>TextData</w:t>
      </w:r>
      <w:proofErr w:type="spellEnd"/>
      <w:r w:rsidRPr="00C9314A">
        <w:rPr>
          <w:rFonts w:ascii="Arial" w:eastAsia="Times New Roman" w:hAnsi="Arial" w:cs="Arial"/>
          <w:color w:val="222222"/>
          <w:sz w:val="28"/>
          <w:szCs w:val="28"/>
        </w:rPr>
        <w:t xml:space="preserve"> property.  All of the events listed here involve the use of SELECT queries.</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06E60819" wp14:editId="7E3694DF">
            <wp:extent cx="5943600" cy="4454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4525"/>
                    </a:xfrm>
                    <a:prstGeom prst="rect">
                      <a:avLst/>
                    </a:prstGeom>
                  </pic:spPr>
                </pic:pic>
              </a:graphicData>
            </a:graphic>
          </wp:inline>
        </w:drawing>
      </w:r>
    </w:p>
    <w:p w:rsid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On the SQL Server Profiler menu choose </w:t>
      </w:r>
      <w:r w:rsidRPr="00C9314A">
        <w:rPr>
          <w:rFonts w:ascii="Arial" w:eastAsia="Times New Roman" w:hAnsi="Arial" w:cs="Arial"/>
          <w:b/>
          <w:bCs/>
          <w:color w:val="222222"/>
          <w:sz w:val="28"/>
          <w:szCs w:val="28"/>
        </w:rPr>
        <w:t>File &gt; Export &gt; Script Trace Definition &gt; For SQL Server 2005 - 2008 R2</w:t>
      </w:r>
      <w:r w:rsidRPr="00C9314A">
        <w:rPr>
          <w:rFonts w:ascii="Arial" w:eastAsia="Times New Roman" w:hAnsi="Arial" w:cs="Arial"/>
          <w:color w:val="222222"/>
          <w:sz w:val="28"/>
          <w:szCs w:val="28"/>
        </w:rPr>
        <w:t xml:space="preserve">.  A </w:t>
      </w:r>
      <w:r w:rsidRPr="00C9314A">
        <w:rPr>
          <w:rFonts w:ascii="Arial" w:eastAsia="Times New Roman" w:hAnsi="Arial" w:cs="Arial"/>
          <w:b/>
          <w:bCs/>
          <w:color w:val="222222"/>
          <w:sz w:val="28"/>
          <w:szCs w:val="28"/>
        </w:rPr>
        <w:t>Save As</w:t>
      </w:r>
      <w:r w:rsidRPr="00C9314A">
        <w:rPr>
          <w:rFonts w:ascii="Arial" w:eastAsia="Times New Roman" w:hAnsi="Arial" w:cs="Arial"/>
          <w:color w:val="222222"/>
          <w:sz w:val="28"/>
          <w:szCs w:val="28"/>
        </w:rPr>
        <w:t xml:space="preserve"> dialog appears.</w:t>
      </w:r>
    </w:p>
    <w:p w:rsidR="00F56D17" w:rsidRPr="00C9314A" w:rsidRDefault="00F56D17" w:rsidP="00F56D17">
      <w:pPr>
        <w:shd w:val="clear" w:color="auto" w:fill="FFFFFF"/>
        <w:spacing w:before="100" w:beforeAutospacing="1" w:after="100" w:afterAutospacing="1" w:line="240" w:lineRule="auto"/>
        <w:ind w:left="720"/>
        <w:rPr>
          <w:rFonts w:ascii="Arial" w:eastAsia="Times New Roman" w:hAnsi="Arial" w:cs="Arial"/>
          <w:color w:val="222222"/>
          <w:sz w:val="28"/>
          <w:szCs w:val="28"/>
        </w:rPr>
      </w:pPr>
      <w:r>
        <w:rPr>
          <w:noProof/>
        </w:rPr>
        <w:lastRenderedPageBreak/>
        <w:drawing>
          <wp:inline distT="0" distB="0" distL="0" distR="0" wp14:anchorId="78B0F0F8" wp14:editId="002AEF2F">
            <wp:extent cx="5943600" cy="4454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4525"/>
                    </a:xfrm>
                    <a:prstGeom prst="rect">
                      <a:avLst/>
                    </a:prstGeom>
                  </pic:spPr>
                </pic:pic>
              </a:graphicData>
            </a:graphic>
          </wp:inline>
        </w:drawing>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Navigate to where you want to save this script give it a name and then click </w:t>
      </w:r>
      <w:r w:rsidRPr="00C9314A">
        <w:rPr>
          <w:rFonts w:ascii="Arial" w:eastAsia="Times New Roman" w:hAnsi="Arial" w:cs="Arial"/>
          <w:b/>
          <w:bCs/>
          <w:color w:val="222222"/>
          <w:sz w:val="28"/>
          <w:szCs w:val="28"/>
        </w:rPr>
        <w:t>Save</w:t>
      </w:r>
      <w:r w:rsidRPr="00C9314A">
        <w:rPr>
          <w:rFonts w:ascii="Arial" w:eastAsia="Times New Roman" w:hAnsi="Arial" w:cs="Arial"/>
          <w:color w:val="222222"/>
          <w:sz w:val="28"/>
          <w:szCs w:val="28"/>
        </w:rPr>
        <w:t>.</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Stop the trace and then exit SQL Server Profiler.  You're all done with this tool.  Now go back to SQL Server Management Studio.</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From the </w:t>
      </w:r>
      <w:r w:rsidRPr="00C9314A">
        <w:rPr>
          <w:rFonts w:ascii="Arial" w:eastAsia="Times New Roman" w:hAnsi="Arial" w:cs="Arial"/>
          <w:b/>
          <w:bCs/>
          <w:color w:val="222222"/>
          <w:sz w:val="28"/>
          <w:szCs w:val="28"/>
        </w:rPr>
        <w:t>File</w:t>
      </w:r>
      <w:r w:rsidRPr="00C9314A">
        <w:rPr>
          <w:rFonts w:ascii="Arial" w:eastAsia="Times New Roman" w:hAnsi="Arial" w:cs="Arial"/>
          <w:color w:val="222222"/>
          <w:sz w:val="28"/>
          <w:szCs w:val="28"/>
        </w:rPr>
        <w:t xml:space="preserve"> menu select </w:t>
      </w:r>
      <w:r w:rsidRPr="00C9314A">
        <w:rPr>
          <w:rFonts w:ascii="Arial" w:eastAsia="Times New Roman" w:hAnsi="Arial" w:cs="Arial"/>
          <w:b/>
          <w:bCs/>
          <w:color w:val="222222"/>
          <w:sz w:val="28"/>
          <w:szCs w:val="28"/>
        </w:rPr>
        <w:t>Open &gt; File with New Connection...</w:t>
      </w:r>
      <w:r w:rsidRPr="00C9314A">
        <w:rPr>
          <w:rFonts w:ascii="Arial" w:eastAsia="Times New Roman" w:hAnsi="Arial" w:cs="Arial"/>
          <w:color w:val="222222"/>
          <w:sz w:val="28"/>
          <w:szCs w:val="28"/>
        </w:rPr>
        <w:t xml:space="preserve"> An </w:t>
      </w:r>
      <w:r w:rsidRPr="00C9314A">
        <w:rPr>
          <w:rFonts w:ascii="Arial" w:eastAsia="Times New Roman" w:hAnsi="Arial" w:cs="Arial"/>
          <w:b/>
          <w:bCs/>
          <w:color w:val="222222"/>
          <w:sz w:val="28"/>
          <w:szCs w:val="28"/>
        </w:rPr>
        <w:t>Open File</w:t>
      </w:r>
      <w:r w:rsidRPr="00C9314A">
        <w:rPr>
          <w:rFonts w:ascii="Arial" w:eastAsia="Times New Roman" w:hAnsi="Arial" w:cs="Arial"/>
          <w:color w:val="222222"/>
          <w:sz w:val="28"/>
          <w:szCs w:val="28"/>
        </w:rPr>
        <w:t xml:space="preserve"> dialog appears.</w:t>
      </w:r>
      <w:r w:rsidRPr="00C9314A">
        <w:rPr>
          <w:rFonts w:ascii="Arial" w:eastAsia="Times New Roman" w:hAnsi="Arial" w:cs="Arial"/>
          <w:color w:val="222222"/>
          <w:sz w:val="28"/>
          <w:szCs w:val="28"/>
        </w:rPr>
        <w:br/>
        <w:t>Navigate to where you saved your script (the file ends with .</w:t>
      </w:r>
      <w:proofErr w:type="spellStart"/>
      <w:r w:rsidRPr="00C9314A">
        <w:rPr>
          <w:rFonts w:ascii="Arial" w:eastAsia="Times New Roman" w:hAnsi="Arial" w:cs="Arial"/>
          <w:color w:val="222222"/>
          <w:sz w:val="28"/>
          <w:szCs w:val="28"/>
        </w:rPr>
        <w:t>sql</w:t>
      </w:r>
      <w:proofErr w:type="spellEnd"/>
      <w:r w:rsidRPr="00C9314A">
        <w:rPr>
          <w:rFonts w:ascii="Arial" w:eastAsia="Times New Roman" w:hAnsi="Arial" w:cs="Arial"/>
          <w:color w:val="222222"/>
          <w:sz w:val="28"/>
          <w:szCs w:val="28"/>
        </w:rPr>
        <w:t>) select it.</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07319049" wp14:editId="1B1A014A">
            <wp:extent cx="5943600" cy="4454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Click </w:t>
      </w:r>
      <w:r w:rsidRPr="00C9314A">
        <w:rPr>
          <w:rFonts w:ascii="Arial" w:eastAsia="Times New Roman" w:hAnsi="Arial" w:cs="Arial"/>
          <w:b/>
          <w:bCs/>
          <w:color w:val="222222"/>
          <w:sz w:val="28"/>
          <w:szCs w:val="28"/>
        </w:rPr>
        <w:t>Open</w:t>
      </w:r>
      <w:r w:rsidRPr="00C9314A">
        <w:rPr>
          <w:rFonts w:ascii="Arial" w:eastAsia="Times New Roman" w:hAnsi="Arial" w:cs="Arial"/>
          <w:color w:val="222222"/>
          <w:sz w:val="28"/>
          <w:szCs w:val="28"/>
        </w:rPr>
        <w:t xml:space="preserve">.  A new </w:t>
      </w:r>
      <w:r w:rsidRPr="00C9314A">
        <w:rPr>
          <w:rFonts w:ascii="Arial" w:eastAsia="Times New Roman" w:hAnsi="Arial" w:cs="Arial"/>
          <w:b/>
          <w:bCs/>
          <w:color w:val="222222"/>
          <w:sz w:val="28"/>
          <w:szCs w:val="28"/>
        </w:rPr>
        <w:t>Connect to Database Engine</w:t>
      </w:r>
      <w:r w:rsidRPr="00C9314A">
        <w:rPr>
          <w:rFonts w:ascii="Arial" w:eastAsia="Times New Roman" w:hAnsi="Arial" w:cs="Arial"/>
          <w:color w:val="222222"/>
          <w:sz w:val="28"/>
          <w:szCs w:val="28"/>
        </w:rPr>
        <w:t xml:space="preserve"> prompt appears.</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Enter the appropriate authentication details and then click Connect.  The script appears in a new query tab. Hang in there - you're almost done.  Now let's do a little editing and cleanup.</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0B131C95" wp14:editId="42C8C419">
            <wp:extent cx="5943600" cy="4454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Remove the filter on SQL Server Profiler statements.  You'll see it right after the one for the SELECT statement.  This filter isn't really needed and serves no useful purpose.  Just delete the whole line.  Now let's build a better filename generator.</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Add the following script just after the BEGIN statement.</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302523DA" wp14:editId="2B118381">
            <wp:extent cx="5943600" cy="44545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4525"/>
                    </a:xfrm>
                    <a:prstGeom prst="rect">
                      <a:avLst/>
                    </a:prstGeom>
                  </pic:spPr>
                </pic:pic>
              </a:graphicData>
            </a:graphic>
          </wp:inline>
        </w:drawing>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Update the create trace stored procedure line with the new filename.  </w:t>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7E9CA027" wp14:editId="7346A73E">
            <wp:extent cx="5943600" cy="4454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These few lines of script you added create a new trace file every time the trace is started (such as after a shutdown). Now let's turn this into a new stored procedure.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In </w:t>
      </w:r>
      <w:r w:rsidRPr="00C9314A">
        <w:rPr>
          <w:rFonts w:ascii="Arial" w:eastAsia="Times New Roman" w:hAnsi="Arial" w:cs="Arial"/>
          <w:b/>
          <w:bCs/>
          <w:color w:val="222222"/>
          <w:sz w:val="28"/>
          <w:szCs w:val="28"/>
        </w:rPr>
        <w:t>Object Explorer</w:t>
      </w:r>
      <w:r w:rsidRPr="00C9314A">
        <w:rPr>
          <w:rFonts w:ascii="Arial" w:eastAsia="Times New Roman" w:hAnsi="Arial" w:cs="Arial"/>
          <w:color w:val="222222"/>
          <w:sz w:val="28"/>
          <w:szCs w:val="28"/>
        </w:rPr>
        <w:t xml:space="preserve"> open up the master database tree then open up </w:t>
      </w:r>
      <w:r w:rsidRPr="00C9314A">
        <w:rPr>
          <w:rFonts w:ascii="Arial" w:eastAsia="Times New Roman" w:hAnsi="Arial" w:cs="Arial"/>
          <w:b/>
          <w:bCs/>
          <w:color w:val="222222"/>
          <w:sz w:val="28"/>
          <w:szCs w:val="28"/>
        </w:rPr>
        <w:t>Programmability</w:t>
      </w:r>
      <w:r w:rsidRPr="00C9314A">
        <w:rPr>
          <w:rFonts w:ascii="Arial" w:eastAsia="Times New Roman" w:hAnsi="Arial" w:cs="Arial"/>
          <w:color w:val="222222"/>
          <w:sz w:val="28"/>
          <w:szCs w:val="28"/>
        </w:rPr>
        <w:t xml:space="preserve">, and then </w:t>
      </w:r>
      <w:r w:rsidRPr="00C9314A">
        <w:rPr>
          <w:rFonts w:ascii="Arial" w:eastAsia="Times New Roman" w:hAnsi="Arial" w:cs="Arial"/>
          <w:b/>
          <w:bCs/>
          <w:color w:val="222222"/>
          <w:sz w:val="28"/>
          <w:szCs w:val="28"/>
        </w:rPr>
        <w:t>Stored</w:t>
      </w:r>
      <w:r w:rsidRPr="00C9314A">
        <w:rPr>
          <w:rFonts w:ascii="Arial" w:eastAsia="Times New Roman" w:hAnsi="Arial" w:cs="Arial"/>
          <w:color w:val="222222"/>
          <w:sz w:val="28"/>
          <w:szCs w:val="28"/>
        </w:rPr>
        <w:t xml:space="preserve"> </w:t>
      </w:r>
      <w:r w:rsidRPr="00C9314A">
        <w:rPr>
          <w:rFonts w:ascii="Arial" w:eastAsia="Times New Roman" w:hAnsi="Arial" w:cs="Arial"/>
          <w:b/>
          <w:bCs/>
          <w:color w:val="222222"/>
          <w:sz w:val="28"/>
          <w:szCs w:val="28"/>
        </w:rPr>
        <w:t>Procedures</w:t>
      </w:r>
      <w:r w:rsidRPr="00C9314A">
        <w:rPr>
          <w:rFonts w:ascii="Arial" w:eastAsia="Times New Roman" w:hAnsi="Arial" w:cs="Arial"/>
          <w:color w:val="222222"/>
          <w:sz w:val="28"/>
          <w:szCs w:val="28"/>
        </w:rPr>
        <w:t>.</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76DC1BF4" wp14:editId="1D2DEA85">
            <wp:extent cx="5943600" cy="44545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Right click on Stored Procedures and then select </w:t>
      </w:r>
      <w:r w:rsidRPr="00C9314A">
        <w:rPr>
          <w:rFonts w:ascii="Arial" w:eastAsia="Times New Roman" w:hAnsi="Arial" w:cs="Arial"/>
          <w:b/>
          <w:bCs/>
          <w:color w:val="222222"/>
          <w:sz w:val="28"/>
          <w:szCs w:val="28"/>
        </w:rPr>
        <w:t>New Stored Procedure</w:t>
      </w:r>
      <w:r w:rsidRPr="00C9314A">
        <w:rPr>
          <w:rFonts w:ascii="Arial" w:eastAsia="Times New Roman" w:hAnsi="Arial" w:cs="Arial"/>
          <w:color w:val="222222"/>
          <w:sz w:val="28"/>
          <w:szCs w:val="28"/>
        </w:rPr>
        <w:t>.  A new Query Editor tab appears.  In this Query Editor is a template for creating a new stored procedure.  This needs a little editing.</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Delete the first comment block (it's going to be removed anyway).  You can remove the first SET statement here as our trace procedure won't be performing any SELECT queries; and you can remove the second SET statement as we'll be using standard identifiers (single quote). Then add a few more lines like those shown below.  The reason being that we want this stored procedure to be applied to </w:t>
      </w:r>
      <w:r w:rsidRPr="00C9314A">
        <w:rPr>
          <w:rFonts w:ascii="Arial" w:eastAsia="Times New Roman" w:hAnsi="Arial" w:cs="Arial"/>
          <w:b/>
          <w:bCs/>
          <w:color w:val="222222"/>
          <w:sz w:val="28"/>
          <w:szCs w:val="28"/>
        </w:rPr>
        <w:t xml:space="preserve">SQL: </w:t>
      </w:r>
      <w:proofErr w:type="spellStart"/>
      <w:r w:rsidRPr="00C9314A">
        <w:rPr>
          <w:rFonts w:ascii="Arial" w:eastAsia="Times New Roman" w:hAnsi="Arial" w:cs="Arial"/>
          <w:b/>
          <w:bCs/>
          <w:color w:val="222222"/>
          <w:sz w:val="28"/>
          <w:szCs w:val="28"/>
        </w:rPr>
        <w:t>StmtStarting</w:t>
      </w:r>
      <w:proofErr w:type="spellEnd"/>
      <w:r w:rsidRPr="00C9314A">
        <w:rPr>
          <w:rFonts w:ascii="Arial" w:eastAsia="Times New Roman" w:hAnsi="Arial" w:cs="Arial"/>
          <w:color w:val="222222"/>
          <w:sz w:val="28"/>
          <w:szCs w:val="28"/>
        </w:rPr>
        <w:t xml:space="preserve"> events generated by any database, and thus you need to associate it with the master schema.  The next thing to add is a quick check to make sure this procedure hasn't already been created: Fill out the second comment block as appropriate.  </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034E70FF" wp14:editId="50027427">
            <wp:extent cx="5943600" cy="44545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Now copy everything from your trace script and then paste it in </w:t>
      </w:r>
      <w:proofErr w:type="gramStart"/>
      <w:r w:rsidRPr="00C9314A">
        <w:rPr>
          <w:rFonts w:ascii="Arial" w:eastAsia="Times New Roman" w:hAnsi="Arial" w:cs="Arial"/>
          <w:color w:val="222222"/>
          <w:sz w:val="28"/>
          <w:szCs w:val="28"/>
        </w:rPr>
        <w:t>between</w:t>
      </w:r>
      <w:proofErr w:type="gramEnd"/>
      <w:r w:rsidRPr="00C9314A">
        <w:rPr>
          <w:rFonts w:ascii="Arial" w:eastAsia="Times New Roman" w:hAnsi="Arial" w:cs="Arial"/>
          <w:color w:val="222222"/>
          <w:sz w:val="28"/>
          <w:szCs w:val="28"/>
        </w:rPr>
        <w:t xml:space="preserve"> the BEGIN and END statements in the CREATE PROCEDURE template.  You should have something like that illustrated in the figure below.</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3AC42F88" wp14:editId="4681BBE5">
            <wp:extent cx="5943600" cy="44545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Remove the comment block just after the </w:t>
      </w:r>
      <w:r w:rsidRPr="00C9314A">
        <w:rPr>
          <w:rFonts w:ascii="Arial" w:eastAsia="Times New Roman" w:hAnsi="Arial" w:cs="Arial"/>
          <w:b/>
          <w:bCs/>
          <w:color w:val="222222"/>
          <w:sz w:val="28"/>
          <w:szCs w:val="28"/>
        </w:rPr>
        <w:t>BEGIN</w:t>
      </w:r>
      <w:r w:rsidRPr="00C9314A">
        <w:rPr>
          <w:rFonts w:ascii="Arial" w:eastAsia="Times New Roman" w:hAnsi="Arial" w:cs="Arial"/>
          <w:color w:val="222222"/>
          <w:sz w:val="28"/>
          <w:szCs w:val="28"/>
        </w:rPr>
        <w:t xml:space="preserve"> </w:t>
      </w:r>
      <w:proofErr w:type="gramStart"/>
      <w:r w:rsidRPr="00C9314A">
        <w:rPr>
          <w:rFonts w:ascii="Arial" w:eastAsia="Times New Roman" w:hAnsi="Arial" w:cs="Arial"/>
          <w:color w:val="222222"/>
          <w:sz w:val="28"/>
          <w:szCs w:val="28"/>
        </w:rPr>
        <w:t>statement</w:t>
      </w:r>
      <w:proofErr w:type="gramEnd"/>
      <w:r w:rsidRPr="00C9314A">
        <w:rPr>
          <w:rFonts w:ascii="Arial" w:eastAsia="Times New Roman" w:hAnsi="Arial" w:cs="Arial"/>
          <w:color w:val="222222"/>
          <w:sz w:val="28"/>
          <w:szCs w:val="28"/>
        </w:rPr>
        <w:t>.  This was entered by SQL Profiler and serves no useful purpose.</w:t>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Click the </w:t>
      </w:r>
      <w:r w:rsidRPr="00C9314A">
        <w:rPr>
          <w:rFonts w:ascii="Arial" w:eastAsia="Times New Roman" w:hAnsi="Arial" w:cs="Arial"/>
          <w:b/>
          <w:bCs/>
          <w:color w:val="222222"/>
          <w:sz w:val="28"/>
          <w:szCs w:val="28"/>
        </w:rPr>
        <w:t>Parse</w:t>
      </w:r>
      <w:r w:rsidRPr="00C9314A">
        <w:rPr>
          <w:rFonts w:ascii="Arial" w:eastAsia="Times New Roman" w:hAnsi="Arial" w:cs="Arial"/>
          <w:color w:val="222222"/>
          <w:sz w:val="28"/>
          <w:szCs w:val="28"/>
        </w:rPr>
        <w:t xml:space="preserve"> button, located on the toolbar.  The </w:t>
      </w:r>
      <w:r w:rsidRPr="00C9314A">
        <w:rPr>
          <w:rFonts w:ascii="Arial" w:eastAsia="Times New Roman" w:hAnsi="Arial" w:cs="Arial"/>
          <w:b/>
          <w:bCs/>
          <w:color w:val="222222"/>
          <w:sz w:val="28"/>
          <w:szCs w:val="28"/>
        </w:rPr>
        <w:t>Results</w:t>
      </w:r>
      <w:r w:rsidRPr="00C9314A">
        <w:rPr>
          <w:rFonts w:ascii="Arial" w:eastAsia="Times New Roman" w:hAnsi="Arial" w:cs="Arial"/>
          <w:color w:val="222222"/>
          <w:sz w:val="28"/>
          <w:szCs w:val="28"/>
        </w:rPr>
        <w:t xml:space="preserve"> window appears below the Query Editor window.</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Double-click the first line that you see in the Results window.  The Query Editor window scrolls down to the location of the error associated with that line.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Remove the </w:t>
      </w:r>
      <w:r w:rsidRPr="00C9314A">
        <w:rPr>
          <w:rFonts w:ascii="Arial" w:eastAsia="Times New Roman" w:hAnsi="Arial" w:cs="Arial"/>
          <w:b/>
          <w:bCs/>
          <w:color w:val="222222"/>
          <w:sz w:val="28"/>
          <w:szCs w:val="28"/>
        </w:rPr>
        <w:t>go</w:t>
      </w:r>
      <w:r w:rsidRPr="00C9314A">
        <w:rPr>
          <w:rFonts w:ascii="Arial" w:eastAsia="Times New Roman" w:hAnsi="Arial" w:cs="Arial"/>
          <w:color w:val="222222"/>
          <w:sz w:val="28"/>
          <w:szCs w:val="28"/>
        </w:rPr>
        <w:t xml:space="preserve"> statement just after the </w:t>
      </w:r>
      <w:r w:rsidRPr="00C9314A">
        <w:rPr>
          <w:rFonts w:ascii="Arial" w:eastAsia="Times New Roman" w:hAnsi="Arial" w:cs="Arial"/>
          <w:b/>
          <w:bCs/>
          <w:color w:val="222222"/>
          <w:sz w:val="28"/>
          <w:szCs w:val="28"/>
        </w:rPr>
        <w:t>finish:</w:t>
      </w:r>
      <w:r w:rsidRPr="00C9314A">
        <w:rPr>
          <w:rFonts w:ascii="Arial" w:eastAsia="Times New Roman" w:hAnsi="Arial" w:cs="Arial"/>
          <w:color w:val="222222"/>
          <w:sz w:val="28"/>
          <w:szCs w:val="28"/>
        </w:rPr>
        <w:t xml:space="preserve"> statement.  This is what's causing the parse error. Once you remove this </w:t>
      </w:r>
      <w:r w:rsidRPr="00C9314A">
        <w:rPr>
          <w:rFonts w:ascii="Arial" w:eastAsia="Times New Roman" w:hAnsi="Arial" w:cs="Arial"/>
          <w:b/>
          <w:bCs/>
          <w:color w:val="222222"/>
          <w:sz w:val="28"/>
          <w:szCs w:val="28"/>
        </w:rPr>
        <w:t>go</w:t>
      </w:r>
      <w:r w:rsidRPr="00C9314A">
        <w:rPr>
          <w:rFonts w:ascii="Arial" w:eastAsia="Times New Roman" w:hAnsi="Arial" w:cs="Arial"/>
          <w:color w:val="222222"/>
          <w:sz w:val="28"/>
          <w:szCs w:val="28"/>
        </w:rPr>
        <w:t xml:space="preserve"> statement, click Parse again.  The parse will complete successfully.</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Click the </w:t>
      </w:r>
      <w:r w:rsidRPr="00C9314A">
        <w:rPr>
          <w:rFonts w:ascii="Arial" w:eastAsia="Times New Roman" w:hAnsi="Arial" w:cs="Arial"/>
          <w:b/>
          <w:bCs/>
          <w:color w:val="222222"/>
          <w:sz w:val="28"/>
          <w:szCs w:val="28"/>
        </w:rPr>
        <w:t>Save</w:t>
      </w:r>
      <w:r w:rsidRPr="00C9314A">
        <w:rPr>
          <w:rFonts w:ascii="Arial" w:eastAsia="Times New Roman" w:hAnsi="Arial" w:cs="Arial"/>
          <w:color w:val="222222"/>
          <w:sz w:val="28"/>
          <w:szCs w:val="28"/>
        </w:rPr>
        <w:t xml:space="preserve"> button in the toolbar.  The </w:t>
      </w:r>
      <w:r w:rsidRPr="00C9314A">
        <w:rPr>
          <w:rFonts w:ascii="Arial" w:eastAsia="Times New Roman" w:hAnsi="Arial" w:cs="Arial"/>
          <w:b/>
          <w:bCs/>
          <w:color w:val="222222"/>
          <w:sz w:val="28"/>
          <w:szCs w:val="28"/>
        </w:rPr>
        <w:t>Save As</w:t>
      </w:r>
      <w:r w:rsidRPr="00C9314A">
        <w:rPr>
          <w:rFonts w:ascii="Arial" w:eastAsia="Times New Roman" w:hAnsi="Arial" w:cs="Arial"/>
          <w:color w:val="222222"/>
          <w:sz w:val="28"/>
          <w:szCs w:val="28"/>
        </w:rPr>
        <w:t xml:space="preserve"> dialog appears.  Enter a name for the trace and then click </w:t>
      </w:r>
      <w:r w:rsidRPr="00C9314A">
        <w:rPr>
          <w:rFonts w:ascii="Arial" w:eastAsia="Times New Roman" w:hAnsi="Arial" w:cs="Arial"/>
          <w:b/>
          <w:bCs/>
          <w:color w:val="222222"/>
          <w:sz w:val="28"/>
          <w:szCs w:val="28"/>
        </w:rPr>
        <w:t>Save</w:t>
      </w:r>
      <w:r w:rsidRPr="00C9314A">
        <w:rPr>
          <w:rFonts w:ascii="Arial" w:eastAsia="Times New Roman" w:hAnsi="Arial" w:cs="Arial"/>
          <w:color w:val="222222"/>
          <w:sz w:val="28"/>
          <w:szCs w:val="28"/>
        </w:rPr>
        <w:t>.</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lastRenderedPageBreak/>
        <w:t xml:space="preserve">Click the </w:t>
      </w:r>
      <w:r w:rsidRPr="00C9314A">
        <w:rPr>
          <w:rFonts w:ascii="Arial" w:eastAsia="Times New Roman" w:hAnsi="Arial" w:cs="Arial"/>
          <w:b/>
          <w:bCs/>
          <w:color w:val="222222"/>
          <w:sz w:val="28"/>
          <w:szCs w:val="28"/>
        </w:rPr>
        <w:t>Execute</w:t>
      </w:r>
      <w:r w:rsidRPr="00C9314A">
        <w:rPr>
          <w:rFonts w:ascii="Arial" w:eastAsia="Times New Roman" w:hAnsi="Arial" w:cs="Arial"/>
          <w:color w:val="222222"/>
          <w:sz w:val="28"/>
          <w:szCs w:val="28"/>
        </w:rPr>
        <w:t xml:space="preserve"> button on the Management Studio toolbar.  This creates the stored procedure.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In </w:t>
      </w:r>
      <w:r w:rsidRPr="00C9314A">
        <w:rPr>
          <w:rFonts w:ascii="Arial" w:eastAsia="Times New Roman" w:hAnsi="Arial" w:cs="Arial"/>
          <w:b/>
          <w:bCs/>
          <w:color w:val="222222"/>
          <w:sz w:val="28"/>
          <w:szCs w:val="28"/>
        </w:rPr>
        <w:t>Object Explorer</w:t>
      </w:r>
      <w:r w:rsidRPr="00C9314A">
        <w:rPr>
          <w:rFonts w:ascii="Arial" w:eastAsia="Times New Roman" w:hAnsi="Arial" w:cs="Arial"/>
          <w:color w:val="222222"/>
          <w:sz w:val="28"/>
          <w:szCs w:val="28"/>
        </w:rPr>
        <w:t xml:space="preserve">, right click on any folder and then select </w:t>
      </w:r>
      <w:r w:rsidRPr="00C9314A">
        <w:rPr>
          <w:rFonts w:ascii="Arial" w:eastAsia="Times New Roman" w:hAnsi="Arial" w:cs="Arial"/>
          <w:b/>
          <w:bCs/>
          <w:color w:val="222222"/>
          <w:sz w:val="28"/>
          <w:szCs w:val="28"/>
        </w:rPr>
        <w:t>Refresh</w:t>
      </w:r>
      <w:r w:rsidRPr="00C9314A">
        <w:rPr>
          <w:rFonts w:ascii="Arial" w:eastAsia="Times New Roman" w:hAnsi="Arial" w:cs="Arial"/>
          <w:color w:val="222222"/>
          <w:sz w:val="28"/>
          <w:szCs w:val="28"/>
        </w:rPr>
        <w:t>.</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In Object Explorer, open up the tree to </w:t>
      </w:r>
      <w:r w:rsidRPr="00C9314A">
        <w:rPr>
          <w:rFonts w:ascii="Arial" w:eastAsia="Times New Roman" w:hAnsi="Arial" w:cs="Arial"/>
          <w:b/>
          <w:bCs/>
          <w:color w:val="222222"/>
          <w:sz w:val="28"/>
          <w:szCs w:val="28"/>
        </w:rPr>
        <w:t>master/Programmability/Stored Procedures</w:t>
      </w:r>
      <w:r w:rsidRPr="00C9314A">
        <w:rPr>
          <w:rFonts w:ascii="Arial" w:eastAsia="Times New Roman" w:hAnsi="Arial" w:cs="Arial"/>
          <w:color w:val="222222"/>
          <w:sz w:val="28"/>
          <w:szCs w:val="28"/>
        </w:rPr>
        <w:t>.  The new stored procedure you just created will be listed below the System Stored Procedures.  Good Job!  I bet you didn't think you could get this far.  Now, the last task is to have SQL Server run the stored procedure and configure SQL Server to automatically start this procedure on startup.</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drawing>
          <wp:inline distT="0" distB="0" distL="0" distR="0" wp14:anchorId="540B4A28" wp14:editId="0FB0D139">
            <wp:extent cx="5943600" cy="44545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Open a new </w:t>
      </w:r>
      <w:r w:rsidRPr="00C9314A">
        <w:rPr>
          <w:rFonts w:ascii="Arial" w:eastAsia="Times New Roman" w:hAnsi="Arial" w:cs="Arial"/>
          <w:b/>
          <w:bCs/>
          <w:color w:val="222222"/>
          <w:sz w:val="28"/>
          <w:szCs w:val="28"/>
        </w:rPr>
        <w:t>Query Editor</w:t>
      </w:r>
      <w:r w:rsidRPr="00C9314A">
        <w:rPr>
          <w:rFonts w:ascii="Arial" w:eastAsia="Times New Roman" w:hAnsi="Arial" w:cs="Arial"/>
          <w:color w:val="222222"/>
          <w:sz w:val="28"/>
          <w:szCs w:val="28"/>
        </w:rPr>
        <w:t xml:space="preserve"> window.</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Enter the SQL statements shown below.</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sidRPr="00C9314A">
        <w:rPr>
          <w:rFonts w:ascii="Arial" w:eastAsia="Times New Roman" w:hAnsi="Arial" w:cs="Arial"/>
          <w:noProof/>
          <w:color w:val="2288BB"/>
          <w:sz w:val="28"/>
          <w:szCs w:val="28"/>
        </w:rPr>
        <w:drawing>
          <wp:inline distT="0" distB="0" distL="0" distR="0" wp14:anchorId="0DCE427E" wp14:editId="3CD986B5">
            <wp:extent cx="3048000" cy="523875"/>
            <wp:effectExtent l="0" t="0" r="0" b="9525"/>
            <wp:docPr id="37" name="Picture 37" descr="https://lh3.googleusercontent.com/-Ucbb7SGF6ss/TWkedEPF26I/AAAAAAAAAEc/Cih1NLpymo0/s320/20110525_20.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cbb7SGF6ss/TWkedEPF26I/AAAAAAAAAEc/Cih1NLpymo0/s320/20110525_20.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523875"/>
                    </a:xfrm>
                    <a:prstGeom prst="rect">
                      <a:avLst/>
                    </a:prstGeom>
                    <a:noFill/>
                    <a:ln>
                      <a:noFill/>
                    </a:ln>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lastRenderedPageBreak/>
        <w:t xml:space="preserve">Click the </w:t>
      </w:r>
      <w:r w:rsidRPr="00C9314A">
        <w:rPr>
          <w:rFonts w:ascii="Arial" w:eastAsia="Times New Roman" w:hAnsi="Arial" w:cs="Arial"/>
          <w:b/>
          <w:bCs/>
          <w:color w:val="222222"/>
          <w:sz w:val="28"/>
          <w:szCs w:val="28"/>
        </w:rPr>
        <w:t>Execute</w:t>
      </w:r>
      <w:r w:rsidRPr="00C9314A">
        <w:rPr>
          <w:rFonts w:ascii="Arial" w:eastAsia="Times New Roman" w:hAnsi="Arial" w:cs="Arial"/>
          <w:color w:val="222222"/>
          <w:sz w:val="28"/>
          <w:szCs w:val="28"/>
        </w:rPr>
        <w:t xml:space="preserve"> button.  A new Results window appears below the script presenting the Trace ID of the trace that was started.  In this case the trace has an ID of 2.</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Pr>
          <w:noProof/>
        </w:rPr>
        <w:drawing>
          <wp:inline distT="0" distB="0" distL="0" distR="0" wp14:anchorId="7E07D94D" wp14:editId="022C6E13">
            <wp:extent cx="5943600" cy="44545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54525"/>
                    </a:xfrm>
                    <a:prstGeom prst="rect">
                      <a:avLst/>
                    </a:prstGeom>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Go to the directory in which this trace file was created and you </w:t>
      </w:r>
      <w:proofErr w:type="gramStart"/>
      <w:r w:rsidRPr="00C9314A">
        <w:rPr>
          <w:rFonts w:ascii="Arial" w:eastAsia="Times New Roman" w:hAnsi="Arial" w:cs="Arial"/>
          <w:color w:val="222222"/>
          <w:sz w:val="28"/>
          <w:szCs w:val="28"/>
        </w:rPr>
        <w:t>should</w:t>
      </w:r>
      <w:proofErr w:type="gramEnd"/>
      <w:r w:rsidRPr="00C9314A">
        <w:rPr>
          <w:rFonts w:ascii="Arial" w:eastAsia="Times New Roman" w:hAnsi="Arial" w:cs="Arial"/>
          <w:color w:val="222222"/>
          <w:sz w:val="28"/>
          <w:szCs w:val="28"/>
        </w:rPr>
        <w:t xml:space="preserve"> see it listed there.</w:t>
      </w:r>
    </w:p>
    <w:p w:rsidR="00C9314A" w:rsidRPr="00C9314A" w:rsidRDefault="00E0052B" w:rsidP="00C9314A">
      <w:pPr>
        <w:shd w:val="clear" w:color="auto" w:fill="FFFFFF"/>
        <w:spacing w:after="0" w:line="240" w:lineRule="auto"/>
        <w:ind w:left="720"/>
        <w:jc w:val="center"/>
        <w:rPr>
          <w:rFonts w:ascii="Arial" w:eastAsia="Times New Roman" w:hAnsi="Arial" w:cs="Arial"/>
          <w:color w:val="222222"/>
          <w:sz w:val="28"/>
          <w:szCs w:val="28"/>
        </w:rPr>
      </w:pPr>
      <w:r>
        <w:rPr>
          <w:noProof/>
        </w:rPr>
        <w:lastRenderedPageBreak/>
        <w:drawing>
          <wp:inline distT="0" distB="0" distL="0" distR="0" wp14:anchorId="1904DACC" wp14:editId="0CED5AB3">
            <wp:extent cx="5943600" cy="44545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54525"/>
                    </a:xfrm>
                    <a:prstGeom prst="rect">
                      <a:avLst/>
                    </a:prstGeom>
                  </pic:spPr>
                </pic:pic>
              </a:graphicData>
            </a:graphic>
          </wp:inline>
        </w:drawing>
      </w:r>
    </w:p>
    <w:p w:rsidR="00C9314A" w:rsidRPr="00C9314A" w:rsidRDefault="00C9314A" w:rsidP="00C9314A">
      <w:pPr>
        <w:shd w:val="clear" w:color="auto" w:fill="FFFFFF"/>
        <w:spacing w:after="0" w:line="240" w:lineRule="auto"/>
        <w:ind w:left="720"/>
        <w:jc w:val="center"/>
        <w:rPr>
          <w:rFonts w:ascii="Arial" w:eastAsia="Times New Roman" w:hAnsi="Arial" w:cs="Arial"/>
          <w:color w:val="222222"/>
          <w:sz w:val="28"/>
          <w:szCs w:val="28"/>
        </w:rPr>
      </w:pP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Now let's test our script.  If you </w:t>
      </w:r>
      <w:proofErr w:type="spellStart"/>
      <w:r w:rsidRPr="00C9314A">
        <w:rPr>
          <w:rFonts w:ascii="Arial" w:eastAsia="Times New Roman" w:hAnsi="Arial" w:cs="Arial"/>
          <w:color w:val="222222"/>
          <w:sz w:val="28"/>
          <w:szCs w:val="28"/>
        </w:rPr>
        <w:t>shutdown</w:t>
      </w:r>
      <w:proofErr w:type="spellEnd"/>
      <w:r w:rsidRPr="00C9314A">
        <w:rPr>
          <w:rFonts w:ascii="Arial" w:eastAsia="Times New Roman" w:hAnsi="Arial" w:cs="Arial"/>
          <w:color w:val="222222"/>
          <w:sz w:val="28"/>
          <w:szCs w:val="28"/>
        </w:rPr>
        <w:t xml:space="preserve"> and restart your SQL Server instance, a new trace file should be created.</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Shutdown and restart SQL Server, and then refresh the directory window where the </w:t>
      </w:r>
      <w:proofErr w:type="gramStart"/>
      <w:r w:rsidRPr="00C9314A">
        <w:rPr>
          <w:rFonts w:ascii="Arial" w:eastAsia="Times New Roman" w:hAnsi="Arial" w:cs="Arial"/>
          <w:color w:val="222222"/>
          <w:sz w:val="28"/>
          <w:szCs w:val="28"/>
        </w:rPr>
        <w:t>trace file</w:t>
      </w:r>
      <w:proofErr w:type="gramEnd"/>
      <w:r w:rsidRPr="00C9314A">
        <w:rPr>
          <w:rFonts w:ascii="Arial" w:eastAsia="Times New Roman" w:hAnsi="Arial" w:cs="Arial"/>
          <w:color w:val="222222"/>
          <w:sz w:val="28"/>
          <w:szCs w:val="28"/>
        </w:rPr>
        <w:t xml:space="preserve"> is being written to.  A second trace file appears.</w:t>
      </w:r>
    </w:p>
    <w:p w:rsidR="00C9314A" w:rsidRPr="00C9314A" w:rsidRDefault="00E0052B" w:rsidP="00C9314A">
      <w:pPr>
        <w:shd w:val="clear" w:color="auto" w:fill="FFFFFF"/>
        <w:spacing w:after="0" w:line="240" w:lineRule="auto"/>
        <w:ind w:left="720"/>
        <w:jc w:val="center"/>
        <w:rPr>
          <w:rFonts w:ascii="Arial" w:eastAsia="Times New Roman" w:hAnsi="Arial" w:cs="Arial"/>
          <w:color w:val="222222"/>
          <w:sz w:val="28"/>
          <w:szCs w:val="28"/>
        </w:rPr>
      </w:pPr>
      <w:r w:rsidRPr="00C9314A">
        <w:rPr>
          <w:rFonts w:ascii="Arial" w:eastAsia="Times New Roman" w:hAnsi="Arial" w:cs="Arial"/>
          <w:noProof/>
          <w:color w:val="2288BB"/>
          <w:sz w:val="28"/>
          <w:szCs w:val="28"/>
        </w:rPr>
        <w:drawing>
          <wp:inline distT="0" distB="0" distL="0" distR="0" wp14:anchorId="74DBE158" wp14:editId="3260DA11">
            <wp:extent cx="3048000" cy="1647825"/>
            <wp:effectExtent l="0" t="0" r="0" b="9525"/>
            <wp:docPr id="42" name="Picture 42" descr="https://lh3.googleusercontent.com/-8uAlC_-lmeg/TWkubUbIwPI/AAAAAAAAAFA/LgNNt16JkYg/s320/20110525_28.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8uAlC_-lmeg/TWkubUbIwPI/AAAAAAAAAFA/LgNNt16JkYg/s320/20110525_28.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noFill/>
                    <a:ln>
                      <a:noFill/>
                    </a:ln>
                  </pic:spPr>
                </pic:pic>
              </a:graphicData>
            </a:graphic>
          </wp:inline>
        </w:drawing>
      </w:r>
      <w:bookmarkStart w:id="0" w:name="_GoBack"/>
      <w:bookmarkEnd w:id="0"/>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lastRenderedPageBreak/>
        <w:t xml:space="preserve">The next and final test is to see what events are captured by the trace.  To do </w:t>
      </w:r>
      <w:proofErr w:type="gramStart"/>
      <w:r w:rsidRPr="00C9314A">
        <w:rPr>
          <w:rFonts w:ascii="Arial" w:eastAsia="Times New Roman" w:hAnsi="Arial" w:cs="Arial"/>
          <w:color w:val="222222"/>
          <w:sz w:val="28"/>
          <w:szCs w:val="28"/>
        </w:rPr>
        <w:t>this simply execute</w:t>
      </w:r>
      <w:proofErr w:type="gramEnd"/>
      <w:r w:rsidRPr="00C9314A">
        <w:rPr>
          <w:rFonts w:ascii="Arial" w:eastAsia="Times New Roman" w:hAnsi="Arial" w:cs="Arial"/>
          <w:color w:val="222222"/>
          <w:sz w:val="28"/>
          <w:szCs w:val="28"/>
        </w:rPr>
        <w:t xml:space="preserve"> a read against any table.  </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Right-click on a table, and then choose </w:t>
      </w:r>
      <w:r w:rsidRPr="00C9314A">
        <w:rPr>
          <w:rFonts w:ascii="Arial" w:eastAsia="Times New Roman" w:hAnsi="Arial" w:cs="Arial"/>
          <w:b/>
          <w:bCs/>
          <w:color w:val="222222"/>
          <w:sz w:val="28"/>
          <w:szCs w:val="28"/>
        </w:rPr>
        <w:t>Select Top 1000 Rows</w:t>
      </w:r>
      <w:r w:rsidRPr="00C9314A">
        <w:rPr>
          <w:rFonts w:ascii="Arial" w:eastAsia="Times New Roman" w:hAnsi="Arial" w:cs="Arial"/>
          <w:color w:val="222222"/>
          <w:sz w:val="28"/>
          <w:szCs w:val="28"/>
        </w:rPr>
        <w:t>.  This executes a SELECT query against the selected table.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Double-click on the trace file to start SQL Server Profiler.  In a results window you will see listed all of the events that were captured.  All of these events should involve a SELECT query, as shown in the figure below.</w:t>
      </w:r>
    </w:p>
    <w:p w:rsidR="00C9314A" w:rsidRPr="00C9314A" w:rsidRDefault="00F56D17" w:rsidP="00C9314A">
      <w:pPr>
        <w:shd w:val="clear" w:color="auto" w:fill="FFFFFF"/>
        <w:spacing w:after="0" w:line="240" w:lineRule="auto"/>
        <w:ind w:left="720"/>
        <w:jc w:val="center"/>
        <w:rPr>
          <w:rFonts w:ascii="Arial" w:eastAsia="Times New Roman" w:hAnsi="Arial" w:cs="Arial"/>
          <w:color w:val="222222"/>
          <w:sz w:val="28"/>
          <w:szCs w:val="28"/>
        </w:rPr>
      </w:pPr>
      <w:r w:rsidRPr="00C9314A">
        <w:rPr>
          <w:rFonts w:ascii="Arial" w:eastAsia="Times New Roman" w:hAnsi="Arial" w:cs="Arial"/>
          <w:noProof/>
          <w:color w:val="2288BB"/>
          <w:sz w:val="28"/>
          <w:szCs w:val="28"/>
        </w:rPr>
        <w:drawing>
          <wp:inline distT="0" distB="0" distL="0" distR="0" wp14:anchorId="462C3607" wp14:editId="29217BB1">
            <wp:extent cx="3048000" cy="2228850"/>
            <wp:effectExtent l="0" t="0" r="0" b="0"/>
            <wp:docPr id="40" name="Picture 40" descr="https://lh4.googleusercontent.com/-FcbC9kDSId0/TWkuzwbH3aI/AAAAAAAAAFE/B5wAA_HjVls/s320/20110525_29.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FcbC9kDSId0/TWkuzwbH3aI/AAAAAAAAAFE/B5wAA_HjVls/s320/20110525_29.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228850"/>
                    </a:xfrm>
                    <a:prstGeom prst="rect">
                      <a:avLst/>
                    </a:prstGeom>
                    <a:noFill/>
                    <a:ln>
                      <a:noFill/>
                    </a:ln>
                  </pic:spPr>
                </pic:pic>
              </a:graphicData>
            </a:graphic>
          </wp:inline>
        </w:drawing>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rPr>
        <w:t>Congratulations</w:t>
      </w:r>
      <w:r w:rsidRPr="00C9314A">
        <w:rPr>
          <w:rFonts w:ascii="Arial" w:eastAsia="Times New Roman" w:hAnsi="Arial" w:cs="Arial"/>
          <w:color w:val="222222"/>
          <w:sz w:val="28"/>
          <w:szCs w:val="28"/>
        </w:rPr>
        <w:t>!  You have successfully created a script that captures all events involving any reads of any database in your Microsoft SQL Server instance.</w:t>
      </w:r>
    </w:p>
    <w:p w:rsidR="00C9314A" w:rsidRPr="00C9314A" w:rsidRDefault="00C9314A" w:rsidP="00C9314A">
      <w:pPr>
        <w:numPr>
          <w:ilvl w:val="0"/>
          <w:numId w:val="1"/>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u w:val="single"/>
        </w:rPr>
        <w:t>A copy of the entire script is available below.</w:t>
      </w:r>
    </w:p>
    <w:p w:rsidR="00C9314A" w:rsidRPr="00C9314A" w:rsidRDefault="00C9314A" w:rsidP="00C9314A">
      <w:pPr>
        <w:shd w:val="clear" w:color="auto" w:fill="FFFFFF"/>
        <w:spacing w:after="0"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rPr>
        <w:t>Notes</w:t>
      </w:r>
    </w:p>
    <w:p w:rsidR="00C9314A" w:rsidRPr="00C9314A" w:rsidRDefault="00C9314A" w:rsidP="00C9314A">
      <w:pPr>
        <w:numPr>
          <w:ilvl w:val="0"/>
          <w:numId w:val="2"/>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 xml:space="preserve">The method discussed here can be applied to any TSQL query that you may want to audit.  </w:t>
      </w:r>
    </w:p>
    <w:p w:rsidR="00C9314A" w:rsidRPr="00C9314A" w:rsidRDefault="00C9314A" w:rsidP="00C9314A">
      <w:pPr>
        <w:numPr>
          <w:ilvl w:val="0"/>
          <w:numId w:val="2"/>
        </w:numPr>
        <w:shd w:val="clear" w:color="auto" w:fill="FFFFFF"/>
        <w:spacing w:before="100" w:beforeAutospacing="1" w:after="100" w:afterAutospacing="1"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t>I've used SQL Profiler as a tool to build some of the script for me but you can of course script everything out manually in SQL Query Editor.  SQL Profiler is a good tool to use if you're just starting out with scripting traces, since it scripts most of the significant parts for you.  The only thing it doesn't do for you is implement some good structured error trapping, but you can do this yourself using the Try... Catch structure.</w:t>
      </w:r>
    </w:p>
    <w:p w:rsidR="00C9314A" w:rsidRPr="00C9314A" w:rsidRDefault="00C9314A" w:rsidP="00C9314A">
      <w:pPr>
        <w:shd w:val="clear" w:color="auto" w:fill="FFFFFF"/>
        <w:spacing w:after="0"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rPr>
        <w:t>References</w:t>
      </w:r>
    </w:p>
    <w:p w:rsidR="00C9314A" w:rsidRPr="00C9314A" w:rsidRDefault="00C9314A" w:rsidP="00C9314A">
      <w:pPr>
        <w:numPr>
          <w:ilvl w:val="0"/>
          <w:numId w:val="3"/>
        </w:numPr>
        <w:shd w:val="clear" w:color="auto" w:fill="FFFFFF"/>
        <w:spacing w:before="100" w:beforeAutospacing="1" w:after="100" w:afterAutospacing="1" w:line="240" w:lineRule="auto"/>
        <w:rPr>
          <w:rFonts w:ascii="Arial" w:eastAsia="Times New Roman" w:hAnsi="Arial" w:cs="Arial"/>
          <w:color w:val="222222"/>
          <w:sz w:val="28"/>
          <w:szCs w:val="28"/>
        </w:rPr>
      </w:pPr>
      <w:hyperlink r:id="rId30" w:history="1">
        <w:r w:rsidRPr="00C9314A">
          <w:rPr>
            <w:rFonts w:ascii="Arial" w:eastAsia="Times New Roman" w:hAnsi="Arial" w:cs="Arial"/>
            <w:color w:val="2288BB"/>
            <w:sz w:val="28"/>
            <w:szCs w:val="28"/>
          </w:rPr>
          <w:t>Microsoft SQL Server 2008: Common Criteria Certification</w:t>
        </w:r>
      </w:hyperlink>
    </w:p>
    <w:p w:rsidR="00C9314A" w:rsidRPr="00C9314A" w:rsidRDefault="00C9314A" w:rsidP="00C9314A">
      <w:pPr>
        <w:numPr>
          <w:ilvl w:val="0"/>
          <w:numId w:val="3"/>
        </w:numPr>
        <w:shd w:val="clear" w:color="auto" w:fill="FFFFFF"/>
        <w:spacing w:before="100" w:beforeAutospacing="1" w:after="100" w:afterAutospacing="1" w:line="240" w:lineRule="auto"/>
        <w:rPr>
          <w:rFonts w:ascii="Arial" w:eastAsia="Times New Roman" w:hAnsi="Arial" w:cs="Arial"/>
          <w:color w:val="222222"/>
          <w:sz w:val="28"/>
          <w:szCs w:val="28"/>
        </w:rPr>
      </w:pPr>
      <w:hyperlink r:id="rId31" w:history="1">
        <w:r w:rsidRPr="00C9314A">
          <w:rPr>
            <w:rFonts w:ascii="Arial" w:eastAsia="Times New Roman" w:hAnsi="Arial" w:cs="Arial"/>
            <w:color w:val="2288BB"/>
            <w:sz w:val="28"/>
            <w:szCs w:val="28"/>
          </w:rPr>
          <w:t>Common Criteria Compliance Trace Script</w:t>
        </w:r>
      </w:hyperlink>
    </w:p>
    <w:p w:rsidR="00C9314A" w:rsidRPr="00C9314A" w:rsidRDefault="00C9314A" w:rsidP="00C9314A">
      <w:pPr>
        <w:numPr>
          <w:ilvl w:val="0"/>
          <w:numId w:val="3"/>
        </w:numPr>
        <w:shd w:val="clear" w:color="auto" w:fill="FFFFFF"/>
        <w:spacing w:before="100" w:beforeAutospacing="1" w:after="100" w:afterAutospacing="1" w:line="240" w:lineRule="auto"/>
        <w:rPr>
          <w:rFonts w:ascii="Arial" w:eastAsia="Times New Roman" w:hAnsi="Arial" w:cs="Arial"/>
          <w:color w:val="222222"/>
          <w:sz w:val="28"/>
          <w:szCs w:val="28"/>
        </w:rPr>
      </w:pPr>
      <w:hyperlink r:id="rId32" w:history="1">
        <w:r w:rsidRPr="00C9314A">
          <w:rPr>
            <w:rFonts w:ascii="Arial" w:eastAsia="Times New Roman" w:hAnsi="Arial" w:cs="Arial"/>
            <w:color w:val="2288BB"/>
            <w:sz w:val="28"/>
            <w:szCs w:val="28"/>
          </w:rPr>
          <w:t>Basics of C2 Auditing (requires registration - free)</w:t>
        </w:r>
      </w:hyperlink>
    </w:p>
    <w:p w:rsidR="00C9314A" w:rsidRPr="00C9314A" w:rsidRDefault="00C9314A" w:rsidP="00C9314A">
      <w:pPr>
        <w:numPr>
          <w:ilvl w:val="0"/>
          <w:numId w:val="3"/>
        </w:numPr>
        <w:shd w:val="clear" w:color="auto" w:fill="FFFFFF"/>
        <w:spacing w:before="100" w:beforeAutospacing="1" w:after="100" w:afterAutospacing="1" w:line="240" w:lineRule="auto"/>
        <w:rPr>
          <w:rFonts w:ascii="Arial" w:eastAsia="Times New Roman" w:hAnsi="Arial" w:cs="Arial"/>
          <w:color w:val="222222"/>
          <w:sz w:val="28"/>
          <w:szCs w:val="28"/>
        </w:rPr>
      </w:pPr>
      <w:hyperlink r:id="rId33" w:history="1">
        <w:r w:rsidRPr="00C9314A">
          <w:rPr>
            <w:rFonts w:ascii="Arial" w:eastAsia="Times New Roman" w:hAnsi="Arial" w:cs="Arial"/>
            <w:color w:val="2288BB"/>
            <w:sz w:val="28"/>
            <w:szCs w:val="28"/>
          </w:rPr>
          <w:t>Automatically Running a Process When SQL Server or SQL Agent Starts</w:t>
        </w:r>
      </w:hyperlink>
    </w:p>
    <w:p w:rsidR="00C9314A" w:rsidRPr="00C9314A" w:rsidRDefault="00C9314A" w:rsidP="00C9314A">
      <w:pPr>
        <w:numPr>
          <w:ilvl w:val="0"/>
          <w:numId w:val="3"/>
        </w:numPr>
        <w:shd w:val="clear" w:color="auto" w:fill="FFFFFF"/>
        <w:spacing w:before="100" w:beforeAutospacing="1" w:after="100" w:afterAutospacing="1" w:line="240" w:lineRule="auto"/>
        <w:rPr>
          <w:rFonts w:ascii="Arial" w:eastAsia="Times New Roman" w:hAnsi="Arial" w:cs="Arial"/>
          <w:color w:val="222222"/>
          <w:sz w:val="28"/>
          <w:szCs w:val="28"/>
        </w:rPr>
      </w:pPr>
      <w:hyperlink r:id="rId34" w:history="1">
        <w:r w:rsidRPr="00C9314A">
          <w:rPr>
            <w:rFonts w:ascii="Arial" w:eastAsia="Times New Roman" w:hAnsi="Arial" w:cs="Arial"/>
            <w:color w:val="2288BB"/>
            <w:sz w:val="28"/>
            <w:szCs w:val="28"/>
          </w:rPr>
          <w:t>Sample Databases for Microsoft SQL Server 2008R2 (SR1)</w:t>
        </w:r>
      </w:hyperlink>
    </w:p>
    <w:p w:rsidR="00C9314A" w:rsidRPr="00C9314A" w:rsidRDefault="00C9314A" w:rsidP="00C9314A">
      <w:pPr>
        <w:numPr>
          <w:ilvl w:val="0"/>
          <w:numId w:val="3"/>
        </w:numPr>
        <w:shd w:val="clear" w:color="auto" w:fill="FFFFFF"/>
        <w:spacing w:before="100" w:beforeAutospacing="1" w:after="100" w:afterAutospacing="1" w:line="240" w:lineRule="auto"/>
        <w:rPr>
          <w:rFonts w:ascii="Arial" w:eastAsia="Times New Roman" w:hAnsi="Arial" w:cs="Arial"/>
          <w:color w:val="222222"/>
          <w:sz w:val="28"/>
          <w:szCs w:val="28"/>
        </w:rPr>
      </w:pPr>
      <w:hyperlink r:id="rId35" w:history="1">
        <w:r w:rsidRPr="00C9314A">
          <w:rPr>
            <w:rFonts w:ascii="Arial" w:eastAsia="Times New Roman" w:hAnsi="Arial" w:cs="Arial"/>
            <w:color w:val="2288BB"/>
            <w:sz w:val="28"/>
            <w:szCs w:val="28"/>
          </w:rPr>
          <w:t>Get Compliant with SQL Server 2005 Audit Logging</w:t>
        </w:r>
      </w:hyperlink>
    </w:p>
    <w:p w:rsidR="00C9314A" w:rsidRPr="00C9314A" w:rsidRDefault="00C9314A" w:rsidP="00C9314A">
      <w:pPr>
        <w:shd w:val="clear" w:color="auto" w:fill="FFFFFF"/>
        <w:spacing w:after="0" w:line="240" w:lineRule="auto"/>
        <w:rPr>
          <w:rFonts w:ascii="Arial" w:eastAsia="Times New Roman" w:hAnsi="Arial" w:cs="Arial"/>
          <w:color w:val="222222"/>
          <w:sz w:val="28"/>
          <w:szCs w:val="28"/>
        </w:rPr>
      </w:pPr>
      <w:r w:rsidRPr="00C9314A">
        <w:rPr>
          <w:rFonts w:ascii="Arial" w:eastAsia="Times New Roman" w:hAnsi="Arial" w:cs="Arial"/>
          <w:b/>
          <w:bCs/>
          <w:color w:val="222222"/>
          <w:sz w:val="28"/>
          <w:szCs w:val="28"/>
        </w:rPr>
        <w:t>Resources</w:t>
      </w:r>
    </w:p>
    <w:p w:rsidR="00C9314A" w:rsidRPr="00C9314A" w:rsidRDefault="00C9314A" w:rsidP="00C9314A">
      <w:pPr>
        <w:shd w:val="clear" w:color="auto" w:fill="FFFFFF"/>
        <w:spacing w:line="240" w:lineRule="auto"/>
        <w:rPr>
          <w:rFonts w:ascii="Arial" w:eastAsia="Times New Roman" w:hAnsi="Arial" w:cs="Arial"/>
          <w:color w:val="222222"/>
          <w:sz w:val="28"/>
          <w:szCs w:val="28"/>
        </w:rPr>
      </w:pPr>
      <w:r w:rsidRPr="00C9314A">
        <w:rPr>
          <w:rFonts w:ascii="Arial" w:eastAsia="Times New Roman" w:hAnsi="Arial" w:cs="Arial"/>
          <w:color w:val="222222"/>
          <w:sz w:val="28"/>
          <w:szCs w:val="28"/>
        </w:rPr>
        <w:br/>
        <w:t>USE master</w:t>
      </w:r>
      <w:r w:rsidRPr="00C9314A">
        <w:rPr>
          <w:rFonts w:ascii="Arial" w:eastAsia="Times New Roman" w:hAnsi="Arial" w:cs="Arial"/>
          <w:color w:val="222222"/>
          <w:sz w:val="28"/>
          <w:szCs w:val="28"/>
        </w:rPr>
        <w:br/>
        <w:t>GO</w:t>
      </w:r>
      <w:r w:rsidRPr="00C9314A">
        <w:rPr>
          <w:rFonts w:ascii="Arial" w:eastAsia="Times New Roman" w:hAnsi="Arial" w:cs="Arial"/>
          <w:color w:val="222222"/>
          <w:sz w:val="28"/>
          <w:szCs w:val="28"/>
        </w:rPr>
        <w:br/>
        <w:t>IF OBJECT_ID('</w:t>
      </w:r>
      <w:proofErr w:type="spellStart"/>
      <w:r w:rsidRPr="00C9314A">
        <w:rPr>
          <w:rFonts w:ascii="Arial" w:eastAsia="Times New Roman" w:hAnsi="Arial" w:cs="Arial"/>
          <w:color w:val="222222"/>
          <w:sz w:val="28"/>
          <w:szCs w:val="28"/>
        </w:rPr>
        <w:t>dbo.csp_MyAuditTrace</w:t>
      </w:r>
      <w:proofErr w:type="spellEnd"/>
      <w:r w:rsidRPr="00C9314A">
        <w:rPr>
          <w:rFonts w:ascii="Arial" w:eastAsia="Times New Roman" w:hAnsi="Arial" w:cs="Arial"/>
          <w:color w:val="222222"/>
          <w:sz w:val="28"/>
          <w:szCs w:val="28"/>
        </w:rPr>
        <w:t>') IS NOT NULL</w:t>
      </w:r>
      <w:r w:rsidRPr="00C9314A">
        <w:rPr>
          <w:rFonts w:ascii="Arial" w:eastAsia="Times New Roman" w:hAnsi="Arial" w:cs="Arial"/>
          <w:color w:val="222222"/>
          <w:sz w:val="28"/>
          <w:szCs w:val="28"/>
        </w:rPr>
        <w:br/>
        <w:t xml:space="preserve">DROP PROC </w:t>
      </w:r>
      <w:proofErr w:type="spellStart"/>
      <w:r w:rsidRPr="00C9314A">
        <w:rPr>
          <w:rFonts w:ascii="Arial" w:eastAsia="Times New Roman" w:hAnsi="Arial" w:cs="Arial"/>
          <w:color w:val="222222"/>
          <w:sz w:val="28"/>
          <w:szCs w:val="28"/>
        </w:rPr>
        <w:t>dbo.csp_MyAuditTrace</w:t>
      </w:r>
      <w:proofErr w:type="spellEnd"/>
      <w:r w:rsidRPr="00C9314A">
        <w:rPr>
          <w:rFonts w:ascii="Arial" w:eastAsia="Times New Roman" w:hAnsi="Arial" w:cs="Arial"/>
          <w:color w:val="222222"/>
          <w:sz w:val="28"/>
          <w:szCs w:val="28"/>
        </w:rPr>
        <w:br/>
        <w:t>GO</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w:t>
      </w:r>
      <w:r w:rsidRPr="00C9314A">
        <w:rPr>
          <w:rFonts w:ascii="Arial" w:eastAsia="Times New Roman" w:hAnsi="Arial" w:cs="Arial"/>
          <w:color w:val="222222"/>
          <w:sz w:val="28"/>
          <w:szCs w:val="28"/>
        </w:rPr>
        <w:br/>
        <w:t>-- Author: Al's Tech Tips</w:t>
      </w:r>
      <w:r w:rsidRPr="00C9314A">
        <w:rPr>
          <w:rFonts w:ascii="Arial" w:eastAsia="Times New Roman" w:hAnsi="Arial" w:cs="Arial"/>
          <w:color w:val="222222"/>
          <w:sz w:val="28"/>
          <w:szCs w:val="28"/>
        </w:rPr>
        <w:br/>
        <w:t>-- Create date: 02/26/2011</w:t>
      </w:r>
      <w:r w:rsidRPr="00C9314A">
        <w:rPr>
          <w:rFonts w:ascii="Arial" w:eastAsia="Times New Roman" w:hAnsi="Arial" w:cs="Arial"/>
          <w:color w:val="222222"/>
          <w:sz w:val="28"/>
          <w:szCs w:val="28"/>
        </w:rPr>
        <w:br/>
        <w:t>-- Description: Audits use of SELECT queries</w:t>
      </w:r>
      <w:r w:rsidRPr="00C9314A">
        <w:rPr>
          <w:rFonts w:ascii="Arial" w:eastAsia="Times New Roman" w:hAnsi="Arial" w:cs="Arial"/>
          <w:color w:val="222222"/>
          <w:sz w:val="28"/>
          <w:szCs w:val="28"/>
        </w:rPr>
        <w:br/>
        <w:t>-- against any database</w:t>
      </w:r>
      <w:r w:rsidRPr="00C9314A">
        <w:rPr>
          <w:rFonts w:ascii="Arial" w:eastAsia="Times New Roman" w:hAnsi="Arial" w:cs="Arial"/>
          <w:color w:val="222222"/>
          <w:sz w:val="28"/>
          <w:szCs w:val="28"/>
        </w:rPr>
        <w:br/>
        <w:t>-- =============================================</w:t>
      </w:r>
      <w:r w:rsidRPr="00C9314A">
        <w:rPr>
          <w:rFonts w:ascii="Arial" w:eastAsia="Times New Roman" w:hAnsi="Arial" w:cs="Arial"/>
          <w:color w:val="222222"/>
          <w:sz w:val="28"/>
          <w:szCs w:val="28"/>
        </w:rPr>
        <w:br/>
        <w:t xml:space="preserve">CREATE PROCEDURE </w:t>
      </w:r>
      <w:proofErr w:type="spellStart"/>
      <w:r w:rsidRPr="00C9314A">
        <w:rPr>
          <w:rFonts w:ascii="Arial" w:eastAsia="Times New Roman" w:hAnsi="Arial" w:cs="Arial"/>
          <w:color w:val="222222"/>
          <w:sz w:val="28"/>
          <w:szCs w:val="28"/>
        </w:rPr>
        <w:t>dbo.csp_MyAuditTrace</w:t>
      </w:r>
      <w:proofErr w:type="spellEnd"/>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AS</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BEGIN</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Set the filename for trace data capture</w:t>
      </w:r>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FileName</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nvarchar</w:t>
      </w:r>
      <w:proofErr w:type="spellEnd"/>
      <w:r w:rsidRPr="00C9314A">
        <w:rPr>
          <w:rFonts w:ascii="Arial" w:eastAsia="Times New Roman" w:hAnsi="Arial" w:cs="Arial"/>
          <w:color w:val="222222"/>
          <w:sz w:val="28"/>
          <w:szCs w:val="28"/>
        </w:rPr>
        <w:t>(256)</w:t>
      </w:r>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varchar</w:t>
      </w:r>
      <w:proofErr w:type="spellEnd"/>
      <w:r w:rsidRPr="00C9314A">
        <w:rPr>
          <w:rFonts w:ascii="Arial" w:eastAsia="Times New Roman" w:hAnsi="Arial" w:cs="Arial"/>
          <w:color w:val="222222"/>
          <w:sz w:val="28"/>
          <w:szCs w:val="28"/>
        </w:rPr>
        <w:t>(30),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nvarchar</w:t>
      </w:r>
      <w:proofErr w:type="spellEnd"/>
      <w:r w:rsidRPr="00C9314A">
        <w:rPr>
          <w:rFonts w:ascii="Arial" w:eastAsia="Times New Roman" w:hAnsi="Arial" w:cs="Arial"/>
          <w:color w:val="222222"/>
          <w:sz w:val="28"/>
          <w:szCs w:val="28"/>
        </w:rPr>
        <w:t>(256)</w:t>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xml:space="preserve"> = CONVERT (</w:t>
      </w:r>
      <w:proofErr w:type="spellStart"/>
      <w:r w:rsidRPr="00C9314A">
        <w:rPr>
          <w:rFonts w:ascii="Arial" w:eastAsia="Times New Roman" w:hAnsi="Arial" w:cs="Arial"/>
          <w:color w:val="222222"/>
          <w:sz w:val="28"/>
          <w:szCs w:val="28"/>
        </w:rPr>
        <w:t>nvarchar</w:t>
      </w:r>
      <w:proofErr w:type="spellEnd"/>
      <w:r w:rsidRPr="00C9314A">
        <w:rPr>
          <w:rFonts w:ascii="Arial" w:eastAsia="Times New Roman" w:hAnsi="Arial" w:cs="Arial"/>
          <w:color w:val="222222"/>
          <w:sz w:val="28"/>
          <w:szCs w:val="28"/>
        </w:rPr>
        <w:t xml:space="preserve"> (30) , GETDATE(), 20)</w:t>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xml:space="preserve"> = REPLACE(@</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w:t>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xml:space="preserve"> = REPLACE(@</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 ','')</w:t>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xml:space="preserve"> = REPLACE(@</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Get the instance specific LOG directory</w:t>
      </w:r>
      <w:r w:rsidRPr="00C9314A">
        <w:rPr>
          <w:rFonts w:ascii="Arial" w:eastAsia="Times New Roman" w:hAnsi="Arial" w:cs="Arial"/>
          <w:color w:val="222222"/>
          <w:sz w:val="28"/>
          <w:szCs w:val="28"/>
        </w:rPr>
        <w:br/>
        <w:t>-- Get the instance specific root directory.</w:t>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 ''</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master.dbo.xp_instance_regread</w:t>
      </w:r>
      <w:proofErr w:type="spellEnd"/>
      <w:r w:rsidRPr="00C9314A">
        <w:rPr>
          <w:rFonts w:ascii="Arial" w:eastAsia="Times New Roman" w:hAnsi="Arial" w:cs="Arial"/>
          <w:color w:val="222222"/>
          <w:sz w:val="28"/>
          <w:szCs w:val="28"/>
        </w:rPr>
        <w:t xml:space="preserve"> N'HKEY_LOCAL_MACHINE', </w:t>
      </w:r>
      <w:r w:rsidRPr="00C9314A">
        <w:rPr>
          <w:rFonts w:ascii="Arial" w:eastAsia="Times New Roman" w:hAnsi="Arial" w:cs="Arial"/>
          <w:color w:val="222222"/>
          <w:sz w:val="28"/>
          <w:szCs w:val="28"/>
        </w:rPr>
        <w:br/>
        <w:t>N'SOFTWARE\Microsoft\</w:t>
      </w:r>
      <w:proofErr w:type="spellStart"/>
      <w:r w:rsidRPr="00C9314A">
        <w:rPr>
          <w:rFonts w:ascii="Arial" w:eastAsia="Times New Roman" w:hAnsi="Arial" w:cs="Arial"/>
          <w:color w:val="222222"/>
          <w:sz w:val="28"/>
          <w:szCs w:val="28"/>
        </w:rPr>
        <w:t>MSSQLServer</w:t>
      </w:r>
      <w:proofErr w:type="spellEnd"/>
      <w:r w:rsidRPr="00C9314A">
        <w:rPr>
          <w:rFonts w:ascii="Arial" w:eastAsia="Times New Roman" w:hAnsi="Arial" w:cs="Arial"/>
          <w:color w:val="222222"/>
          <w:sz w:val="28"/>
          <w:szCs w:val="28"/>
        </w:rPr>
        <w:t xml:space="preserve">\Setup', </w:t>
      </w:r>
      <w:proofErr w:type="spellStart"/>
      <w:r w:rsidRPr="00C9314A">
        <w:rPr>
          <w:rFonts w:ascii="Arial" w:eastAsia="Times New Roman" w:hAnsi="Arial" w:cs="Arial"/>
          <w:color w:val="222222"/>
          <w:sz w:val="28"/>
          <w:szCs w:val="28"/>
        </w:rPr>
        <w:t>N'SQLPath</w:t>
      </w:r>
      <w:proofErr w:type="spellEnd"/>
      <w:r w:rsidRPr="00C9314A">
        <w:rPr>
          <w:rFonts w:ascii="Arial" w:eastAsia="Times New Roman" w:hAnsi="Arial" w:cs="Arial"/>
          <w:color w:val="222222"/>
          <w:sz w:val="28"/>
          <w:szCs w:val="28"/>
        </w:rPr>
        <w:t xml:space="preserve">', </w:t>
      </w:r>
      <w:r w:rsidRPr="00C9314A">
        <w:rPr>
          <w:rFonts w:ascii="Arial" w:eastAsia="Times New Roman" w:hAnsi="Arial" w:cs="Arial"/>
          <w:color w:val="222222"/>
          <w:sz w:val="28"/>
          <w:szCs w:val="28"/>
        </w:rPr>
        <w:lastRenderedPageBreak/>
        <w:t>@</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OUTPUT</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IF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 '' OR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 NULL</w:t>
      </w:r>
      <w:r w:rsidRPr="00C9314A">
        <w:rPr>
          <w:rFonts w:ascii="Arial" w:eastAsia="Times New Roman" w:hAnsi="Arial" w:cs="Arial"/>
          <w:color w:val="222222"/>
          <w:sz w:val="28"/>
          <w:szCs w:val="28"/>
        </w:rPr>
        <w:br/>
        <w:t>BEGIN</w:t>
      </w:r>
      <w:r w:rsidRPr="00C9314A">
        <w:rPr>
          <w:rFonts w:ascii="Arial" w:eastAsia="Times New Roman" w:hAnsi="Arial" w:cs="Arial"/>
          <w:color w:val="222222"/>
          <w:sz w:val="28"/>
          <w:szCs w:val="28"/>
        </w:rPr>
        <w:br/>
        <w:t>-- Exit the procedure</w:t>
      </w:r>
      <w:r w:rsidRPr="00C9314A">
        <w:rPr>
          <w:rFonts w:ascii="Arial" w:eastAsia="Times New Roman" w:hAnsi="Arial" w:cs="Arial"/>
          <w:color w:val="222222"/>
          <w:sz w:val="28"/>
          <w:szCs w:val="28"/>
        </w:rPr>
        <w:br/>
      </w:r>
      <w:proofErr w:type="spellStart"/>
      <w:r w:rsidRPr="00C9314A">
        <w:rPr>
          <w:rFonts w:ascii="Arial" w:eastAsia="Times New Roman" w:hAnsi="Arial" w:cs="Arial"/>
          <w:color w:val="222222"/>
          <w:sz w:val="28"/>
          <w:szCs w:val="28"/>
        </w:rPr>
        <w:t>raiserror</w:t>
      </w:r>
      <w:proofErr w:type="spellEnd"/>
      <w:r w:rsidRPr="00C9314A">
        <w:rPr>
          <w:rFonts w:ascii="Arial" w:eastAsia="Times New Roman" w:hAnsi="Arial" w:cs="Arial"/>
          <w:color w:val="222222"/>
          <w:sz w:val="28"/>
          <w:szCs w:val="28"/>
        </w:rPr>
        <w:t xml:space="preserve"> ('Could not obtain the instance root directory using </w:t>
      </w:r>
      <w:proofErr w:type="spellStart"/>
      <w:r w:rsidRPr="00C9314A">
        <w:rPr>
          <w:rFonts w:ascii="Arial" w:eastAsia="Times New Roman" w:hAnsi="Arial" w:cs="Arial"/>
          <w:color w:val="222222"/>
          <w:sz w:val="28"/>
          <w:szCs w:val="28"/>
        </w:rPr>
        <w:t>xp_instance_</w:t>
      </w:r>
      <w:proofErr w:type="gramStart"/>
      <w:r w:rsidRPr="00C9314A">
        <w:rPr>
          <w:rFonts w:ascii="Arial" w:eastAsia="Times New Roman" w:hAnsi="Arial" w:cs="Arial"/>
          <w:color w:val="222222"/>
          <w:sz w:val="28"/>
          <w:szCs w:val="28"/>
        </w:rPr>
        <w:t>regread</w:t>
      </w:r>
      <w:proofErr w:type="spellEnd"/>
      <w:r w:rsidRPr="00C9314A">
        <w:rPr>
          <w:rFonts w:ascii="Arial" w:eastAsia="Times New Roman" w:hAnsi="Arial" w:cs="Arial"/>
          <w:color w:val="222222"/>
          <w:sz w:val="28"/>
          <w:szCs w:val="28"/>
        </w:rPr>
        <w:t>.',</w:t>
      </w:r>
      <w:proofErr w:type="gramEnd"/>
      <w:r w:rsidRPr="00C9314A">
        <w:rPr>
          <w:rFonts w:ascii="Arial" w:eastAsia="Times New Roman" w:hAnsi="Arial" w:cs="Arial"/>
          <w:color w:val="222222"/>
          <w:sz w:val="28"/>
          <w:szCs w:val="28"/>
        </w:rPr>
        <w:t xml:space="preserve"> </w:t>
      </w:r>
      <w:r w:rsidRPr="00C9314A">
        <w:rPr>
          <w:rFonts w:ascii="Arial" w:eastAsia="Times New Roman" w:hAnsi="Arial" w:cs="Arial"/>
          <w:color w:val="222222"/>
          <w:sz w:val="28"/>
          <w:szCs w:val="28"/>
        </w:rPr>
        <w:br/>
        <w:t>18,127)</w:t>
      </w:r>
      <w:r w:rsidRPr="00C9314A">
        <w:rPr>
          <w:rFonts w:ascii="Arial" w:eastAsia="Times New Roman" w:hAnsi="Arial" w:cs="Arial"/>
          <w:color w:val="222222"/>
          <w:sz w:val="28"/>
          <w:szCs w:val="28"/>
        </w:rPr>
        <w:br/>
        <w:t>return(1)</w:t>
      </w:r>
      <w:r w:rsidRPr="00C9314A">
        <w:rPr>
          <w:rFonts w:ascii="Arial" w:eastAsia="Times New Roman" w:hAnsi="Arial" w:cs="Arial"/>
          <w:color w:val="222222"/>
          <w:sz w:val="28"/>
          <w:szCs w:val="28"/>
        </w:rPr>
        <w:br/>
        <w:t>END</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Prepare the Trace file.</w:t>
      </w:r>
      <w:r w:rsidRPr="00C9314A">
        <w:rPr>
          <w:rFonts w:ascii="Arial" w:eastAsia="Times New Roman" w:hAnsi="Arial" w:cs="Arial"/>
          <w:color w:val="222222"/>
          <w:sz w:val="28"/>
          <w:szCs w:val="28"/>
        </w:rPr>
        <w:br/>
        <w:t>IF SUBSTRING(@</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Len(@</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)-1, 1) != '\'</w:t>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 '\'</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FileName</w:t>
      </w:r>
      <w:proofErr w:type="spellEnd"/>
      <w:r w:rsidRPr="00C9314A">
        <w:rPr>
          <w:rFonts w:ascii="Arial" w:eastAsia="Times New Roman" w:hAnsi="Arial" w:cs="Arial"/>
          <w:color w:val="222222"/>
          <w:sz w:val="28"/>
          <w:szCs w:val="28"/>
        </w:rPr>
        <w:t xml:space="preserve"> = @</w:t>
      </w:r>
      <w:proofErr w:type="spellStart"/>
      <w:r w:rsidRPr="00C9314A">
        <w:rPr>
          <w:rFonts w:ascii="Arial" w:eastAsia="Times New Roman" w:hAnsi="Arial" w:cs="Arial"/>
          <w:color w:val="222222"/>
          <w:sz w:val="28"/>
          <w:szCs w:val="28"/>
        </w:rPr>
        <w:t>instanceroot</w:t>
      </w:r>
      <w:proofErr w:type="spellEnd"/>
      <w:r w:rsidRPr="00C9314A">
        <w:rPr>
          <w:rFonts w:ascii="Arial" w:eastAsia="Times New Roman" w:hAnsi="Arial" w:cs="Arial"/>
          <w:color w:val="222222"/>
          <w:sz w:val="28"/>
          <w:szCs w:val="28"/>
        </w:rPr>
        <w:t xml:space="preserve"> + '</w:t>
      </w:r>
      <w:proofErr w:type="spellStart"/>
      <w:r w:rsidRPr="00C9314A">
        <w:rPr>
          <w:rFonts w:ascii="Arial" w:eastAsia="Times New Roman" w:hAnsi="Arial" w:cs="Arial"/>
          <w:color w:val="222222"/>
          <w:sz w:val="28"/>
          <w:szCs w:val="28"/>
        </w:rPr>
        <w:t>startuptrace</w:t>
      </w:r>
      <w:proofErr w:type="spellEnd"/>
      <w:r w:rsidRPr="00C9314A">
        <w:rPr>
          <w:rFonts w:ascii="Arial" w:eastAsia="Times New Roman" w:hAnsi="Arial" w:cs="Arial"/>
          <w:color w:val="222222"/>
          <w:sz w:val="28"/>
          <w:szCs w:val="28"/>
        </w:rPr>
        <w:t>_' + @</w:t>
      </w:r>
      <w:proofErr w:type="spellStart"/>
      <w:r w:rsidRPr="00C9314A">
        <w:rPr>
          <w:rFonts w:ascii="Arial" w:eastAsia="Times New Roman" w:hAnsi="Arial" w:cs="Arial"/>
          <w:color w:val="222222"/>
          <w:sz w:val="28"/>
          <w:szCs w:val="28"/>
        </w:rPr>
        <w:t>MyDateTime</w:t>
      </w:r>
      <w:proofErr w:type="spellEnd"/>
      <w:r w:rsidRPr="00C9314A">
        <w:rPr>
          <w:rFonts w:ascii="Arial" w:eastAsia="Times New Roman" w:hAnsi="Arial" w:cs="Arial"/>
          <w:color w:val="222222"/>
          <w:sz w:val="28"/>
          <w:szCs w:val="28"/>
        </w:rPr>
        <w:t xml:space="preserve"> + '.TRC'</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Create a Queue</w:t>
      </w:r>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rc</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int</w:t>
      </w:r>
      <w:proofErr w:type="spellEnd"/>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int</w:t>
      </w:r>
      <w:proofErr w:type="spellEnd"/>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maxfilesize</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bigint</w:t>
      </w:r>
      <w:proofErr w:type="spellEnd"/>
      <w:r w:rsidRPr="00C9314A">
        <w:rPr>
          <w:rFonts w:ascii="Arial" w:eastAsia="Times New Roman" w:hAnsi="Arial" w:cs="Arial"/>
          <w:color w:val="222222"/>
          <w:sz w:val="28"/>
          <w:szCs w:val="28"/>
        </w:rPr>
        <w:br/>
        <w:t>set @</w:t>
      </w:r>
      <w:proofErr w:type="spellStart"/>
      <w:r w:rsidRPr="00C9314A">
        <w:rPr>
          <w:rFonts w:ascii="Arial" w:eastAsia="Times New Roman" w:hAnsi="Arial" w:cs="Arial"/>
          <w:color w:val="222222"/>
          <w:sz w:val="28"/>
          <w:szCs w:val="28"/>
        </w:rPr>
        <w:t>maxfilesize</w:t>
      </w:r>
      <w:proofErr w:type="spellEnd"/>
      <w:r w:rsidRPr="00C9314A">
        <w:rPr>
          <w:rFonts w:ascii="Arial" w:eastAsia="Times New Roman" w:hAnsi="Arial" w:cs="Arial"/>
          <w:color w:val="222222"/>
          <w:sz w:val="28"/>
          <w:szCs w:val="28"/>
        </w:rPr>
        <w:t xml:space="preserve"> = 5 </w:t>
      </w:r>
      <w:r w:rsidRPr="00C9314A">
        <w:rPr>
          <w:rFonts w:ascii="Arial" w:eastAsia="Times New Roman" w:hAnsi="Arial" w:cs="Arial"/>
          <w:color w:val="222222"/>
          <w:sz w:val="28"/>
          <w:szCs w:val="28"/>
        </w:rPr>
        <w:br/>
        <w:t>exec @</w:t>
      </w:r>
      <w:proofErr w:type="spellStart"/>
      <w:r w:rsidRPr="00C9314A">
        <w:rPr>
          <w:rFonts w:ascii="Arial" w:eastAsia="Times New Roman" w:hAnsi="Arial" w:cs="Arial"/>
          <w:color w:val="222222"/>
          <w:sz w:val="28"/>
          <w:szCs w:val="28"/>
        </w:rPr>
        <w:t>rc</w:t>
      </w:r>
      <w:proofErr w:type="spellEnd"/>
      <w:r w:rsidRPr="00C9314A">
        <w:rPr>
          <w:rFonts w:ascii="Arial" w:eastAsia="Times New Roman" w:hAnsi="Arial" w:cs="Arial"/>
          <w:color w:val="222222"/>
          <w:sz w:val="28"/>
          <w:szCs w:val="28"/>
        </w:rPr>
        <w:t xml:space="preserve"> = </w:t>
      </w:r>
      <w:proofErr w:type="spellStart"/>
      <w:r w:rsidRPr="00C9314A">
        <w:rPr>
          <w:rFonts w:ascii="Arial" w:eastAsia="Times New Roman" w:hAnsi="Arial" w:cs="Arial"/>
          <w:color w:val="222222"/>
          <w:sz w:val="28"/>
          <w:szCs w:val="28"/>
        </w:rPr>
        <w:t>sp_trace_create</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xml:space="preserve"> output, 2, @</w:t>
      </w:r>
      <w:proofErr w:type="spellStart"/>
      <w:r w:rsidRPr="00C9314A">
        <w:rPr>
          <w:rFonts w:ascii="Arial" w:eastAsia="Times New Roman" w:hAnsi="Arial" w:cs="Arial"/>
          <w:color w:val="222222"/>
          <w:sz w:val="28"/>
          <w:szCs w:val="28"/>
        </w:rPr>
        <w:t>FileName</w:t>
      </w:r>
      <w:proofErr w:type="spellEnd"/>
      <w:r w:rsidRPr="00C9314A">
        <w:rPr>
          <w:rFonts w:ascii="Arial" w:eastAsia="Times New Roman" w:hAnsi="Arial" w:cs="Arial"/>
          <w:color w:val="222222"/>
          <w:sz w:val="28"/>
          <w:szCs w:val="28"/>
        </w:rPr>
        <w:t>, @</w:t>
      </w:r>
      <w:proofErr w:type="spellStart"/>
      <w:r w:rsidRPr="00C9314A">
        <w:rPr>
          <w:rFonts w:ascii="Arial" w:eastAsia="Times New Roman" w:hAnsi="Arial" w:cs="Arial"/>
          <w:color w:val="222222"/>
          <w:sz w:val="28"/>
          <w:szCs w:val="28"/>
        </w:rPr>
        <w:t>maxfilesize</w:t>
      </w:r>
      <w:proofErr w:type="spellEnd"/>
      <w:r w:rsidRPr="00C9314A">
        <w:rPr>
          <w:rFonts w:ascii="Arial" w:eastAsia="Times New Roman" w:hAnsi="Arial" w:cs="Arial"/>
          <w:color w:val="222222"/>
          <w:sz w:val="28"/>
          <w:szCs w:val="28"/>
        </w:rPr>
        <w:t xml:space="preserve">, NULL </w:t>
      </w:r>
      <w:r w:rsidRPr="00C9314A">
        <w:rPr>
          <w:rFonts w:ascii="Arial" w:eastAsia="Times New Roman" w:hAnsi="Arial" w:cs="Arial"/>
          <w:color w:val="222222"/>
          <w:sz w:val="28"/>
          <w:szCs w:val="28"/>
        </w:rPr>
        <w:br/>
        <w:t>if (@</w:t>
      </w:r>
      <w:proofErr w:type="spellStart"/>
      <w:r w:rsidRPr="00C9314A">
        <w:rPr>
          <w:rFonts w:ascii="Arial" w:eastAsia="Times New Roman" w:hAnsi="Arial" w:cs="Arial"/>
          <w:color w:val="222222"/>
          <w:sz w:val="28"/>
          <w:szCs w:val="28"/>
        </w:rPr>
        <w:t>rc</w:t>
      </w:r>
      <w:proofErr w:type="spellEnd"/>
      <w:r w:rsidRPr="00C9314A">
        <w:rPr>
          <w:rFonts w:ascii="Arial" w:eastAsia="Times New Roman" w:hAnsi="Arial" w:cs="Arial"/>
          <w:color w:val="222222"/>
          <w:sz w:val="28"/>
          <w:szCs w:val="28"/>
        </w:rPr>
        <w:t xml:space="preserve"> != 0) </w:t>
      </w:r>
      <w:proofErr w:type="spellStart"/>
      <w:r w:rsidRPr="00C9314A">
        <w:rPr>
          <w:rFonts w:ascii="Arial" w:eastAsia="Times New Roman" w:hAnsi="Arial" w:cs="Arial"/>
          <w:color w:val="222222"/>
          <w:sz w:val="28"/>
          <w:szCs w:val="28"/>
        </w:rPr>
        <w:t>goto</w:t>
      </w:r>
      <w:proofErr w:type="spellEnd"/>
      <w:r w:rsidRPr="00C9314A">
        <w:rPr>
          <w:rFonts w:ascii="Arial" w:eastAsia="Times New Roman" w:hAnsi="Arial" w:cs="Arial"/>
          <w:color w:val="222222"/>
          <w:sz w:val="28"/>
          <w:szCs w:val="28"/>
        </w:rPr>
        <w:t xml:space="preserve"> error</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Client side File and Table cannot be scripted</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Set the events</w:t>
      </w:r>
      <w:r w:rsidRPr="00C9314A">
        <w:rPr>
          <w:rFonts w:ascii="Arial" w:eastAsia="Times New Roman" w:hAnsi="Arial" w:cs="Arial"/>
          <w:color w:val="222222"/>
          <w:sz w:val="28"/>
          <w:szCs w:val="28"/>
        </w:rPr>
        <w:br/>
        <w:t>declare @on bit</w:t>
      </w:r>
      <w:r w:rsidRPr="00C9314A">
        <w:rPr>
          <w:rFonts w:ascii="Arial" w:eastAsia="Times New Roman" w:hAnsi="Arial" w:cs="Arial"/>
          <w:color w:val="222222"/>
          <w:sz w:val="28"/>
          <w:szCs w:val="28"/>
        </w:rPr>
        <w:br/>
        <w:t>set @on = 1</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7,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55,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8,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64,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1,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9,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41,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49, @on</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lastRenderedPageBreak/>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6,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10,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14,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26,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30,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50,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66,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3,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11,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35,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51,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4,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12,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60,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5,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29, @on</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sp_trace_setevent</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40, 61, @on</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Set the Filters</w:t>
      </w:r>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intfilter</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int</w:t>
      </w:r>
      <w:proofErr w:type="spellEnd"/>
      <w:r w:rsidRPr="00C9314A">
        <w:rPr>
          <w:rFonts w:ascii="Arial" w:eastAsia="Times New Roman" w:hAnsi="Arial" w:cs="Arial"/>
          <w:color w:val="222222"/>
          <w:sz w:val="28"/>
          <w:szCs w:val="28"/>
        </w:rPr>
        <w:br/>
        <w:t>declare @</w:t>
      </w:r>
      <w:proofErr w:type="spellStart"/>
      <w:r w:rsidRPr="00C9314A">
        <w:rPr>
          <w:rFonts w:ascii="Arial" w:eastAsia="Times New Roman" w:hAnsi="Arial" w:cs="Arial"/>
          <w:color w:val="222222"/>
          <w:sz w:val="28"/>
          <w:szCs w:val="28"/>
        </w:rPr>
        <w:t>bigintfilter</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bigint</w:t>
      </w:r>
      <w:proofErr w:type="spellEnd"/>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sp_trace_setfilter</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1, 0, 6, N'%SELECT%'</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Set the trace status to start</w:t>
      </w:r>
      <w:r w:rsidRPr="00C9314A">
        <w:rPr>
          <w:rFonts w:ascii="Arial" w:eastAsia="Times New Roman" w:hAnsi="Arial" w:cs="Arial"/>
          <w:color w:val="222222"/>
          <w:sz w:val="28"/>
          <w:szCs w:val="28"/>
        </w:rPr>
        <w:br/>
        <w:t xml:space="preserve">exec </w:t>
      </w:r>
      <w:proofErr w:type="spellStart"/>
      <w:r w:rsidRPr="00C9314A">
        <w:rPr>
          <w:rFonts w:ascii="Arial" w:eastAsia="Times New Roman" w:hAnsi="Arial" w:cs="Arial"/>
          <w:color w:val="222222"/>
          <w:sz w:val="28"/>
          <w:szCs w:val="28"/>
        </w:rPr>
        <w:t>sp_trace_setstatus</w:t>
      </w:r>
      <w:proofErr w:type="spellEnd"/>
      <w:r w:rsidRPr="00C9314A">
        <w:rPr>
          <w:rFonts w:ascii="Arial" w:eastAsia="Times New Roman" w:hAnsi="Arial" w:cs="Arial"/>
          <w:color w:val="222222"/>
          <w:sz w:val="28"/>
          <w:szCs w:val="28"/>
        </w:rPr>
        <w:t xml:space="preserve">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 1</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display trace id for future references</w:t>
      </w:r>
      <w:r w:rsidRPr="00C9314A">
        <w:rPr>
          <w:rFonts w:ascii="Arial" w:eastAsia="Times New Roman" w:hAnsi="Arial" w:cs="Arial"/>
          <w:color w:val="222222"/>
          <w:sz w:val="28"/>
          <w:szCs w:val="28"/>
        </w:rPr>
        <w:br/>
        <w:t xml:space="preserve">select </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t>=@</w:t>
      </w:r>
      <w:proofErr w:type="spellStart"/>
      <w:r w:rsidRPr="00C9314A">
        <w:rPr>
          <w:rFonts w:ascii="Arial" w:eastAsia="Times New Roman" w:hAnsi="Arial" w:cs="Arial"/>
          <w:color w:val="222222"/>
          <w:sz w:val="28"/>
          <w:szCs w:val="28"/>
        </w:rPr>
        <w:t>TraceID</w:t>
      </w:r>
      <w:proofErr w:type="spellEnd"/>
      <w:r w:rsidRPr="00C9314A">
        <w:rPr>
          <w:rFonts w:ascii="Arial" w:eastAsia="Times New Roman" w:hAnsi="Arial" w:cs="Arial"/>
          <w:color w:val="222222"/>
          <w:sz w:val="28"/>
          <w:szCs w:val="28"/>
        </w:rPr>
        <w:br/>
      </w:r>
      <w:proofErr w:type="spellStart"/>
      <w:r w:rsidRPr="00C9314A">
        <w:rPr>
          <w:rFonts w:ascii="Arial" w:eastAsia="Times New Roman" w:hAnsi="Arial" w:cs="Arial"/>
          <w:color w:val="222222"/>
          <w:sz w:val="28"/>
          <w:szCs w:val="28"/>
        </w:rPr>
        <w:t>goto</w:t>
      </w:r>
      <w:proofErr w:type="spellEnd"/>
      <w:r w:rsidRPr="00C9314A">
        <w:rPr>
          <w:rFonts w:ascii="Arial" w:eastAsia="Times New Roman" w:hAnsi="Arial" w:cs="Arial"/>
          <w:color w:val="222222"/>
          <w:sz w:val="28"/>
          <w:szCs w:val="28"/>
        </w:rPr>
        <w:t xml:space="preserve"> finish</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xml:space="preserve">error: </w:t>
      </w:r>
      <w:r w:rsidRPr="00C9314A">
        <w:rPr>
          <w:rFonts w:ascii="Arial" w:eastAsia="Times New Roman" w:hAnsi="Arial" w:cs="Arial"/>
          <w:color w:val="222222"/>
          <w:sz w:val="28"/>
          <w:szCs w:val="28"/>
        </w:rPr>
        <w:br/>
        <w:t xml:space="preserve">select </w:t>
      </w:r>
      <w:proofErr w:type="spellStart"/>
      <w:r w:rsidRPr="00C9314A">
        <w:rPr>
          <w:rFonts w:ascii="Arial" w:eastAsia="Times New Roman" w:hAnsi="Arial" w:cs="Arial"/>
          <w:color w:val="222222"/>
          <w:sz w:val="28"/>
          <w:szCs w:val="28"/>
        </w:rPr>
        <w:t>ErrorCode</w:t>
      </w:r>
      <w:proofErr w:type="spellEnd"/>
      <w:r w:rsidRPr="00C9314A">
        <w:rPr>
          <w:rFonts w:ascii="Arial" w:eastAsia="Times New Roman" w:hAnsi="Arial" w:cs="Arial"/>
          <w:color w:val="222222"/>
          <w:sz w:val="28"/>
          <w:szCs w:val="28"/>
        </w:rPr>
        <w:t>=@</w:t>
      </w:r>
      <w:proofErr w:type="spellStart"/>
      <w:r w:rsidRPr="00C9314A">
        <w:rPr>
          <w:rFonts w:ascii="Arial" w:eastAsia="Times New Roman" w:hAnsi="Arial" w:cs="Arial"/>
          <w:color w:val="222222"/>
          <w:sz w:val="28"/>
          <w:szCs w:val="28"/>
        </w:rPr>
        <w:t>rc</w:t>
      </w:r>
      <w:proofErr w:type="spellEnd"/>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t xml:space="preserve">finish: </w:t>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br/>
      </w:r>
      <w:r w:rsidRPr="00C9314A">
        <w:rPr>
          <w:rFonts w:ascii="Arial" w:eastAsia="Times New Roman" w:hAnsi="Arial" w:cs="Arial"/>
          <w:color w:val="222222"/>
          <w:sz w:val="28"/>
          <w:szCs w:val="28"/>
        </w:rPr>
        <w:lastRenderedPageBreak/>
        <w:t>END</w:t>
      </w:r>
      <w:r w:rsidRPr="00C9314A">
        <w:rPr>
          <w:rFonts w:ascii="Arial" w:eastAsia="Times New Roman" w:hAnsi="Arial" w:cs="Arial"/>
          <w:color w:val="222222"/>
          <w:sz w:val="28"/>
          <w:szCs w:val="28"/>
        </w:rPr>
        <w:br/>
        <w:t>GO</w:t>
      </w:r>
    </w:p>
    <w:p w:rsidR="00C9314A" w:rsidRPr="00C9314A" w:rsidRDefault="00C9314A">
      <w:pPr>
        <w:rPr>
          <w:sz w:val="28"/>
          <w:szCs w:val="28"/>
        </w:rPr>
      </w:pPr>
    </w:p>
    <w:sectPr w:rsidR="00C9314A" w:rsidRPr="00C931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62865"/>
    <w:multiLevelType w:val="multilevel"/>
    <w:tmpl w:val="EBE4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A002D2"/>
    <w:multiLevelType w:val="multilevel"/>
    <w:tmpl w:val="E4DA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35730A"/>
    <w:multiLevelType w:val="multilevel"/>
    <w:tmpl w:val="18BC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14A"/>
    <w:rsid w:val="00820934"/>
    <w:rsid w:val="00C9314A"/>
    <w:rsid w:val="00E0052B"/>
    <w:rsid w:val="00F56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3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1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3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1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336226">
      <w:bodyDiv w:val="1"/>
      <w:marLeft w:val="0"/>
      <w:marRight w:val="0"/>
      <w:marTop w:val="0"/>
      <w:marBottom w:val="0"/>
      <w:divBdr>
        <w:top w:val="none" w:sz="0" w:space="0" w:color="auto"/>
        <w:left w:val="none" w:sz="0" w:space="0" w:color="auto"/>
        <w:bottom w:val="none" w:sz="0" w:space="0" w:color="auto"/>
        <w:right w:val="none" w:sz="0" w:space="0" w:color="auto"/>
      </w:divBdr>
      <w:divsChild>
        <w:div w:id="701243365">
          <w:marLeft w:val="0"/>
          <w:marRight w:val="0"/>
          <w:marTop w:val="0"/>
          <w:marBottom w:val="0"/>
          <w:divBdr>
            <w:top w:val="none" w:sz="0" w:space="0" w:color="auto"/>
            <w:left w:val="none" w:sz="0" w:space="0" w:color="auto"/>
            <w:bottom w:val="none" w:sz="0" w:space="0" w:color="auto"/>
            <w:right w:val="none" w:sz="0" w:space="0" w:color="auto"/>
          </w:divBdr>
          <w:divsChild>
            <w:div w:id="1729064315">
              <w:marLeft w:val="0"/>
              <w:marRight w:val="0"/>
              <w:marTop w:val="0"/>
              <w:marBottom w:val="15"/>
              <w:divBdr>
                <w:top w:val="none" w:sz="0" w:space="0" w:color="auto"/>
                <w:left w:val="none" w:sz="0" w:space="0" w:color="auto"/>
                <w:bottom w:val="none" w:sz="0" w:space="0" w:color="auto"/>
                <w:right w:val="none" w:sz="0" w:space="0" w:color="auto"/>
              </w:divBdr>
              <w:divsChild>
                <w:div w:id="867715350">
                  <w:marLeft w:val="0"/>
                  <w:marRight w:val="0"/>
                  <w:marTop w:val="0"/>
                  <w:marBottom w:val="0"/>
                  <w:divBdr>
                    <w:top w:val="none" w:sz="0" w:space="0" w:color="auto"/>
                    <w:left w:val="none" w:sz="0" w:space="0" w:color="auto"/>
                    <w:bottom w:val="none" w:sz="0" w:space="0" w:color="auto"/>
                    <w:right w:val="none" w:sz="0" w:space="0" w:color="auto"/>
                  </w:divBdr>
                  <w:divsChild>
                    <w:div w:id="1761289703">
                      <w:marLeft w:val="0"/>
                      <w:marRight w:val="0"/>
                      <w:marTop w:val="0"/>
                      <w:marBottom w:val="0"/>
                      <w:divBdr>
                        <w:top w:val="none" w:sz="0" w:space="0" w:color="auto"/>
                        <w:left w:val="none" w:sz="0" w:space="0" w:color="auto"/>
                        <w:bottom w:val="none" w:sz="0" w:space="0" w:color="auto"/>
                        <w:right w:val="none" w:sz="0" w:space="0" w:color="auto"/>
                      </w:divBdr>
                      <w:divsChild>
                        <w:div w:id="797063898">
                          <w:marLeft w:val="0"/>
                          <w:marRight w:val="0"/>
                          <w:marTop w:val="0"/>
                          <w:marBottom w:val="0"/>
                          <w:divBdr>
                            <w:top w:val="none" w:sz="0" w:space="0" w:color="auto"/>
                            <w:left w:val="none" w:sz="0" w:space="0" w:color="auto"/>
                            <w:bottom w:val="none" w:sz="0" w:space="0" w:color="auto"/>
                            <w:right w:val="none" w:sz="0" w:space="0" w:color="auto"/>
                          </w:divBdr>
                          <w:divsChild>
                            <w:div w:id="512383447">
                              <w:marLeft w:val="0"/>
                              <w:marRight w:val="0"/>
                              <w:marTop w:val="0"/>
                              <w:marBottom w:val="0"/>
                              <w:divBdr>
                                <w:top w:val="none" w:sz="0" w:space="0" w:color="auto"/>
                                <w:left w:val="none" w:sz="0" w:space="0" w:color="auto"/>
                                <w:bottom w:val="none" w:sz="0" w:space="0" w:color="auto"/>
                                <w:right w:val="none" w:sz="0" w:space="0" w:color="auto"/>
                              </w:divBdr>
                              <w:divsChild>
                                <w:div w:id="941031715">
                                  <w:marLeft w:val="0"/>
                                  <w:marRight w:val="0"/>
                                  <w:marTop w:val="0"/>
                                  <w:marBottom w:val="0"/>
                                  <w:divBdr>
                                    <w:top w:val="single" w:sz="2" w:space="0" w:color="EEEEEE"/>
                                    <w:left w:val="none" w:sz="0" w:space="0" w:color="auto"/>
                                    <w:bottom w:val="none" w:sz="0" w:space="0" w:color="auto"/>
                                    <w:right w:val="none" w:sz="0" w:space="0" w:color="auto"/>
                                  </w:divBdr>
                                  <w:divsChild>
                                    <w:div w:id="458763415">
                                      <w:marLeft w:val="0"/>
                                      <w:marRight w:val="0"/>
                                      <w:marTop w:val="0"/>
                                      <w:marBottom w:val="0"/>
                                      <w:divBdr>
                                        <w:top w:val="none" w:sz="0" w:space="0" w:color="auto"/>
                                        <w:left w:val="none" w:sz="0" w:space="0" w:color="auto"/>
                                        <w:bottom w:val="none" w:sz="0" w:space="0" w:color="auto"/>
                                        <w:right w:val="none" w:sz="0" w:space="0" w:color="auto"/>
                                      </w:divBdr>
                                      <w:divsChild>
                                        <w:div w:id="23292813">
                                          <w:marLeft w:val="0"/>
                                          <w:marRight w:val="0"/>
                                          <w:marTop w:val="0"/>
                                          <w:marBottom w:val="0"/>
                                          <w:divBdr>
                                            <w:top w:val="none" w:sz="0" w:space="0" w:color="auto"/>
                                            <w:left w:val="none" w:sz="0" w:space="0" w:color="auto"/>
                                            <w:bottom w:val="none" w:sz="0" w:space="0" w:color="auto"/>
                                            <w:right w:val="none" w:sz="0" w:space="0" w:color="auto"/>
                                          </w:divBdr>
                                          <w:divsChild>
                                            <w:div w:id="1916086411">
                                              <w:marLeft w:val="0"/>
                                              <w:marRight w:val="0"/>
                                              <w:marTop w:val="0"/>
                                              <w:marBottom w:val="0"/>
                                              <w:divBdr>
                                                <w:top w:val="none" w:sz="0" w:space="0" w:color="auto"/>
                                                <w:left w:val="none" w:sz="0" w:space="0" w:color="auto"/>
                                                <w:bottom w:val="none" w:sz="0" w:space="0" w:color="auto"/>
                                                <w:right w:val="none" w:sz="0" w:space="0" w:color="auto"/>
                                              </w:divBdr>
                                              <w:divsChild>
                                                <w:div w:id="1292250085">
                                                  <w:marLeft w:val="0"/>
                                                  <w:marRight w:val="0"/>
                                                  <w:marTop w:val="0"/>
                                                  <w:marBottom w:val="0"/>
                                                  <w:divBdr>
                                                    <w:top w:val="none" w:sz="0" w:space="0" w:color="auto"/>
                                                    <w:left w:val="none" w:sz="0" w:space="0" w:color="auto"/>
                                                    <w:bottom w:val="none" w:sz="0" w:space="0" w:color="auto"/>
                                                    <w:right w:val="none" w:sz="0" w:space="0" w:color="auto"/>
                                                  </w:divBdr>
                                                  <w:divsChild>
                                                    <w:div w:id="272323779">
                                                      <w:marLeft w:val="0"/>
                                                      <w:marRight w:val="0"/>
                                                      <w:marTop w:val="0"/>
                                                      <w:marBottom w:val="0"/>
                                                      <w:divBdr>
                                                        <w:top w:val="none" w:sz="0" w:space="0" w:color="auto"/>
                                                        <w:left w:val="none" w:sz="0" w:space="0" w:color="auto"/>
                                                        <w:bottom w:val="none" w:sz="0" w:space="0" w:color="auto"/>
                                                        <w:right w:val="none" w:sz="0" w:space="0" w:color="auto"/>
                                                      </w:divBdr>
                                                      <w:divsChild>
                                                        <w:div w:id="1383097521">
                                                          <w:marLeft w:val="0"/>
                                                          <w:marRight w:val="0"/>
                                                          <w:marTop w:val="0"/>
                                                          <w:marBottom w:val="0"/>
                                                          <w:divBdr>
                                                            <w:top w:val="none" w:sz="0" w:space="0" w:color="auto"/>
                                                            <w:left w:val="none" w:sz="0" w:space="0" w:color="auto"/>
                                                            <w:bottom w:val="none" w:sz="0" w:space="0" w:color="auto"/>
                                                            <w:right w:val="none" w:sz="0" w:space="0" w:color="auto"/>
                                                          </w:divBdr>
                                                          <w:divsChild>
                                                            <w:div w:id="1029835992">
                                                              <w:marLeft w:val="0"/>
                                                              <w:marRight w:val="0"/>
                                                              <w:marTop w:val="0"/>
                                                              <w:marBottom w:val="0"/>
                                                              <w:divBdr>
                                                                <w:top w:val="none" w:sz="0" w:space="0" w:color="auto"/>
                                                                <w:left w:val="none" w:sz="0" w:space="0" w:color="auto"/>
                                                                <w:bottom w:val="none" w:sz="0" w:space="0" w:color="auto"/>
                                                                <w:right w:val="none" w:sz="0" w:space="0" w:color="auto"/>
                                                              </w:divBdr>
                                                              <w:divsChild>
                                                                <w:div w:id="1845969422">
                                                                  <w:marLeft w:val="0"/>
                                                                  <w:marRight w:val="0"/>
                                                                  <w:marTop w:val="450"/>
                                                                  <w:marBottom w:val="450"/>
                                                                  <w:divBdr>
                                                                    <w:top w:val="none" w:sz="0" w:space="0" w:color="auto"/>
                                                                    <w:left w:val="none" w:sz="0" w:space="0" w:color="auto"/>
                                                                    <w:bottom w:val="none" w:sz="0" w:space="0" w:color="auto"/>
                                                                    <w:right w:val="none" w:sz="0" w:space="0" w:color="auto"/>
                                                                  </w:divBdr>
                                                                  <w:divsChild>
                                                                    <w:div w:id="1800339615">
                                                                      <w:marLeft w:val="0"/>
                                                                      <w:marRight w:val="0"/>
                                                                      <w:marTop w:val="0"/>
                                                                      <w:marBottom w:val="0"/>
                                                                      <w:divBdr>
                                                                        <w:top w:val="none" w:sz="0" w:space="0" w:color="auto"/>
                                                                        <w:left w:val="none" w:sz="0" w:space="0" w:color="auto"/>
                                                                        <w:bottom w:val="none" w:sz="0" w:space="0" w:color="auto"/>
                                                                        <w:right w:val="none" w:sz="0" w:space="0" w:color="auto"/>
                                                                      </w:divBdr>
                                                                      <w:divsChild>
                                                                        <w:div w:id="2087146992">
                                                                          <w:marLeft w:val="0"/>
                                                                          <w:marRight w:val="0"/>
                                                                          <w:marTop w:val="0"/>
                                                                          <w:marBottom w:val="0"/>
                                                                          <w:divBdr>
                                                                            <w:top w:val="none" w:sz="0" w:space="0" w:color="auto"/>
                                                                            <w:left w:val="none" w:sz="0" w:space="0" w:color="auto"/>
                                                                            <w:bottom w:val="none" w:sz="0" w:space="0" w:color="auto"/>
                                                                            <w:right w:val="none" w:sz="0" w:space="0" w:color="auto"/>
                                                                          </w:divBdr>
                                                                          <w:divsChild>
                                                                            <w:div w:id="1495488651">
                                                                              <w:marLeft w:val="0"/>
                                                                              <w:marRight w:val="0"/>
                                                                              <w:marTop w:val="0"/>
                                                                              <w:marBottom w:val="0"/>
                                                                              <w:divBdr>
                                                                                <w:top w:val="none" w:sz="0" w:space="0" w:color="auto"/>
                                                                                <w:left w:val="none" w:sz="0" w:space="0" w:color="auto"/>
                                                                                <w:bottom w:val="none" w:sz="0" w:space="0" w:color="auto"/>
                                                                                <w:right w:val="none" w:sz="0" w:space="0" w:color="auto"/>
                                                                              </w:divBdr>
                                                                              <w:divsChild>
                                                                                <w:div w:id="1789162443">
                                                                                  <w:marLeft w:val="0"/>
                                                                                  <w:marRight w:val="0"/>
                                                                                  <w:marTop w:val="0"/>
                                                                                  <w:marBottom w:val="0"/>
                                                                                  <w:divBdr>
                                                                                    <w:top w:val="none" w:sz="0" w:space="0" w:color="auto"/>
                                                                                    <w:left w:val="none" w:sz="0" w:space="0" w:color="auto"/>
                                                                                    <w:bottom w:val="none" w:sz="0" w:space="0" w:color="auto"/>
                                                                                    <w:right w:val="none" w:sz="0" w:space="0" w:color="auto"/>
                                                                                  </w:divBdr>
                                                                                  <w:divsChild>
                                                                                    <w:div w:id="656302867">
                                                                                      <w:marLeft w:val="0"/>
                                                                                      <w:marRight w:val="0"/>
                                                                                      <w:marTop w:val="0"/>
                                                                                      <w:marBottom w:val="375"/>
                                                                                      <w:divBdr>
                                                                                        <w:top w:val="none" w:sz="0" w:space="0" w:color="auto"/>
                                                                                        <w:left w:val="none" w:sz="0" w:space="0" w:color="auto"/>
                                                                                        <w:bottom w:val="none" w:sz="0" w:space="0" w:color="auto"/>
                                                                                        <w:right w:val="none" w:sz="0" w:space="0" w:color="auto"/>
                                                                                      </w:divBdr>
                                                                                      <w:divsChild>
                                                                                        <w:div w:id="758602579">
                                                                                          <w:marLeft w:val="0"/>
                                                                                          <w:marRight w:val="0"/>
                                                                                          <w:marTop w:val="0"/>
                                                                                          <w:marBottom w:val="0"/>
                                                                                          <w:divBdr>
                                                                                            <w:top w:val="none" w:sz="0" w:space="0" w:color="auto"/>
                                                                                            <w:left w:val="none" w:sz="0" w:space="0" w:color="auto"/>
                                                                                            <w:bottom w:val="none" w:sz="0" w:space="0" w:color="auto"/>
                                                                                            <w:right w:val="none" w:sz="0" w:space="0" w:color="auto"/>
                                                                                          </w:divBdr>
                                                                                          <w:divsChild>
                                                                                            <w:div w:id="1422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h3.googleusercontent.com/-8uAlC_-lmeg/TWkubUbIwPI/AAAAAAAAAFA/LgNNt16JkYg/s1600/20110525_28.png"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msftdbprodsamples.codeplex.com/releases/view/55926"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www.databasejournal.com/features/mssql/article.php/3550601/Automatically-Running-a-Process-When-SQL-Server-or-SQL-Agent-Starts.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sqlservercentral.com/articles/Monitoring/basicsofc2auditing/154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lh4.googleusercontent.com/-FcbC9kDSId0/TWkuzwbH3aI/AAAAAAAAAFE/B5wAA_HjVls/s1600/20110525_29.pn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members.microsoft.com/sqlcommoncriteria/eal1_trace.sql" TargetMode="External"/><Relationship Id="rId4" Type="http://schemas.openxmlformats.org/officeDocument/2006/relationships/settings" Target="settings.xml"/><Relationship Id="rId9" Type="http://schemas.openxmlformats.org/officeDocument/2006/relationships/hyperlink" Target="https://lh6.googleusercontent.com/-m1MaJNBYJ6I/TWhyRJyVrOI/AAAAAAAAADg/IlB4UDvy_P0/s1600/20110525_08.png" TargetMode="External"/><Relationship Id="rId14" Type="http://schemas.openxmlformats.org/officeDocument/2006/relationships/image" Target="media/image8.png"/><Relationship Id="rId22" Type="http://schemas.openxmlformats.org/officeDocument/2006/relationships/hyperlink" Target="https://lh3.googleusercontent.com/-Ucbb7SGF6ss/TWkedEPF26I/AAAAAAAAAEc/Cih1NLpymo0/s1600/20110525_20.png" TargetMode="External"/><Relationship Id="rId27" Type="http://schemas.openxmlformats.org/officeDocument/2006/relationships/image" Target="media/image19.png"/><Relationship Id="rId30" Type="http://schemas.openxmlformats.org/officeDocument/2006/relationships/hyperlink" Target="http://msdn.microsoft.com/en-us/library/bb153837.aspx" TargetMode="External"/><Relationship Id="rId35" Type="http://schemas.openxmlformats.org/officeDocument/2006/relationships/hyperlink" Target="http://www.sqlmag.com/article/auditing/get-compliant-with-sql-server-2005-audit-logging.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22</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bergenwia1</dc:creator>
  <cp:lastModifiedBy>bergenwia1</cp:lastModifiedBy>
  <cp:revision>2</cp:revision>
  <cp:lastPrinted>2015-02-11T17:30:00Z</cp:lastPrinted>
  <dcterms:created xsi:type="dcterms:W3CDTF">2015-02-11T17:28:00Z</dcterms:created>
  <dcterms:modified xsi:type="dcterms:W3CDTF">2015-02-11T20:51:00Z</dcterms:modified>
</cp:coreProperties>
</file>