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8B" w:rsidRDefault="00584C8B">
      <w:pPr>
        <w:rPr>
          <w:b/>
          <w:bCs/>
        </w:rPr>
      </w:pPr>
    </w:p>
    <w:bookmarkStart w:id="0" w:name="_GoBack"/>
    <w:p w:rsidR="00584C8B" w:rsidRPr="00584C8B" w:rsidRDefault="00584C8B" w:rsidP="00584C8B">
      <w:pPr>
        <w:rPr>
          <w:b/>
          <w:bCs/>
        </w:rPr>
      </w:pPr>
      <w:r w:rsidRPr="00584C8B">
        <w:rPr>
          <w:b/>
          <w:bCs/>
        </w:rPr>
        <w:fldChar w:fldCharType="begin"/>
      </w:r>
      <w:r w:rsidRPr="00584C8B">
        <w:rPr>
          <w:b/>
          <w:bCs/>
        </w:rPr>
        <w:instrText xml:space="preserve"> HYPERLINK "http://www.sqlservercentral.com/blogs/discussionofsqlserver/2017/03/22/automating-dbcc-dbtable-obtaining-the-disk-sector-size/" </w:instrText>
      </w:r>
      <w:r w:rsidRPr="00584C8B">
        <w:rPr>
          <w:b/>
          <w:bCs/>
        </w:rPr>
        <w:fldChar w:fldCharType="separate"/>
      </w:r>
      <w:r w:rsidRPr="00584C8B">
        <w:rPr>
          <w:rStyle w:val="Hyperlink"/>
          <w:b/>
          <w:bCs/>
        </w:rPr>
        <w:t>Automating DBCC DBTABLE – obtaining the disk Sector Size</w:t>
      </w:r>
      <w:r w:rsidRPr="00584C8B">
        <w:fldChar w:fldCharType="end"/>
      </w:r>
    </w:p>
    <w:bookmarkEnd w:id="0"/>
    <w:p w:rsidR="00584C8B" w:rsidRDefault="00584C8B" w:rsidP="00584C8B">
      <w:r w:rsidRPr="00584C8B">
        <w:t xml:space="preserve">Posted on 22 March 2017 </w:t>
      </w:r>
    </w:p>
    <w:p w:rsidR="00584C8B" w:rsidRDefault="00584C8B" w:rsidP="00584C8B">
      <w:r>
        <w:t xml:space="preserve">FROM:  </w:t>
      </w:r>
      <w:hyperlink r:id="rId6" w:history="1">
        <w:r w:rsidRPr="00D241B4">
          <w:rPr>
            <w:rStyle w:val="Hyperlink"/>
          </w:rPr>
          <w:t>http://www.sqlservercentral.com/blogs/discussionofsqlserver/2017/03/22/automating-dbcc-dbtable-obtaining-the-disk-sector-size/?utm_source=SSC&amp;utm_medium=pubemail</w:t>
        </w:r>
      </w:hyperlink>
    </w:p>
    <w:p w:rsidR="00584C8B" w:rsidRPr="00584C8B" w:rsidRDefault="00584C8B" w:rsidP="00584C8B">
      <w:r w:rsidRPr="00584C8B">
        <w:t xml:space="preserve">I was recently reading </w:t>
      </w:r>
      <w:hyperlink r:id="rId7" w:history="1">
        <w:r w:rsidRPr="00584C8B">
          <w:rPr>
            <w:rStyle w:val="Hyperlink"/>
          </w:rPr>
          <w:t xml:space="preserve">this </w:t>
        </w:r>
        <w:proofErr w:type="spellStart"/>
        <w:r w:rsidRPr="00584C8B">
          <w:rPr>
            <w:rStyle w:val="Hyperlink"/>
          </w:rPr>
          <w:t>msdn</w:t>
        </w:r>
        <w:proofErr w:type="spellEnd"/>
        <w:r w:rsidRPr="00584C8B">
          <w:rPr>
            <w:rStyle w:val="Hyperlink"/>
          </w:rPr>
          <w:t xml:space="preserve"> article</w:t>
        </w:r>
      </w:hyperlink>
      <w:r w:rsidRPr="00584C8B">
        <w:t xml:space="preserve"> on Ghost Records, and it mentioned that you could get the number of ghost records on a page with DBCC DBTABLE… and it also mentioned that you need to be sure that you enable Trace Flag 3604 in order to see the results. So, two things immediately jumped out at me. First, I wanted to look at this to see where the ghost records were located. Secondly, I’ve just written a few articles (</w:t>
      </w:r>
      <w:hyperlink r:id="rId8" w:history="1">
        <w:r w:rsidRPr="00584C8B">
          <w:rPr>
            <w:rStyle w:val="Hyperlink"/>
          </w:rPr>
          <w:t>here</w:t>
        </w:r>
      </w:hyperlink>
      <w:r w:rsidRPr="00584C8B">
        <w:t xml:space="preserve">, </w:t>
      </w:r>
      <w:hyperlink r:id="rId9" w:history="1">
        <w:r w:rsidRPr="00584C8B">
          <w:rPr>
            <w:rStyle w:val="Hyperlink"/>
          </w:rPr>
          <w:t>here</w:t>
        </w:r>
      </w:hyperlink>
      <w:r w:rsidRPr="00584C8B">
        <w:t xml:space="preserve">, </w:t>
      </w:r>
      <w:hyperlink r:id="rId10" w:history="1">
        <w:r w:rsidRPr="00584C8B">
          <w:rPr>
            <w:rStyle w:val="Hyperlink"/>
          </w:rPr>
          <w:t>here</w:t>
        </w:r>
      </w:hyperlink>
      <w:r w:rsidRPr="00584C8B">
        <w:t xml:space="preserve"> and </w:t>
      </w:r>
      <w:hyperlink r:id="rId11" w:history="1">
        <w:r w:rsidRPr="00584C8B">
          <w:rPr>
            <w:rStyle w:val="Hyperlink"/>
          </w:rPr>
          <w:t>here</w:t>
        </w:r>
      </w:hyperlink>
      <w:r w:rsidRPr="00584C8B">
        <w:t>) where I’ve been able to use the “WITH TABLERESULTS” option on the DBCC command to avoid using this trace flag and to provide automation for the process, and I wanted to see if that would work here also.</w:t>
      </w:r>
    </w:p>
    <w:p w:rsidR="00584C8B" w:rsidRPr="00584C8B" w:rsidRDefault="00584C8B" w:rsidP="00584C8B">
      <w:r w:rsidRPr="00584C8B">
        <w:t>The good news is that “WITH TABLERESULTS” does indeed work with DBCC DBTABLE. The bad news is that I could not find the ghost record count in the results.</w:t>
      </w:r>
    </w:p>
    <w:p w:rsidR="00584C8B" w:rsidRPr="00584C8B" w:rsidRDefault="00584C8B" w:rsidP="00584C8B">
      <w:r w:rsidRPr="00584C8B">
        <w:t>When I was looking for this information, I noted that the results meta-data are identical to the way DBCC PAGE has its output, so this means that the automation processes already developed will work for them. And as I was looking through the results, looking for a ghost record counter, I noticed two interesting fields:</w:t>
      </w:r>
    </w:p>
    <w:tbl>
      <w:tblPr>
        <w:tblW w:w="1800" w:type="dxa"/>
        <w:tblCellSpacing w:w="15" w:type="dxa"/>
        <w:tblCellMar>
          <w:top w:w="15" w:type="dxa"/>
          <w:left w:w="15" w:type="dxa"/>
          <w:bottom w:w="15" w:type="dxa"/>
          <w:right w:w="15" w:type="dxa"/>
        </w:tblCellMar>
        <w:tblLook w:val="04A0" w:firstRow="1" w:lastRow="0" w:firstColumn="1" w:lastColumn="0" w:noHBand="0" w:noVBand="1"/>
      </w:tblPr>
      <w:tblGrid>
        <w:gridCol w:w="2226"/>
        <w:gridCol w:w="597"/>
      </w:tblGrid>
      <w:tr w:rsidR="00584C8B" w:rsidRPr="00584C8B" w:rsidTr="00584C8B">
        <w:trPr>
          <w:tblHeader/>
          <w:tblCellSpacing w:w="15" w:type="dxa"/>
        </w:trPr>
        <w:tc>
          <w:tcPr>
            <w:tcW w:w="0" w:type="auto"/>
            <w:vAlign w:val="center"/>
            <w:hideMark/>
          </w:tcPr>
          <w:p w:rsidR="00584C8B" w:rsidRPr="00584C8B" w:rsidRDefault="00584C8B" w:rsidP="00584C8B">
            <w:pPr>
              <w:rPr>
                <w:b/>
                <w:bCs/>
              </w:rPr>
            </w:pPr>
            <w:r w:rsidRPr="00584C8B">
              <w:rPr>
                <w:b/>
                <w:bCs/>
              </w:rPr>
              <w:t>Field</w:t>
            </w:r>
          </w:p>
        </w:tc>
        <w:tc>
          <w:tcPr>
            <w:tcW w:w="0" w:type="auto"/>
            <w:vAlign w:val="center"/>
            <w:hideMark/>
          </w:tcPr>
          <w:p w:rsidR="00584C8B" w:rsidRPr="00584C8B" w:rsidRDefault="00584C8B" w:rsidP="00584C8B">
            <w:pPr>
              <w:rPr>
                <w:b/>
                <w:bCs/>
              </w:rPr>
            </w:pPr>
            <w:r w:rsidRPr="00584C8B">
              <w:rPr>
                <w:b/>
                <w:bCs/>
              </w:rPr>
              <w:t>Value</w:t>
            </w:r>
          </w:p>
        </w:tc>
      </w:tr>
      <w:tr w:rsidR="00584C8B" w:rsidRPr="00584C8B" w:rsidTr="00584C8B">
        <w:trPr>
          <w:tblCellSpacing w:w="15" w:type="dxa"/>
        </w:trPr>
        <w:tc>
          <w:tcPr>
            <w:tcW w:w="0" w:type="auto"/>
            <w:vAlign w:val="center"/>
            <w:hideMark/>
          </w:tcPr>
          <w:p w:rsidR="00584C8B" w:rsidRPr="00584C8B" w:rsidRDefault="00584C8B" w:rsidP="00584C8B">
            <w:proofErr w:type="spellStart"/>
            <w:r w:rsidRPr="00584C8B">
              <w:t>m_FormattedSectorSize</w:t>
            </w:r>
            <w:proofErr w:type="spellEnd"/>
          </w:p>
        </w:tc>
        <w:tc>
          <w:tcPr>
            <w:tcW w:w="0" w:type="auto"/>
            <w:vAlign w:val="center"/>
            <w:hideMark/>
          </w:tcPr>
          <w:p w:rsidR="00584C8B" w:rsidRPr="00584C8B" w:rsidRDefault="00584C8B" w:rsidP="00584C8B">
            <w:r w:rsidRPr="00584C8B">
              <w:t>4096</w:t>
            </w:r>
          </w:p>
        </w:tc>
      </w:tr>
      <w:tr w:rsidR="00584C8B" w:rsidRPr="00584C8B" w:rsidTr="00584C8B">
        <w:trPr>
          <w:tblCellSpacing w:w="15" w:type="dxa"/>
        </w:trPr>
        <w:tc>
          <w:tcPr>
            <w:tcW w:w="0" w:type="auto"/>
            <w:vAlign w:val="center"/>
            <w:hideMark/>
          </w:tcPr>
          <w:p w:rsidR="00584C8B" w:rsidRPr="00584C8B" w:rsidRDefault="00584C8B" w:rsidP="00584C8B">
            <w:proofErr w:type="spellStart"/>
            <w:r w:rsidRPr="00584C8B">
              <w:t>m_ActualSectorSize</w:t>
            </w:r>
            <w:proofErr w:type="spellEnd"/>
          </w:p>
        </w:tc>
        <w:tc>
          <w:tcPr>
            <w:tcW w:w="0" w:type="auto"/>
            <w:vAlign w:val="center"/>
            <w:hideMark/>
          </w:tcPr>
          <w:p w:rsidR="00584C8B" w:rsidRPr="00584C8B" w:rsidRDefault="00584C8B" w:rsidP="00584C8B">
            <w:r w:rsidRPr="00584C8B">
              <w:t>512</w:t>
            </w:r>
          </w:p>
        </w:tc>
      </w:tr>
    </w:tbl>
    <w:p w:rsidR="00584C8B" w:rsidRPr="00584C8B" w:rsidRDefault="00584C8B" w:rsidP="00584C8B">
      <w:r w:rsidRPr="00584C8B">
        <w:br/>
        <w:t xml:space="preserve">Hmm, this is showing me the disk Sector Size of each database file. After checking things on a few different systems, it looks like the </w:t>
      </w:r>
      <w:proofErr w:type="spellStart"/>
      <w:r w:rsidRPr="00584C8B">
        <w:t>m_ActualSectorSize</w:t>
      </w:r>
      <w:proofErr w:type="spellEnd"/>
      <w:r w:rsidRPr="00584C8B">
        <w:t xml:space="preserve"> is what the sector size is for the disk that the database file is currently on, and the </w:t>
      </w:r>
      <w:proofErr w:type="spellStart"/>
      <w:r w:rsidRPr="00584C8B">
        <w:t>m_FormattedSectorSize</w:t>
      </w:r>
      <w:proofErr w:type="spellEnd"/>
      <w:r w:rsidRPr="00584C8B">
        <w:t xml:space="preserve"> appears to be the sector size for when the database was created – and it is copied from the model database, so it appears to be what the disk was like when Microsoft created the model database. </w:t>
      </w:r>
    </w:p>
    <w:p w:rsidR="00584C8B" w:rsidRPr="00584C8B" w:rsidRDefault="00584C8B" w:rsidP="00584C8B">
      <w:r w:rsidRPr="00584C8B">
        <w:t xml:space="preserve">Since it’s a best practice to have the disk sector size (also known as the allocation unit size or block size) set to 64kb (see </w:t>
      </w:r>
      <w:hyperlink r:id="rId12" w:history="1">
        <w:r w:rsidRPr="00584C8B">
          <w:rPr>
            <w:rStyle w:val="Hyperlink"/>
          </w:rPr>
          <w:t>this white paper</w:t>
        </w:r>
      </w:hyperlink>
      <w:r w:rsidRPr="00584C8B">
        <w:t xml:space="preserve">), I decided to programmatically get this information. After digging through the Object and </w:t>
      </w:r>
      <w:proofErr w:type="spellStart"/>
      <w:r w:rsidRPr="00584C8B">
        <w:t>ParentObject</w:t>
      </w:r>
      <w:proofErr w:type="spellEnd"/>
      <w:r w:rsidRPr="00584C8B">
        <w:t xml:space="preserve"> columns, this script to get the current allocation using size (Sector Size) for each drive was developed:</w:t>
      </w:r>
    </w:p>
    <w:p w:rsidR="00584C8B" w:rsidRPr="00584C8B" w:rsidRDefault="00584C8B" w:rsidP="00584C8B">
      <w:r w:rsidRPr="00584C8B">
        <w:t>USE master;</w:t>
      </w:r>
    </w:p>
    <w:p w:rsidR="00584C8B" w:rsidRPr="00584C8B" w:rsidRDefault="00584C8B" w:rsidP="00584C8B">
      <w:r w:rsidRPr="00584C8B">
        <w:lastRenderedPageBreak/>
        <w:t>GO</w:t>
      </w:r>
    </w:p>
    <w:p w:rsidR="00584C8B" w:rsidRPr="00584C8B" w:rsidRDefault="00584C8B" w:rsidP="00584C8B">
      <w:r w:rsidRPr="00584C8B">
        <w:t>IF OBJECT_</w:t>
      </w:r>
      <w:proofErr w:type="gramStart"/>
      <w:r w:rsidRPr="00584C8B">
        <w:t>ID(</w:t>
      </w:r>
      <w:proofErr w:type="gramEnd"/>
      <w:r w:rsidRPr="00584C8B">
        <w:t>'tempdb.</w:t>
      </w:r>
      <w:proofErr w:type="spellStart"/>
      <w:r w:rsidRPr="00584C8B">
        <w:t>dbo</w:t>
      </w:r>
      <w:proofErr w:type="spellEnd"/>
      <w:r w:rsidRPr="00584C8B">
        <w:t>.#DBTABLE') IS NOT NULL DROP TABLE #DBTABLE</w:t>
      </w:r>
    </w:p>
    <w:p w:rsidR="00584C8B" w:rsidRPr="00584C8B" w:rsidRDefault="00584C8B" w:rsidP="00584C8B">
      <w:r w:rsidRPr="00584C8B">
        <w:t>CREATE TABLE #DBTABLE (</w:t>
      </w:r>
    </w:p>
    <w:p w:rsidR="00584C8B" w:rsidRPr="00584C8B" w:rsidRDefault="00584C8B" w:rsidP="00584C8B">
      <w:r w:rsidRPr="00584C8B">
        <w:t xml:space="preserve">    </w:t>
      </w:r>
      <w:proofErr w:type="spellStart"/>
      <w:r w:rsidRPr="00584C8B">
        <w:t>ParentObject</w:t>
      </w:r>
      <w:proofErr w:type="spellEnd"/>
      <w:r w:rsidRPr="00584C8B">
        <w:t xml:space="preserve"> </w:t>
      </w:r>
      <w:proofErr w:type="gramStart"/>
      <w:r w:rsidRPr="00584C8B">
        <w:t>VARCHAR(</w:t>
      </w:r>
      <w:proofErr w:type="gramEnd"/>
      <w:r w:rsidRPr="00584C8B">
        <w:t>255),</w:t>
      </w:r>
    </w:p>
    <w:p w:rsidR="00584C8B" w:rsidRPr="00584C8B" w:rsidRDefault="00584C8B" w:rsidP="00584C8B">
      <w:r w:rsidRPr="00584C8B">
        <w:t xml:space="preserve">    Object       </w:t>
      </w:r>
      <w:proofErr w:type="gramStart"/>
      <w:r w:rsidRPr="00584C8B">
        <w:t>VARCHAR(</w:t>
      </w:r>
      <w:proofErr w:type="gramEnd"/>
      <w:r w:rsidRPr="00584C8B">
        <w:t>255),</w:t>
      </w:r>
    </w:p>
    <w:p w:rsidR="00584C8B" w:rsidRPr="00584C8B" w:rsidRDefault="00584C8B" w:rsidP="00584C8B">
      <w:r w:rsidRPr="00584C8B">
        <w:t xml:space="preserve">    Field        </w:t>
      </w:r>
      <w:proofErr w:type="gramStart"/>
      <w:r w:rsidRPr="00584C8B">
        <w:t>VARCHAR(</w:t>
      </w:r>
      <w:proofErr w:type="gramEnd"/>
      <w:r w:rsidRPr="00584C8B">
        <w:t>255),</w:t>
      </w:r>
    </w:p>
    <w:p w:rsidR="00584C8B" w:rsidRPr="00584C8B" w:rsidRDefault="00584C8B" w:rsidP="00584C8B">
      <w:r w:rsidRPr="00584C8B">
        <w:t xml:space="preserve">    Value        </w:t>
      </w:r>
      <w:proofErr w:type="gramStart"/>
      <w:r w:rsidRPr="00584C8B">
        <w:t>VARCHAR(</w:t>
      </w:r>
      <w:proofErr w:type="gramEnd"/>
      <w:r w:rsidRPr="00584C8B">
        <w:t>255));</w:t>
      </w:r>
    </w:p>
    <w:p w:rsidR="00584C8B" w:rsidRPr="00584C8B" w:rsidRDefault="00584C8B" w:rsidP="00584C8B">
      <w:r w:rsidRPr="00584C8B">
        <w:t>INSERT INTO #DBTABLE</w:t>
      </w:r>
    </w:p>
    <w:p w:rsidR="00584C8B" w:rsidRPr="00584C8B" w:rsidRDefault="00584C8B" w:rsidP="00584C8B">
      <w:r w:rsidRPr="00584C8B">
        <w:t>EXECUTE ('DBCC DBTABLE WITH TABLERESULTS');</w:t>
      </w:r>
    </w:p>
    <w:p w:rsidR="00584C8B" w:rsidRPr="00584C8B" w:rsidRDefault="00584C8B" w:rsidP="00584C8B"/>
    <w:p w:rsidR="00584C8B" w:rsidRPr="00584C8B" w:rsidRDefault="00584C8B" w:rsidP="00584C8B">
      <w:r w:rsidRPr="00584C8B">
        <w:t>WITH cte1 AS</w:t>
      </w:r>
    </w:p>
    <w:p w:rsidR="00584C8B" w:rsidRPr="00584C8B" w:rsidRDefault="00584C8B" w:rsidP="00584C8B">
      <w:r w:rsidRPr="00584C8B">
        <w:t>(</w:t>
      </w:r>
    </w:p>
    <w:p w:rsidR="00584C8B" w:rsidRPr="00584C8B" w:rsidRDefault="00584C8B" w:rsidP="00584C8B">
      <w:r w:rsidRPr="00584C8B">
        <w:t xml:space="preserve">-- get the objects for the </w:t>
      </w:r>
      <w:proofErr w:type="spellStart"/>
      <w:r w:rsidRPr="00584C8B">
        <w:t>dbt_dbid</w:t>
      </w:r>
      <w:proofErr w:type="spellEnd"/>
      <w:r w:rsidRPr="00584C8B">
        <w:t>. Distinct to return only one per database</w:t>
      </w:r>
    </w:p>
    <w:p w:rsidR="00584C8B" w:rsidRPr="00584C8B" w:rsidRDefault="00584C8B" w:rsidP="00584C8B">
      <w:proofErr w:type="gramStart"/>
      <w:r w:rsidRPr="00584C8B">
        <w:t>SELECT  DISTINCT</w:t>
      </w:r>
      <w:proofErr w:type="gramEnd"/>
      <w:r w:rsidRPr="00584C8B">
        <w:t xml:space="preserve"> Object</w:t>
      </w:r>
    </w:p>
    <w:p w:rsidR="00584C8B" w:rsidRPr="00584C8B" w:rsidRDefault="00584C8B" w:rsidP="00584C8B">
      <w:r w:rsidRPr="00584C8B">
        <w:t>FROM    #DBTABLE</w:t>
      </w:r>
    </w:p>
    <w:p w:rsidR="00584C8B" w:rsidRPr="00584C8B" w:rsidRDefault="00584C8B" w:rsidP="00584C8B">
      <w:r w:rsidRPr="00584C8B">
        <w:t>WHERE   Field = '</w:t>
      </w:r>
      <w:proofErr w:type="spellStart"/>
      <w:r w:rsidRPr="00584C8B">
        <w:t>dbt_dbid</w:t>
      </w:r>
      <w:proofErr w:type="spellEnd"/>
      <w:r w:rsidRPr="00584C8B">
        <w:t>'</w:t>
      </w:r>
    </w:p>
    <w:p w:rsidR="00584C8B" w:rsidRPr="00584C8B" w:rsidRDefault="00584C8B" w:rsidP="00584C8B">
      <w:r w:rsidRPr="00584C8B">
        <w:t>), cte2 AS</w:t>
      </w:r>
    </w:p>
    <w:p w:rsidR="00584C8B" w:rsidRPr="00584C8B" w:rsidRDefault="00584C8B" w:rsidP="00584C8B">
      <w:r w:rsidRPr="00584C8B">
        <w:t>(</w:t>
      </w:r>
    </w:p>
    <w:p w:rsidR="00584C8B" w:rsidRPr="00584C8B" w:rsidRDefault="00584C8B" w:rsidP="00584C8B">
      <w:r w:rsidRPr="00584C8B">
        <w:t xml:space="preserve">-- get the objects related to the </w:t>
      </w:r>
      <w:proofErr w:type="spellStart"/>
      <w:r w:rsidRPr="00584C8B">
        <w:t>dbt_dbid</w:t>
      </w:r>
      <w:proofErr w:type="spellEnd"/>
      <w:r w:rsidRPr="00584C8B">
        <w:t xml:space="preserve"> for the </w:t>
      </w:r>
      <w:proofErr w:type="spellStart"/>
      <w:r w:rsidRPr="00584C8B">
        <w:t>m_Startup</w:t>
      </w:r>
      <w:proofErr w:type="spellEnd"/>
      <w:r w:rsidRPr="00584C8B">
        <w:t>% field</w:t>
      </w:r>
    </w:p>
    <w:p w:rsidR="00584C8B" w:rsidRPr="00584C8B" w:rsidRDefault="00584C8B" w:rsidP="00584C8B">
      <w:r w:rsidRPr="00584C8B">
        <w:t xml:space="preserve">-- SQL 2005/2008/2008R2 - looking for </w:t>
      </w:r>
      <w:proofErr w:type="spellStart"/>
      <w:r w:rsidRPr="00584C8B">
        <w:t>m_StartupState</w:t>
      </w:r>
      <w:proofErr w:type="spellEnd"/>
    </w:p>
    <w:p w:rsidR="00584C8B" w:rsidRPr="00584C8B" w:rsidRDefault="00584C8B" w:rsidP="00584C8B">
      <w:r w:rsidRPr="00584C8B">
        <w:t xml:space="preserve">-- SQL 2012+ - Looking for </w:t>
      </w:r>
      <w:proofErr w:type="spellStart"/>
      <w:r w:rsidRPr="00584C8B">
        <w:t>m_StartupPhase</w:t>
      </w:r>
      <w:proofErr w:type="spellEnd"/>
    </w:p>
    <w:p w:rsidR="00584C8B" w:rsidRPr="00584C8B" w:rsidRDefault="00584C8B" w:rsidP="00584C8B">
      <w:r w:rsidRPr="00584C8B">
        <w:t xml:space="preserve">-- So use </w:t>
      </w:r>
      <w:proofErr w:type="spellStart"/>
      <w:r w:rsidRPr="00584C8B">
        <w:t>m_Startup</w:t>
      </w:r>
      <w:proofErr w:type="spellEnd"/>
      <w:r w:rsidRPr="00584C8B">
        <w:t>%</w:t>
      </w:r>
    </w:p>
    <w:p w:rsidR="00584C8B" w:rsidRPr="00584C8B" w:rsidRDefault="00584C8B" w:rsidP="00584C8B">
      <w:proofErr w:type="gramStart"/>
      <w:r w:rsidRPr="00584C8B">
        <w:t>SELECT  DISTINCT</w:t>
      </w:r>
      <w:proofErr w:type="gramEnd"/>
      <w:r w:rsidRPr="00584C8B">
        <w:t xml:space="preserve"> t1.Object</w:t>
      </w:r>
    </w:p>
    <w:p w:rsidR="00584C8B" w:rsidRPr="00584C8B" w:rsidRDefault="00584C8B" w:rsidP="00584C8B">
      <w:r w:rsidRPr="00584C8B">
        <w:t>FROM    #DBTABLE t1</w:t>
      </w:r>
    </w:p>
    <w:p w:rsidR="00584C8B" w:rsidRPr="00584C8B" w:rsidRDefault="00584C8B" w:rsidP="00584C8B">
      <w:r w:rsidRPr="00584C8B">
        <w:t>JOIN    cte1 ON cte1.Object = t1.ParentObject</w:t>
      </w:r>
    </w:p>
    <w:p w:rsidR="00584C8B" w:rsidRPr="00584C8B" w:rsidRDefault="00584C8B" w:rsidP="00584C8B">
      <w:r w:rsidRPr="00584C8B">
        <w:lastRenderedPageBreak/>
        <w:t>WHERE   t1.Field LIKE '</w:t>
      </w:r>
      <w:proofErr w:type="spellStart"/>
      <w:r w:rsidRPr="00584C8B">
        <w:t>m_Startup</w:t>
      </w:r>
      <w:proofErr w:type="spellEnd"/>
      <w:r w:rsidRPr="00584C8B">
        <w:t>%'</w:t>
      </w:r>
    </w:p>
    <w:p w:rsidR="00584C8B" w:rsidRPr="00584C8B" w:rsidRDefault="00584C8B" w:rsidP="00584C8B">
      <w:r w:rsidRPr="00584C8B">
        <w:t>), cte3 AS</w:t>
      </w:r>
    </w:p>
    <w:p w:rsidR="00584C8B" w:rsidRPr="00584C8B" w:rsidRDefault="00584C8B" w:rsidP="00584C8B">
      <w:r w:rsidRPr="00584C8B">
        <w:t>(</w:t>
      </w:r>
    </w:p>
    <w:p w:rsidR="00584C8B" w:rsidRPr="00584C8B" w:rsidRDefault="00584C8B" w:rsidP="00584C8B">
      <w:r w:rsidRPr="00584C8B">
        <w:t xml:space="preserve">-- get the </w:t>
      </w:r>
      <w:proofErr w:type="spellStart"/>
      <w:r w:rsidRPr="00584C8B">
        <w:t>filepath</w:t>
      </w:r>
      <w:proofErr w:type="spellEnd"/>
      <w:r w:rsidRPr="00584C8B">
        <w:t xml:space="preserve"> and sector size for each file</w:t>
      </w:r>
    </w:p>
    <w:p w:rsidR="00584C8B" w:rsidRPr="00584C8B" w:rsidRDefault="00584C8B" w:rsidP="00584C8B">
      <w:proofErr w:type="gramStart"/>
      <w:r w:rsidRPr="00584C8B">
        <w:t xml:space="preserve">SELECT  </w:t>
      </w:r>
      <w:proofErr w:type="spellStart"/>
      <w:r w:rsidRPr="00584C8B">
        <w:t>fcb</w:t>
      </w:r>
      <w:proofErr w:type="gramEnd"/>
      <w:r w:rsidRPr="00584C8B">
        <w:t>_filepath</w:t>
      </w:r>
      <w:proofErr w:type="spellEnd"/>
      <w:r w:rsidRPr="00584C8B">
        <w:t xml:space="preserve"> = MAX(CASE WHEN Field = '</w:t>
      </w:r>
      <w:proofErr w:type="spellStart"/>
      <w:r w:rsidRPr="00584C8B">
        <w:t>fcb_filepath</w:t>
      </w:r>
      <w:proofErr w:type="spellEnd"/>
      <w:r w:rsidRPr="00584C8B">
        <w:t>' THEN Value ELSE NULL END),</w:t>
      </w:r>
    </w:p>
    <w:p w:rsidR="00584C8B" w:rsidRPr="00584C8B" w:rsidRDefault="00584C8B" w:rsidP="00584C8B">
      <w:r w:rsidRPr="00584C8B">
        <w:t xml:space="preserve">        </w:t>
      </w:r>
      <w:proofErr w:type="spellStart"/>
      <w:r w:rsidRPr="00584C8B">
        <w:t>m_ActualSectorSize</w:t>
      </w:r>
      <w:proofErr w:type="spellEnd"/>
      <w:r w:rsidRPr="00584C8B">
        <w:t xml:space="preserve"> = </w:t>
      </w:r>
      <w:proofErr w:type="gramStart"/>
      <w:r w:rsidRPr="00584C8B">
        <w:t>MAX(</w:t>
      </w:r>
      <w:proofErr w:type="gramEnd"/>
      <w:r w:rsidRPr="00584C8B">
        <w:t>CASE WHEN Field = '</w:t>
      </w:r>
      <w:proofErr w:type="spellStart"/>
      <w:r w:rsidRPr="00584C8B">
        <w:t>m_ActualSectorSize</w:t>
      </w:r>
      <w:proofErr w:type="spellEnd"/>
      <w:r w:rsidRPr="00584C8B">
        <w:t>' THEN Value ELSE NULL END)</w:t>
      </w:r>
    </w:p>
    <w:p w:rsidR="00584C8B" w:rsidRPr="00584C8B" w:rsidRDefault="00584C8B" w:rsidP="00584C8B">
      <w:r w:rsidRPr="00584C8B">
        <w:t>FROM    #DBTABLE t1</w:t>
      </w:r>
    </w:p>
    <w:p w:rsidR="00584C8B" w:rsidRPr="00584C8B" w:rsidRDefault="00584C8B" w:rsidP="00584C8B">
      <w:r w:rsidRPr="00584C8B">
        <w:t>JOIN    cte2 ON cte2.Object = t1.ParentObject</w:t>
      </w:r>
    </w:p>
    <w:p w:rsidR="00584C8B" w:rsidRPr="00584C8B" w:rsidRDefault="00584C8B" w:rsidP="00584C8B">
      <w:r w:rsidRPr="00584C8B">
        <w:t>WHERE   t1.Field IN ('</w:t>
      </w:r>
      <w:proofErr w:type="spellStart"/>
      <w:r w:rsidRPr="00584C8B">
        <w:t>fcb_filepath</w:t>
      </w:r>
      <w:proofErr w:type="spellEnd"/>
      <w:r w:rsidRPr="00584C8B">
        <w:t>', '</w:t>
      </w:r>
      <w:proofErr w:type="spellStart"/>
      <w:r w:rsidRPr="00584C8B">
        <w:t>m_ActualSectorSize</w:t>
      </w:r>
      <w:proofErr w:type="spellEnd"/>
      <w:r w:rsidRPr="00584C8B">
        <w:t>')</w:t>
      </w:r>
    </w:p>
    <w:p w:rsidR="00584C8B" w:rsidRPr="00584C8B" w:rsidRDefault="00584C8B" w:rsidP="00584C8B">
      <w:r w:rsidRPr="00584C8B">
        <w:t>GROUP BY cte2.Object, t1.Object</w:t>
      </w:r>
    </w:p>
    <w:p w:rsidR="00584C8B" w:rsidRPr="00584C8B" w:rsidRDefault="00584C8B" w:rsidP="00584C8B">
      <w:r w:rsidRPr="00584C8B">
        <w:t>)</w:t>
      </w:r>
    </w:p>
    <w:p w:rsidR="00584C8B" w:rsidRPr="00584C8B" w:rsidRDefault="00584C8B" w:rsidP="00584C8B">
      <w:r w:rsidRPr="00584C8B">
        <w:t xml:space="preserve">-- </w:t>
      </w:r>
      <w:proofErr w:type="gramStart"/>
      <w:r w:rsidRPr="00584C8B">
        <w:t>and</w:t>
      </w:r>
      <w:proofErr w:type="gramEnd"/>
      <w:r w:rsidRPr="00584C8B">
        <w:t xml:space="preserve"> now get the distinct list of drives and their sector sizes</w:t>
      </w:r>
    </w:p>
    <w:p w:rsidR="00584C8B" w:rsidRPr="00584C8B" w:rsidRDefault="00584C8B" w:rsidP="00584C8B">
      <w:proofErr w:type="gramStart"/>
      <w:r w:rsidRPr="00584C8B">
        <w:t>SELECT  DISTINCT</w:t>
      </w:r>
      <w:proofErr w:type="gramEnd"/>
      <w:r w:rsidRPr="00584C8B">
        <w:t xml:space="preserve"> Drive,</w:t>
      </w:r>
    </w:p>
    <w:p w:rsidR="00584C8B" w:rsidRPr="00584C8B" w:rsidRDefault="00584C8B" w:rsidP="00584C8B">
      <w:r w:rsidRPr="00584C8B">
        <w:t xml:space="preserve">        </w:t>
      </w:r>
      <w:proofErr w:type="spellStart"/>
      <w:r w:rsidRPr="00584C8B">
        <w:t>m_ActualSectorSize</w:t>
      </w:r>
      <w:proofErr w:type="spellEnd"/>
      <w:r w:rsidRPr="00584C8B">
        <w:t>,</w:t>
      </w:r>
    </w:p>
    <w:p w:rsidR="00584C8B" w:rsidRPr="00584C8B" w:rsidRDefault="00584C8B" w:rsidP="00584C8B">
      <w:r w:rsidRPr="00584C8B">
        <w:t xml:space="preserve">        is_64kb = CASE WHEN </w:t>
      </w:r>
      <w:proofErr w:type="spellStart"/>
      <w:r w:rsidRPr="00584C8B">
        <w:t>m_ActualSectorSize</w:t>
      </w:r>
      <w:proofErr w:type="spellEnd"/>
      <w:r w:rsidRPr="00584C8B">
        <w:t xml:space="preserve"> % 65535 = 0 THEN 1 ELSE 0 END</w:t>
      </w:r>
    </w:p>
    <w:p w:rsidR="00584C8B" w:rsidRPr="00584C8B" w:rsidRDefault="00584C8B" w:rsidP="00584C8B">
      <w:r w:rsidRPr="00584C8B">
        <w:t>FROM    cte3</w:t>
      </w:r>
    </w:p>
    <w:p w:rsidR="00584C8B" w:rsidRPr="00584C8B" w:rsidRDefault="00584C8B" w:rsidP="00584C8B">
      <w:r w:rsidRPr="00584C8B">
        <w:t xml:space="preserve">CROSS APPLY (SELECT Drive = </w:t>
      </w:r>
      <w:proofErr w:type="gramStart"/>
      <w:r w:rsidRPr="00584C8B">
        <w:t>UPPER(</w:t>
      </w:r>
      <w:proofErr w:type="gramEnd"/>
      <w:r w:rsidRPr="00584C8B">
        <w:t>LEFT(</w:t>
      </w:r>
      <w:proofErr w:type="spellStart"/>
      <w:r w:rsidRPr="00584C8B">
        <w:t>fcb_filepath</w:t>
      </w:r>
      <w:proofErr w:type="spellEnd"/>
      <w:r w:rsidRPr="00584C8B">
        <w:t xml:space="preserve">, 2))) </w:t>
      </w:r>
      <w:proofErr w:type="spellStart"/>
      <w:r w:rsidRPr="00584C8B">
        <w:t>ca</w:t>
      </w:r>
      <w:proofErr w:type="spellEnd"/>
    </w:p>
    <w:p w:rsidR="00584C8B" w:rsidRPr="00584C8B" w:rsidRDefault="00584C8B" w:rsidP="00584C8B">
      <w:r w:rsidRPr="00584C8B">
        <w:t>ORDER BY Drive;</w:t>
      </w:r>
    </w:p>
    <w:p w:rsidR="00584C8B" w:rsidRPr="00584C8B" w:rsidRDefault="00584C8B" w:rsidP="00584C8B">
      <w:r w:rsidRPr="00584C8B">
        <w:t>And here we have yet another way for how a process can be automated by using “WITH TABLERESULTS” on a DBCC command. I think that this one is a particularly good one to show the possibilities – to get this information you have to hit multiple parts of the DBCC results, and repeat it for each file in each database. Doing this by using the 3604 trace flag, finding the appropriate piece and then proceeding on to the piece would be very time consuming to do manually.</w:t>
      </w:r>
    </w:p>
    <w:p w:rsidR="00584C8B" w:rsidRPr="00584C8B" w:rsidRDefault="00584C8B" w:rsidP="00584C8B">
      <w:r w:rsidRPr="00584C8B">
        <w:t xml:space="preserve">Finally, a quick note here: there are better ways of getting the disk sector size – since you can get it with WMI calls, you can get it with PowerShell (or even dos), and there are also command line utilities that will also get you this information. This is just a way to do it from within SQL Server. Note also that this only gets the drives that contain database files on this SQL Server instance – if you are looking for other drives, </w:t>
      </w:r>
      <w:proofErr w:type="gramStart"/>
      <w:r w:rsidRPr="00584C8B">
        <w:t>then</w:t>
      </w:r>
      <w:proofErr w:type="gramEnd"/>
      <w:r w:rsidRPr="00584C8B">
        <w:t xml:space="preserve"> this won’t work for you.</w:t>
      </w:r>
    </w:p>
    <w:p w:rsidR="00584C8B" w:rsidRPr="00584C8B" w:rsidRDefault="00584C8B" w:rsidP="00584C8B">
      <w:r w:rsidRPr="00584C8B">
        <w:lastRenderedPageBreak/>
        <w:t>Take a look at the other fields that are available in DBTABLE – you just might find another item that you’d like to be able to retrieve.</w:t>
      </w:r>
    </w:p>
    <w:p w:rsidR="00584C8B" w:rsidRPr="00584C8B" w:rsidRDefault="00584C8B" w:rsidP="00584C8B">
      <w:pPr>
        <w:rPr>
          <w:b/>
          <w:bCs/>
        </w:rPr>
      </w:pPr>
      <w:r w:rsidRPr="00584C8B">
        <w:rPr>
          <w:b/>
          <w:bCs/>
        </w:rPr>
        <w:t>Previous related posts:</w:t>
      </w:r>
    </w:p>
    <w:p w:rsidR="00584C8B" w:rsidRPr="00584C8B" w:rsidRDefault="00584C8B" w:rsidP="00584C8B">
      <w:hyperlink r:id="rId13" w:history="1">
        <w:r w:rsidRPr="00584C8B">
          <w:rPr>
            <w:rStyle w:val="Hyperlink"/>
          </w:rPr>
          <w:t>Persisting DBCC Output</w:t>
        </w:r>
      </w:hyperlink>
      <w:r w:rsidRPr="00584C8B">
        <w:br/>
      </w:r>
      <w:hyperlink r:id="rId14" w:history="1">
        <w:r w:rsidRPr="00584C8B">
          <w:rPr>
            <w:rStyle w:val="Hyperlink"/>
          </w:rPr>
          <w:t>Automating DBCC Page</w:t>
        </w:r>
      </w:hyperlink>
      <w:r w:rsidRPr="00584C8B">
        <w:br/>
      </w:r>
      <w:hyperlink r:id="rId15" w:history="1">
        <w:r w:rsidRPr="00584C8B">
          <w:rPr>
            <w:rStyle w:val="Hyperlink"/>
          </w:rPr>
          <w:t>Automating DBCC Page, Part 2</w:t>
        </w:r>
      </w:hyperlink>
      <w:r w:rsidRPr="00584C8B">
        <w:br/>
      </w:r>
      <w:hyperlink r:id="rId16" w:history="1">
        <w:r w:rsidRPr="00584C8B">
          <w:rPr>
            <w:rStyle w:val="Hyperlink"/>
          </w:rPr>
          <w:t>Automating DBCC Page, Part 3</w:t>
        </w:r>
      </w:hyperlink>
    </w:p>
    <w:p w:rsidR="00584C8B" w:rsidRPr="00584C8B" w:rsidRDefault="00584C8B" w:rsidP="00584C8B">
      <w:pPr>
        <w:rPr>
          <w:b/>
          <w:bCs/>
        </w:rPr>
      </w:pPr>
      <w:r w:rsidRPr="00584C8B">
        <w:rPr>
          <w:b/>
          <w:bCs/>
          <w:i/>
          <w:iCs/>
        </w:rPr>
        <w:t xml:space="preserve">This post is re-published from </w:t>
      </w:r>
      <w:hyperlink r:id="rId17" w:tgtFrame="_blank" w:history="1">
        <w:r w:rsidRPr="00584C8B">
          <w:rPr>
            <w:rStyle w:val="Hyperlink"/>
            <w:b/>
            <w:bCs/>
            <w:i/>
            <w:iCs/>
          </w:rPr>
          <w:t>my original post on SQL Solutions Group</w:t>
        </w:r>
      </w:hyperlink>
      <w:r w:rsidRPr="00584C8B">
        <w:rPr>
          <w:b/>
          <w:bCs/>
          <w:i/>
          <w:iCs/>
        </w:rPr>
        <w:t>.</w:t>
      </w:r>
    </w:p>
    <w:p w:rsidR="00584C8B" w:rsidRPr="00584C8B" w:rsidRDefault="00584C8B" w:rsidP="00584C8B">
      <w:r w:rsidRPr="00584C8B">
        <w:drawing>
          <wp:inline distT="0" distB="0" distL="0" distR="0">
            <wp:extent cx="6350" cy="6350"/>
            <wp:effectExtent l="0" t="0" r="0" b="0"/>
            <wp:docPr id="1" name="Picture 1" descr="http://blog.waynesheffield.com/wayne/?feed-stats-post-id=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waynesheffield.com/wayne/?feed-stats-post-id=3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584C8B" w:rsidRPr="00584C8B" w:rsidRDefault="00584C8B" w:rsidP="00584C8B">
      <w:r w:rsidRPr="00584C8B">
        <w:t xml:space="preserve">The post </w:t>
      </w:r>
      <w:hyperlink r:id="rId19" w:history="1">
        <w:r w:rsidRPr="00584C8B">
          <w:rPr>
            <w:rStyle w:val="Hyperlink"/>
          </w:rPr>
          <w:t>Automating DBCC DBTABLE – obtaining the disk Sector Size</w:t>
        </w:r>
      </w:hyperlink>
      <w:r w:rsidRPr="00584C8B">
        <w:t xml:space="preserve"> appeared first on </w:t>
      </w:r>
      <w:hyperlink r:id="rId20" w:history="1">
        <w:r w:rsidRPr="00584C8B">
          <w:rPr>
            <w:rStyle w:val="Hyperlink"/>
          </w:rPr>
          <w:t>Wayne Sheffield</w:t>
        </w:r>
      </w:hyperlink>
      <w:r w:rsidRPr="00584C8B">
        <w:t>.</w:t>
      </w:r>
    </w:p>
    <w:p w:rsidR="00135DCC" w:rsidRDefault="00135DCC"/>
    <w:sectPr w:rsidR="0013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7B66"/>
    <w:multiLevelType w:val="multilevel"/>
    <w:tmpl w:val="9A2E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8B"/>
    <w:rsid w:val="00135DCC"/>
    <w:rsid w:val="0058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C8B"/>
    <w:rPr>
      <w:color w:val="0000FF" w:themeColor="hyperlink"/>
      <w:u w:val="single"/>
    </w:rPr>
  </w:style>
  <w:style w:type="paragraph" w:styleId="BalloonText">
    <w:name w:val="Balloon Text"/>
    <w:basedOn w:val="Normal"/>
    <w:link w:val="BalloonTextChar"/>
    <w:uiPriority w:val="99"/>
    <w:semiHidden/>
    <w:unhideWhenUsed/>
    <w:rsid w:val="0058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C8B"/>
    <w:rPr>
      <w:color w:val="0000FF" w:themeColor="hyperlink"/>
      <w:u w:val="single"/>
    </w:rPr>
  </w:style>
  <w:style w:type="paragraph" w:styleId="BalloonText">
    <w:name w:val="Balloon Text"/>
    <w:basedOn w:val="Normal"/>
    <w:link w:val="BalloonTextChar"/>
    <w:uiPriority w:val="99"/>
    <w:semiHidden/>
    <w:unhideWhenUsed/>
    <w:rsid w:val="0058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1885">
      <w:bodyDiv w:val="1"/>
      <w:marLeft w:val="0"/>
      <w:marRight w:val="0"/>
      <w:marTop w:val="0"/>
      <w:marBottom w:val="0"/>
      <w:divBdr>
        <w:top w:val="none" w:sz="0" w:space="0" w:color="auto"/>
        <w:left w:val="none" w:sz="0" w:space="0" w:color="auto"/>
        <w:bottom w:val="none" w:sz="0" w:space="0" w:color="auto"/>
        <w:right w:val="none" w:sz="0" w:space="0" w:color="auto"/>
      </w:divBdr>
      <w:divsChild>
        <w:div w:id="599066462">
          <w:marLeft w:val="0"/>
          <w:marRight w:val="0"/>
          <w:marTop w:val="0"/>
          <w:marBottom w:val="0"/>
          <w:divBdr>
            <w:top w:val="none" w:sz="0" w:space="0" w:color="auto"/>
            <w:left w:val="none" w:sz="0" w:space="0" w:color="auto"/>
            <w:bottom w:val="none" w:sz="0" w:space="0" w:color="auto"/>
            <w:right w:val="none" w:sz="0" w:space="0" w:color="auto"/>
          </w:divBdr>
          <w:divsChild>
            <w:div w:id="473375406">
              <w:marLeft w:val="0"/>
              <w:marRight w:val="0"/>
              <w:marTop w:val="0"/>
              <w:marBottom w:val="0"/>
              <w:divBdr>
                <w:top w:val="none" w:sz="0" w:space="0" w:color="auto"/>
                <w:left w:val="none" w:sz="0" w:space="0" w:color="auto"/>
                <w:bottom w:val="none" w:sz="0" w:space="0" w:color="auto"/>
                <w:right w:val="none" w:sz="0" w:space="0" w:color="auto"/>
              </w:divBdr>
              <w:divsChild>
                <w:div w:id="1128821812">
                  <w:marLeft w:val="0"/>
                  <w:marRight w:val="4500"/>
                  <w:marTop w:val="0"/>
                  <w:marBottom w:val="0"/>
                  <w:divBdr>
                    <w:top w:val="none" w:sz="0" w:space="0" w:color="auto"/>
                    <w:left w:val="none" w:sz="0" w:space="0" w:color="auto"/>
                    <w:bottom w:val="none" w:sz="0" w:space="0" w:color="auto"/>
                    <w:right w:val="none" w:sz="0" w:space="0" w:color="auto"/>
                  </w:divBdr>
                  <w:divsChild>
                    <w:div w:id="2089111791">
                      <w:marLeft w:val="0"/>
                      <w:marRight w:val="0"/>
                      <w:marTop w:val="0"/>
                      <w:marBottom w:val="240"/>
                      <w:divBdr>
                        <w:top w:val="none" w:sz="0" w:space="0" w:color="auto"/>
                        <w:left w:val="none" w:sz="0" w:space="0" w:color="auto"/>
                        <w:bottom w:val="none" w:sz="0" w:space="0" w:color="auto"/>
                        <w:right w:val="none" w:sz="0" w:space="0" w:color="auto"/>
                      </w:divBdr>
                      <w:divsChild>
                        <w:div w:id="1439253518">
                          <w:marLeft w:val="1200"/>
                          <w:marRight w:val="0"/>
                          <w:marTop w:val="0"/>
                          <w:marBottom w:val="0"/>
                          <w:divBdr>
                            <w:top w:val="none" w:sz="0" w:space="0" w:color="auto"/>
                            <w:left w:val="none" w:sz="0" w:space="0" w:color="auto"/>
                            <w:bottom w:val="none" w:sz="0" w:space="0" w:color="auto"/>
                            <w:right w:val="none" w:sz="0" w:space="0" w:color="auto"/>
                          </w:divBdr>
                        </w:div>
                      </w:divsChild>
                    </w:div>
                    <w:div w:id="870797673">
                      <w:marLeft w:val="0"/>
                      <w:marRight w:val="0"/>
                      <w:marTop w:val="0"/>
                      <w:marBottom w:val="360"/>
                      <w:divBdr>
                        <w:top w:val="none" w:sz="0" w:space="0" w:color="auto"/>
                        <w:left w:val="none" w:sz="0" w:space="0" w:color="auto"/>
                        <w:bottom w:val="none" w:sz="0" w:space="0" w:color="auto"/>
                        <w:right w:val="none" w:sz="0" w:space="0" w:color="auto"/>
                      </w:divBdr>
                      <w:divsChild>
                        <w:div w:id="21286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aynesheffield.com/wayne/?feed-stats-url=aHR0cDovL2Jsb2cud2F5bmVzaGVmZmllbGQuY29tL3dheW5lL2FyY2hpdmUvMjAxNi8wOC9wZXJzaXN0aW5nLWRiY2Mtb3V0cHV0LWRhdGEv&amp;feed-stats-url-post-id=3100" TargetMode="External"/><Relationship Id="rId13" Type="http://schemas.openxmlformats.org/officeDocument/2006/relationships/hyperlink" Target="http://blog.waynesheffield.com/wayne/?feed-stats-url=aHR0cDovL2Jsb2cud2F5bmVzaGVmZmllbGQuY29tL3dheW5lL2FyY2hpdmUvMjAxNi8wOC9wZXJzaXN0aW5nLWRiY2Mtb3V0cHV0LWRhdGEv&amp;feed-stats-url-post-id=3100" TargetMode="External"/><Relationship Id="rId18" Type="http://schemas.openxmlformats.org/officeDocument/2006/relationships/image" Target="media/image1.gi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blog.waynesheffield.com/wayne/?feed-stats-url=aHR0cDovL2Jsb2dzLm1zZG4uY29tL2Ivc3Fsam91cm5leS9hcmNoaXZlLzIwMTIvMDcvMjgvYW4taW4tZGVwdGgtbG9vay1hdC1naG9zdC1yZWNvcmRzLWluLXNxbC1zZXJ2ZXIuYXNweA%3D%3D&amp;feed-stats-url-post-id=3100" TargetMode="External"/><Relationship Id="rId12" Type="http://schemas.openxmlformats.org/officeDocument/2006/relationships/hyperlink" Target="http://blog.waynesheffield.com/wayne/?feed-stats-url=aHR0cDovL21zZG4ubWljcm9zb2Z0LmNvbS9lbi11cy9saWJyYXJ5L2RkNzU4ODE0JTI4dj1zcWwuMTAwJTI5LmFzcHg%3D&amp;feed-stats-url-post-id=3100" TargetMode="External"/><Relationship Id="rId17" Type="http://schemas.openxmlformats.org/officeDocument/2006/relationships/hyperlink" Target="http://blog.waynesheffield.com/wayne/?feed-stats-url=aHR0cDovL3d3dy5zcWxzb2x1dGlvbnNncm91cC5jb20vb2J0YWluaW5nLXRoZS1kaXNrLXNlY3Rvci1zaXplLw%3D%3D&amp;feed-stats-url-post-id=3100" TargetMode="External"/><Relationship Id="rId2" Type="http://schemas.openxmlformats.org/officeDocument/2006/relationships/styles" Target="styles.xml"/><Relationship Id="rId16" Type="http://schemas.openxmlformats.org/officeDocument/2006/relationships/hyperlink" Target="http://blog.waynesheffield.com/wayne/?feed-stats-url=aHR0cDovL2Jsb2cud2F5bmVzaGVmZmllbGQuY29tL3dheW5lL2FyY2hpdmUvMjAxNi8xMC9hdXRvbWF0aW5nLWRiY2MtcGFnZS1wYXJ0LTMtaXMtYS1jbHVzdGVyZWQtaW5kZXgtcGh5c2ljYWxseS1zb3J0ZWQtb24tZGlzay8%3D&amp;feed-stats-url-post-id=3100" TargetMode="External"/><Relationship Id="rId20" Type="http://schemas.openxmlformats.org/officeDocument/2006/relationships/hyperlink" Target="http://blog.waynesheffield.com/wayne" TargetMode="External"/><Relationship Id="rId1" Type="http://schemas.openxmlformats.org/officeDocument/2006/relationships/numbering" Target="numbering.xml"/><Relationship Id="rId6" Type="http://schemas.openxmlformats.org/officeDocument/2006/relationships/hyperlink" Target="http://www.sqlservercentral.com/blogs/discussionofsqlserver/2017/03/22/automating-dbcc-dbtable-obtaining-the-disk-sector-size/?utm_source=SSC&amp;utm_medium=pubemail" TargetMode="External"/><Relationship Id="rId11" Type="http://schemas.openxmlformats.org/officeDocument/2006/relationships/hyperlink" Target="http://blog.waynesheffield.com/wayne/?feed-stats-url=aHR0cDovL2Jsb2cud2F5bmVzaGVmZmllbGQuY29tL3dheW5lL2FyY2hpdmUvMjAxNi8xMC9hdXRvbWF0aW5nLWRiY2MtcGFnZS1wYXJ0LTMtaXMtYS1jbHVzdGVyZWQtaW5kZXgtcGh5c2ljYWxseS1zb3J0ZWQtb24tZGlzay8%3D&amp;feed-stats-url-post-id=3100" TargetMode="External"/><Relationship Id="rId5" Type="http://schemas.openxmlformats.org/officeDocument/2006/relationships/webSettings" Target="webSettings.xml"/><Relationship Id="rId15" Type="http://schemas.openxmlformats.org/officeDocument/2006/relationships/hyperlink" Target="http://blog.waynesheffield.com/wayne/?feed-stats-url=aHR0cDovL2Jsb2cud2F5bmVzaGVmZmllbGQuY29tL3dheW5lL2FyY2hpdmUvMjAxNi8wOS9hdXRvbWF0aW5nLWRiY2MtcGFnZS1wYXJ0LTItZGV0ZXJtaW5pbmctb2JqZWN0LW5hbWVzLW9uLXBhZ2VzLw%3D%3D&amp;feed-stats-url-post-id=3100" TargetMode="External"/><Relationship Id="rId10" Type="http://schemas.openxmlformats.org/officeDocument/2006/relationships/hyperlink" Target="http://blog.waynesheffield.com/wayne/?feed-stats-url=aHR0cDovL2Jsb2cud2F5bmVzaGVmZmllbGQuY29tL3dheW5lL2FyY2hpdmUvMjAxNi8wOS9hdXRvbWF0aW5nLWRiY2MtcGFnZS1wYXJ0LTItZGV0ZXJtaW5pbmctb2JqZWN0LW5hbWVzLW9uLXBhZ2VzLw%3D%3D&amp;feed-stats-url-post-id=3100" TargetMode="External"/><Relationship Id="rId19" Type="http://schemas.openxmlformats.org/officeDocument/2006/relationships/hyperlink" Target="http://blog.waynesheffield.com/wayne/archive/2017/03/automating-dbcc-dbtable-disk-sector-size/" TargetMode="External"/><Relationship Id="rId4" Type="http://schemas.openxmlformats.org/officeDocument/2006/relationships/settings" Target="settings.xml"/><Relationship Id="rId9" Type="http://schemas.openxmlformats.org/officeDocument/2006/relationships/hyperlink" Target="http://blog.waynesheffield.com/wayne/?feed-stats-url=aHR0cDovL2Jsb2cud2F5bmVzaGVmZmllbGQuY29tL3dheW5lL2FyY2hpdmUvMjAxNi8wOS9hdXRvbWF0aW5nLWRiY2MtcGFnZS8%3D&amp;feed-stats-url-post-id=3100" TargetMode="External"/><Relationship Id="rId14" Type="http://schemas.openxmlformats.org/officeDocument/2006/relationships/hyperlink" Target="http://blog.waynesheffield.com/wayne/?feed-stats-url=aHR0cDovL2Jsb2cud2F5bmVzaGVmZmllbGQuY29tL3dheW5lL2FyY2hpdmUvMjAxNi8wOS9hdXRvbWF0aW5nLWRiY2MtcGFnZS8%3D&amp;feed-stats-url-post-id=31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2017-04-04T12:26:00Z</dcterms:created>
  <dcterms:modified xsi:type="dcterms:W3CDTF">2017-04-04T12:29:00Z</dcterms:modified>
</cp:coreProperties>
</file>