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F19" w:rsidRPr="00DA4F19" w:rsidRDefault="00DA4F19" w:rsidP="00DA4F19">
      <w:pPr>
        <w:spacing w:after="48" w:line="240" w:lineRule="auto"/>
        <w:outlineLvl w:val="0"/>
        <w:rPr>
          <w:rFonts w:ascii="Arial" w:eastAsia="Times New Roman" w:hAnsi="Arial" w:cs="Arial"/>
          <w:b/>
          <w:bCs/>
          <w:color w:val="003366"/>
          <w:kern w:val="36"/>
          <w:sz w:val="30"/>
          <w:szCs w:val="30"/>
        </w:rPr>
      </w:pPr>
      <w:r w:rsidRPr="00DA4F19">
        <w:rPr>
          <w:rFonts w:ascii="Arial" w:eastAsia="Times New Roman" w:hAnsi="Arial" w:cs="Arial"/>
          <w:b/>
          <w:bCs/>
          <w:color w:val="003366"/>
          <w:kern w:val="36"/>
          <w:sz w:val="30"/>
          <w:szCs w:val="30"/>
        </w:rPr>
        <w:t>A Simple way of Automating Scripts</w:t>
      </w:r>
    </w:p>
    <w:p w:rsidR="00DA4F19" w:rsidRPr="00DA4F19" w:rsidRDefault="00DA4F19" w:rsidP="00DA4F19">
      <w:pPr>
        <w:spacing w:before="72" w:after="36"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By </w:t>
      </w:r>
      <w:hyperlink r:id="rId4" w:history="1">
        <w:proofErr w:type="spellStart"/>
        <w:r w:rsidRPr="00DA4F19">
          <w:rPr>
            <w:rFonts w:ascii="Arial" w:eastAsia="Times New Roman" w:hAnsi="Arial" w:cs="Arial"/>
            <w:b/>
            <w:bCs/>
            <w:color w:val="243488"/>
            <w:sz w:val="23"/>
            <w:szCs w:val="23"/>
          </w:rPr>
          <w:t>Sadequl</w:t>
        </w:r>
        <w:proofErr w:type="spellEnd"/>
        <w:r w:rsidRPr="00DA4F19">
          <w:rPr>
            <w:rFonts w:ascii="Arial" w:eastAsia="Times New Roman" w:hAnsi="Arial" w:cs="Arial"/>
            <w:b/>
            <w:bCs/>
            <w:color w:val="243488"/>
            <w:sz w:val="23"/>
            <w:szCs w:val="23"/>
          </w:rPr>
          <w:t xml:space="preserve"> </w:t>
        </w:r>
        <w:proofErr w:type="spellStart"/>
        <w:r w:rsidRPr="00DA4F19">
          <w:rPr>
            <w:rFonts w:ascii="Arial" w:eastAsia="Times New Roman" w:hAnsi="Arial" w:cs="Arial"/>
            <w:b/>
            <w:bCs/>
            <w:color w:val="243488"/>
            <w:sz w:val="23"/>
            <w:szCs w:val="23"/>
          </w:rPr>
          <w:t>Hussain</w:t>
        </w:r>
        <w:proofErr w:type="spellEnd"/>
      </w:hyperlink>
      <w:r w:rsidRPr="00DA4F19">
        <w:rPr>
          <w:rFonts w:ascii="Arial" w:eastAsia="Times New Roman" w:hAnsi="Arial" w:cs="Arial"/>
          <w:b/>
          <w:bCs/>
          <w:color w:val="003366"/>
          <w:sz w:val="23"/>
          <w:szCs w:val="23"/>
        </w:rPr>
        <w:t xml:space="preserve">, 2011/12/30 (first published: 2009/07/30) </w:t>
      </w:r>
    </w:p>
    <w:p w:rsidR="00DA4F19" w:rsidRPr="00DA4F19" w:rsidRDefault="00DA4F19" w:rsidP="00DA4F19">
      <w:pPr>
        <w:spacing w:after="0"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Total article views: 33522 </w:t>
      </w:r>
      <w:r w:rsidRPr="00DA4F19">
        <w:rPr>
          <w:rFonts w:ascii="Arial" w:eastAsia="Times New Roman" w:hAnsi="Arial" w:cs="Arial"/>
          <w:color w:val="888888"/>
          <w:sz w:val="19"/>
        </w:rPr>
        <w:t>|</w:t>
      </w:r>
      <w:r w:rsidRPr="00DA4F19">
        <w:rPr>
          <w:rFonts w:ascii="Arial" w:eastAsia="Times New Roman" w:hAnsi="Arial" w:cs="Arial"/>
          <w:color w:val="2A2A2A"/>
          <w:sz w:val="19"/>
          <w:szCs w:val="19"/>
        </w:rPr>
        <w:t xml:space="preserve"> Views in the last 30 days: 6867 </w:t>
      </w:r>
    </w:p>
    <w:p w:rsidR="00DA4F19" w:rsidRPr="00DA4F19" w:rsidRDefault="00DA4F19" w:rsidP="00DA4F19">
      <w:pPr>
        <w:spacing w:after="0"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123825" cy="114300"/>
            <wp:effectExtent l="19050" t="0" r="9525" b="0"/>
            <wp:docPr id="1" name="Picture 1"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Resources/Images/FilledStar.pn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2" name="Picture 2"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FilledStar.pn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3" name="Picture 3"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Resources/Images/FilledStar.pn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4" name="Picture 4"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FilledStar.pn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5" name="Picture 5" descr="http://www.sqlservercentral.com/Resources/Images/Empty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Resources/Images/Empty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hyperlink r:id="rId7" w:history="1">
        <w:r w:rsidRPr="00DA4F19">
          <w:rPr>
            <w:rFonts w:ascii="Arial" w:eastAsia="Times New Roman" w:hAnsi="Arial" w:cs="Arial"/>
            <w:color w:val="225588"/>
            <w:sz w:val="19"/>
          </w:rPr>
          <w:t> Rate this</w:t>
        </w:r>
      </w:hyperlink>
      <w:r w:rsidRPr="00DA4F19">
        <w:rPr>
          <w:rFonts w:ascii="Arial" w:eastAsia="Times New Roman" w:hAnsi="Arial" w:cs="Arial"/>
          <w:color w:val="2A2A2A"/>
          <w:sz w:val="19"/>
          <w:szCs w:val="19"/>
        </w:rPr>
        <w:t xml:space="preserve"> </w:t>
      </w:r>
      <w:r w:rsidRPr="00DA4F19">
        <w:rPr>
          <w:rFonts w:ascii="Arial" w:eastAsia="Times New Roman" w:hAnsi="Arial" w:cs="Arial"/>
          <w:color w:val="888888"/>
          <w:sz w:val="19"/>
        </w:rPr>
        <w:t>|</w:t>
      </w:r>
      <w:r w:rsidRPr="00DA4F19">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85725" cy="85725"/>
            <wp:effectExtent l="19050" t="0" r="9525" b="0"/>
            <wp:docPr id="6" name="Picture 6" descr="http://www.sqlservercentral.com/Resources/Images/Discu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Discuss.gif"/>
                    <pic:cNvPicPr>
                      <a:picLocks noChangeAspect="1" noChangeArrowheads="1"/>
                    </pic:cNvPicPr>
                  </pic:nvPicPr>
                  <pic:blipFill>
                    <a:blip r:embed="rId8"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DA4F19">
        <w:rPr>
          <w:rFonts w:ascii="Arial" w:eastAsia="Times New Roman" w:hAnsi="Arial" w:cs="Arial"/>
          <w:color w:val="2A2A2A"/>
          <w:sz w:val="19"/>
          <w:szCs w:val="19"/>
        </w:rPr>
        <w:t xml:space="preserve">  </w:t>
      </w:r>
      <w:hyperlink r:id="rId9" w:history="1">
        <w:r w:rsidRPr="00DA4F19">
          <w:rPr>
            <w:rFonts w:ascii="Arial" w:eastAsia="Times New Roman" w:hAnsi="Arial" w:cs="Arial"/>
            <w:color w:val="225588"/>
            <w:sz w:val="19"/>
          </w:rPr>
          <w:t>Join the discussion</w:t>
        </w:r>
      </w:hyperlink>
      <w:r w:rsidRPr="00DA4F19">
        <w:rPr>
          <w:rFonts w:ascii="Arial" w:eastAsia="Times New Roman" w:hAnsi="Arial" w:cs="Arial"/>
          <w:color w:val="2A2A2A"/>
          <w:sz w:val="19"/>
          <w:szCs w:val="19"/>
        </w:rPr>
        <w:t xml:space="preserve"> </w:t>
      </w:r>
      <w:r w:rsidRPr="00DA4F19">
        <w:rPr>
          <w:rFonts w:ascii="Arial" w:eastAsia="Times New Roman" w:hAnsi="Arial" w:cs="Arial"/>
          <w:color w:val="888888"/>
          <w:sz w:val="19"/>
        </w:rPr>
        <w:t>|</w:t>
      </w:r>
      <w:r w:rsidRPr="00DA4F19">
        <w:rPr>
          <w:rFonts w:ascii="Arial" w:eastAsia="Times New Roman" w:hAnsi="Arial" w:cs="Arial"/>
          <w:color w:val="2A2A2A"/>
          <w:sz w:val="19"/>
          <w:szCs w:val="19"/>
        </w:rPr>
        <w:t xml:space="preserve"> </w:t>
      </w:r>
      <w:hyperlink r:id="rId10" w:history="1">
        <w:r>
          <w:rPr>
            <w:rFonts w:ascii="Arial" w:eastAsia="Times New Roman" w:hAnsi="Arial" w:cs="Arial"/>
            <w:noProof/>
            <w:color w:val="225588"/>
            <w:sz w:val="19"/>
            <w:szCs w:val="19"/>
          </w:rPr>
          <w:drawing>
            <wp:inline distT="0" distB="0" distL="0" distR="0">
              <wp:extent cx="95250" cy="85725"/>
              <wp:effectExtent l="19050" t="0" r="0" b="0"/>
              <wp:docPr id="7" name="Picture 7" descr="http://www.sqlservercentral.com/Resources/Images/Briefcas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Resources/Images/Briefcase.gif">
                        <a:hlinkClick r:id="rId7"/>
                      </pic:cNvPr>
                      <pic:cNvPicPr>
                        <a:picLocks noChangeAspect="1" noChangeArrowheads="1"/>
                      </pic:cNvPicPr>
                    </pic:nvPicPr>
                    <pic:blipFill>
                      <a:blip r:embed="rId11"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DA4F19">
          <w:rPr>
            <w:rFonts w:ascii="Arial" w:eastAsia="Times New Roman" w:hAnsi="Arial" w:cs="Arial"/>
            <w:color w:val="225588"/>
            <w:sz w:val="19"/>
          </w:rPr>
          <w:t> Briefcase</w:t>
        </w:r>
      </w:hyperlink>
      <w:r w:rsidRPr="00DA4F19">
        <w:rPr>
          <w:rFonts w:ascii="Arial" w:eastAsia="Times New Roman" w:hAnsi="Arial" w:cs="Arial"/>
          <w:color w:val="2A2A2A"/>
          <w:sz w:val="19"/>
          <w:szCs w:val="19"/>
        </w:rPr>
        <w:t xml:space="preserve"> </w:t>
      </w:r>
      <w:r w:rsidRPr="00DA4F19">
        <w:rPr>
          <w:rFonts w:ascii="Arial" w:eastAsia="Times New Roman" w:hAnsi="Arial" w:cs="Arial"/>
          <w:color w:val="888888"/>
          <w:sz w:val="19"/>
        </w:rPr>
        <w:t>|</w:t>
      </w:r>
      <w:r w:rsidRPr="00DA4F19">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95250" cy="85725"/>
            <wp:effectExtent l="19050" t="0" r="0" b="0"/>
            <wp:docPr id="8" name="Picture 8" descr="http://www.sqlservercentral.com/Resources/Images/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print.gif"/>
                    <pic:cNvPicPr>
                      <a:picLocks noChangeAspect="1" noChangeArrowheads="1"/>
                    </pic:cNvPicPr>
                  </pic:nvPicPr>
                  <pic:blipFill>
                    <a:blip r:embed="rId12"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DA4F19">
        <w:rPr>
          <w:rFonts w:ascii="Arial" w:eastAsia="Times New Roman" w:hAnsi="Arial" w:cs="Arial"/>
          <w:color w:val="2A2A2A"/>
          <w:sz w:val="19"/>
          <w:szCs w:val="19"/>
        </w:rPr>
        <w:t xml:space="preserve">  </w:t>
      </w:r>
      <w:hyperlink r:id="rId13" w:history="1">
        <w:r w:rsidRPr="00DA4F19">
          <w:rPr>
            <w:rFonts w:ascii="Arial" w:eastAsia="Times New Roman" w:hAnsi="Arial" w:cs="Arial"/>
            <w:color w:val="225588"/>
            <w:sz w:val="19"/>
          </w:rPr>
          <w:t>Print</w:t>
        </w:r>
      </w:hyperlink>
      <w:r w:rsidRPr="00DA4F19">
        <w:rPr>
          <w:rFonts w:ascii="Arial" w:eastAsia="Times New Roman" w:hAnsi="Arial" w:cs="Arial"/>
          <w:color w:val="2A2A2A"/>
          <w:sz w:val="19"/>
          <w:szCs w:val="19"/>
        </w:rPr>
        <w:t xml:space="preserve"> </w:t>
      </w:r>
    </w:p>
    <w:p w:rsidR="00DA4F19" w:rsidRPr="00DA4F19" w:rsidRDefault="00DA4F19" w:rsidP="00DA4F19">
      <w:pPr>
        <w:spacing w:after="0" w:line="240" w:lineRule="auto"/>
        <w:rPr>
          <w:rFonts w:ascii="Arial" w:eastAsia="Times New Roman" w:hAnsi="Arial" w:cs="Arial"/>
          <w:color w:val="2A2A2A"/>
          <w:sz w:val="19"/>
          <w:szCs w:val="19"/>
        </w:rPr>
      </w:pPr>
      <w:r w:rsidRPr="00DA4F19">
        <w:rPr>
          <w:rFonts w:ascii="Arial" w:eastAsia="Times New Roman" w:hAnsi="Arial" w:cs="Arial"/>
          <w:b/>
          <w:bCs/>
          <w:color w:val="403F07"/>
          <w:sz w:val="19"/>
        </w:rPr>
        <w:t>0</w:t>
      </w:r>
      <w:r w:rsidRPr="00DA4F19">
        <w:rPr>
          <w:rFonts w:ascii="Arial" w:eastAsia="Times New Roman" w:hAnsi="Arial" w:cs="Arial"/>
          <w:color w:val="2A2A2A"/>
          <w:sz w:val="19"/>
        </w:rPr>
        <w:t>diggsdigg</w:t>
      </w:r>
    </w:p>
    <w:p w:rsidR="00DA4F19" w:rsidRPr="00DA4F19" w:rsidRDefault="00DA4F19" w:rsidP="00DA4F19">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762000" cy="190500"/>
            <wp:effectExtent l="19050" t="0" r="0" b="0"/>
            <wp:docPr id="9" name="Picture 9" descr="Delicious">
              <a:hlinkClick xmlns:a="http://schemas.openxmlformats.org/drawingml/2006/main" r:id="rId14"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icious">
                      <a:hlinkClick r:id="rId14" tooltip="&quot;Post to Delicious&quot;"/>
                    </pic:cNvPr>
                    <pic:cNvPicPr>
                      <a:picLocks noChangeAspect="1" noChangeArrowheads="1"/>
                    </pic:cNvPicPr>
                  </pic:nvPicPr>
                  <pic:blipFill>
                    <a:blip r:embed="rId15" cstate="print"/>
                    <a:srcRect/>
                    <a:stretch>
                      <a:fillRect/>
                    </a:stretch>
                  </pic:blipFill>
                  <pic:spPr bwMode="auto">
                    <a:xfrm>
                      <a:off x="0" y="0"/>
                      <a:ext cx="762000" cy="190500"/>
                    </a:xfrm>
                    <a:prstGeom prst="rect">
                      <a:avLst/>
                    </a:prstGeom>
                    <a:noFill/>
                    <a:ln w="9525">
                      <a:noFill/>
                      <a:miter lim="800000"/>
                      <a:headEnd/>
                      <a:tailEnd/>
                    </a:ln>
                  </pic:spPr>
                </pic:pic>
              </a:graphicData>
            </a:graphic>
          </wp:inline>
        </w:drawing>
      </w:r>
    </w:p>
    <w:p w:rsidR="00DA4F19" w:rsidRPr="00DA4F19" w:rsidRDefault="00DA4F19" w:rsidP="00DA4F19">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819150" cy="190500"/>
            <wp:effectExtent l="19050" t="0" r="0" b="0"/>
            <wp:docPr id="10" name="Picture 10" descr="Delicious">
              <a:hlinkClick xmlns:a="http://schemas.openxmlformats.org/drawingml/2006/main" r:id="rId16"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icious">
                      <a:hlinkClick r:id="rId16" tooltip="&quot;Post to Delicious&quot;"/>
                    </pic:cNvPr>
                    <pic:cNvPicPr>
                      <a:picLocks noChangeAspect="1" noChangeArrowheads="1"/>
                    </pic:cNvPicPr>
                  </pic:nvPicPr>
                  <pic:blipFill>
                    <a:blip r:embed="rId17" cstate="print"/>
                    <a:srcRect/>
                    <a:stretch>
                      <a:fillRect/>
                    </a:stretch>
                  </pic:blipFill>
                  <pic:spPr bwMode="auto">
                    <a:xfrm>
                      <a:off x="0" y="0"/>
                      <a:ext cx="819150" cy="190500"/>
                    </a:xfrm>
                    <a:prstGeom prst="rect">
                      <a:avLst/>
                    </a:prstGeom>
                    <a:noFill/>
                    <a:ln w="9525">
                      <a:noFill/>
                      <a:miter lim="800000"/>
                      <a:headEnd/>
                      <a:tailEnd/>
                    </a:ln>
                  </pic:spPr>
                </pic:pic>
              </a:graphicData>
            </a:graphic>
          </wp:inline>
        </w:drawing>
      </w:r>
    </w:p>
    <w:p w:rsidR="00DA4F19" w:rsidRPr="00DA4F19" w:rsidRDefault="00DA4F19" w:rsidP="00DA4F19">
      <w:pPr>
        <w:spacing w:after="0" w:line="240" w:lineRule="auto"/>
        <w:rPr>
          <w:rFonts w:ascii="Arial" w:eastAsia="Times New Roman" w:hAnsi="Arial" w:cs="Arial"/>
          <w:color w:val="2A2A2A"/>
          <w:sz w:val="19"/>
          <w:szCs w:val="19"/>
        </w:rPr>
      </w:pPr>
      <w:hyperlink r:id="rId18" w:history="1">
        <w:proofErr w:type="spellStart"/>
        <w:proofErr w:type="gramStart"/>
        <w:r w:rsidRPr="00DA4F19">
          <w:rPr>
            <w:rFonts w:ascii="Arial" w:eastAsia="Times New Roman" w:hAnsi="Arial" w:cs="Arial"/>
            <w:color w:val="225588"/>
            <w:sz w:val="19"/>
          </w:rPr>
          <w:t>in</w:t>
        </w:r>
        <w:r w:rsidRPr="00DA4F19">
          <w:rPr>
            <w:rFonts w:ascii="Arial" w:eastAsia="Times New Roman" w:hAnsi="Arial" w:cs="Arial"/>
            <w:b/>
            <w:bCs/>
            <w:color w:val="333333"/>
            <w:sz w:val="17"/>
          </w:rPr>
          <w:t>Share</w:t>
        </w:r>
        <w:proofErr w:type="spellEnd"/>
        <w:proofErr w:type="gramEnd"/>
      </w:hyperlink>
      <w:r w:rsidRPr="00DA4F19">
        <w:rPr>
          <w:rFonts w:ascii="Arial" w:eastAsia="Times New Roman" w:hAnsi="Arial" w:cs="Arial"/>
          <w:color w:val="2A2A2A"/>
          <w:sz w:val="19"/>
          <w:szCs w:val="19"/>
        </w:rPr>
        <w:t xml:space="preserve"> </w:t>
      </w:r>
      <w:r w:rsidRPr="00DA4F19">
        <w:rPr>
          <w:rFonts w:ascii="Arial" w:eastAsia="Times New Roman" w:hAnsi="Arial" w:cs="Arial"/>
          <w:color w:val="2A2A2A"/>
          <w:sz w:val="19"/>
          <w:szCs w:val="19"/>
        </w:rPr>
        <w:pic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As a DBA, one of my core tasks has always been the rollout of database objects in a live environment or the execution of scripts written by others that would modify data. Typically, the code would be written by a developer, peer-reviewed and tested in a UAT environment, and then after a sign-off, e-mailed to me as a “request for change”. Sometimes the change would be ad-hoc - taking care of some emergency fix, at other times it would be a planned rollout with multiple scripts involved.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Although the latter type of rollouts would be usually accompanied by instructions about what order the scripts should be run, I always found the process tedious and susceptible to human error. If you have thirty to forty scripts to execute separately against five or six databases, chances are that one day you would miss one or two (or execute more than once) along the way.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code that I am presenting here is a simple method of automating this task. Using this method, you can run multiple scripts in a pre-defined order against one or more databases. The script was written in SQL 2005, but it can be easily modified for SQL 2000. </w:t>
      </w:r>
    </w:p>
    <w:p w:rsidR="00DA4F19" w:rsidRPr="00DA4F19" w:rsidRDefault="00DA4F19" w:rsidP="00DA4F19">
      <w:pPr>
        <w:spacing w:before="240" w:after="48"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Assumptions and Prerequisites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If you want your scripts to automatically execute in a pre-defined order, the easiest method is to ensure the file names reflect the order of execution. For example, if you have three script files, ScriptA.sql, ScriptB.sql and ScriptC.sql, you would want to name them as </w:t>
      </w:r>
    </w:p>
    <w:p w:rsidR="00DA4F19" w:rsidRPr="00DA4F19" w:rsidRDefault="00DA4F19" w:rsidP="00DA4F19">
      <w:pPr>
        <w:spacing w:before="144" w:after="144" w:line="240" w:lineRule="auto"/>
        <w:rPr>
          <w:rFonts w:ascii="Arial" w:eastAsia="Times New Roman" w:hAnsi="Arial" w:cs="Arial"/>
          <w:color w:val="2A2A2A"/>
          <w:sz w:val="19"/>
          <w:szCs w:val="19"/>
        </w:rPr>
      </w:pPr>
      <w:proofErr w:type="gramStart"/>
      <w:r w:rsidRPr="00DA4F19">
        <w:rPr>
          <w:rFonts w:ascii="Arial" w:eastAsia="Times New Roman" w:hAnsi="Arial" w:cs="Arial"/>
          <w:color w:val="2A2A2A"/>
          <w:sz w:val="19"/>
          <w:szCs w:val="19"/>
        </w:rPr>
        <w:t>1.ScriptA.sql</w:t>
      </w:r>
      <w:proofErr w:type="gramEnd"/>
      <w:r w:rsidRPr="00DA4F19">
        <w:rPr>
          <w:rFonts w:ascii="Arial" w:eastAsia="Times New Roman" w:hAnsi="Arial" w:cs="Arial"/>
          <w:color w:val="2A2A2A"/>
          <w:sz w:val="19"/>
          <w:szCs w:val="19"/>
        </w:rPr>
        <w:br/>
        <w:t>2.ScriptB.sql and</w:t>
      </w:r>
      <w:r w:rsidRPr="00DA4F19">
        <w:rPr>
          <w:rFonts w:ascii="Arial" w:eastAsia="Times New Roman" w:hAnsi="Arial" w:cs="Arial"/>
          <w:color w:val="2A2A2A"/>
          <w:sz w:val="19"/>
          <w:szCs w:val="19"/>
        </w:rPr>
        <w:br/>
        <w:t xml:space="preserve">3.ScriptC.sql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code shown below also assumes that the source scripts are located in a local folder of the target server. This location is specified at the beginning of the </w:t>
      </w:r>
      <w:proofErr w:type="spellStart"/>
      <w:r w:rsidRPr="00DA4F19">
        <w:rPr>
          <w:rFonts w:ascii="Arial" w:eastAsia="Times New Roman" w:hAnsi="Arial" w:cs="Arial"/>
          <w:color w:val="2A2A2A"/>
          <w:sz w:val="19"/>
          <w:szCs w:val="19"/>
        </w:rPr>
        <w:t>initialisation</w:t>
      </w:r>
      <w:proofErr w:type="spellEnd"/>
      <w:r w:rsidRPr="00DA4F19">
        <w:rPr>
          <w:rFonts w:ascii="Arial" w:eastAsia="Times New Roman" w:hAnsi="Arial" w:cs="Arial"/>
          <w:color w:val="2A2A2A"/>
          <w:sz w:val="19"/>
          <w:szCs w:val="19"/>
        </w:rPr>
        <w:t xml:space="preserve"> section. This can be changed to reflect a shared directory in the network; however, the user account running the script needs to have access to that shared folder.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output of the scripts are captured in files and saved in another location in the server. This can be useful for developers trying to debug a failed installation. These are the same output you would have seen in the “Results” pane of the SSMS if you executed them manually. Like the source directory, the output folder also does not have to be local to the server.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code makes use of both </w:t>
      </w:r>
      <w:proofErr w:type="spellStart"/>
      <w:r w:rsidRPr="00DA4F19">
        <w:rPr>
          <w:rFonts w:ascii="Arial" w:eastAsia="Times New Roman" w:hAnsi="Arial" w:cs="Arial"/>
          <w:color w:val="2A2A2A"/>
          <w:sz w:val="19"/>
          <w:szCs w:val="19"/>
        </w:rPr>
        <w:t>xp_cmdshell</w:t>
      </w:r>
      <w:proofErr w:type="spellEnd"/>
      <w:r w:rsidRPr="00DA4F19">
        <w:rPr>
          <w:rFonts w:ascii="Arial" w:eastAsia="Times New Roman" w:hAnsi="Arial" w:cs="Arial"/>
          <w:color w:val="2A2A2A"/>
          <w:sz w:val="19"/>
          <w:szCs w:val="19"/>
        </w:rPr>
        <w:t xml:space="preserve"> and the </w:t>
      </w:r>
      <w:proofErr w:type="spellStart"/>
      <w:r w:rsidRPr="00DA4F19">
        <w:rPr>
          <w:rFonts w:ascii="Arial" w:eastAsia="Times New Roman" w:hAnsi="Arial" w:cs="Arial"/>
          <w:color w:val="2A2A2A"/>
          <w:sz w:val="19"/>
          <w:szCs w:val="19"/>
        </w:rPr>
        <w:t>sqlcmd</w:t>
      </w:r>
      <w:proofErr w:type="spellEnd"/>
      <w:r w:rsidRPr="00DA4F19">
        <w:rPr>
          <w:rFonts w:ascii="Arial" w:eastAsia="Times New Roman" w:hAnsi="Arial" w:cs="Arial"/>
          <w:color w:val="2A2A2A"/>
          <w:sz w:val="19"/>
          <w:szCs w:val="19"/>
        </w:rPr>
        <w:t xml:space="preserve"> utility. If </w:t>
      </w:r>
      <w:proofErr w:type="spellStart"/>
      <w:r w:rsidRPr="00DA4F19">
        <w:rPr>
          <w:rFonts w:ascii="Arial" w:eastAsia="Times New Roman" w:hAnsi="Arial" w:cs="Arial"/>
          <w:color w:val="2A2A2A"/>
          <w:sz w:val="19"/>
          <w:szCs w:val="19"/>
        </w:rPr>
        <w:t>xp_cmdshell</w:t>
      </w:r>
      <w:proofErr w:type="spellEnd"/>
      <w:r w:rsidRPr="00DA4F19">
        <w:rPr>
          <w:rFonts w:ascii="Arial" w:eastAsia="Times New Roman" w:hAnsi="Arial" w:cs="Arial"/>
          <w:color w:val="2A2A2A"/>
          <w:sz w:val="19"/>
          <w:szCs w:val="19"/>
        </w:rPr>
        <w:t xml:space="preserve"> is turned off in the target server, it needs to be enabled temporarily for the script to work.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w:t>
      </w:r>
      <w:proofErr w:type="spellStart"/>
      <w:r w:rsidRPr="00DA4F19">
        <w:rPr>
          <w:rFonts w:ascii="Arial" w:eastAsia="Times New Roman" w:hAnsi="Arial" w:cs="Arial"/>
          <w:color w:val="2A2A2A"/>
          <w:sz w:val="19"/>
          <w:szCs w:val="19"/>
        </w:rPr>
        <w:t>sqlcmd</w:t>
      </w:r>
      <w:proofErr w:type="spellEnd"/>
      <w:r w:rsidRPr="00DA4F19">
        <w:rPr>
          <w:rFonts w:ascii="Arial" w:eastAsia="Times New Roman" w:hAnsi="Arial" w:cs="Arial"/>
          <w:color w:val="2A2A2A"/>
          <w:sz w:val="19"/>
          <w:szCs w:val="19"/>
        </w:rPr>
        <w:t xml:space="preserve"> utility was first shipped with SQL Server 2005 and so unavailable in prior versions. When modifying the script for SQL Server 2000 based systems, you can make use of the </w:t>
      </w:r>
      <w:proofErr w:type="spellStart"/>
      <w:r w:rsidRPr="00DA4F19">
        <w:rPr>
          <w:rFonts w:ascii="Arial" w:eastAsia="Times New Roman" w:hAnsi="Arial" w:cs="Arial"/>
          <w:color w:val="2A2A2A"/>
          <w:sz w:val="19"/>
          <w:szCs w:val="19"/>
        </w:rPr>
        <w:t>osql</w:t>
      </w:r>
      <w:proofErr w:type="spellEnd"/>
      <w:r w:rsidRPr="00DA4F19">
        <w:rPr>
          <w:rFonts w:ascii="Arial" w:eastAsia="Times New Roman" w:hAnsi="Arial" w:cs="Arial"/>
          <w:color w:val="2A2A2A"/>
          <w:sz w:val="19"/>
          <w:szCs w:val="19"/>
        </w:rPr>
        <w:t xml:space="preserve"> utility. </w:t>
      </w:r>
    </w:p>
    <w:p w:rsidR="00DA4F19" w:rsidRPr="00DA4F19" w:rsidRDefault="00DA4F19" w:rsidP="00DA4F19">
      <w:pPr>
        <w:spacing w:before="240" w:after="48"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Code Walkthrough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script is divided into two sections: an </w:t>
      </w:r>
      <w:proofErr w:type="spellStart"/>
      <w:r w:rsidRPr="00DA4F19">
        <w:rPr>
          <w:rFonts w:ascii="Arial" w:eastAsia="Times New Roman" w:hAnsi="Arial" w:cs="Arial"/>
          <w:color w:val="2A2A2A"/>
          <w:sz w:val="19"/>
          <w:szCs w:val="19"/>
        </w:rPr>
        <w:t>initialisation</w:t>
      </w:r>
      <w:proofErr w:type="spellEnd"/>
      <w:r w:rsidRPr="00DA4F19">
        <w:rPr>
          <w:rFonts w:ascii="Arial" w:eastAsia="Times New Roman" w:hAnsi="Arial" w:cs="Arial"/>
          <w:color w:val="2A2A2A"/>
          <w:sz w:val="19"/>
          <w:szCs w:val="19"/>
        </w:rPr>
        <w:t xml:space="preserve"> section where relevant metadata is assigned to data structures and an execution section where the source code snippets are run against one or more databases.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1. After setting source and destination folders and the target server name, the code checks if it is actually running against the intended server. This prevents scripts accidentally running in the wrong server.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2. A list of non-system databases is then compiled. This can be modified to include any number of databases.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3. The list of scripts is then compiled from the source folder along with the order of their execution. Note the use of the DOS DIR command along with the usage of </w:t>
      </w:r>
      <w:proofErr w:type="spellStart"/>
      <w:r w:rsidRPr="00DA4F19">
        <w:rPr>
          <w:rFonts w:ascii="Arial" w:eastAsia="Times New Roman" w:hAnsi="Arial" w:cs="Arial"/>
          <w:color w:val="2A2A2A"/>
          <w:sz w:val="19"/>
          <w:szCs w:val="19"/>
        </w:rPr>
        <w:t>xp_cmdshell</w:t>
      </w:r>
      <w:proofErr w:type="spellEnd"/>
      <w:r w:rsidRPr="00DA4F19">
        <w:rPr>
          <w:rFonts w:ascii="Arial" w:eastAsia="Times New Roman" w:hAnsi="Arial" w:cs="Arial"/>
          <w:color w:val="2A2A2A"/>
          <w:sz w:val="19"/>
          <w:szCs w:val="19"/>
        </w:rPr>
        <w:t xml:space="preserve">. This is because the script is branching out to the OS level for finding the list of files.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4. Once the </w:t>
      </w:r>
      <w:proofErr w:type="spellStart"/>
      <w:r w:rsidRPr="00DA4F19">
        <w:rPr>
          <w:rFonts w:ascii="Arial" w:eastAsia="Times New Roman" w:hAnsi="Arial" w:cs="Arial"/>
          <w:color w:val="2A2A2A"/>
          <w:sz w:val="19"/>
          <w:szCs w:val="19"/>
        </w:rPr>
        <w:t>initialisation</w:t>
      </w:r>
      <w:proofErr w:type="spellEnd"/>
      <w:r w:rsidRPr="00DA4F19">
        <w:rPr>
          <w:rFonts w:ascii="Arial" w:eastAsia="Times New Roman" w:hAnsi="Arial" w:cs="Arial"/>
          <w:color w:val="2A2A2A"/>
          <w:sz w:val="19"/>
          <w:szCs w:val="19"/>
        </w:rPr>
        <w:t xml:space="preserve"> section is completed, the code enters a double loop. The outer loop goes through the list of databases identified in step 2.</w:t>
      </w:r>
      <w:r w:rsidRPr="00DA4F19">
        <w:rPr>
          <w:rFonts w:ascii="Arial" w:eastAsia="Times New Roman" w:hAnsi="Arial" w:cs="Arial"/>
          <w:color w:val="2A2A2A"/>
          <w:sz w:val="19"/>
          <w:szCs w:val="19"/>
        </w:rPr>
        <w:br/>
      </w:r>
      <w:r w:rsidRPr="00DA4F19">
        <w:rPr>
          <w:rFonts w:ascii="Arial" w:eastAsia="Times New Roman" w:hAnsi="Arial" w:cs="Arial"/>
          <w:color w:val="2A2A2A"/>
          <w:sz w:val="19"/>
          <w:szCs w:val="19"/>
        </w:rPr>
        <w:br/>
      </w:r>
      <w:proofErr w:type="gramStart"/>
      <w:r w:rsidRPr="00DA4F19">
        <w:rPr>
          <w:rFonts w:ascii="Arial" w:eastAsia="Times New Roman" w:hAnsi="Arial" w:cs="Arial"/>
          <w:color w:val="2A2A2A"/>
          <w:sz w:val="19"/>
          <w:szCs w:val="19"/>
        </w:rPr>
        <w:t>5. For each iteration</w:t>
      </w:r>
      <w:proofErr w:type="gramEnd"/>
      <w:r w:rsidRPr="00DA4F19">
        <w:rPr>
          <w:rFonts w:ascii="Arial" w:eastAsia="Times New Roman" w:hAnsi="Arial" w:cs="Arial"/>
          <w:color w:val="2A2A2A"/>
          <w:sz w:val="19"/>
          <w:szCs w:val="19"/>
        </w:rPr>
        <w:t xml:space="preserve"> of the database loop, the inner loop executes the source scripts according to their order. It makes use of the </w:t>
      </w:r>
      <w:proofErr w:type="spellStart"/>
      <w:r w:rsidRPr="00DA4F19">
        <w:rPr>
          <w:rFonts w:ascii="Arial" w:eastAsia="Times New Roman" w:hAnsi="Arial" w:cs="Arial"/>
          <w:color w:val="2A2A2A"/>
          <w:sz w:val="19"/>
          <w:szCs w:val="19"/>
        </w:rPr>
        <w:t>sqlcmd</w:t>
      </w:r>
      <w:proofErr w:type="spellEnd"/>
      <w:r w:rsidRPr="00DA4F19">
        <w:rPr>
          <w:rFonts w:ascii="Arial" w:eastAsia="Times New Roman" w:hAnsi="Arial" w:cs="Arial"/>
          <w:color w:val="2A2A2A"/>
          <w:sz w:val="19"/>
          <w:szCs w:val="19"/>
        </w:rPr>
        <w:t xml:space="preserve"> utility in doing so.</w:t>
      </w:r>
      <w:r w:rsidRPr="00DA4F19">
        <w:rPr>
          <w:rFonts w:ascii="Arial" w:eastAsia="Times New Roman" w:hAnsi="Arial" w:cs="Arial"/>
          <w:color w:val="2A2A2A"/>
          <w:sz w:val="19"/>
          <w:szCs w:val="19"/>
        </w:rPr>
        <w:br/>
      </w:r>
      <w:r w:rsidRPr="00DA4F19">
        <w:rPr>
          <w:rFonts w:ascii="Arial" w:eastAsia="Times New Roman" w:hAnsi="Arial" w:cs="Arial"/>
          <w:color w:val="2A2A2A"/>
          <w:sz w:val="19"/>
          <w:szCs w:val="19"/>
        </w:rPr>
        <w:br/>
        <w:t xml:space="preserve">6. Script outputs are saved as disk files. The output file names are dynamically generated from the current database names.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To make the code more efficient, I have tried to make use of table variables instead of temporary tables. Also, cursors are not used when looping is required.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connection to the database server can be either trusted or non-trusted. The trusted switch (-E) in the </w:t>
      </w:r>
      <w:proofErr w:type="spellStart"/>
      <w:r w:rsidRPr="00DA4F19">
        <w:rPr>
          <w:rFonts w:ascii="Arial" w:eastAsia="Times New Roman" w:hAnsi="Arial" w:cs="Arial"/>
          <w:color w:val="2A2A2A"/>
          <w:sz w:val="19"/>
          <w:szCs w:val="19"/>
        </w:rPr>
        <w:t>sqlcmd</w:t>
      </w:r>
      <w:proofErr w:type="spellEnd"/>
      <w:r w:rsidRPr="00DA4F19">
        <w:rPr>
          <w:rFonts w:ascii="Arial" w:eastAsia="Times New Roman" w:hAnsi="Arial" w:cs="Arial"/>
          <w:color w:val="2A2A2A"/>
          <w:sz w:val="19"/>
          <w:szCs w:val="19"/>
        </w:rPr>
        <w:t xml:space="preserve"> can be replaced with the –</w:t>
      </w:r>
      <w:proofErr w:type="spellStart"/>
      <w:r w:rsidRPr="00DA4F19">
        <w:rPr>
          <w:rFonts w:ascii="Arial" w:eastAsia="Times New Roman" w:hAnsi="Arial" w:cs="Arial"/>
          <w:color w:val="2A2A2A"/>
          <w:sz w:val="19"/>
          <w:szCs w:val="19"/>
        </w:rPr>
        <w:t>Uusername</w:t>
      </w:r>
      <w:proofErr w:type="spellEnd"/>
      <w:r w:rsidRPr="00DA4F19">
        <w:rPr>
          <w:rFonts w:ascii="Arial" w:eastAsia="Times New Roman" w:hAnsi="Arial" w:cs="Arial"/>
          <w:color w:val="2A2A2A"/>
          <w:sz w:val="19"/>
          <w:szCs w:val="19"/>
        </w:rPr>
        <w:t xml:space="preserve"> and –</w:t>
      </w:r>
      <w:proofErr w:type="spellStart"/>
      <w:r w:rsidRPr="00DA4F19">
        <w:rPr>
          <w:rFonts w:ascii="Arial" w:eastAsia="Times New Roman" w:hAnsi="Arial" w:cs="Arial"/>
          <w:color w:val="2A2A2A"/>
          <w:sz w:val="19"/>
          <w:szCs w:val="19"/>
        </w:rPr>
        <w:t>Ppassword</w:t>
      </w:r>
      <w:proofErr w:type="spellEnd"/>
      <w:r w:rsidRPr="00DA4F19">
        <w:rPr>
          <w:rFonts w:ascii="Arial" w:eastAsia="Times New Roman" w:hAnsi="Arial" w:cs="Arial"/>
          <w:color w:val="2A2A2A"/>
          <w:sz w:val="19"/>
          <w:szCs w:val="19"/>
        </w:rPr>
        <w:t xml:space="preserve"> parameters. </w:t>
      </w:r>
    </w:p>
    <w:p w:rsidR="00DA4F19" w:rsidRPr="00DA4F19" w:rsidRDefault="00DA4F19" w:rsidP="00DA4F19">
      <w:pPr>
        <w:spacing w:before="240" w:after="48"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Script Code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Okay, here is the actual script: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Script Name: scr_Run_Multiple_Scripts_AgainstDBs.sql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Author: </w:t>
      </w:r>
      <w:proofErr w:type="spellStart"/>
      <w:r w:rsidRPr="00DA4F19">
        <w:rPr>
          <w:rFonts w:ascii="Courier New" w:eastAsia="Times New Roman" w:hAnsi="Courier New" w:cs="Courier New"/>
          <w:color w:val="000000"/>
          <w:sz w:val="21"/>
          <w:szCs w:val="21"/>
        </w:rPr>
        <w:t>Sadequl</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Hussain</w:t>
      </w:r>
      <w:proofErr w:type="spellEnd"/>
      <w:r w:rsidRPr="00DA4F19">
        <w:rPr>
          <w:rFonts w:ascii="Courier New" w:eastAsia="Times New Roman" w:hAnsi="Courier New" w:cs="Courier New"/>
          <w:color w:val="000000"/>
          <w:sz w:val="21"/>
          <w:szCs w:val="21"/>
        </w:rPr>
        <w:t xml:space="preserve"> (C) </w:t>
      </w:r>
      <w:proofErr w:type="spellStart"/>
      <w:r w:rsidRPr="00DA4F19">
        <w:rPr>
          <w:rFonts w:ascii="Courier New" w:eastAsia="Times New Roman" w:hAnsi="Courier New" w:cs="Courier New"/>
          <w:color w:val="000000"/>
          <w:sz w:val="21"/>
          <w:szCs w:val="21"/>
        </w:rPr>
        <w:t>Sadequl</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Hussain</w:t>
      </w:r>
      <w:proofErr w:type="spellEnd"/>
      <w:r w:rsidRPr="00DA4F19">
        <w:rPr>
          <w:rFonts w:ascii="Courier New" w:eastAsia="Times New Roman" w:hAnsi="Courier New" w:cs="Courier New"/>
          <w:color w:val="000000"/>
          <w:sz w:val="21"/>
          <w:szCs w:val="21"/>
        </w:rPr>
        <w:t xml:space="preserve"> 2009</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Purpose: This script is used to run a series of scripts in a defined order against multiple databases</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gramStart"/>
      <w:r w:rsidRPr="00DA4F19">
        <w:rPr>
          <w:rFonts w:ascii="Courier New" w:eastAsia="Times New Roman" w:hAnsi="Courier New" w:cs="Courier New"/>
          <w:color w:val="000000"/>
          <w:sz w:val="21"/>
          <w:szCs w:val="21"/>
        </w:rPr>
        <w:t>in</w:t>
      </w:r>
      <w:proofErr w:type="gramEnd"/>
      <w:r w:rsidRPr="00DA4F19">
        <w:rPr>
          <w:rFonts w:ascii="Courier New" w:eastAsia="Times New Roman" w:hAnsi="Courier New" w:cs="Courier New"/>
          <w:color w:val="000000"/>
          <w:sz w:val="21"/>
          <w:szCs w:val="21"/>
        </w:rPr>
        <w:t xml:space="preserve"> a target server.</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Assumptions / Requirements:</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a) The SQL Server instance where the script is running should have </w:t>
      </w:r>
      <w:proofErr w:type="spellStart"/>
      <w:r w:rsidRPr="00DA4F19">
        <w:rPr>
          <w:rFonts w:ascii="Courier New" w:eastAsia="Times New Roman" w:hAnsi="Courier New" w:cs="Courier New"/>
          <w:color w:val="000000"/>
          <w:sz w:val="21"/>
          <w:szCs w:val="21"/>
        </w:rPr>
        <w:t>xp_cmdshell</w:t>
      </w:r>
      <w:proofErr w:type="spellEnd"/>
      <w:r w:rsidRPr="00DA4F19">
        <w:rPr>
          <w:rFonts w:ascii="Courier New" w:eastAsia="Times New Roman" w:hAnsi="Courier New" w:cs="Courier New"/>
          <w:color w:val="000000"/>
          <w:sz w:val="21"/>
          <w:szCs w:val="21"/>
        </w:rPr>
        <w:t xml:space="preserve"> enabled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 The call to "</w:t>
      </w:r>
      <w:proofErr w:type="spellStart"/>
      <w:r w:rsidRPr="00DA4F19">
        <w:rPr>
          <w:rFonts w:ascii="Courier New" w:eastAsia="Times New Roman" w:hAnsi="Courier New" w:cs="Courier New"/>
          <w:color w:val="000000"/>
          <w:sz w:val="21"/>
          <w:szCs w:val="21"/>
        </w:rPr>
        <w:t>sqlcmd</w:t>
      </w:r>
      <w:proofErr w:type="spellEnd"/>
      <w:r w:rsidRPr="00DA4F19">
        <w:rPr>
          <w:rFonts w:ascii="Courier New" w:eastAsia="Times New Roman" w:hAnsi="Courier New" w:cs="Courier New"/>
          <w:color w:val="000000"/>
          <w:sz w:val="21"/>
          <w:szCs w:val="21"/>
        </w:rPr>
        <w:t>" is valid for SQL 2005. For SQL 2000, "</w:t>
      </w:r>
      <w:proofErr w:type="spellStart"/>
      <w:r w:rsidRPr="00DA4F19">
        <w:rPr>
          <w:rFonts w:ascii="Courier New" w:eastAsia="Times New Roman" w:hAnsi="Courier New" w:cs="Courier New"/>
          <w:color w:val="000000"/>
          <w:sz w:val="21"/>
          <w:szCs w:val="21"/>
        </w:rPr>
        <w:t>osql</w:t>
      </w:r>
      <w:proofErr w:type="spellEnd"/>
      <w:r w:rsidRPr="00DA4F19">
        <w:rPr>
          <w:rFonts w:ascii="Courier New" w:eastAsia="Times New Roman" w:hAnsi="Courier New" w:cs="Courier New"/>
          <w:color w:val="000000"/>
          <w:sz w:val="21"/>
          <w:szCs w:val="21"/>
        </w:rPr>
        <w:t>" can be used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c) The SQLCMD / OSQL command to the server can use trusted connection switch or use username &amp; password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d) The script names are prefixed with the order of their execution.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e.g. 1.Script.sql is supposed to be executed first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 The reference to </w:t>
      </w:r>
      <w:proofErr w:type="spellStart"/>
      <w:r w:rsidRPr="00DA4F19">
        <w:rPr>
          <w:rFonts w:ascii="Courier New" w:eastAsia="Times New Roman" w:hAnsi="Courier New" w:cs="Courier New"/>
          <w:color w:val="000000"/>
          <w:sz w:val="21"/>
          <w:szCs w:val="21"/>
        </w:rPr>
        <w:t>sys.databases</w:t>
      </w:r>
      <w:proofErr w:type="spellEnd"/>
      <w:r w:rsidRPr="00DA4F19">
        <w:rPr>
          <w:rFonts w:ascii="Courier New" w:eastAsia="Times New Roman" w:hAnsi="Courier New" w:cs="Courier New"/>
          <w:color w:val="000000"/>
          <w:sz w:val="21"/>
          <w:szCs w:val="21"/>
        </w:rPr>
        <w:t xml:space="preserve"> can be replaced with master</w:t>
      </w:r>
      <w:proofErr w:type="gramStart"/>
      <w:r w:rsidRPr="00DA4F19">
        <w:rPr>
          <w:rFonts w:ascii="Courier New" w:eastAsia="Times New Roman" w:hAnsi="Courier New" w:cs="Courier New"/>
          <w:color w:val="000000"/>
          <w:sz w:val="21"/>
          <w:szCs w:val="21"/>
        </w:rPr>
        <w:t>..</w:t>
      </w:r>
      <w:proofErr w:type="spellStart"/>
      <w:r w:rsidRPr="00DA4F19">
        <w:rPr>
          <w:rFonts w:ascii="Courier New" w:eastAsia="Times New Roman" w:hAnsi="Courier New" w:cs="Courier New"/>
          <w:color w:val="000000"/>
          <w:sz w:val="21"/>
          <w:szCs w:val="21"/>
        </w:rPr>
        <w:t>sysdatabases</w:t>
      </w:r>
      <w:proofErr w:type="spellEnd"/>
      <w:proofErr w:type="gramEnd"/>
      <w:r w:rsidRPr="00DA4F19">
        <w:rPr>
          <w:rFonts w:ascii="Courier New" w:eastAsia="Times New Roman" w:hAnsi="Courier New" w:cs="Courier New"/>
          <w:color w:val="000000"/>
          <w:sz w:val="21"/>
          <w:szCs w:val="21"/>
        </w:rPr>
        <w:t xml:space="preserve"> for SQL 2000 based systems.</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However, for that to work, the field name </w:t>
      </w:r>
      <w:proofErr w:type="spellStart"/>
      <w:r w:rsidRPr="00DA4F19">
        <w:rPr>
          <w:rFonts w:ascii="Courier New" w:eastAsia="Times New Roman" w:hAnsi="Courier New" w:cs="Courier New"/>
          <w:color w:val="000000"/>
          <w:sz w:val="21"/>
          <w:szCs w:val="21"/>
        </w:rPr>
        <w:t>database_id</w:t>
      </w:r>
      <w:proofErr w:type="spellEnd"/>
      <w:r w:rsidRPr="00DA4F19">
        <w:rPr>
          <w:rFonts w:ascii="Courier New" w:eastAsia="Times New Roman" w:hAnsi="Courier New" w:cs="Courier New"/>
          <w:color w:val="000000"/>
          <w:sz w:val="21"/>
          <w:szCs w:val="21"/>
        </w:rPr>
        <w:t xml:space="preserve"> needs to be changed to </w:t>
      </w:r>
      <w:proofErr w:type="spellStart"/>
      <w:r w:rsidRPr="00DA4F19">
        <w:rPr>
          <w:rFonts w:ascii="Courier New" w:eastAsia="Times New Roman" w:hAnsi="Courier New" w:cs="Courier New"/>
          <w:color w:val="000000"/>
          <w:sz w:val="21"/>
          <w:szCs w:val="21"/>
        </w:rPr>
        <w:t>dbid</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Notes: This can be turned into an effective DBA stored procedure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SET NOCOUNT 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ServerName</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sysname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sysname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SourceFolder</w:t>
      </w:r>
      <w:proofErr w:type="spellEnd"/>
      <w:r w:rsidRPr="00DA4F19">
        <w:rPr>
          <w:rFonts w:ascii="Courier New" w:eastAsia="Times New Roman" w:hAnsi="Courier New" w:cs="Courier New"/>
          <w:color w:val="000000"/>
          <w:sz w:val="21"/>
          <w:szCs w:val="21"/>
        </w:rPr>
        <w:t xml:space="preserv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500)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OutputFolder</w:t>
      </w:r>
      <w:proofErr w:type="spellEnd"/>
      <w:r w:rsidRPr="00DA4F19">
        <w:rPr>
          <w:rFonts w:ascii="Courier New" w:eastAsia="Times New Roman" w:hAnsi="Courier New" w:cs="Courier New"/>
          <w:color w:val="000000"/>
          <w:sz w:val="21"/>
          <w:szCs w:val="21"/>
        </w:rPr>
        <w:t xml:space="preserv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500)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500)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ScriptFullPathName</w:t>
      </w:r>
      <w:proofErr w:type="spellEnd"/>
      <w:r w:rsidRPr="00DA4F19">
        <w:rPr>
          <w:rFonts w:ascii="Courier New" w:eastAsia="Times New Roman" w:hAnsi="Courier New" w:cs="Courier New"/>
          <w:color w:val="000000"/>
          <w:sz w:val="21"/>
          <w:szCs w:val="21"/>
        </w:rPr>
        <w:t xml:space="preserv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500)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Cmd</w:t>
      </w:r>
      <w:proofErr w:type="spellEnd"/>
      <w:r w:rsidRPr="00DA4F19">
        <w:rPr>
          <w:rFonts w:ascii="Courier New" w:eastAsia="Times New Roman" w:hAnsi="Courier New" w:cs="Courier New"/>
          <w:color w:val="000000"/>
          <w:sz w:val="21"/>
          <w:szCs w:val="21"/>
        </w:rPr>
        <w:t xml:space="preserv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1000)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ScriptList</w:t>
      </w:r>
      <w:proofErr w:type="spellEnd"/>
      <w:r w:rsidRPr="00DA4F19">
        <w:rPr>
          <w:rFonts w:ascii="Courier New" w:eastAsia="Times New Roman" w:hAnsi="Courier New" w:cs="Courier New"/>
          <w:color w:val="000000"/>
          <w:sz w:val="21"/>
          <w:szCs w:val="21"/>
        </w:rPr>
        <w:t xml:space="preserve">                table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tinyint</w:t>
      </w:r>
      <w:proofErr w:type="spellEnd"/>
      <w:r w:rsidRPr="00DA4F19">
        <w:rPr>
          <w:rFonts w:ascii="Courier New" w:eastAsia="Times New Roman" w:hAnsi="Courier New" w:cs="Courier New"/>
          <w:color w:val="000000"/>
          <w:sz w:val="21"/>
          <w:szCs w:val="21"/>
        </w:rPr>
        <w:t xml:space="preserve"> NOT NULL,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 xml:space="preserve"> (500</w:t>
      </w:r>
      <w:proofErr w:type="gramStart"/>
      <w:r w:rsidRPr="00DA4F19">
        <w:rPr>
          <w:rFonts w:ascii="Courier New" w:eastAsia="Times New Roman" w:hAnsi="Courier New" w:cs="Courier New"/>
          <w:color w:val="000000"/>
          <w:sz w:val="21"/>
          <w:szCs w:val="21"/>
        </w:rPr>
        <w:t>)NOT</w:t>
      </w:r>
      <w:proofErr w:type="gramEnd"/>
      <w:r w:rsidRPr="00DA4F19">
        <w:rPr>
          <w:rFonts w:ascii="Courier New" w:eastAsia="Times New Roman" w:hAnsi="Courier New" w:cs="Courier New"/>
          <w:color w:val="000000"/>
          <w:sz w:val="21"/>
          <w:szCs w:val="21"/>
        </w:rPr>
        <w:t xml:space="preserve"> NULL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table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 xml:space="preserve"> (500</w:t>
      </w:r>
      <w:proofErr w:type="gramStart"/>
      <w:r w:rsidRPr="00DA4F19">
        <w:rPr>
          <w:rFonts w:ascii="Courier New" w:eastAsia="Times New Roman" w:hAnsi="Courier New" w:cs="Courier New"/>
          <w:color w:val="000000"/>
          <w:sz w:val="21"/>
          <w:szCs w:val="21"/>
        </w:rPr>
        <w:t>)NULL</w:t>
      </w:r>
      <w:proofErr w:type="gram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 xml:space="preserve">        table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DatabaseID</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int</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sysname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DECLARE     @Pos                   </w:t>
      </w:r>
      <w:proofErr w:type="spellStart"/>
      <w:r w:rsidRPr="00DA4F19">
        <w:rPr>
          <w:rFonts w:ascii="Courier New" w:eastAsia="Times New Roman" w:hAnsi="Courier New" w:cs="Courier New"/>
          <w:color w:val="000000"/>
          <w:sz w:val="21"/>
          <w:szCs w:val="21"/>
        </w:rPr>
        <w:t>tinyint</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DECLARE     @Order                       </w:t>
      </w:r>
      <w:proofErr w:type="spellStart"/>
      <w:r w:rsidRPr="00DA4F19">
        <w:rPr>
          <w:rFonts w:ascii="Courier New" w:eastAsia="Times New Roman" w:hAnsi="Courier New" w:cs="Courier New"/>
          <w:color w:val="000000"/>
          <w:sz w:val="21"/>
          <w:szCs w:val="21"/>
        </w:rPr>
        <w:t>tinyint</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DECLARE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tinyint</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DECLARE     @Message               </w:t>
      </w:r>
      <w:proofErr w:type="spellStart"/>
      <w:proofErr w:type="gram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1000)</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roofErr w:type="spellStart"/>
      <w:r w:rsidRPr="00DA4F19">
        <w:rPr>
          <w:rFonts w:ascii="Courier New" w:eastAsia="Times New Roman" w:hAnsi="Courier New" w:cs="Courier New"/>
          <w:color w:val="000000"/>
          <w:sz w:val="21"/>
          <w:szCs w:val="21"/>
        </w:rPr>
        <w:t>Initialisation</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w:t>
      </w:r>
      <w:proofErr w:type="spellStart"/>
      <w:r w:rsidRPr="00DA4F19">
        <w:rPr>
          <w:rFonts w:ascii="Courier New" w:eastAsia="Times New Roman" w:hAnsi="Courier New" w:cs="Courier New"/>
          <w:color w:val="000000"/>
          <w:sz w:val="21"/>
          <w:szCs w:val="21"/>
        </w:rPr>
        <w:t>ServerName</w:t>
      </w:r>
      <w:proofErr w:type="spellEnd"/>
      <w:r w:rsidRPr="00DA4F19">
        <w:rPr>
          <w:rFonts w:ascii="Courier New" w:eastAsia="Times New Roman" w:hAnsi="Courier New" w:cs="Courier New"/>
          <w:color w:val="000000"/>
          <w:sz w:val="21"/>
          <w:szCs w:val="21"/>
        </w:rPr>
        <w:t xml:space="preserve"> = '&lt;</w:t>
      </w:r>
      <w:proofErr w:type="spellStart"/>
      <w:r w:rsidRPr="00DA4F19">
        <w:rPr>
          <w:rFonts w:ascii="Courier New" w:eastAsia="Times New Roman" w:hAnsi="Courier New" w:cs="Courier New"/>
          <w:color w:val="000000"/>
          <w:sz w:val="21"/>
          <w:szCs w:val="21"/>
        </w:rPr>
        <w:t>target_server_name</w:t>
      </w:r>
      <w:proofErr w:type="spellEnd"/>
      <w:r w:rsidRPr="00DA4F19">
        <w:rPr>
          <w:rFonts w:ascii="Courier New" w:eastAsia="Times New Roman" w:hAnsi="Courier New" w:cs="Courier New"/>
          <w:color w:val="000000"/>
          <w:sz w:val="21"/>
          <w:szCs w:val="21"/>
        </w:rPr>
        <w:t>&gt;' -- change it to reflect target server name...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w:t>
      </w:r>
      <w:proofErr w:type="spellStart"/>
      <w:r w:rsidRPr="00DA4F19">
        <w:rPr>
          <w:rFonts w:ascii="Courier New" w:eastAsia="Times New Roman" w:hAnsi="Courier New" w:cs="Courier New"/>
          <w:color w:val="000000"/>
          <w:sz w:val="21"/>
          <w:szCs w:val="21"/>
        </w:rPr>
        <w:t>SourceFolder</w:t>
      </w:r>
      <w:proofErr w:type="spellEnd"/>
      <w:r w:rsidRPr="00DA4F19">
        <w:rPr>
          <w:rFonts w:ascii="Courier New" w:eastAsia="Times New Roman" w:hAnsi="Courier New" w:cs="Courier New"/>
          <w:color w:val="000000"/>
          <w:sz w:val="21"/>
          <w:szCs w:val="21"/>
        </w:rPr>
        <w:t xml:space="preserve"> = 'C</w:t>
      </w:r>
      <w:proofErr w:type="gramStart"/>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Scripts' -- change it to reflect script source location...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w:t>
      </w:r>
      <w:proofErr w:type="spellStart"/>
      <w:r w:rsidRPr="00DA4F19">
        <w:rPr>
          <w:rFonts w:ascii="Courier New" w:eastAsia="Times New Roman" w:hAnsi="Courier New" w:cs="Courier New"/>
          <w:color w:val="000000"/>
          <w:sz w:val="21"/>
          <w:szCs w:val="21"/>
        </w:rPr>
        <w:t>OutputFolder</w:t>
      </w:r>
      <w:proofErr w:type="spellEnd"/>
      <w:r w:rsidRPr="00DA4F19">
        <w:rPr>
          <w:rFonts w:ascii="Courier New" w:eastAsia="Times New Roman" w:hAnsi="Courier New" w:cs="Courier New"/>
          <w:color w:val="000000"/>
          <w:sz w:val="21"/>
          <w:szCs w:val="21"/>
        </w:rPr>
        <w:t xml:space="preserve"> = 'C</w:t>
      </w:r>
      <w:proofErr w:type="gramStart"/>
      <w:r w:rsidRPr="00DA4F19">
        <w:rPr>
          <w:rFonts w:ascii="Courier New" w:eastAsia="Times New Roman" w:hAnsi="Courier New" w:cs="Courier New"/>
          <w:color w:val="000000"/>
          <w:sz w:val="21"/>
          <w:szCs w:val="21"/>
        </w:rPr>
        <w:t>:\</w:t>
      </w:r>
      <w:proofErr w:type="gramEnd"/>
      <w:r w:rsidRPr="00DA4F19">
        <w:rPr>
          <w:rFonts w:ascii="Courier New" w:eastAsia="Times New Roman" w:hAnsi="Courier New" w:cs="Courier New"/>
          <w:color w:val="000000"/>
          <w:sz w:val="21"/>
          <w:szCs w:val="21"/>
        </w:rPr>
        <w:t>Script_Output' -- change it to reflect script output location...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w:t>
      </w:r>
      <w:proofErr w:type="spellStart"/>
      <w:r w:rsidRPr="00DA4F19">
        <w:rPr>
          <w:rFonts w:ascii="Courier New" w:eastAsia="Times New Roman" w:hAnsi="Courier New" w:cs="Courier New"/>
          <w:color w:val="000000"/>
          <w:sz w:val="21"/>
          <w:szCs w:val="21"/>
        </w:rPr>
        <w:t>Cmd</w:t>
      </w:r>
      <w:proofErr w:type="spellEnd"/>
      <w:r w:rsidRPr="00DA4F19">
        <w:rPr>
          <w:rFonts w:ascii="Courier New" w:eastAsia="Times New Roman" w:hAnsi="Courier New" w:cs="Courier New"/>
          <w:color w:val="000000"/>
          <w:sz w:val="21"/>
          <w:szCs w:val="21"/>
        </w:rPr>
        <w:t xml:space="preserve"> = 'master</w:t>
      </w:r>
      <w:proofErr w:type="gramStart"/>
      <w:r w:rsidRPr="00DA4F19">
        <w:rPr>
          <w:rFonts w:ascii="Courier New" w:eastAsia="Times New Roman" w:hAnsi="Courier New" w:cs="Courier New"/>
          <w:color w:val="000000"/>
          <w:sz w:val="21"/>
          <w:szCs w:val="21"/>
        </w:rPr>
        <w:t>..</w:t>
      </w:r>
      <w:proofErr w:type="spellStart"/>
      <w:proofErr w:type="gramEnd"/>
      <w:r w:rsidRPr="00DA4F19">
        <w:rPr>
          <w:rFonts w:ascii="Courier New" w:eastAsia="Times New Roman" w:hAnsi="Courier New" w:cs="Courier New"/>
          <w:color w:val="000000"/>
          <w:sz w:val="21"/>
          <w:szCs w:val="21"/>
        </w:rPr>
        <w:t>xp_cmdshell</w:t>
      </w:r>
      <w:proofErr w:type="spellEnd"/>
      <w:r w:rsidRPr="00DA4F19">
        <w:rPr>
          <w:rFonts w:ascii="Courier New" w:eastAsia="Times New Roman" w:hAnsi="Courier New" w:cs="Courier New"/>
          <w:color w:val="000000"/>
          <w:sz w:val="21"/>
          <w:szCs w:val="21"/>
        </w:rPr>
        <w:t xml:space="preserve"> ''DIR ' + @</w:t>
      </w:r>
      <w:proofErr w:type="spellStart"/>
      <w:r w:rsidRPr="00DA4F19">
        <w:rPr>
          <w:rFonts w:ascii="Courier New" w:eastAsia="Times New Roman" w:hAnsi="Courier New" w:cs="Courier New"/>
          <w:color w:val="000000"/>
          <w:sz w:val="21"/>
          <w:szCs w:val="21"/>
        </w:rPr>
        <w:t>SourceFolder</w:t>
      </w:r>
      <w:proofErr w:type="spellEnd"/>
      <w:r w:rsidRPr="00DA4F19">
        <w:rPr>
          <w:rFonts w:ascii="Courier New" w:eastAsia="Times New Roman" w:hAnsi="Courier New" w:cs="Courier New"/>
          <w:color w:val="000000"/>
          <w:sz w:val="21"/>
          <w:szCs w:val="21"/>
        </w:rPr>
        <w:t xml:space="preserve"> + ' /B'''</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IF ((SELECT @@SERVERNAME) &lt;&gt; @</w:t>
      </w:r>
      <w:proofErr w:type="spellStart"/>
      <w:r w:rsidRPr="00DA4F19">
        <w:rPr>
          <w:rFonts w:ascii="Courier New" w:eastAsia="Times New Roman" w:hAnsi="Courier New" w:cs="Courier New"/>
          <w:color w:val="000000"/>
          <w:sz w:val="21"/>
          <w:szCs w:val="21"/>
        </w:rPr>
        <w:t>ServerName</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BEGIN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RAISERROR ('Sorry, wrong </w:t>
      </w:r>
      <w:proofErr w:type="gramStart"/>
      <w:r w:rsidRPr="00DA4F19">
        <w:rPr>
          <w:rFonts w:ascii="Courier New" w:eastAsia="Times New Roman" w:hAnsi="Courier New" w:cs="Courier New"/>
          <w:color w:val="000000"/>
          <w:sz w:val="21"/>
          <w:szCs w:val="21"/>
        </w:rPr>
        <w:t>server !!!</w:t>
      </w:r>
      <w:proofErr w:type="gramEnd"/>
      <w:r w:rsidRPr="00DA4F19">
        <w:rPr>
          <w:rFonts w:ascii="Courier New" w:eastAsia="Times New Roman" w:hAnsi="Courier New" w:cs="Courier New"/>
          <w:color w:val="000000"/>
          <w:sz w:val="21"/>
          <w:szCs w:val="21"/>
        </w:rPr>
        <w:t>', 17, 1)</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RETURN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END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INSERT INTO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DatabaseID</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w:t>
      </w:r>
      <w:proofErr w:type="spellStart"/>
      <w:r w:rsidRPr="00DA4F19">
        <w:rPr>
          <w:rFonts w:ascii="Courier New" w:eastAsia="Times New Roman" w:hAnsi="Courier New" w:cs="Courier New"/>
          <w:color w:val="000000"/>
          <w:sz w:val="21"/>
          <w:szCs w:val="21"/>
        </w:rPr>
        <w:t>database_id</w:t>
      </w:r>
      <w:proofErr w:type="spellEnd"/>
      <w:r w:rsidRPr="00DA4F19">
        <w:rPr>
          <w:rFonts w:ascii="Courier New" w:eastAsia="Times New Roman" w:hAnsi="Courier New" w:cs="Courier New"/>
          <w:color w:val="000000"/>
          <w:sz w:val="21"/>
          <w:szCs w:val="21"/>
        </w:rPr>
        <w:t>, name</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FROM        </w:t>
      </w:r>
      <w:proofErr w:type="spellStart"/>
      <w:r w:rsidRPr="00DA4F19">
        <w:rPr>
          <w:rFonts w:ascii="Courier New" w:eastAsia="Times New Roman" w:hAnsi="Courier New" w:cs="Courier New"/>
          <w:color w:val="000000"/>
          <w:sz w:val="21"/>
          <w:szCs w:val="21"/>
        </w:rPr>
        <w:t>sys.databases</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WHERE       name NOTIN ('</w:t>
      </w:r>
      <w:proofErr w:type="spellStart"/>
      <w:r w:rsidRPr="00DA4F19">
        <w:rPr>
          <w:rFonts w:ascii="Courier New" w:eastAsia="Times New Roman" w:hAnsi="Courier New" w:cs="Courier New"/>
          <w:color w:val="000000"/>
          <w:sz w:val="21"/>
          <w:szCs w:val="21"/>
        </w:rPr>
        <w:t>master','model</w:t>
      </w:r>
      <w:proofErr w:type="spellEnd"/>
      <w:r w:rsidRPr="00DA4F19">
        <w:rPr>
          <w:rFonts w:ascii="Courier New" w:eastAsia="Times New Roman" w:hAnsi="Courier New" w:cs="Courier New"/>
          <w:color w:val="000000"/>
          <w:sz w:val="21"/>
          <w:szCs w:val="21"/>
        </w:rPr>
        <w:t>', '</w:t>
      </w:r>
      <w:proofErr w:type="spellStart"/>
      <w:r w:rsidRPr="00DA4F19">
        <w:rPr>
          <w:rFonts w:ascii="Courier New" w:eastAsia="Times New Roman" w:hAnsi="Courier New" w:cs="Courier New"/>
          <w:color w:val="000000"/>
          <w:sz w:val="21"/>
          <w:szCs w:val="21"/>
        </w:rPr>
        <w:t>msdb','tempdb</w:t>
      </w:r>
      <w:proofErr w:type="spellEnd"/>
      <w:r w:rsidRPr="00DA4F19">
        <w:rPr>
          <w:rFonts w:ascii="Courier New" w:eastAsia="Times New Roman" w:hAnsi="Courier New" w:cs="Courier New"/>
          <w:color w:val="000000"/>
          <w:sz w:val="21"/>
          <w:szCs w:val="21"/>
        </w:rPr>
        <w:t>') -- this can be changed to include one or more databases</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ORDERBY    </w:t>
      </w:r>
      <w:proofErr w:type="spellStart"/>
      <w:r w:rsidRPr="00DA4F19">
        <w:rPr>
          <w:rFonts w:ascii="Courier New" w:eastAsia="Times New Roman" w:hAnsi="Courier New" w:cs="Courier New"/>
          <w:color w:val="000000"/>
          <w:sz w:val="21"/>
          <w:szCs w:val="21"/>
        </w:rPr>
        <w:t>database_id</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INSERT INTO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w:t>
      </w:r>
      <w:proofErr w:type="gramStart"/>
      <w:r w:rsidRPr="00DA4F19">
        <w:rPr>
          <w:rFonts w:ascii="Courier New" w:eastAsia="Times New Roman" w:hAnsi="Courier New" w:cs="Courier New"/>
          <w:color w:val="000000"/>
          <w:sz w:val="21"/>
          <w:szCs w:val="21"/>
        </w:rPr>
        <w:t>EXEC(</w:t>
      </w:r>
      <w:proofErr w:type="gramEnd"/>
      <w:r w:rsidRPr="00DA4F19">
        <w:rPr>
          <w:rFonts w:ascii="Courier New" w:eastAsia="Times New Roman" w:hAnsi="Courier New" w:cs="Courier New"/>
          <w:color w:val="000000"/>
          <w:sz w:val="21"/>
          <w:szCs w:val="21"/>
        </w:rPr>
        <w:t>@</w:t>
      </w:r>
      <w:proofErr w:type="spellStart"/>
      <w:r w:rsidRPr="00DA4F19">
        <w:rPr>
          <w:rFonts w:ascii="Courier New" w:eastAsia="Times New Roman" w:hAnsi="Courier New" w:cs="Courier New"/>
          <w:color w:val="000000"/>
          <w:sz w:val="21"/>
          <w:szCs w:val="21"/>
        </w:rPr>
        <w:t>Cmd</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DELETE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WHERE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IS NULL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IF NOT EXISTS (SELECT*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BEGIN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RAISERROR ('Sorry, no files present in the source </w:t>
      </w:r>
      <w:proofErr w:type="gramStart"/>
      <w:r w:rsidRPr="00DA4F19">
        <w:rPr>
          <w:rFonts w:ascii="Courier New" w:eastAsia="Times New Roman" w:hAnsi="Courier New" w:cs="Courier New"/>
          <w:color w:val="000000"/>
          <w:sz w:val="21"/>
          <w:szCs w:val="21"/>
        </w:rPr>
        <w:t>folder !!!</w:t>
      </w:r>
      <w:proofErr w:type="gramEnd"/>
      <w:r w:rsidRPr="00DA4F19">
        <w:rPr>
          <w:rFonts w:ascii="Courier New" w:eastAsia="Times New Roman" w:hAnsi="Courier New" w:cs="Courier New"/>
          <w:color w:val="000000"/>
          <w:sz w:val="21"/>
          <w:szCs w:val="21"/>
        </w:rPr>
        <w:t>', 17, 1) WITH NOWAIT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RETURN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END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TOP 1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ORDER BY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WHILE </w:t>
      </w:r>
      <w:proofErr w:type="gramStart"/>
      <w:r w:rsidRPr="00DA4F19">
        <w:rPr>
          <w:rFonts w:ascii="Courier New" w:eastAsia="Times New Roman" w:hAnsi="Courier New" w:cs="Courier New"/>
          <w:color w:val="000000"/>
          <w:sz w:val="21"/>
          <w:szCs w:val="21"/>
        </w:rPr>
        <w:t>EXISTS(</w:t>
      </w:r>
      <w:proofErr w:type="gramEnd"/>
      <w:r w:rsidRPr="00DA4F19">
        <w:rPr>
          <w:rFonts w:ascii="Courier New" w:eastAsia="Times New Roman" w:hAnsi="Courier New" w:cs="Courier New"/>
          <w:color w:val="000000"/>
          <w:sz w:val="21"/>
          <w:szCs w:val="21"/>
        </w:rPr>
        <w:t>SELECT *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BEGIN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@Pos =</w:t>
      </w:r>
      <w:proofErr w:type="gramStart"/>
      <w:r w:rsidRPr="00DA4F19">
        <w:rPr>
          <w:rFonts w:ascii="Courier New" w:eastAsia="Times New Roman" w:hAnsi="Courier New" w:cs="Courier New"/>
          <w:color w:val="000000"/>
          <w:sz w:val="21"/>
          <w:szCs w:val="21"/>
        </w:rPr>
        <w:t>CHARINDEX(</w:t>
      </w:r>
      <w:proofErr w:type="gramEnd"/>
      <w:r w:rsidRPr="00DA4F19">
        <w:rPr>
          <w:rFonts w:ascii="Courier New" w:eastAsia="Times New Roman" w:hAnsi="Courier New" w:cs="Courier New"/>
          <w:color w:val="000000"/>
          <w:sz w:val="21"/>
          <w:szCs w:val="21"/>
        </w:rPr>
        <w:t>'.',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@Order =</w:t>
      </w:r>
      <w:proofErr w:type="gramStart"/>
      <w:r w:rsidRPr="00DA4F19">
        <w:rPr>
          <w:rFonts w:ascii="Courier New" w:eastAsia="Times New Roman" w:hAnsi="Courier New" w:cs="Courier New"/>
          <w:color w:val="000000"/>
          <w:sz w:val="21"/>
          <w:szCs w:val="21"/>
        </w:rPr>
        <w:t>CONVERT(</w:t>
      </w:r>
      <w:proofErr w:type="spellStart"/>
      <w:proofErr w:type="gramEnd"/>
      <w:r w:rsidRPr="00DA4F19">
        <w:rPr>
          <w:rFonts w:ascii="Courier New" w:eastAsia="Times New Roman" w:hAnsi="Courier New" w:cs="Courier New"/>
          <w:color w:val="000000"/>
          <w:sz w:val="21"/>
          <w:szCs w:val="21"/>
        </w:rPr>
        <w:t>tinyint,LEFT</w:t>
      </w:r>
      <w:proofErr w:type="spellEnd"/>
      <w:r w:rsidRPr="00DA4F19">
        <w:rPr>
          <w:rFonts w:ascii="Courier New" w:eastAsia="Times New Roman" w:hAnsi="Courier New" w:cs="Courier New"/>
          <w:color w:val="000000"/>
          <w:sz w:val="21"/>
          <w:szCs w:val="21"/>
        </w:rPr>
        <w:t>(@</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@Pos -1))</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w:t>
      </w:r>
      <w:proofErr w:type="spellStart"/>
      <w:r w:rsidRPr="00DA4F19">
        <w:rPr>
          <w:rFonts w:ascii="Courier New" w:eastAsia="Times New Roman" w:hAnsi="Courier New" w:cs="Courier New"/>
          <w:color w:val="000000"/>
          <w:sz w:val="21"/>
          <w:szCs w:val="21"/>
        </w:rPr>
        <w:t>ScriptFullPathName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SourceFolder</w:t>
      </w:r>
      <w:proofErr w:type="spellEnd"/>
      <w:r w:rsidRPr="00DA4F19">
        <w:rPr>
          <w:rFonts w:ascii="Courier New" w:eastAsia="Times New Roman" w:hAnsi="Courier New" w:cs="Courier New"/>
          <w:color w:val="000000"/>
          <w:sz w:val="21"/>
          <w:szCs w:val="21"/>
        </w:rPr>
        <w:t xml:space="preserve"> + '\'+ @</w:t>
      </w:r>
      <w:proofErr w:type="spellStart"/>
      <w:r w:rsidRPr="00DA4F19">
        <w:rPr>
          <w:rFonts w:ascii="Courier New" w:eastAsia="Times New Roman" w:hAnsi="Courier New" w:cs="Courier New"/>
          <w:color w:val="000000"/>
          <w:sz w:val="21"/>
          <w:szCs w:val="21"/>
        </w:rPr>
        <w:t>ScriptName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INSERT INTO @</w:t>
      </w:r>
      <w:proofErr w:type="spellStart"/>
      <w:r w:rsidRPr="00DA4F19">
        <w:rPr>
          <w:rFonts w:ascii="Courier New" w:eastAsia="Times New Roman" w:hAnsi="Courier New" w:cs="Courier New"/>
          <w:color w:val="000000"/>
          <w:sz w:val="21"/>
          <w:szCs w:val="21"/>
        </w:rPr>
        <w:t>ScriptList</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ScriptName</w:t>
      </w:r>
      <w:proofErr w:type="spellEnd"/>
      <w:proofErr w:type="gramStart"/>
      <w:r w:rsidRPr="00DA4F19">
        <w:rPr>
          <w:rFonts w:ascii="Courier New" w:eastAsia="Times New Roman" w:hAnsi="Courier New" w:cs="Courier New"/>
          <w:color w:val="000000"/>
          <w:sz w:val="21"/>
          <w:szCs w:val="21"/>
        </w:rPr>
        <w:t>)VALUES</w:t>
      </w:r>
      <w:proofErr w:type="gramEnd"/>
      <w:r w:rsidRPr="00DA4F19">
        <w:rPr>
          <w:rFonts w:ascii="Courier New" w:eastAsia="Times New Roman" w:hAnsi="Courier New" w:cs="Courier New"/>
          <w:color w:val="000000"/>
          <w:sz w:val="21"/>
          <w:szCs w:val="21"/>
        </w:rPr>
        <w:t xml:space="preserve"> (@Order, @</w:t>
      </w:r>
      <w:proofErr w:type="spellStart"/>
      <w:r w:rsidRPr="00DA4F19">
        <w:rPr>
          <w:rFonts w:ascii="Courier New" w:eastAsia="Times New Roman" w:hAnsi="Courier New" w:cs="Courier New"/>
          <w:color w:val="000000"/>
          <w:sz w:val="21"/>
          <w:szCs w:val="21"/>
        </w:rPr>
        <w:t>ScriptFullPathName</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DELETE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WHERE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ScriptName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TOP 1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ScriptListTemp</w:t>
      </w:r>
      <w:proofErr w:type="spellEnd"/>
      <w:r w:rsidRPr="00DA4F19">
        <w:rPr>
          <w:rFonts w:ascii="Courier New" w:eastAsia="Times New Roman" w:hAnsi="Courier New" w:cs="Courier New"/>
          <w:color w:val="000000"/>
          <w:sz w:val="21"/>
          <w:szCs w:val="21"/>
        </w:rPr>
        <w:t xml:space="preserve"> ORDER BY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END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Execution of scripts...</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SELECT TOP 1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 xml:space="preserve"> ORDER BY </w:t>
      </w:r>
      <w:proofErr w:type="spellStart"/>
      <w:r w:rsidRPr="00DA4F19">
        <w:rPr>
          <w:rFonts w:ascii="Courier New" w:eastAsia="Times New Roman" w:hAnsi="Courier New" w:cs="Courier New"/>
          <w:color w:val="000000"/>
          <w:sz w:val="21"/>
          <w:szCs w:val="21"/>
        </w:rPr>
        <w:t>DatabaseID</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WHILE EXISTS (SELECT *FROM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BEGIN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@Message = 'Database - '+ @</w:t>
      </w:r>
      <w:proofErr w:type="spellStart"/>
      <w:r w:rsidRPr="00DA4F19">
        <w:rPr>
          <w:rFonts w:ascii="Courier New" w:eastAsia="Times New Roman" w:hAnsi="Courier New" w:cs="Courier New"/>
          <w:color w:val="000000"/>
          <w:sz w:val="21"/>
          <w:szCs w:val="21"/>
        </w:rPr>
        <w:t>DBName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RAISERROR (@Message, 10</w:t>
      </w:r>
      <w:proofErr w:type="gramStart"/>
      <w:r w:rsidRPr="00DA4F19">
        <w:rPr>
          <w:rFonts w:ascii="Courier New" w:eastAsia="Times New Roman" w:hAnsi="Courier New" w:cs="Courier New"/>
          <w:color w:val="000000"/>
          <w:sz w:val="21"/>
          <w:szCs w:val="21"/>
        </w:rPr>
        <w:t>,1</w:t>
      </w:r>
      <w:proofErr w:type="gramEnd"/>
      <w:r w:rsidRPr="00DA4F19">
        <w:rPr>
          <w:rFonts w:ascii="Courier New" w:eastAsia="Times New Roman" w:hAnsi="Courier New" w:cs="Courier New"/>
          <w:color w:val="000000"/>
          <w:sz w:val="21"/>
          <w:szCs w:val="21"/>
        </w:rPr>
        <w:t>) WITHNOWAIT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@Message =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RAISERROR (@Message, 10</w:t>
      </w:r>
      <w:proofErr w:type="gramStart"/>
      <w:r w:rsidRPr="00DA4F19">
        <w:rPr>
          <w:rFonts w:ascii="Courier New" w:eastAsia="Times New Roman" w:hAnsi="Courier New" w:cs="Courier New"/>
          <w:color w:val="000000"/>
          <w:sz w:val="21"/>
          <w:szCs w:val="21"/>
        </w:rPr>
        <w:t>,1</w:t>
      </w:r>
      <w:proofErr w:type="gramEnd"/>
      <w:r w:rsidRPr="00DA4F19">
        <w:rPr>
          <w:rFonts w:ascii="Courier New" w:eastAsia="Times New Roman" w:hAnsi="Courier New" w:cs="Courier New"/>
          <w:color w:val="000000"/>
          <w:sz w:val="21"/>
          <w:szCs w:val="21"/>
        </w:rPr>
        <w:t>) WITHNOWAIT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TOP 1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@Order =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ScriptList</w:t>
      </w:r>
      <w:proofErr w:type="spellEnd"/>
      <w:r w:rsidRPr="00DA4F19">
        <w:rPr>
          <w:rFonts w:ascii="Courier New" w:eastAsia="Times New Roman" w:hAnsi="Courier New" w:cs="Courier New"/>
          <w:color w:val="000000"/>
          <w:sz w:val="21"/>
          <w:szCs w:val="21"/>
        </w:rPr>
        <w:t xml:space="preserve"> ORDER BY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WHILEEXISTS (SELECT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ScriptList</w:t>
      </w:r>
      <w:proofErr w:type="spellEnd"/>
      <w:r w:rsidRPr="00DA4F19">
        <w:rPr>
          <w:rFonts w:ascii="Courier New" w:eastAsia="Times New Roman" w:hAnsi="Courier New" w:cs="Courier New"/>
          <w:color w:val="000000"/>
          <w:sz w:val="21"/>
          <w:szCs w:val="21"/>
        </w:rPr>
        <w:t xml:space="preserve"> WHERE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 @Order)</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BEGIN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 @Order</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@Message = 'Now processing script file ' + @</w:t>
      </w:r>
      <w:proofErr w:type="spellStart"/>
      <w:r w:rsidRPr="00DA4F19">
        <w:rPr>
          <w:rFonts w:ascii="Courier New" w:eastAsia="Times New Roman" w:hAnsi="Courier New" w:cs="Courier New"/>
          <w:color w:val="000000"/>
          <w:sz w:val="21"/>
          <w:szCs w:val="21"/>
        </w:rPr>
        <w:t>ScriptName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RAISERROR (@Message, 10</w:t>
      </w:r>
      <w:proofErr w:type="gramStart"/>
      <w:r w:rsidRPr="00DA4F19">
        <w:rPr>
          <w:rFonts w:ascii="Courier New" w:eastAsia="Times New Roman" w:hAnsi="Courier New" w:cs="Courier New"/>
          <w:color w:val="000000"/>
          <w:sz w:val="21"/>
          <w:szCs w:val="21"/>
        </w:rPr>
        <w:t>,1</w:t>
      </w:r>
      <w:proofErr w:type="gramEnd"/>
      <w:r w:rsidRPr="00DA4F19">
        <w:rPr>
          <w:rFonts w:ascii="Courier New" w:eastAsia="Times New Roman" w:hAnsi="Courier New" w:cs="Courier New"/>
          <w:color w:val="000000"/>
          <w:sz w:val="21"/>
          <w:szCs w:val="21"/>
        </w:rPr>
        <w:t>) WITHNOWAIT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w:t>
      </w:r>
      <w:proofErr w:type="spellStart"/>
      <w:r w:rsidRPr="00DA4F19">
        <w:rPr>
          <w:rFonts w:ascii="Courier New" w:eastAsia="Times New Roman" w:hAnsi="Courier New" w:cs="Courier New"/>
          <w:color w:val="000000"/>
          <w:sz w:val="21"/>
          <w:szCs w:val="21"/>
        </w:rPr>
        <w:t>Cmd</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sqlcmd</w:t>
      </w:r>
      <w:proofErr w:type="spellEnd"/>
      <w:r w:rsidRPr="00DA4F19">
        <w:rPr>
          <w:rFonts w:ascii="Courier New" w:eastAsia="Times New Roman" w:hAnsi="Courier New" w:cs="Courier New"/>
          <w:color w:val="000000"/>
          <w:sz w:val="21"/>
          <w:szCs w:val="21"/>
        </w:rPr>
        <w:t xml:space="preserve"> -E -S ' + @</w:t>
      </w:r>
      <w:proofErr w:type="spellStart"/>
      <w:r w:rsidRPr="00DA4F19">
        <w:rPr>
          <w:rFonts w:ascii="Courier New" w:eastAsia="Times New Roman" w:hAnsi="Courier New" w:cs="Courier New"/>
          <w:color w:val="000000"/>
          <w:sz w:val="21"/>
          <w:szCs w:val="21"/>
        </w:rPr>
        <w:t>ServerName</w:t>
      </w:r>
      <w:proofErr w:type="spellEnd"/>
      <w:r w:rsidRPr="00DA4F19">
        <w:rPr>
          <w:rFonts w:ascii="Courier New" w:eastAsia="Times New Roman" w:hAnsi="Courier New" w:cs="Courier New"/>
          <w:color w:val="000000"/>
          <w:sz w:val="21"/>
          <w:szCs w:val="21"/>
        </w:rPr>
        <w:t xml:space="preserve"> +' -d ' +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i</w:t>
      </w:r>
      <w:proofErr w:type="spellEnd"/>
      <w:r w:rsidRPr="00DA4F19">
        <w:rPr>
          <w:rFonts w:ascii="Courier New" w:eastAsia="Times New Roman" w:hAnsi="Courier New" w:cs="Courier New"/>
          <w:color w:val="000000"/>
          <w:sz w:val="21"/>
          <w:szCs w:val="21"/>
        </w:rPr>
        <w:t xml:space="preserve"> "' +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-o "' + @</w:t>
      </w:r>
      <w:proofErr w:type="spellStart"/>
      <w:r w:rsidRPr="00DA4F19">
        <w:rPr>
          <w:rFonts w:ascii="Courier New" w:eastAsia="Times New Roman" w:hAnsi="Courier New" w:cs="Courier New"/>
          <w:color w:val="000000"/>
          <w:sz w:val="21"/>
          <w:szCs w:val="21"/>
        </w:rPr>
        <w:t>OutputFolder</w:t>
      </w:r>
      <w:proofErr w:type="spellEnd"/>
      <w:r w:rsidRPr="00DA4F19">
        <w:rPr>
          <w:rFonts w:ascii="Courier New" w:eastAsia="Times New Roman" w:hAnsi="Courier New" w:cs="Courier New"/>
          <w:color w:val="000000"/>
          <w:sz w:val="21"/>
          <w:szCs w:val="21"/>
        </w:rPr>
        <w:t xml:space="preserve"> + '\'+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 '_</w:t>
      </w:r>
      <w:proofErr w:type="spellStart"/>
      <w:r w:rsidRPr="00DA4F19">
        <w:rPr>
          <w:rFonts w:ascii="Courier New" w:eastAsia="Times New Roman" w:hAnsi="Courier New" w:cs="Courier New"/>
          <w:color w:val="000000"/>
          <w:sz w:val="21"/>
          <w:szCs w:val="21"/>
        </w:rPr>
        <w:t>ScriptRun</w:t>
      </w:r>
      <w:proofErr w:type="spellEnd"/>
      <w:r w:rsidRPr="00DA4F19">
        <w:rPr>
          <w:rFonts w:ascii="Courier New" w:eastAsia="Times New Roman" w:hAnsi="Courier New" w:cs="Courier New"/>
          <w:color w:val="000000"/>
          <w:sz w:val="21"/>
          <w:szCs w:val="21"/>
        </w:rPr>
        <w:t>'+ CONVERT(</w:t>
      </w:r>
      <w:proofErr w:type="spellStart"/>
      <w:r w:rsidRPr="00DA4F19">
        <w:rPr>
          <w:rFonts w:ascii="Courier New" w:eastAsia="Times New Roman" w:hAnsi="Courier New" w:cs="Courier New"/>
          <w:color w:val="000000"/>
          <w:sz w:val="21"/>
          <w:szCs w:val="21"/>
        </w:rPr>
        <w:t>nvarchar</w:t>
      </w:r>
      <w:proofErr w:type="spellEnd"/>
      <w:r w:rsidRPr="00DA4F19">
        <w:rPr>
          <w:rFonts w:ascii="Courier New" w:eastAsia="Times New Roman" w:hAnsi="Courier New" w:cs="Courier New"/>
          <w:color w:val="000000"/>
          <w:sz w:val="21"/>
          <w:szCs w:val="21"/>
        </w:rPr>
        <w:t>(5),@Order)+ '_Results.txt"'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EXEC master</w:t>
      </w:r>
      <w:proofErr w:type="gramStart"/>
      <w:r w:rsidRPr="00DA4F19">
        <w:rPr>
          <w:rFonts w:ascii="Courier New" w:eastAsia="Times New Roman" w:hAnsi="Courier New" w:cs="Courier New"/>
          <w:color w:val="000000"/>
          <w:sz w:val="21"/>
          <w:szCs w:val="21"/>
        </w:rPr>
        <w:t>..</w:t>
      </w:r>
      <w:proofErr w:type="spellStart"/>
      <w:proofErr w:type="gramEnd"/>
      <w:r w:rsidRPr="00DA4F19">
        <w:rPr>
          <w:rFonts w:ascii="Courier New" w:eastAsia="Times New Roman" w:hAnsi="Courier New" w:cs="Courier New"/>
          <w:color w:val="000000"/>
          <w:sz w:val="21"/>
          <w:szCs w:val="21"/>
        </w:rPr>
        <w:t>xp_cmdshell</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Cmd</w:t>
      </w:r>
      <w:proofErr w:type="spellEnd"/>
      <w:r w:rsidRPr="00DA4F19">
        <w:rPr>
          <w:rFonts w:ascii="Courier New" w:eastAsia="Times New Roman" w:hAnsi="Courier New" w:cs="Courier New"/>
          <w:color w:val="000000"/>
          <w:sz w:val="21"/>
          <w:szCs w:val="21"/>
        </w:rPr>
        <w:t xml:space="preserve">, </w:t>
      </w:r>
      <w:proofErr w:type="spellStart"/>
      <w:r w:rsidRPr="00DA4F19">
        <w:rPr>
          <w:rFonts w:ascii="Courier New" w:eastAsia="Times New Roman" w:hAnsi="Courier New" w:cs="Courier New"/>
          <w:color w:val="000000"/>
          <w:sz w:val="21"/>
          <w:szCs w:val="21"/>
        </w:rPr>
        <w:t>no_output</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TOP 1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ScriptName</w:t>
      </w:r>
      <w:proofErr w:type="spellEnd"/>
      <w:r w:rsidRPr="00DA4F19">
        <w:rPr>
          <w:rFonts w:ascii="Courier New" w:eastAsia="Times New Roman" w:hAnsi="Courier New" w:cs="Courier New"/>
          <w:color w:val="000000"/>
          <w:sz w:val="21"/>
          <w:szCs w:val="21"/>
        </w:rPr>
        <w:t xml:space="preserve">, @Order =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ScriptList</w:t>
      </w:r>
      <w:proofErr w:type="spellEnd"/>
      <w:r w:rsidRPr="00DA4F19">
        <w:rPr>
          <w:rFonts w:ascii="Courier New" w:eastAsia="Times New Roman" w:hAnsi="Courier New" w:cs="Courier New"/>
          <w:color w:val="000000"/>
          <w:sz w:val="21"/>
          <w:szCs w:val="21"/>
        </w:rPr>
        <w:t xml:space="preserve"> WHERE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&gt; @Order ORDER BY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IF (@Order = @</w:t>
      </w:r>
      <w:proofErr w:type="spellStart"/>
      <w:r w:rsidRPr="00DA4F19">
        <w:rPr>
          <w:rFonts w:ascii="Courier New" w:eastAsia="Times New Roman" w:hAnsi="Courier New" w:cs="Courier New"/>
          <w:color w:val="000000"/>
          <w:sz w:val="21"/>
          <w:szCs w:val="21"/>
        </w:rPr>
        <w:t>ScriptRunOrder</w:t>
      </w:r>
      <w:proofErr w:type="spellEnd"/>
      <w:r w:rsidRPr="00DA4F19">
        <w:rPr>
          <w:rFonts w:ascii="Courier New" w:eastAsia="Times New Roman" w:hAnsi="Courier New" w:cs="Courier New"/>
          <w:color w:val="000000"/>
          <w:sz w:val="21"/>
          <w:szCs w:val="21"/>
        </w:rPr>
        <w:t>) BREAK</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END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PRINT''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DELETE FROM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 xml:space="preserve"> WHERE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DBName</w:t>
      </w:r>
      <w:proofErr w:type="spell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TOP 1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 </w:t>
      </w:r>
      <w:proofErr w:type="spellStart"/>
      <w:r w:rsidRPr="00DA4F19">
        <w:rPr>
          <w:rFonts w:ascii="Courier New" w:eastAsia="Times New Roman" w:hAnsi="Courier New" w:cs="Courier New"/>
          <w:color w:val="000000"/>
          <w:sz w:val="21"/>
          <w:szCs w:val="21"/>
        </w:rPr>
        <w:t>DBName</w:t>
      </w:r>
      <w:proofErr w:type="spellEnd"/>
      <w:r w:rsidRPr="00DA4F19">
        <w:rPr>
          <w:rFonts w:ascii="Courier New" w:eastAsia="Times New Roman" w:hAnsi="Courier New" w:cs="Courier New"/>
          <w:color w:val="000000"/>
          <w:sz w:val="21"/>
          <w:szCs w:val="21"/>
        </w:rPr>
        <w:t xml:space="preserve"> FROM @</w:t>
      </w:r>
      <w:proofErr w:type="spellStart"/>
      <w:r w:rsidRPr="00DA4F19">
        <w:rPr>
          <w:rFonts w:ascii="Courier New" w:eastAsia="Times New Roman" w:hAnsi="Courier New" w:cs="Courier New"/>
          <w:color w:val="000000"/>
          <w:sz w:val="21"/>
          <w:szCs w:val="21"/>
        </w:rPr>
        <w:t>DatabaseList</w:t>
      </w:r>
      <w:proofErr w:type="spellEnd"/>
      <w:r w:rsidRPr="00DA4F19">
        <w:rPr>
          <w:rFonts w:ascii="Courier New" w:eastAsia="Times New Roman" w:hAnsi="Courier New" w:cs="Courier New"/>
          <w:color w:val="000000"/>
          <w:sz w:val="21"/>
          <w:szCs w:val="21"/>
        </w:rPr>
        <w:t xml:space="preserve"> ORDER BY </w:t>
      </w:r>
      <w:proofErr w:type="spellStart"/>
      <w:r w:rsidRPr="00DA4F19">
        <w:rPr>
          <w:rFonts w:ascii="Courier New" w:eastAsia="Times New Roman" w:hAnsi="Courier New" w:cs="Courier New"/>
          <w:color w:val="000000"/>
          <w:sz w:val="21"/>
          <w:szCs w:val="21"/>
        </w:rPr>
        <w:t>DatabaseID</w:t>
      </w:r>
      <w:proofErr w:type="spellEnd"/>
      <w:r w:rsidRPr="00DA4F19">
        <w:rPr>
          <w:rFonts w:ascii="Courier New" w:eastAsia="Times New Roman" w:hAnsi="Courier New" w:cs="Courier New"/>
          <w:color w:val="000000"/>
          <w:sz w:val="21"/>
          <w:szCs w:val="21"/>
        </w:rPr>
        <w:t xml:space="preserve"> ASC</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END</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RETURN</w:t>
      </w:r>
    </w:p>
    <w:p w:rsidR="00DA4F19" w:rsidRPr="00DA4F19" w:rsidRDefault="00DA4F19" w:rsidP="00DA4F19">
      <w:pPr>
        <w:spacing w:before="240" w:after="48"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Limitations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Note that the automation script runs here as the “caller” of other scripts and executes them synchronously. What this means is that it will wait for a source script to finish running before invoking the next. To give an idea about the status, it prints out messages about the current database context and the currently executing script.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If any of the source scripts throws an error at runtime, it will not be trapped because the calling script is unaware of the logic inside. So if you have a situation where a script’s failure should prevent subsequent files from running - that cannot be achieved here. However, the output files can be used for assessing the success or failure of a rollout. </w:t>
      </w:r>
    </w:p>
    <w:p w:rsidR="00DA4F19" w:rsidRPr="00DA4F19" w:rsidRDefault="00DA4F19" w:rsidP="00DA4F19">
      <w:pPr>
        <w:spacing w:before="240" w:after="48" w:line="240" w:lineRule="auto"/>
        <w:outlineLvl w:val="2"/>
        <w:rPr>
          <w:rFonts w:ascii="Arial" w:eastAsia="Times New Roman" w:hAnsi="Arial" w:cs="Arial"/>
          <w:b/>
          <w:bCs/>
          <w:color w:val="003366"/>
          <w:sz w:val="23"/>
          <w:szCs w:val="23"/>
        </w:rPr>
      </w:pPr>
      <w:r w:rsidRPr="00DA4F19">
        <w:rPr>
          <w:rFonts w:ascii="Arial" w:eastAsia="Times New Roman" w:hAnsi="Arial" w:cs="Arial"/>
          <w:b/>
          <w:bCs/>
          <w:color w:val="003366"/>
          <w:sz w:val="23"/>
          <w:szCs w:val="23"/>
        </w:rPr>
        <w:t xml:space="preserve">How it Works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To give a demonstration of the automation, I have created three extremely simple scripts files: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Script Name: 1.scr_Script1.sql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w:t>
      </w:r>
      <w:proofErr w:type="gramStart"/>
      <w:r w:rsidRPr="00DA4F19">
        <w:rPr>
          <w:rFonts w:ascii="Courier New" w:eastAsia="Times New Roman" w:hAnsi="Courier New" w:cs="Courier New"/>
          <w:color w:val="000000"/>
          <w:sz w:val="21"/>
          <w:szCs w:val="21"/>
        </w:rPr>
        <w:t>SERVERPROPERTY(</w:t>
      </w:r>
      <w:proofErr w:type="gramEnd"/>
      <w:r w:rsidRPr="00DA4F19">
        <w:rPr>
          <w:rFonts w:ascii="Courier New" w:eastAsia="Times New Roman" w:hAnsi="Courier New" w:cs="Courier New"/>
          <w:color w:val="000000"/>
          <w:sz w:val="21"/>
          <w:szCs w:val="21"/>
        </w:rPr>
        <w:t>'</w:t>
      </w:r>
      <w:proofErr w:type="spellStart"/>
      <w:r w:rsidRPr="00DA4F19">
        <w:rPr>
          <w:rFonts w:ascii="Courier New" w:eastAsia="Times New Roman" w:hAnsi="Courier New" w:cs="Courier New"/>
          <w:color w:val="000000"/>
          <w:sz w:val="21"/>
          <w:szCs w:val="21"/>
        </w:rPr>
        <w:t>ProductVersion</w:t>
      </w:r>
      <w:proofErr w:type="spellEnd"/>
      <w:r w:rsidRPr="00DA4F19">
        <w:rPr>
          <w:rFonts w:ascii="Courier New" w:eastAsia="Times New Roman" w:hAnsi="Courier New" w:cs="Courier New"/>
          <w:color w:val="000000"/>
          <w:sz w:val="21"/>
          <w:szCs w:val="21"/>
        </w:rPr>
        <w:t>')</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DB_</w:t>
      </w:r>
      <w:proofErr w:type="gramStart"/>
      <w:r w:rsidRPr="00DA4F19">
        <w:rPr>
          <w:rFonts w:ascii="Courier New" w:eastAsia="Times New Roman" w:hAnsi="Courier New" w:cs="Courier New"/>
          <w:color w:val="000000"/>
          <w:sz w:val="21"/>
          <w:szCs w:val="21"/>
        </w:rPr>
        <w:t>NAME()</w:t>
      </w:r>
      <w:proofErr w:type="gram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OFF</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Script Name: 2.scr_Script2.sql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w:t>
      </w:r>
      <w:proofErr w:type="gramStart"/>
      <w:r w:rsidRPr="00DA4F19">
        <w:rPr>
          <w:rFonts w:ascii="Courier New" w:eastAsia="Times New Roman" w:hAnsi="Courier New" w:cs="Courier New"/>
          <w:color w:val="000000"/>
          <w:sz w:val="21"/>
          <w:szCs w:val="21"/>
        </w:rPr>
        <w:t>GETDATE()</w:t>
      </w:r>
      <w:proofErr w:type="gram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@@VERSION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OFF</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Script Name: 4.scr_Script3.sql</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ON</w:t>
      </w:r>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SELECT SUSER_</w:t>
      </w:r>
      <w:proofErr w:type="gramStart"/>
      <w:r w:rsidRPr="00DA4F19">
        <w:rPr>
          <w:rFonts w:ascii="Courier New" w:eastAsia="Times New Roman" w:hAnsi="Courier New" w:cs="Courier New"/>
          <w:color w:val="000000"/>
          <w:sz w:val="21"/>
          <w:szCs w:val="21"/>
        </w:rPr>
        <w:t>SNAME()</w:t>
      </w:r>
      <w:proofErr w:type="gramEnd"/>
    </w:p>
    <w:p w:rsidR="00DA4F19" w:rsidRPr="00DA4F19" w:rsidRDefault="00DA4F19" w:rsidP="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r>
      <w:r w:rsidRPr="00DA4F19">
        <w:rPr>
          <w:rFonts w:ascii="Courier New" w:eastAsia="Times New Roman" w:hAnsi="Courier New" w:cs="Courier New"/>
          <w:color w:val="000000"/>
          <w:sz w:val="21"/>
          <w:szCs w:val="21"/>
        </w:rPr>
        <w:tab/>
        <w:t xml:space="preserve"> SET NOCOUNT OFF</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Note that the first character in each of the script file name is a number, indicating its order of execution. So in this case 1.scr_Script1.sql is supposed to run first, followed by 2.scr_Script2.sql and 4.scr_Script3.sql. </w:t>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I have also created two folders called “Scripts” and “</w:t>
      </w:r>
      <w:proofErr w:type="spellStart"/>
      <w:r w:rsidRPr="00DA4F19">
        <w:rPr>
          <w:rFonts w:ascii="Arial" w:eastAsia="Times New Roman" w:hAnsi="Arial" w:cs="Arial"/>
          <w:color w:val="2A2A2A"/>
          <w:sz w:val="19"/>
          <w:szCs w:val="19"/>
        </w:rPr>
        <w:t>Script_Output</w:t>
      </w:r>
      <w:proofErr w:type="spellEnd"/>
      <w:r w:rsidRPr="00DA4F19">
        <w:rPr>
          <w:rFonts w:ascii="Arial" w:eastAsia="Times New Roman" w:hAnsi="Arial" w:cs="Arial"/>
          <w:color w:val="2A2A2A"/>
          <w:sz w:val="19"/>
          <w:szCs w:val="19"/>
        </w:rPr>
        <w:t xml:space="preserve">” under the C:\ drive of my local computer where SQL Server is running. The script files are copied under C:\Scripts. </w:t>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000625" cy="2105025"/>
            <wp:effectExtent l="19050" t="0" r="9525" b="0"/>
            <wp:docPr id="12" name="Picture 12" descr="Command Promp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mand Prompt execution"/>
                    <pic:cNvPicPr>
                      <a:picLocks noChangeAspect="1" noChangeArrowheads="1"/>
                    </pic:cNvPicPr>
                  </pic:nvPicPr>
                  <pic:blipFill>
                    <a:blip r:embed="rId19" cstate="print"/>
                    <a:srcRect/>
                    <a:stretch>
                      <a:fillRect/>
                    </a:stretch>
                  </pic:blipFill>
                  <pic:spPr bwMode="auto">
                    <a:xfrm>
                      <a:off x="0" y="0"/>
                      <a:ext cx="5000625" cy="2105025"/>
                    </a:xfrm>
                    <a:prstGeom prst="rect">
                      <a:avLst/>
                    </a:prstGeom>
                    <a:noFill/>
                    <a:ln w="9525">
                      <a:noFill/>
                      <a:miter lim="800000"/>
                      <a:headEnd/>
                      <a:tailEnd/>
                    </a:ln>
                  </pic:spPr>
                </pic:pic>
              </a:graphicData>
            </a:graphic>
          </wp:inline>
        </w:drawing>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3" name="Picture 1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Resources/Images/zoom.gif"/>
                    <pic:cNvPicPr>
                      <a:picLocks noChangeAspect="1" noChangeArrowheads="1"/>
                    </pic:cNvPicPr>
                  </pic:nvPicPr>
                  <pic:blipFill>
                    <a:blip r:embed="rId20"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1" w:history="1">
        <w:r w:rsidRPr="00DA4F19">
          <w:rPr>
            <w:rFonts w:ascii="Arial" w:eastAsia="Times New Roman" w:hAnsi="Arial" w:cs="Arial"/>
            <w:color w:val="FFFFFF"/>
            <w:sz w:val="17"/>
            <w:szCs w:val="17"/>
          </w:rPr>
          <w:t>Zoom in</w:t>
        </w:r>
      </w:hyperlink>
      <w:r w:rsidRPr="00DA4F19">
        <w:rPr>
          <w:rFonts w:ascii="Arial" w:eastAsia="Times New Roman" w:hAnsi="Arial" w:cs="Arial"/>
          <w:color w:val="C0C0C0"/>
          <w:sz w:val="19"/>
          <w:szCs w:val="19"/>
        </w:rPr>
        <w:t>  |</w:t>
      </w:r>
      <w:proofErr w:type="gramStart"/>
      <w:r w:rsidRPr="00DA4F19">
        <w:rPr>
          <w:rFonts w:ascii="Arial" w:eastAsia="Times New Roman" w:hAnsi="Arial" w:cs="Arial"/>
          <w:color w:val="C0C0C0"/>
          <w:sz w:val="19"/>
          <w:szCs w:val="19"/>
        </w:rPr>
        <w:t>  </w:t>
      </w:r>
      <w:proofErr w:type="gramEnd"/>
      <w:r w:rsidRPr="00DA4F19">
        <w:rPr>
          <w:rFonts w:ascii="Arial" w:eastAsia="Times New Roman" w:hAnsi="Arial" w:cs="Arial"/>
          <w:color w:val="C0C0C0"/>
          <w:sz w:val="19"/>
          <w:szCs w:val="19"/>
        </w:rPr>
        <w:fldChar w:fldCharType="begin"/>
      </w:r>
      <w:r w:rsidRPr="00DA4F19">
        <w:rPr>
          <w:rFonts w:ascii="Arial" w:eastAsia="Times New Roman" w:hAnsi="Arial" w:cs="Arial"/>
          <w:color w:val="C0C0C0"/>
          <w:sz w:val="19"/>
          <w:szCs w:val="19"/>
        </w:rPr>
        <w:instrText xml:space="preserve"> HYPERLINK "javascript:;" </w:instrText>
      </w:r>
      <w:r w:rsidRPr="00DA4F19">
        <w:rPr>
          <w:rFonts w:ascii="Arial" w:eastAsia="Times New Roman" w:hAnsi="Arial" w:cs="Arial"/>
          <w:color w:val="C0C0C0"/>
          <w:sz w:val="19"/>
          <w:szCs w:val="19"/>
        </w:rPr>
        <w:fldChar w:fldCharType="separate"/>
      </w:r>
      <w:r w:rsidRPr="00DA4F19">
        <w:rPr>
          <w:rFonts w:ascii="Arial" w:eastAsia="Times New Roman" w:hAnsi="Arial" w:cs="Arial"/>
          <w:color w:val="FFFFFF"/>
          <w:sz w:val="17"/>
          <w:szCs w:val="17"/>
        </w:rPr>
        <w:t>Open in new window</w:t>
      </w:r>
      <w:r w:rsidRPr="00DA4F19">
        <w:rPr>
          <w:rFonts w:ascii="Arial" w:eastAsia="Times New Roman" w:hAnsi="Arial" w:cs="Arial"/>
          <w:color w:val="C0C0C0"/>
          <w:sz w:val="19"/>
          <w:szCs w:val="19"/>
        </w:rPr>
        <w:fldChar w:fldCharType="end"/>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686425" cy="2333625"/>
            <wp:effectExtent l="19050" t="0" r="9525" b="0"/>
            <wp:docPr id="14" name="Picture 14" descr="Explorer window of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lorer window of scripts"/>
                    <pic:cNvPicPr>
                      <a:picLocks noChangeAspect="1" noChangeArrowheads="1"/>
                    </pic:cNvPicPr>
                  </pic:nvPicPr>
                  <pic:blipFill>
                    <a:blip r:embed="rId22" cstate="print"/>
                    <a:srcRect/>
                    <a:stretch>
                      <a:fillRect/>
                    </a:stretch>
                  </pic:blipFill>
                  <pic:spPr bwMode="auto">
                    <a:xfrm>
                      <a:off x="0" y="0"/>
                      <a:ext cx="5686425" cy="2333625"/>
                    </a:xfrm>
                    <a:prstGeom prst="rect">
                      <a:avLst/>
                    </a:prstGeom>
                    <a:noFill/>
                    <a:ln w="9525">
                      <a:noFill/>
                      <a:miter lim="800000"/>
                      <a:headEnd/>
                      <a:tailEnd/>
                    </a:ln>
                  </pic:spPr>
                </pic:pic>
              </a:graphicData>
            </a:graphic>
          </wp:inline>
        </w:drawing>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5" name="Picture 1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qlservercentral.com/Resources/Images/zoom.gif"/>
                    <pic:cNvPicPr>
                      <a:picLocks noChangeAspect="1" noChangeArrowheads="1"/>
                    </pic:cNvPicPr>
                  </pic:nvPicPr>
                  <pic:blipFill>
                    <a:blip r:embed="rId20"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3" w:history="1">
        <w:r w:rsidRPr="00DA4F19">
          <w:rPr>
            <w:rFonts w:ascii="Arial" w:eastAsia="Times New Roman" w:hAnsi="Arial" w:cs="Arial"/>
            <w:color w:val="FFFFFF"/>
            <w:sz w:val="17"/>
            <w:szCs w:val="17"/>
          </w:rPr>
          <w:t>Zoom in</w:t>
        </w:r>
      </w:hyperlink>
      <w:r w:rsidRPr="00DA4F19">
        <w:rPr>
          <w:rFonts w:ascii="Arial" w:eastAsia="Times New Roman" w:hAnsi="Arial" w:cs="Arial"/>
          <w:color w:val="C0C0C0"/>
          <w:sz w:val="19"/>
          <w:szCs w:val="19"/>
        </w:rPr>
        <w:t>  |</w:t>
      </w:r>
      <w:proofErr w:type="gramStart"/>
      <w:r w:rsidRPr="00DA4F19">
        <w:rPr>
          <w:rFonts w:ascii="Arial" w:eastAsia="Times New Roman" w:hAnsi="Arial" w:cs="Arial"/>
          <w:color w:val="C0C0C0"/>
          <w:sz w:val="19"/>
          <w:szCs w:val="19"/>
        </w:rPr>
        <w:t>  </w:t>
      </w:r>
      <w:proofErr w:type="gramEnd"/>
      <w:r w:rsidRPr="00DA4F19">
        <w:rPr>
          <w:rFonts w:ascii="Arial" w:eastAsia="Times New Roman" w:hAnsi="Arial" w:cs="Arial"/>
          <w:color w:val="C0C0C0"/>
          <w:sz w:val="19"/>
          <w:szCs w:val="19"/>
        </w:rPr>
        <w:fldChar w:fldCharType="begin"/>
      </w:r>
      <w:r w:rsidRPr="00DA4F19">
        <w:rPr>
          <w:rFonts w:ascii="Arial" w:eastAsia="Times New Roman" w:hAnsi="Arial" w:cs="Arial"/>
          <w:color w:val="C0C0C0"/>
          <w:sz w:val="19"/>
          <w:szCs w:val="19"/>
        </w:rPr>
        <w:instrText xml:space="preserve"> HYPERLINK "javascript:;" </w:instrText>
      </w:r>
      <w:r w:rsidRPr="00DA4F19">
        <w:rPr>
          <w:rFonts w:ascii="Arial" w:eastAsia="Times New Roman" w:hAnsi="Arial" w:cs="Arial"/>
          <w:color w:val="C0C0C0"/>
          <w:sz w:val="19"/>
          <w:szCs w:val="19"/>
        </w:rPr>
        <w:fldChar w:fldCharType="separate"/>
      </w:r>
      <w:r w:rsidRPr="00DA4F19">
        <w:rPr>
          <w:rFonts w:ascii="Arial" w:eastAsia="Times New Roman" w:hAnsi="Arial" w:cs="Arial"/>
          <w:color w:val="FFFFFF"/>
          <w:sz w:val="17"/>
          <w:szCs w:val="17"/>
        </w:rPr>
        <w:t>Open in new window</w:t>
      </w:r>
      <w:r w:rsidRPr="00DA4F19">
        <w:rPr>
          <w:rFonts w:ascii="Arial" w:eastAsia="Times New Roman" w:hAnsi="Arial" w:cs="Arial"/>
          <w:color w:val="C0C0C0"/>
          <w:sz w:val="19"/>
          <w:szCs w:val="19"/>
        </w:rPr>
        <w:fldChar w:fldCharType="end"/>
      </w:r>
    </w:p>
    <w:p w:rsidR="00DA4F19" w:rsidRPr="00DA4F19" w:rsidRDefault="00DA4F19" w:rsidP="00DA4F19">
      <w:pPr>
        <w:spacing w:after="0"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br/>
        <w:t xml:space="preserve">There are five databases in my local copy of SQL Server: </w:t>
      </w:r>
    </w:p>
    <w:p w:rsidR="00DA4F19" w:rsidRPr="00DA4F19" w:rsidRDefault="00DA4F19" w:rsidP="00DA4F19">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2200275" cy="2152650"/>
            <wp:effectExtent l="19050" t="0" r="9525" b="0"/>
            <wp:docPr id="16" name="Picture 16" descr="SSMS list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MS list of databases"/>
                    <pic:cNvPicPr>
                      <a:picLocks noChangeAspect="1" noChangeArrowheads="1"/>
                    </pic:cNvPicPr>
                  </pic:nvPicPr>
                  <pic:blipFill>
                    <a:blip r:embed="rId24" cstate="print"/>
                    <a:srcRect/>
                    <a:stretch>
                      <a:fillRect/>
                    </a:stretch>
                  </pic:blipFill>
                  <pic:spPr bwMode="auto">
                    <a:xfrm>
                      <a:off x="0" y="0"/>
                      <a:ext cx="2200275" cy="2152650"/>
                    </a:xfrm>
                    <a:prstGeom prst="rect">
                      <a:avLst/>
                    </a:prstGeom>
                    <a:noFill/>
                    <a:ln w="9525">
                      <a:noFill/>
                      <a:miter lim="800000"/>
                      <a:headEnd/>
                      <a:tailEnd/>
                    </a:ln>
                  </pic:spPr>
                </pic:pic>
              </a:graphicData>
            </a:graphic>
          </wp:inline>
        </w:drawing>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To run the three scripts against these databases in the order specified, I start a new session against the SQL Server from the Management Studio and load the master script. When I hit the Execute button, the Results pane shows me the following: </w:t>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667375" cy="4095750"/>
            <wp:effectExtent l="19050" t="0" r="9525" b="0"/>
            <wp:docPr id="17" name="Picture 17" descr="SSM results of scrip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SM results of script execution"/>
                    <pic:cNvPicPr>
                      <a:picLocks noChangeAspect="1" noChangeArrowheads="1"/>
                    </pic:cNvPicPr>
                  </pic:nvPicPr>
                  <pic:blipFill>
                    <a:blip r:embed="rId25" cstate="print"/>
                    <a:srcRect/>
                    <a:stretch>
                      <a:fillRect/>
                    </a:stretch>
                  </pic:blipFill>
                  <pic:spPr bwMode="auto">
                    <a:xfrm>
                      <a:off x="0" y="0"/>
                      <a:ext cx="5667375" cy="4095750"/>
                    </a:xfrm>
                    <a:prstGeom prst="rect">
                      <a:avLst/>
                    </a:prstGeom>
                    <a:noFill/>
                    <a:ln w="9525">
                      <a:noFill/>
                      <a:miter lim="800000"/>
                      <a:headEnd/>
                      <a:tailEnd/>
                    </a:ln>
                  </pic:spPr>
                </pic:pic>
              </a:graphicData>
            </a:graphic>
          </wp:inline>
        </w:drawing>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8" name="Picture 18"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qlservercentral.com/Resources/Images/zoom.gif"/>
                    <pic:cNvPicPr>
                      <a:picLocks noChangeAspect="1" noChangeArrowheads="1"/>
                    </pic:cNvPicPr>
                  </pic:nvPicPr>
                  <pic:blipFill>
                    <a:blip r:embed="rId20"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6" w:history="1">
        <w:r w:rsidRPr="00DA4F19">
          <w:rPr>
            <w:rFonts w:ascii="Arial" w:eastAsia="Times New Roman" w:hAnsi="Arial" w:cs="Arial"/>
            <w:color w:val="FFFFFF"/>
            <w:sz w:val="17"/>
            <w:szCs w:val="17"/>
          </w:rPr>
          <w:t>Zoom in</w:t>
        </w:r>
      </w:hyperlink>
      <w:r w:rsidRPr="00DA4F19">
        <w:rPr>
          <w:rFonts w:ascii="Arial" w:eastAsia="Times New Roman" w:hAnsi="Arial" w:cs="Arial"/>
          <w:color w:val="C0C0C0"/>
          <w:sz w:val="19"/>
          <w:szCs w:val="19"/>
        </w:rPr>
        <w:t>  |</w:t>
      </w:r>
      <w:proofErr w:type="gramStart"/>
      <w:r w:rsidRPr="00DA4F19">
        <w:rPr>
          <w:rFonts w:ascii="Arial" w:eastAsia="Times New Roman" w:hAnsi="Arial" w:cs="Arial"/>
          <w:color w:val="C0C0C0"/>
          <w:sz w:val="19"/>
          <w:szCs w:val="19"/>
        </w:rPr>
        <w:t>  </w:t>
      </w:r>
      <w:proofErr w:type="gramEnd"/>
      <w:r w:rsidRPr="00DA4F19">
        <w:rPr>
          <w:rFonts w:ascii="Arial" w:eastAsia="Times New Roman" w:hAnsi="Arial" w:cs="Arial"/>
          <w:color w:val="C0C0C0"/>
          <w:sz w:val="19"/>
          <w:szCs w:val="19"/>
        </w:rPr>
        <w:fldChar w:fldCharType="begin"/>
      </w:r>
      <w:r w:rsidRPr="00DA4F19">
        <w:rPr>
          <w:rFonts w:ascii="Arial" w:eastAsia="Times New Roman" w:hAnsi="Arial" w:cs="Arial"/>
          <w:color w:val="C0C0C0"/>
          <w:sz w:val="19"/>
          <w:szCs w:val="19"/>
        </w:rPr>
        <w:instrText xml:space="preserve"> HYPERLINK "javascript:;" </w:instrText>
      </w:r>
      <w:r w:rsidRPr="00DA4F19">
        <w:rPr>
          <w:rFonts w:ascii="Arial" w:eastAsia="Times New Roman" w:hAnsi="Arial" w:cs="Arial"/>
          <w:color w:val="C0C0C0"/>
          <w:sz w:val="19"/>
          <w:szCs w:val="19"/>
        </w:rPr>
        <w:fldChar w:fldCharType="separate"/>
      </w:r>
      <w:r w:rsidRPr="00DA4F19">
        <w:rPr>
          <w:rFonts w:ascii="Arial" w:eastAsia="Times New Roman" w:hAnsi="Arial" w:cs="Arial"/>
          <w:color w:val="FFFFFF"/>
          <w:sz w:val="17"/>
          <w:szCs w:val="17"/>
        </w:rPr>
        <w:t>Open in new window</w:t>
      </w:r>
      <w:r w:rsidRPr="00DA4F19">
        <w:rPr>
          <w:rFonts w:ascii="Arial" w:eastAsia="Times New Roman" w:hAnsi="Arial" w:cs="Arial"/>
          <w:color w:val="C0C0C0"/>
          <w:sz w:val="19"/>
          <w:szCs w:val="19"/>
        </w:rPr>
        <w:fldChar w:fldCharType="end"/>
      </w:r>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The script output folder now looks like the following: </w:t>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705475" cy="3476625"/>
            <wp:effectExtent l="19050" t="0" r="9525" b="0"/>
            <wp:docPr id="19" name="Picture 19" descr="Script Output from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 Output from Explorer"/>
                    <pic:cNvPicPr>
                      <a:picLocks noChangeAspect="1" noChangeArrowheads="1"/>
                    </pic:cNvPicPr>
                  </pic:nvPicPr>
                  <pic:blipFill>
                    <a:blip r:embed="rId27" cstate="print"/>
                    <a:srcRect/>
                    <a:stretch>
                      <a:fillRect/>
                    </a:stretch>
                  </pic:blipFill>
                  <pic:spPr bwMode="auto">
                    <a:xfrm>
                      <a:off x="0" y="0"/>
                      <a:ext cx="5705475" cy="3476625"/>
                    </a:xfrm>
                    <a:prstGeom prst="rect">
                      <a:avLst/>
                    </a:prstGeom>
                    <a:noFill/>
                    <a:ln w="9525">
                      <a:noFill/>
                      <a:miter lim="800000"/>
                      <a:headEnd/>
                      <a:tailEnd/>
                    </a:ln>
                  </pic:spPr>
                </pic:pic>
              </a:graphicData>
            </a:graphic>
          </wp:inline>
        </w:drawing>
      </w:r>
    </w:p>
    <w:p w:rsidR="00DA4F19" w:rsidRPr="00DA4F19" w:rsidRDefault="00DA4F19" w:rsidP="00DA4F19">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20" name="Picture 20"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qlservercentral.com/Resources/Images/zoom.gif"/>
                    <pic:cNvPicPr>
                      <a:picLocks noChangeAspect="1" noChangeArrowheads="1"/>
                    </pic:cNvPicPr>
                  </pic:nvPicPr>
                  <pic:blipFill>
                    <a:blip r:embed="rId20"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8" w:history="1">
        <w:r w:rsidRPr="00DA4F19">
          <w:rPr>
            <w:rFonts w:ascii="Arial" w:eastAsia="Times New Roman" w:hAnsi="Arial" w:cs="Arial"/>
            <w:color w:val="FFFFFF"/>
            <w:sz w:val="17"/>
            <w:szCs w:val="17"/>
          </w:rPr>
          <w:t>Zoom in</w:t>
        </w:r>
      </w:hyperlink>
      <w:r w:rsidRPr="00DA4F19">
        <w:rPr>
          <w:rFonts w:ascii="Arial" w:eastAsia="Times New Roman" w:hAnsi="Arial" w:cs="Arial"/>
          <w:color w:val="C0C0C0"/>
          <w:sz w:val="19"/>
          <w:szCs w:val="19"/>
        </w:rPr>
        <w:t>  |</w:t>
      </w:r>
      <w:proofErr w:type="gramStart"/>
      <w:r w:rsidRPr="00DA4F19">
        <w:rPr>
          <w:rFonts w:ascii="Arial" w:eastAsia="Times New Roman" w:hAnsi="Arial" w:cs="Arial"/>
          <w:color w:val="C0C0C0"/>
          <w:sz w:val="19"/>
          <w:szCs w:val="19"/>
        </w:rPr>
        <w:t>  </w:t>
      </w:r>
      <w:proofErr w:type="gramEnd"/>
      <w:hyperlink r:id="rId29" w:history="1">
        <w:r w:rsidRPr="00DA4F19">
          <w:rPr>
            <w:rFonts w:ascii="Arial" w:eastAsia="Times New Roman" w:hAnsi="Arial" w:cs="Arial"/>
            <w:color w:val="FFFFFF"/>
            <w:sz w:val="17"/>
            <w:szCs w:val="17"/>
          </w:rPr>
          <w:t>Open in new window</w:t>
        </w:r>
      </w:hyperlink>
    </w:p>
    <w:p w:rsidR="00DA4F19" w:rsidRPr="00DA4F19" w:rsidRDefault="00DA4F19" w:rsidP="00DA4F19">
      <w:pPr>
        <w:spacing w:before="144" w:after="144" w:line="240" w:lineRule="auto"/>
        <w:rPr>
          <w:rFonts w:ascii="Arial" w:eastAsia="Times New Roman" w:hAnsi="Arial" w:cs="Arial"/>
          <w:color w:val="2A2A2A"/>
          <w:sz w:val="19"/>
          <w:szCs w:val="19"/>
        </w:rPr>
      </w:pPr>
      <w:r w:rsidRPr="00DA4F19">
        <w:rPr>
          <w:rFonts w:ascii="Arial" w:eastAsia="Times New Roman" w:hAnsi="Arial" w:cs="Arial"/>
          <w:color w:val="2A2A2A"/>
          <w:sz w:val="19"/>
          <w:szCs w:val="19"/>
        </w:rPr>
        <w:t xml:space="preserve">I can now browse through these file to see the output generated. </w:t>
      </w:r>
    </w:p>
    <w:p w:rsidR="00C043F0" w:rsidRDefault="00DA4F19"/>
    <w:sectPr w:rsidR="00C043F0" w:rsidSect="002673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A4F19"/>
    <w:rsid w:val="00064181"/>
    <w:rsid w:val="001E05CB"/>
    <w:rsid w:val="0022724B"/>
    <w:rsid w:val="002568B7"/>
    <w:rsid w:val="0026737B"/>
    <w:rsid w:val="00292427"/>
    <w:rsid w:val="007021F8"/>
    <w:rsid w:val="00803F40"/>
    <w:rsid w:val="008645CE"/>
    <w:rsid w:val="00DA4F19"/>
    <w:rsid w:val="00DB4B1E"/>
    <w:rsid w:val="00E45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7B"/>
  </w:style>
  <w:style w:type="paragraph" w:styleId="Heading1">
    <w:name w:val="heading 1"/>
    <w:basedOn w:val="Normal"/>
    <w:link w:val="Heading1Char"/>
    <w:uiPriority w:val="9"/>
    <w:qFormat/>
    <w:rsid w:val="00DA4F19"/>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3">
    <w:name w:val="heading 3"/>
    <w:basedOn w:val="Normal"/>
    <w:link w:val="Heading3Char"/>
    <w:uiPriority w:val="9"/>
    <w:qFormat/>
    <w:rsid w:val="00DA4F19"/>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F19"/>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DA4F19"/>
    <w:rPr>
      <w:rFonts w:ascii="Times New Roman" w:eastAsia="Times New Roman" w:hAnsi="Times New Roman" w:cs="Times New Roman"/>
      <w:b/>
      <w:bCs/>
      <w:color w:val="003366"/>
      <w:sz w:val="29"/>
      <w:szCs w:val="29"/>
    </w:rPr>
  </w:style>
  <w:style w:type="character" w:styleId="Hyperlink">
    <w:name w:val="Hyperlink"/>
    <w:basedOn w:val="DefaultParagraphFont"/>
    <w:uiPriority w:val="99"/>
    <w:semiHidden/>
    <w:unhideWhenUsed/>
    <w:rsid w:val="00DA4F19"/>
    <w:rPr>
      <w:strike w:val="0"/>
      <w:dstrike w:val="0"/>
      <w:color w:val="225588"/>
      <w:u w:val="none"/>
      <w:effect w:val="none"/>
    </w:rPr>
  </w:style>
  <w:style w:type="paragraph" w:styleId="HTMLPreformatted">
    <w:name w:val="HTML Preformatted"/>
    <w:basedOn w:val="Normal"/>
    <w:link w:val="HTMLPreformattedChar"/>
    <w:uiPriority w:val="99"/>
    <w:semiHidden/>
    <w:unhideWhenUsed/>
    <w:rsid w:val="00DA4F1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DA4F19"/>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DA4F19"/>
    <w:pPr>
      <w:spacing w:before="144" w:after="144"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DA4F19"/>
    <w:rPr>
      <w:color w:val="888888"/>
    </w:rPr>
  </w:style>
  <w:style w:type="character" w:customStyle="1" w:styleId="db-body">
    <w:name w:val="db-body"/>
    <w:basedOn w:val="DefaultParagraphFont"/>
    <w:rsid w:val="00DA4F19"/>
  </w:style>
  <w:style w:type="character" w:customStyle="1" w:styleId="db-count15">
    <w:name w:val="db-count15"/>
    <w:basedOn w:val="DefaultParagraphFont"/>
    <w:rsid w:val="00DA4F19"/>
    <w:rPr>
      <w:b/>
      <w:bCs/>
      <w:vanish w:val="0"/>
      <w:webHidden w:val="0"/>
      <w:color w:val="403F07"/>
      <w:specVanish w:val="0"/>
    </w:rPr>
  </w:style>
  <w:style w:type="character" w:customStyle="1" w:styleId="db-copy11">
    <w:name w:val="db-copy11"/>
    <w:basedOn w:val="DefaultParagraphFont"/>
    <w:rsid w:val="00DA4F19"/>
  </w:style>
  <w:style w:type="character" w:customStyle="1" w:styleId="in-widget">
    <w:name w:val="in-widget"/>
    <w:basedOn w:val="DefaultParagraphFont"/>
    <w:rsid w:val="00DA4F19"/>
  </w:style>
  <w:style w:type="paragraph" w:styleId="BalloonText">
    <w:name w:val="Balloon Text"/>
    <w:basedOn w:val="Normal"/>
    <w:link w:val="BalloonTextChar"/>
    <w:uiPriority w:val="99"/>
    <w:semiHidden/>
    <w:unhideWhenUsed/>
    <w:rsid w:val="00DA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F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3432370">
      <w:bodyDiv w:val="1"/>
      <w:marLeft w:val="312"/>
      <w:marRight w:val="312"/>
      <w:marTop w:val="192"/>
      <w:marBottom w:val="0"/>
      <w:divBdr>
        <w:top w:val="none" w:sz="0" w:space="0" w:color="auto"/>
        <w:left w:val="none" w:sz="0" w:space="0" w:color="auto"/>
        <w:bottom w:val="none" w:sz="0" w:space="0" w:color="auto"/>
        <w:right w:val="none" w:sz="0" w:space="0" w:color="auto"/>
      </w:divBdr>
      <w:divsChild>
        <w:div w:id="257056267">
          <w:marLeft w:val="0"/>
          <w:marRight w:val="0"/>
          <w:marTop w:val="60"/>
          <w:marBottom w:val="0"/>
          <w:divBdr>
            <w:top w:val="none" w:sz="0" w:space="0" w:color="auto"/>
            <w:left w:val="none" w:sz="0" w:space="0" w:color="auto"/>
            <w:bottom w:val="none" w:sz="0" w:space="0" w:color="auto"/>
            <w:right w:val="none" w:sz="0" w:space="0" w:color="auto"/>
          </w:divBdr>
        </w:div>
        <w:div w:id="1642155205">
          <w:marLeft w:val="0"/>
          <w:marRight w:val="0"/>
          <w:marTop w:val="60"/>
          <w:marBottom w:val="0"/>
          <w:divBdr>
            <w:top w:val="none" w:sz="0" w:space="0" w:color="auto"/>
            <w:left w:val="none" w:sz="0" w:space="0" w:color="auto"/>
            <w:bottom w:val="none" w:sz="0" w:space="0" w:color="auto"/>
            <w:right w:val="none" w:sz="0" w:space="0" w:color="auto"/>
          </w:divBdr>
        </w:div>
        <w:div w:id="1088429480">
          <w:marLeft w:val="120"/>
          <w:marRight w:val="120"/>
          <w:marTop w:val="0"/>
          <w:marBottom w:val="0"/>
          <w:divBdr>
            <w:top w:val="none" w:sz="0" w:space="0" w:color="auto"/>
            <w:left w:val="none" w:sz="0" w:space="0" w:color="auto"/>
            <w:bottom w:val="none" w:sz="0" w:space="0" w:color="auto"/>
            <w:right w:val="none" w:sz="0" w:space="0" w:color="auto"/>
          </w:divBdr>
        </w:div>
        <w:div w:id="1079132798">
          <w:marLeft w:val="120"/>
          <w:marRight w:val="120"/>
          <w:marTop w:val="0"/>
          <w:marBottom w:val="0"/>
          <w:divBdr>
            <w:top w:val="none" w:sz="0" w:space="0" w:color="auto"/>
            <w:left w:val="none" w:sz="0" w:space="0" w:color="auto"/>
            <w:bottom w:val="none" w:sz="0" w:space="0" w:color="auto"/>
            <w:right w:val="none" w:sz="0" w:space="0" w:color="auto"/>
          </w:divBdr>
        </w:div>
        <w:div w:id="1848448570">
          <w:marLeft w:val="120"/>
          <w:marRight w:val="120"/>
          <w:marTop w:val="0"/>
          <w:marBottom w:val="0"/>
          <w:divBdr>
            <w:top w:val="none" w:sz="0" w:space="0" w:color="auto"/>
            <w:left w:val="none" w:sz="0" w:space="0" w:color="auto"/>
            <w:bottom w:val="none" w:sz="0" w:space="0" w:color="auto"/>
            <w:right w:val="none" w:sz="0" w:space="0" w:color="auto"/>
          </w:divBdr>
        </w:div>
        <w:div w:id="1101874770">
          <w:marLeft w:val="120"/>
          <w:marRight w:val="120"/>
          <w:marTop w:val="0"/>
          <w:marBottom w:val="0"/>
          <w:divBdr>
            <w:top w:val="none" w:sz="0" w:space="0" w:color="auto"/>
            <w:left w:val="none" w:sz="0" w:space="0" w:color="auto"/>
            <w:bottom w:val="none" w:sz="0" w:space="0" w:color="auto"/>
            <w:right w:val="none" w:sz="0" w:space="0" w:color="auto"/>
          </w:divBdr>
        </w:div>
        <w:div w:id="1909802824">
          <w:marLeft w:val="0"/>
          <w:marRight w:val="0"/>
          <w:marTop w:val="0"/>
          <w:marBottom w:val="0"/>
          <w:divBdr>
            <w:top w:val="none" w:sz="0" w:space="0" w:color="auto"/>
            <w:left w:val="none" w:sz="0" w:space="0" w:color="auto"/>
            <w:bottom w:val="none" w:sz="0" w:space="0" w:color="auto"/>
            <w:right w:val="none" w:sz="0" w:space="0" w:color="auto"/>
          </w:divBdr>
        </w:div>
        <w:div w:id="1011949766">
          <w:marLeft w:val="0"/>
          <w:marRight w:val="0"/>
          <w:marTop w:val="0"/>
          <w:marBottom w:val="0"/>
          <w:divBdr>
            <w:top w:val="none" w:sz="0" w:space="0" w:color="auto"/>
            <w:left w:val="none" w:sz="0" w:space="0" w:color="auto"/>
            <w:bottom w:val="none" w:sz="0" w:space="0" w:color="auto"/>
            <w:right w:val="none" w:sz="0" w:space="0" w:color="auto"/>
          </w:divBdr>
        </w:div>
        <w:div w:id="1421490981">
          <w:marLeft w:val="0"/>
          <w:marRight w:val="0"/>
          <w:marTop w:val="0"/>
          <w:marBottom w:val="0"/>
          <w:divBdr>
            <w:top w:val="none" w:sz="0" w:space="0" w:color="auto"/>
            <w:left w:val="none" w:sz="0" w:space="0" w:color="auto"/>
            <w:bottom w:val="none" w:sz="0" w:space="0" w:color="auto"/>
            <w:right w:val="none" w:sz="0" w:space="0" w:color="auto"/>
          </w:divBdr>
        </w:div>
        <w:div w:id="17781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sqlservercentral.com/articles/Automation/67547/" TargetMode="External"/><Relationship Id="rId18" Type="http://schemas.openxmlformats.org/officeDocument/2006/relationships/hyperlink" Target="javascript:void(0);" TargetMode="External"/><Relationship Id="rId26" Type="http://schemas.openxmlformats.org/officeDocument/2006/relationships/hyperlink" Target="javascript:;" TargetMode="External"/><Relationship Id="rId3" Type="http://schemas.openxmlformats.org/officeDocument/2006/relationships/webSettings" Target="web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image" Target="media/image5.gif"/><Relationship Id="rId17" Type="http://schemas.openxmlformats.org/officeDocument/2006/relationships/image" Target="media/image7.gif"/><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hyperlink" Target="http://technorati.com/faves?add=http%3a%2f%2fwww.sqlservercentral.com%2farticles%2fAutomation%2f67547%2f" TargetMode="External"/><Relationship Id="rId20" Type="http://schemas.openxmlformats.org/officeDocument/2006/relationships/image" Target="media/image9.gif"/><Relationship Id="rId29"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gif"/><Relationship Id="rId24" Type="http://schemas.openxmlformats.org/officeDocument/2006/relationships/image" Target="media/image11.jpeg"/><Relationship Id="rId5" Type="http://schemas.openxmlformats.org/officeDocument/2006/relationships/image" Target="media/image1.png"/><Relationship Id="rId15" Type="http://schemas.openxmlformats.org/officeDocument/2006/relationships/image" Target="media/image6.gif"/><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hyperlink" Target="http://www.sqlservercentral.com/Authors/Articles/Sadequl_Hussain/911759/" TargetMode="External"/><Relationship Id="rId9" Type="http://schemas.openxmlformats.org/officeDocument/2006/relationships/hyperlink" Target="http://www.sqlservercentral.com/Forums/FindPost762163.aspx" TargetMode="External"/><Relationship Id="rId14" Type="http://schemas.openxmlformats.org/officeDocument/2006/relationships/hyperlink" Target="http://delicious.com/post?url=http%3a%2f%2fwww.sqlservercentral.com%2farticles%2fAutomation%2f67547%2f&amp;title=A+Simple+way+of+Automating+Scripts" TargetMode="External"/><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2007</Words>
  <Characters>11443</Characters>
  <Application>Microsoft Office Word</Application>
  <DocSecurity>0</DocSecurity>
  <Lines>95</Lines>
  <Paragraphs>26</Paragraphs>
  <ScaleCrop>false</ScaleCrop>
  <Company>UPHS</Company>
  <LinksUpToDate>false</LinksUpToDate>
  <CharactersWithSpaces>13424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2012-01-03T15:35:00Z</dcterms:created>
  <dcterms:modified xsi:type="dcterms:W3CDTF">2012-01-03T15:37:00Z</dcterms:modified>
</cp:coreProperties>
</file>