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162D" w14:textId="31F1F573" w:rsidR="00DF228B" w:rsidRPr="00BF1FEB" w:rsidRDefault="00DF228B" w:rsidP="00DF228B">
      <w:pPr>
        <w:jc w:val="center"/>
        <w:rPr>
          <w:rFonts w:ascii="標楷體" w:eastAsia="標楷體" w:hAnsi="標楷體" w:cs="Times New Roman"/>
          <w:b/>
          <w:sz w:val="36"/>
          <w:szCs w:val="36"/>
          <w:lang w:eastAsia="zh-HK"/>
        </w:rPr>
      </w:pPr>
      <w:bookmarkStart w:id="0" w:name="_Hlk130639708"/>
      <w:bookmarkEnd w:id="0"/>
      <w:r w:rsidRPr="00BF1FEB">
        <w:rPr>
          <w:rFonts w:ascii="標楷體" w:eastAsia="標楷體" w:hAnsi="標楷體" w:cs="Arial" w:hint="eastAsia"/>
          <w:b/>
          <w:sz w:val="36"/>
          <w:szCs w:val="36"/>
          <w:lang w:eastAsia="zh-HK"/>
        </w:rPr>
        <w:t>機器學習</w:t>
      </w:r>
      <w:r w:rsidRPr="00BF1FEB">
        <w:rPr>
          <w:rFonts w:ascii="標楷體" w:eastAsia="標楷體" w:hAnsi="標楷體" w:cs="Arial" w:hint="eastAsia"/>
          <w:b/>
          <w:sz w:val="36"/>
          <w:szCs w:val="36"/>
        </w:rPr>
        <w:t>&lt;</w:t>
      </w:r>
      <w:r w:rsidRPr="00BF1FEB">
        <w:rPr>
          <w:rFonts w:ascii="標楷體" w:eastAsia="標楷體" w:hAnsi="標楷體" w:cs="Arial" w:hint="eastAsia"/>
          <w:b/>
          <w:sz w:val="36"/>
          <w:szCs w:val="36"/>
          <w:lang w:eastAsia="zh-HK"/>
        </w:rPr>
        <w:t xml:space="preserve"> </w:t>
      </w:r>
      <w:r w:rsidRPr="00BF1FEB">
        <w:rPr>
          <w:rFonts w:ascii="標楷體" w:eastAsia="標楷體" w:hAnsi="標楷體" w:cs="Arial"/>
          <w:b/>
          <w:sz w:val="36"/>
          <w:szCs w:val="36"/>
          <w:lang w:eastAsia="zh-HK"/>
        </w:rPr>
        <w:t>Assignment #</w:t>
      </w:r>
      <w:r w:rsidRPr="00BF1FEB">
        <w:rPr>
          <w:rFonts w:ascii="標楷體" w:eastAsia="標楷體" w:hAnsi="標楷體" w:cs="Arial" w:hint="eastAsia"/>
          <w:b/>
          <w:sz w:val="36"/>
          <w:szCs w:val="36"/>
        </w:rPr>
        <w:t>3</w:t>
      </w:r>
      <w:r w:rsidRPr="00BF1FEB">
        <w:rPr>
          <w:rFonts w:ascii="標楷體" w:eastAsia="標楷體" w:hAnsi="標楷體" w:cs="Arial"/>
          <w:b/>
          <w:sz w:val="36"/>
          <w:szCs w:val="36"/>
          <w:lang w:eastAsia="zh-HK"/>
        </w:rPr>
        <w:t xml:space="preserve"> –Adaptive Boosting</w:t>
      </w:r>
      <w:r w:rsidRPr="00BF1FEB">
        <w:rPr>
          <w:rFonts w:ascii="標楷體" w:eastAsia="標楷體" w:hAnsi="標楷體" w:cs="Arial" w:hint="eastAsia"/>
          <w:b/>
          <w:sz w:val="36"/>
          <w:szCs w:val="36"/>
        </w:rPr>
        <w:t>&gt;</w:t>
      </w:r>
    </w:p>
    <w:p w14:paraId="245D7ED0" w14:textId="77777777" w:rsidR="00DF228B" w:rsidRPr="00BF1FEB" w:rsidRDefault="00DF228B" w:rsidP="00DF228B">
      <w:pPr>
        <w:wordWrap w:val="0"/>
        <w:jc w:val="right"/>
        <w:rPr>
          <w:rFonts w:ascii="標楷體" w:eastAsia="標楷體" w:hAnsi="標楷體" w:cs="Times New Roman"/>
          <w:b/>
          <w:szCs w:val="24"/>
        </w:rPr>
      </w:pPr>
      <w:r w:rsidRPr="00BF1FEB">
        <w:rPr>
          <w:rFonts w:ascii="標楷體" w:eastAsia="標楷體" w:hAnsi="標楷體" w:cs="Times New Roman" w:hint="eastAsia"/>
          <w:b/>
          <w:szCs w:val="24"/>
          <w:lang w:eastAsia="zh-HK"/>
        </w:rPr>
        <w:t>姓名</w:t>
      </w:r>
      <w:r w:rsidRPr="00BF1FEB">
        <w:rPr>
          <w:rFonts w:ascii="標楷體" w:eastAsia="標楷體" w:hAnsi="標楷體" w:cs="Times New Roman" w:hint="eastAsia"/>
          <w:b/>
          <w:szCs w:val="24"/>
        </w:rPr>
        <w:t>:</w:t>
      </w:r>
      <w:r w:rsidRPr="00BF1FEB">
        <w:rPr>
          <w:rFonts w:ascii="標楷體" w:eastAsia="標楷體" w:hAnsi="標楷體" w:cs="Times New Roman" w:hint="eastAsia"/>
          <w:b/>
          <w:szCs w:val="24"/>
          <w:lang w:eastAsia="zh-HK"/>
        </w:rPr>
        <w:t xml:space="preserve"> </w:t>
      </w:r>
      <w:r w:rsidRPr="00BF1FEB">
        <w:rPr>
          <w:rFonts w:ascii="標楷體" w:eastAsia="標楷體" w:hAnsi="標楷體" w:cs="Times New Roman" w:hint="eastAsia"/>
          <w:b/>
          <w:szCs w:val="24"/>
        </w:rPr>
        <w:t xml:space="preserve">翁佳煌　　　</w:t>
      </w:r>
      <w:r w:rsidRPr="00BF1FEB">
        <w:rPr>
          <w:rFonts w:ascii="標楷體" w:eastAsia="標楷體" w:hAnsi="標楷體" w:cs="Times New Roman" w:hint="eastAsia"/>
          <w:b/>
          <w:szCs w:val="24"/>
          <w:lang w:eastAsia="zh-HK"/>
        </w:rPr>
        <w:t>學號</w:t>
      </w:r>
      <w:r w:rsidRPr="00BF1FEB">
        <w:rPr>
          <w:rFonts w:ascii="標楷體" w:eastAsia="標楷體" w:hAnsi="標楷體" w:cs="Times New Roman" w:hint="eastAsia"/>
          <w:b/>
          <w:szCs w:val="24"/>
        </w:rPr>
        <w:t>:</w:t>
      </w:r>
      <w:r w:rsidRPr="00BF1FEB">
        <w:rPr>
          <w:rFonts w:ascii="標楷體" w:eastAsia="標楷體" w:hAnsi="標楷體" w:cs="Times New Roman" w:hint="eastAsia"/>
          <w:b/>
          <w:szCs w:val="24"/>
          <w:lang w:eastAsia="zh-HK"/>
        </w:rPr>
        <w:t xml:space="preserve"> </w:t>
      </w:r>
      <w:r w:rsidRPr="00BF1FEB">
        <w:rPr>
          <w:rFonts w:ascii="標楷體" w:eastAsia="標楷體" w:hAnsi="標楷體" w:cs="Times New Roman" w:hint="eastAsia"/>
          <w:b/>
          <w:szCs w:val="24"/>
        </w:rPr>
        <w:t>409430030</w:t>
      </w:r>
    </w:p>
    <w:p w14:paraId="2A92455A" w14:textId="77777777" w:rsidR="00A92612" w:rsidRPr="00BF1FEB" w:rsidRDefault="00A92612">
      <w:pPr>
        <w:rPr>
          <w:rFonts w:ascii="標楷體" w:eastAsia="標楷體" w:hAnsi="標楷體"/>
        </w:rPr>
      </w:pPr>
    </w:p>
    <w:p w14:paraId="64CCC236" w14:textId="062D29A0" w:rsidR="00642D76" w:rsidRDefault="00203B9D" w:rsidP="00BF1FEB">
      <w:pPr>
        <w:rPr>
          <w:rFonts w:ascii="標楷體" w:eastAsia="標楷體" w:hAnsi="標楷體"/>
          <w:b/>
          <w:bCs/>
        </w:rPr>
      </w:pPr>
      <w:r>
        <w:rPr>
          <w:rFonts w:ascii="標楷體" w:eastAsia="標楷體" w:hAnsi="標楷體" w:hint="eastAsia"/>
          <w:b/>
          <w:bCs/>
        </w:rPr>
        <w:t>問題</w:t>
      </w:r>
      <w:r w:rsidR="00BF1FEB" w:rsidRPr="00203B9D">
        <w:rPr>
          <w:rFonts w:ascii="標楷體" w:eastAsia="標楷體" w:hAnsi="標楷體" w:hint="eastAsia"/>
          <w:b/>
          <w:bCs/>
        </w:rPr>
        <w:t>1</w:t>
      </w:r>
      <w:r w:rsidR="00BF1FEB" w:rsidRPr="00203B9D">
        <w:rPr>
          <w:rFonts w:ascii="標楷體" w:eastAsia="標楷體" w:hAnsi="標楷體"/>
          <w:b/>
          <w:bCs/>
        </w:rPr>
        <w:t>.</w:t>
      </w:r>
      <w:r w:rsidR="00642D76" w:rsidRPr="00642D76">
        <w:rPr>
          <w:rFonts w:ascii="標楷體" w:eastAsia="標楷體" w:hAnsi="標楷體"/>
          <w:b/>
          <w:bCs/>
        </w:rPr>
        <w:t xml:space="preserve"> List all parameters that should be set before running Adaboost. Explain the meanings of those parameters.</w:t>
      </w:r>
    </w:p>
    <w:p w14:paraId="0DA29946" w14:textId="77777777" w:rsidR="0014601B" w:rsidRPr="00203B9D" w:rsidRDefault="0014601B" w:rsidP="00BF1FEB">
      <w:pPr>
        <w:rPr>
          <w:rFonts w:ascii="標楷體" w:eastAsia="標楷體" w:hAnsi="標楷體"/>
          <w:b/>
          <w:bCs/>
        </w:rPr>
      </w:pPr>
    </w:p>
    <w:p w14:paraId="767D49CB" w14:textId="17D645CB" w:rsidR="00BF1FEB" w:rsidRDefault="00BF1FEB" w:rsidP="00BF1FEB">
      <w:pPr>
        <w:rPr>
          <w:rFonts w:ascii="標楷體" w:eastAsia="標楷體" w:hAnsi="標楷體"/>
        </w:rPr>
      </w:pPr>
      <w:r w:rsidRPr="00BF1FEB">
        <w:rPr>
          <w:rFonts w:ascii="標楷體" w:eastAsia="標楷體" w:hAnsi="標楷體" w:hint="eastAsia"/>
        </w:rPr>
        <w:t>train: 訓練集，即一個矩陣，每行代表一個樣本，每列代表一個特徵。</w:t>
      </w:r>
    </w:p>
    <w:p w14:paraId="0EA0C39E" w14:textId="77777777" w:rsidR="00ED5DFD" w:rsidRPr="00BF1FEB" w:rsidRDefault="00ED5DFD" w:rsidP="00BF1FEB">
      <w:pPr>
        <w:rPr>
          <w:rFonts w:ascii="標楷體" w:eastAsia="標楷體" w:hAnsi="標楷體"/>
        </w:rPr>
      </w:pPr>
    </w:p>
    <w:p w14:paraId="0784B629" w14:textId="365A29A2" w:rsidR="00ED5DFD" w:rsidRDefault="00BF1FEB" w:rsidP="00BF1FEB">
      <w:pPr>
        <w:rPr>
          <w:rFonts w:ascii="標楷體" w:eastAsia="標楷體" w:hAnsi="標楷體"/>
        </w:rPr>
      </w:pPr>
      <w:r w:rsidRPr="00BF1FEB">
        <w:rPr>
          <w:rFonts w:ascii="標楷體" w:eastAsia="標楷體" w:hAnsi="標楷體" w:hint="eastAsia"/>
        </w:rPr>
        <w:t>train_label: 訓練集標籤，即一個向量，包含每個樣本對應的標籤。</w:t>
      </w:r>
    </w:p>
    <w:p w14:paraId="12330D2D" w14:textId="77777777" w:rsidR="00ED5DFD" w:rsidRPr="00BF1FEB" w:rsidRDefault="00ED5DFD" w:rsidP="00BF1FEB">
      <w:pPr>
        <w:rPr>
          <w:rFonts w:ascii="標楷體" w:eastAsia="標楷體" w:hAnsi="標楷體"/>
        </w:rPr>
      </w:pPr>
    </w:p>
    <w:p w14:paraId="51607BDE" w14:textId="699B11EB" w:rsidR="00BF1FEB" w:rsidRDefault="00BF1FEB" w:rsidP="00BF1FEB">
      <w:pPr>
        <w:rPr>
          <w:rFonts w:ascii="標楷體" w:eastAsia="標楷體" w:hAnsi="標楷體"/>
        </w:rPr>
      </w:pPr>
      <w:r w:rsidRPr="00BF1FEB">
        <w:rPr>
          <w:rFonts w:ascii="標楷體" w:eastAsia="標楷體" w:hAnsi="標楷體" w:hint="eastAsia"/>
        </w:rPr>
        <w:t>cycles: 迭代次數，即要訓練幾個弱分類器。</w:t>
      </w:r>
    </w:p>
    <w:p w14:paraId="3D875164" w14:textId="2F8C5400" w:rsidR="00ED5DFD" w:rsidRDefault="00E44048" w:rsidP="00BF1FEB">
      <w:pPr>
        <w:rPr>
          <w:rFonts w:ascii="標楷體" w:eastAsia="標楷體" w:hAnsi="標楷體"/>
        </w:rPr>
      </w:pPr>
      <w:r>
        <w:rPr>
          <w:rFonts w:ascii="標楷體" w:eastAsia="標楷體" w:hAnsi="標楷體" w:hint="eastAsia"/>
          <w:noProof/>
        </w:rPr>
        <w:drawing>
          <wp:inline distT="0" distB="0" distL="0" distR="0" wp14:anchorId="23595B0B" wp14:editId="36066CE5">
            <wp:extent cx="5728970" cy="1995170"/>
            <wp:effectExtent l="0" t="0" r="508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8970" cy="1995170"/>
                    </a:xfrm>
                    <a:prstGeom prst="rect">
                      <a:avLst/>
                    </a:prstGeom>
                    <a:noFill/>
                    <a:ln>
                      <a:noFill/>
                    </a:ln>
                  </pic:spPr>
                </pic:pic>
              </a:graphicData>
            </a:graphic>
          </wp:inline>
        </w:drawing>
      </w:r>
    </w:p>
    <w:p w14:paraId="357F506E" w14:textId="00D2F4A9" w:rsidR="00E44048" w:rsidRDefault="00E44048" w:rsidP="00BF1FEB">
      <w:pPr>
        <w:rPr>
          <w:rFonts w:ascii="標楷體" w:eastAsia="標楷體" w:hAnsi="標楷體"/>
        </w:rPr>
      </w:pPr>
    </w:p>
    <w:p w14:paraId="380094FE" w14:textId="6ECD24D6" w:rsidR="00E44048" w:rsidRDefault="00E44048" w:rsidP="00BF1FEB">
      <w:pPr>
        <w:rPr>
          <w:rFonts w:ascii="標楷體" w:eastAsia="標楷體" w:hAnsi="標楷體"/>
        </w:rPr>
      </w:pPr>
    </w:p>
    <w:p w14:paraId="4F0B2964" w14:textId="7A3FC0B5" w:rsidR="0034246F" w:rsidRDefault="0034246F" w:rsidP="00BF1FEB">
      <w:pPr>
        <w:rPr>
          <w:rFonts w:ascii="標楷體" w:eastAsia="標楷體" w:hAnsi="標楷體"/>
        </w:rPr>
      </w:pPr>
    </w:p>
    <w:p w14:paraId="7AD0E8B8" w14:textId="3B7CDC8C" w:rsidR="0034246F" w:rsidRDefault="0034246F" w:rsidP="00BF1FEB">
      <w:pPr>
        <w:rPr>
          <w:rFonts w:ascii="標楷體" w:eastAsia="標楷體" w:hAnsi="標楷體"/>
        </w:rPr>
      </w:pPr>
    </w:p>
    <w:p w14:paraId="4025AA85" w14:textId="000B8AFC" w:rsidR="0034246F" w:rsidRDefault="0034246F" w:rsidP="00BF1FEB">
      <w:pPr>
        <w:rPr>
          <w:rFonts w:ascii="標楷體" w:eastAsia="標楷體" w:hAnsi="標楷體"/>
        </w:rPr>
      </w:pPr>
    </w:p>
    <w:p w14:paraId="55DF90C8" w14:textId="7CC21B13" w:rsidR="0034246F" w:rsidRDefault="0034246F" w:rsidP="00BF1FEB">
      <w:pPr>
        <w:rPr>
          <w:rFonts w:ascii="標楷體" w:eastAsia="標楷體" w:hAnsi="標楷體"/>
        </w:rPr>
      </w:pPr>
    </w:p>
    <w:p w14:paraId="3D95AE40" w14:textId="324A9AF4" w:rsidR="0034246F" w:rsidRDefault="0034246F" w:rsidP="00BF1FEB">
      <w:pPr>
        <w:rPr>
          <w:rFonts w:ascii="標楷體" w:eastAsia="標楷體" w:hAnsi="標楷體"/>
        </w:rPr>
      </w:pPr>
    </w:p>
    <w:p w14:paraId="732743FA" w14:textId="4467B6A5" w:rsidR="0034246F" w:rsidRDefault="0034246F" w:rsidP="00BF1FEB">
      <w:pPr>
        <w:rPr>
          <w:rFonts w:ascii="標楷體" w:eastAsia="標楷體" w:hAnsi="標楷體"/>
        </w:rPr>
      </w:pPr>
    </w:p>
    <w:p w14:paraId="59D6B646" w14:textId="1D1B8F92" w:rsidR="0034246F" w:rsidRDefault="0034246F" w:rsidP="00BF1FEB">
      <w:pPr>
        <w:rPr>
          <w:rFonts w:ascii="標楷體" w:eastAsia="標楷體" w:hAnsi="標楷體"/>
        </w:rPr>
      </w:pPr>
    </w:p>
    <w:p w14:paraId="455F9C58" w14:textId="7FFDC0AB" w:rsidR="0034246F" w:rsidRDefault="0034246F" w:rsidP="00BF1FEB">
      <w:pPr>
        <w:rPr>
          <w:rFonts w:ascii="標楷體" w:eastAsia="標楷體" w:hAnsi="標楷體"/>
        </w:rPr>
      </w:pPr>
    </w:p>
    <w:p w14:paraId="44D5651E" w14:textId="4995199F" w:rsidR="0034246F" w:rsidRDefault="0034246F" w:rsidP="00BF1FEB">
      <w:pPr>
        <w:rPr>
          <w:rFonts w:ascii="標楷體" w:eastAsia="標楷體" w:hAnsi="標楷體"/>
        </w:rPr>
      </w:pPr>
    </w:p>
    <w:p w14:paraId="7804CDE9" w14:textId="6B5C6C16" w:rsidR="0034246F" w:rsidRDefault="0034246F" w:rsidP="00BF1FEB">
      <w:pPr>
        <w:rPr>
          <w:rFonts w:ascii="標楷體" w:eastAsia="標楷體" w:hAnsi="標楷體"/>
        </w:rPr>
      </w:pPr>
    </w:p>
    <w:p w14:paraId="53AB7F5A" w14:textId="7541872B" w:rsidR="0034246F" w:rsidRDefault="0034246F" w:rsidP="00BF1FEB">
      <w:pPr>
        <w:rPr>
          <w:rFonts w:ascii="標楷體" w:eastAsia="標楷體" w:hAnsi="標楷體"/>
        </w:rPr>
      </w:pPr>
    </w:p>
    <w:p w14:paraId="6DEB76E7" w14:textId="7D3D668A" w:rsidR="0034246F" w:rsidRDefault="0034246F" w:rsidP="00BF1FEB">
      <w:pPr>
        <w:rPr>
          <w:rFonts w:ascii="標楷體" w:eastAsia="標楷體" w:hAnsi="標楷體"/>
        </w:rPr>
      </w:pPr>
    </w:p>
    <w:p w14:paraId="3793A841" w14:textId="36AAA3A6" w:rsidR="0034246F" w:rsidRDefault="0034246F" w:rsidP="00BF1FEB">
      <w:pPr>
        <w:rPr>
          <w:rFonts w:ascii="標楷體" w:eastAsia="標楷體" w:hAnsi="標楷體"/>
        </w:rPr>
      </w:pPr>
    </w:p>
    <w:p w14:paraId="4B54EF92" w14:textId="14778CD5" w:rsidR="0034246F" w:rsidRDefault="0034246F" w:rsidP="00BF1FEB">
      <w:pPr>
        <w:rPr>
          <w:rFonts w:ascii="標楷體" w:eastAsia="標楷體" w:hAnsi="標楷體"/>
        </w:rPr>
      </w:pPr>
    </w:p>
    <w:p w14:paraId="49628438" w14:textId="77777777" w:rsidR="0034246F" w:rsidRDefault="0034246F" w:rsidP="00BF1FEB">
      <w:pPr>
        <w:rPr>
          <w:rFonts w:ascii="標楷體" w:eastAsia="標楷體" w:hAnsi="標楷體"/>
        </w:rPr>
      </w:pPr>
    </w:p>
    <w:p w14:paraId="3BA14B1E" w14:textId="07824E42" w:rsidR="00203B9D" w:rsidRDefault="00203B9D" w:rsidP="00BF1FEB">
      <w:pPr>
        <w:rPr>
          <w:rFonts w:ascii="標楷體" w:eastAsia="標楷體" w:hAnsi="標楷體"/>
          <w:noProof/>
        </w:rPr>
      </w:pPr>
      <w:r>
        <w:rPr>
          <w:rFonts w:ascii="標楷體" w:eastAsia="標楷體" w:hAnsi="標楷體" w:hint="eastAsia"/>
          <w:b/>
          <w:bCs/>
        </w:rPr>
        <w:lastRenderedPageBreak/>
        <w:t>問題</w:t>
      </w:r>
      <w:r w:rsidRPr="00203B9D">
        <w:rPr>
          <w:rFonts w:ascii="標楷體" w:eastAsia="標楷體" w:hAnsi="標楷體" w:hint="eastAsia"/>
          <w:b/>
          <w:bCs/>
        </w:rPr>
        <w:t>2.</w:t>
      </w:r>
      <w:r w:rsidR="00E44048" w:rsidRPr="00642D76">
        <w:rPr>
          <w:rFonts w:ascii="標楷體" w:eastAsia="標楷體" w:hAnsi="標楷體" w:hint="eastAsia"/>
          <w:b/>
          <w:bCs/>
          <w:noProof/>
        </w:rPr>
        <w:t xml:space="preserve"> </w:t>
      </w:r>
      <w:r w:rsidR="00642D76" w:rsidRPr="00642D76">
        <w:rPr>
          <w:rFonts w:ascii="標楷體" w:eastAsia="標楷體" w:hAnsi="標楷體"/>
          <w:b/>
          <w:bCs/>
        </w:rPr>
        <w:t>How each weak learner is decided and trained in each iteration? What is the learning algorithm A? Does it use bootstrapped dataset? If not, how Dt is obtained for each iteration?</w:t>
      </w:r>
    </w:p>
    <w:p w14:paraId="3B097261" w14:textId="1CEB48C1" w:rsidR="0027299E" w:rsidRDefault="0027299E" w:rsidP="00BF1FEB">
      <w:pPr>
        <w:rPr>
          <w:rFonts w:ascii="標楷體" w:eastAsia="標楷體" w:hAnsi="標楷體"/>
          <w:b/>
          <w:bCs/>
        </w:rPr>
      </w:pPr>
    </w:p>
    <w:p w14:paraId="4D924A27" w14:textId="319BFA43" w:rsidR="00FE0724" w:rsidRPr="00F74CA2" w:rsidRDefault="00D00450" w:rsidP="00BF1FEB">
      <w:pPr>
        <w:rPr>
          <w:rFonts w:ascii="標楷體" w:eastAsia="標楷體" w:hAnsi="標楷體"/>
        </w:rPr>
      </w:pPr>
      <w:r>
        <w:rPr>
          <w:rFonts w:ascii="標楷體" w:eastAsia="標楷體" w:hAnsi="標楷體" w:hint="eastAsia"/>
        </w:rPr>
        <w:t>在每一次的迭代中，</w:t>
      </w:r>
      <w:r w:rsidR="00642D76" w:rsidRPr="00642D76">
        <w:rPr>
          <w:rFonts w:ascii="標楷體" w:eastAsia="標楷體" w:hAnsi="標楷體" w:hint="eastAsia"/>
        </w:rPr>
        <w:t>弱分類器是通過執行</w:t>
      </w:r>
      <w:r w:rsidR="00642D76" w:rsidRPr="00642D76">
        <w:rPr>
          <w:rFonts w:ascii="標楷體" w:eastAsia="標楷體" w:hAnsi="標楷體"/>
        </w:rPr>
        <w:t xml:space="preserve"> weakLearner </w:t>
      </w:r>
      <w:r w:rsidR="00642D76" w:rsidRPr="00642D76">
        <w:rPr>
          <w:rFonts w:ascii="標楷體" w:eastAsia="標楷體" w:hAnsi="標楷體" w:hint="eastAsia"/>
        </w:rPr>
        <w:t>函数</w:t>
      </w:r>
      <w:r w:rsidR="00570934" w:rsidRPr="00570934">
        <w:rPr>
          <w:rFonts w:ascii="標楷體" w:eastAsia="標楷體" w:hAnsi="標楷體" w:hint="eastAsia"/>
        </w:rPr>
        <w:t>來獲取一個弱分類器</w:t>
      </w:r>
      <w:r w:rsidR="003204BB">
        <w:rPr>
          <w:rFonts w:ascii="標楷體" w:eastAsia="標楷體" w:hAnsi="標楷體" w:hint="eastAsia"/>
        </w:rPr>
        <w:t>，</w:t>
      </w:r>
      <w:r w:rsidR="003204BB" w:rsidRPr="003204BB">
        <w:rPr>
          <w:rFonts w:ascii="標楷體" w:eastAsia="標楷體" w:hAnsi="標楷體" w:hint="eastAsia"/>
        </w:rPr>
        <w:t>這個弱分類器是基於當前的權重分佈（即每個樣本的權重）來訓練的。</w:t>
      </w:r>
    </w:p>
    <w:p w14:paraId="47DC9BF4" w14:textId="77777777" w:rsidR="00DC75DF" w:rsidRDefault="00DC75DF" w:rsidP="00BF1FEB">
      <w:pPr>
        <w:rPr>
          <w:rFonts w:ascii="標楷體" w:eastAsia="標楷體" w:hAnsi="標楷體"/>
        </w:rPr>
      </w:pPr>
    </w:p>
    <w:p w14:paraId="2A1DDCC8" w14:textId="2A8D7371" w:rsidR="00340F3F" w:rsidRDefault="003204BB" w:rsidP="00BF1FEB">
      <w:pPr>
        <w:rPr>
          <w:rFonts w:ascii="標楷體" w:eastAsia="標楷體" w:hAnsi="標楷體"/>
        </w:rPr>
      </w:pPr>
      <w:r w:rsidRPr="003204BB">
        <w:rPr>
          <w:rFonts w:ascii="標楷體" w:eastAsia="標楷體" w:hAnsi="標楷體" w:hint="eastAsia"/>
        </w:rPr>
        <w:t>weakLearner函</w:t>
      </w:r>
      <w:r w:rsidRPr="00C778F1">
        <w:rPr>
          <w:rFonts w:ascii="標楷體" w:eastAsia="標楷體" w:hAnsi="標楷體" w:hint="eastAsia"/>
        </w:rPr>
        <w:t>數實現了一個二元分類器，</w:t>
      </w:r>
      <w:r w:rsidR="0034246F" w:rsidRPr="0034246F">
        <w:rPr>
          <w:rFonts w:ascii="標楷體" w:eastAsia="標楷體" w:hAnsi="標楷體" w:hint="eastAsia"/>
        </w:rPr>
        <w:t>使用了所有訓練樣本的權重分佈distribution。</w:t>
      </w:r>
      <w:r w:rsidR="00E21780" w:rsidRPr="00E21780">
        <w:rPr>
          <w:rFonts w:ascii="標楷體" w:eastAsia="標楷體" w:hAnsi="標楷體" w:hint="eastAsia"/>
        </w:rPr>
        <w:t>在每一次迭代中，算法都會根據當前樣本權重分佈，從給定的弱分類器集合中選擇一個表現最好的弱分類器。</w:t>
      </w:r>
      <w:r w:rsidR="00340F3F">
        <w:rPr>
          <w:rFonts w:ascii="標楷體" w:eastAsia="標楷體" w:hAnsi="標楷體"/>
          <w:noProof/>
        </w:rPr>
        <w:drawing>
          <wp:inline distT="0" distB="0" distL="0" distR="0" wp14:anchorId="3458F6A2" wp14:editId="2FCD4C52">
            <wp:extent cx="5090444" cy="1323109"/>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4626" cy="1326795"/>
                    </a:xfrm>
                    <a:prstGeom prst="rect">
                      <a:avLst/>
                    </a:prstGeom>
                    <a:noFill/>
                    <a:ln>
                      <a:noFill/>
                    </a:ln>
                  </pic:spPr>
                </pic:pic>
              </a:graphicData>
            </a:graphic>
          </wp:inline>
        </w:drawing>
      </w:r>
    </w:p>
    <w:p w14:paraId="71A16627" w14:textId="77777777" w:rsidR="0034246F" w:rsidRPr="00C778F1" w:rsidRDefault="0034246F" w:rsidP="00BF1FEB">
      <w:pPr>
        <w:rPr>
          <w:rFonts w:ascii="標楷體" w:eastAsia="標楷體" w:hAnsi="標楷體"/>
        </w:rPr>
      </w:pPr>
    </w:p>
    <w:p w14:paraId="06E251E5" w14:textId="2A19598B" w:rsidR="00642D76" w:rsidRDefault="004A506A" w:rsidP="00BF1FEB">
      <w:pPr>
        <w:rPr>
          <w:rFonts w:ascii="標楷體" w:eastAsia="標楷體" w:hAnsi="標楷體"/>
        </w:rPr>
      </w:pPr>
      <w:r>
        <w:rPr>
          <w:rFonts w:ascii="標楷體" w:eastAsia="標楷體" w:hAnsi="標楷體" w:hint="eastAsia"/>
        </w:rPr>
        <w:t>在這裡並沒有</w:t>
      </w:r>
      <w:r w:rsidR="00CE7C46">
        <w:rPr>
          <w:rFonts w:ascii="標楷體" w:eastAsia="標楷體" w:hAnsi="標楷體" w:hint="eastAsia"/>
        </w:rPr>
        <w:t>使</w:t>
      </w:r>
      <w:r w:rsidR="00C778F1" w:rsidRPr="00C778F1">
        <w:rPr>
          <w:rFonts w:ascii="標楷體" w:eastAsia="標楷體" w:hAnsi="標楷體" w:hint="eastAsia"/>
        </w:rPr>
        <w:t>用b</w:t>
      </w:r>
      <w:r w:rsidR="00C778F1" w:rsidRPr="00C778F1">
        <w:rPr>
          <w:rFonts w:ascii="標楷體" w:eastAsia="標楷體" w:hAnsi="標楷體"/>
        </w:rPr>
        <w:t>oots</w:t>
      </w:r>
      <w:r w:rsidR="00C778F1">
        <w:rPr>
          <w:rFonts w:ascii="標楷體" w:eastAsia="標楷體" w:hAnsi="標楷體"/>
        </w:rPr>
        <w:t>trapped dataset，</w:t>
      </w:r>
      <w:r w:rsidRPr="004A506A">
        <w:rPr>
          <w:rFonts w:ascii="標楷體" w:eastAsia="標楷體" w:hAnsi="標楷體" w:hint="eastAsia"/>
        </w:rPr>
        <w:t>而是使用了在訓練數據上的初始分佈distribution來調整每個樣本的權重，以便在下一次迭代中更關注被錯誤分類的樣本。每次迭代後，distribution會被更新以反映每個樣本的新權重。</w:t>
      </w:r>
    </w:p>
    <w:p w14:paraId="41909D2B" w14:textId="424D7879" w:rsidR="00340F3F" w:rsidRDefault="00340F3F" w:rsidP="00BF1FEB">
      <w:pPr>
        <w:rPr>
          <w:rFonts w:ascii="標楷體" w:eastAsia="標楷體" w:hAnsi="標楷體"/>
        </w:rPr>
      </w:pPr>
      <w:r>
        <w:rPr>
          <w:rFonts w:ascii="標楷體" w:eastAsia="標楷體" w:hAnsi="標楷體"/>
          <w:noProof/>
        </w:rPr>
        <w:drawing>
          <wp:inline distT="0" distB="0" distL="0" distR="0" wp14:anchorId="4AF99ED8" wp14:editId="7126ED1B">
            <wp:extent cx="5728970" cy="1627678"/>
            <wp:effectExtent l="0" t="0" r="508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6104"/>
                    <a:stretch/>
                  </pic:blipFill>
                  <pic:spPr bwMode="auto">
                    <a:xfrm>
                      <a:off x="0" y="0"/>
                      <a:ext cx="5728970" cy="1627678"/>
                    </a:xfrm>
                    <a:prstGeom prst="rect">
                      <a:avLst/>
                    </a:prstGeom>
                    <a:noFill/>
                    <a:ln>
                      <a:noFill/>
                    </a:ln>
                    <a:extLst>
                      <a:ext uri="{53640926-AAD7-44D8-BBD7-CCE9431645EC}">
                        <a14:shadowObscured xmlns:a14="http://schemas.microsoft.com/office/drawing/2010/main"/>
                      </a:ext>
                    </a:extLst>
                  </pic:spPr>
                </pic:pic>
              </a:graphicData>
            </a:graphic>
          </wp:inline>
        </w:drawing>
      </w:r>
    </w:p>
    <w:p w14:paraId="31139539" w14:textId="57506853" w:rsidR="00340F3F" w:rsidRDefault="00340F3F" w:rsidP="00BF1FEB">
      <w:pPr>
        <w:rPr>
          <w:rFonts w:ascii="標楷體" w:eastAsia="標楷體" w:hAnsi="標楷體"/>
        </w:rPr>
      </w:pPr>
    </w:p>
    <w:p w14:paraId="42BF0FF8" w14:textId="36D47270" w:rsidR="00340F3F" w:rsidRDefault="00340F3F" w:rsidP="00BF1FEB">
      <w:pPr>
        <w:rPr>
          <w:rFonts w:ascii="標楷體" w:eastAsia="標楷體" w:hAnsi="標楷體"/>
        </w:rPr>
      </w:pPr>
    </w:p>
    <w:p w14:paraId="0F370842" w14:textId="52A38E7D" w:rsidR="00340F3F" w:rsidRDefault="00340F3F" w:rsidP="00BF1FEB">
      <w:pPr>
        <w:rPr>
          <w:rFonts w:ascii="標楷體" w:eastAsia="標楷體" w:hAnsi="標楷體"/>
        </w:rPr>
      </w:pPr>
    </w:p>
    <w:p w14:paraId="679E24F4" w14:textId="38FC92C9" w:rsidR="00E2542C" w:rsidRDefault="00E2542C" w:rsidP="00BF1FEB">
      <w:pPr>
        <w:rPr>
          <w:rFonts w:ascii="標楷體" w:eastAsia="標楷體" w:hAnsi="標楷體"/>
        </w:rPr>
      </w:pPr>
    </w:p>
    <w:p w14:paraId="4C98034F" w14:textId="7EC3C2D0" w:rsidR="00E2542C" w:rsidRDefault="00E2542C" w:rsidP="00BF1FEB">
      <w:pPr>
        <w:rPr>
          <w:rFonts w:ascii="標楷體" w:eastAsia="標楷體" w:hAnsi="標楷體"/>
        </w:rPr>
      </w:pPr>
    </w:p>
    <w:p w14:paraId="3715B2F4" w14:textId="567F0B30" w:rsidR="00E2542C" w:rsidRDefault="00E2542C" w:rsidP="00BF1FEB">
      <w:pPr>
        <w:rPr>
          <w:rFonts w:ascii="標楷體" w:eastAsia="標楷體" w:hAnsi="標楷體"/>
        </w:rPr>
      </w:pPr>
    </w:p>
    <w:p w14:paraId="62DD1464" w14:textId="56642601" w:rsidR="00E2542C" w:rsidRDefault="00E2542C" w:rsidP="00BF1FEB">
      <w:pPr>
        <w:rPr>
          <w:rFonts w:ascii="標楷體" w:eastAsia="標楷體" w:hAnsi="標楷體"/>
        </w:rPr>
      </w:pPr>
    </w:p>
    <w:p w14:paraId="5B12E0DC" w14:textId="7E49325B" w:rsidR="00E2542C" w:rsidRDefault="00E2542C" w:rsidP="00BF1FEB">
      <w:pPr>
        <w:rPr>
          <w:rFonts w:ascii="標楷體" w:eastAsia="標楷體" w:hAnsi="標楷體"/>
        </w:rPr>
      </w:pPr>
    </w:p>
    <w:p w14:paraId="591DD67A" w14:textId="68B9E541" w:rsidR="00E2542C" w:rsidRDefault="00E2542C" w:rsidP="00BF1FEB">
      <w:pPr>
        <w:rPr>
          <w:rFonts w:ascii="標楷體" w:eastAsia="標楷體" w:hAnsi="標楷體"/>
        </w:rPr>
      </w:pPr>
    </w:p>
    <w:p w14:paraId="3E9CCDC6" w14:textId="208EF2A2" w:rsidR="00E2542C" w:rsidRDefault="00E2542C" w:rsidP="00BF1FEB">
      <w:pPr>
        <w:rPr>
          <w:rFonts w:ascii="標楷體" w:eastAsia="標楷體" w:hAnsi="標楷體"/>
        </w:rPr>
      </w:pPr>
    </w:p>
    <w:p w14:paraId="15DE7107" w14:textId="24993306" w:rsidR="00E2542C" w:rsidRPr="00FA006D" w:rsidRDefault="001B496F" w:rsidP="00BF1FEB">
      <w:pPr>
        <w:rPr>
          <w:rFonts w:ascii="標楷體" w:eastAsia="標楷體" w:hAnsi="標楷體"/>
          <w:b/>
          <w:bCs/>
        </w:rPr>
      </w:pPr>
      <w:r>
        <w:rPr>
          <w:rFonts w:ascii="標楷體" w:eastAsia="標楷體" w:hAnsi="標楷體" w:hint="eastAsia"/>
          <w:b/>
          <w:bCs/>
        </w:rPr>
        <w:lastRenderedPageBreak/>
        <w:t>問題</w:t>
      </w:r>
      <w:r w:rsidR="00FA006D" w:rsidRPr="00FA006D">
        <w:rPr>
          <w:rFonts w:ascii="標楷體" w:eastAsia="標楷體" w:hAnsi="標楷體"/>
          <w:b/>
          <w:bCs/>
        </w:rPr>
        <w:t>3. List the first three weak learners when the learning iteration stops. Explain these decision stumps by their three parameters i, θ and s.</w:t>
      </w:r>
    </w:p>
    <w:p w14:paraId="5CFAD59C" w14:textId="69A9E6CC" w:rsidR="00E94990" w:rsidRDefault="00E94990" w:rsidP="00BF1FEB">
      <w:pPr>
        <w:rPr>
          <w:rFonts w:ascii="標楷體" w:eastAsia="標楷體" w:hAnsi="標楷體"/>
        </w:rPr>
      </w:pPr>
    </w:p>
    <w:p w14:paraId="36080FE7" w14:textId="0474DCAD" w:rsidR="00EB5AAD" w:rsidRDefault="00616DCC" w:rsidP="00BF1FEB">
      <w:pPr>
        <w:rPr>
          <w:rFonts w:ascii="標楷體" w:eastAsia="標楷體" w:hAnsi="標楷體"/>
        </w:rPr>
      </w:pPr>
      <w:r>
        <w:rPr>
          <w:rFonts w:ascii="標楷體" w:eastAsia="標楷體" w:hAnsi="標楷體" w:hint="eastAsia"/>
        </w:rPr>
        <w:t>我在程式碼最後面加了下面的c</w:t>
      </w:r>
      <w:r>
        <w:rPr>
          <w:rFonts w:ascii="標楷體" w:eastAsia="標楷體" w:hAnsi="標楷體"/>
        </w:rPr>
        <w:t>ode</w:t>
      </w:r>
      <w:r>
        <w:rPr>
          <w:rFonts w:ascii="標楷體" w:eastAsia="標楷體" w:hAnsi="標楷體" w:hint="eastAsia"/>
        </w:rPr>
        <w:t>去做觀察，</w:t>
      </w:r>
      <w:r w:rsidR="00CB34CB" w:rsidRPr="00CB34CB">
        <w:rPr>
          <w:rFonts w:ascii="標楷體" w:eastAsia="標楷體" w:hAnsi="標楷體" w:hint="eastAsia"/>
        </w:rPr>
        <w:t>印出對應的 i、</w:t>
      </w:r>
      <w:r w:rsidR="00444131" w:rsidRPr="00444131">
        <w:rPr>
          <w:rFonts w:ascii="標楷體" w:eastAsia="標楷體" w:hAnsi="標楷體"/>
        </w:rPr>
        <w:t>θ</w:t>
      </w:r>
      <w:r w:rsidR="00CB34CB" w:rsidRPr="00CB34CB">
        <w:rPr>
          <w:rFonts w:ascii="標楷體" w:eastAsia="標楷體" w:hAnsi="標楷體" w:hint="eastAsia"/>
        </w:rPr>
        <w:t xml:space="preserve"> 和 s。</w:t>
      </w:r>
    </w:p>
    <w:p w14:paraId="739EDC2E" w14:textId="7A678590" w:rsidR="00E94990" w:rsidRDefault="00616DCC" w:rsidP="00BF1FEB">
      <w:pPr>
        <w:rPr>
          <w:rFonts w:ascii="標楷體" w:eastAsia="標楷體" w:hAnsi="標楷體"/>
        </w:rPr>
      </w:pPr>
      <w:r>
        <w:rPr>
          <w:rFonts w:ascii="標楷體" w:eastAsia="標楷體" w:hAnsi="標楷體"/>
          <w:noProof/>
        </w:rPr>
        <w:drawing>
          <wp:inline distT="0" distB="0" distL="0" distR="0" wp14:anchorId="6CC6F488" wp14:editId="08AC6B8C">
            <wp:extent cx="6405980" cy="5397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9641" cy="540058"/>
                    </a:xfrm>
                    <a:prstGeom prst="rect">
                      <a:avLst/>
                    </a:prstGeom>
                    <a:noFill/>
                    <a:ln>
                      <a:noFill/>
                    </a:ln>
                  </pic:spPr>
                </pic:pic>
              </a:graphicData>
            </a:graphic>
          </wp:inline>
        </w:drawing>
      </w:r>
    </w:p>
    <w:p w14:paraId="617952AF" w14:textId="4F088EF0" w:rsidR="00616DCC" w:rsidRDefault="00616DCC" w:rsidP="00BF1FEB">
      <w:pPr>
        <w:rPr>
          <w:rFonts w:ascii="標楷體" w:eastAsia="標楷體" w:hAnsi="標楷體"/>
        </w:rPr>
      </w:pPr>
      <w:r>
        <w:rPr>
          <w:rFonts w:ascii="標楷體" w:eastAsia="標楷體" w:hAnsi="標楷體" w:hint="eastAsia"/>
          <w:noProof/>
        </w:rPr>
        <w:drawing>
          <wp:inline distT="0" distB="0" distL="0" distR="0" wp14:anchorId="405BF34F" wp14:editId="2291F405">
            <wp:extent cx="2641600" cy="742950"/>
            <wp:effectExtent l="0" t="0" r="635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0" cy="742950"/>
                    </a:xfrm>
                    <a:prstGeom prst="rect">
                      <a:avLst/>
                    </a:prstGeom>
                    <a:noFill/>
                    <a:ln>
                      <a:noFill/>
                    </a:ln>
                  </pic:spPr>
                </pic:pic>
              </a:graphicData>
            </a:graphic>
          </wp:inline>
        </w:drawing>
      </w:r>
    </w:p>
    <w:p w14:paraId="23AE7F34" w14:textId="77777777" w:rsidR="00543837" w:rsidRPr="00543837" w:rsidRDefault="00543837" w:rsidP="00543837">
      <w:pPr>
        <w:rPr>
          <w:rFonts w:ascii="標楷體" w:eastAsia="標楷體" w:hAnsi="標楷體"/>
        </w:rPr>
      </w:pPr>
      <w:r w:rsidRPr="00543837">
        <w:rPr>
          <w:rFonts w:ascii="標楷體" w:eastAsia="標楷體" w:hAnsi="標楷體" w:hint="eastAsia"/>
        </w:rPr>
        <w:t>i - 用於拆分數據的特徵的索引。</w:t>
      </w:r>
    </w:p>
    <w:p w14:paraId="7852B811" w14:textId="77777777" w:rsidR="00543837" w:rsidRPr="00543837" w:rsidRDefault="00543837" w:rsidP="00543837">
      <w:pPr>
        <w:rPr>
          <w:rFonts w:ascii="標楷體" w:eastAsia="標楷體" w:hAnsi="標楷體"/>
        </w:rPr>
      </w:pPr>
      <w:r w:rsidRPr="00543837">
        <w:rPr>
          <w:rFonts w:ascii="標楷體" w:eastAsia="標楷體" w:hAnsi="標楷體" w:hint="eastAsia"/>
        </w:rPr>
        <w:t>θ - 用於分割數據的閾值。</w:t>
      </w:r>
    </w:p>
    <w:p w14:paraId="4DC926D3" w14:textId="086DEAA2" w:rsidR="00543837" w:rsidRDefault="00543837" w:rsidP="00BF1FEB">
      <w:pPr>
        <w:rPr>
          <w:rFonts w:ascii="標楷體" w:eastAsia="標楷體" w:hAnsi="標楷體"/>
        </w:rPr>
      </w:pPr>
      <w:r w:rsidRPr="00543837">
        <w:rPr>
          <w:rFonts w:ascii="標楷體" w:eastAsia="標楷體" w:hAnsi="標楷體" w:hint="eastAsia"/>
        </w:rPr>
        <w:t>s - 分類方向，正向 (s = 1) 或負向 (s = -1)。</w:t>
      </w:r>
    </w:p>
    <w:p w14:paraId="20DAD912" w14:textId="1B5E36ED" w:rsidR="00486749" w:rsidRPr="00486749" w:rsidRDefault="00FF7953" w:rsidP="00486749">
      <w:pPr>
        <w:rPr>
          <w:rFonts w:ascii="標楷體" w:eastAsia="標楷體" w:hAnsi="標楷體"/>
        </w:rPr>
      </w:pPr>
      <w:r>
        <w:rPr>
          <w:rFonts w:ascii="標楷體" w:eastAsia="標楷體" w:hAnsi="標楷體" w:hint="eastAsia"/>
        </w:rPr>
        <w:t>例如，</w:t>
      </w:r>
      <w:r w:rsidR="00486749" w:rsidRPr="00486749">
        <w:rPr>
          <w:rFonts w:ascii="標楷體" w:eastAsia="標楷體" w:hAnsi="標楷體" w:hint="eastAsia"/>
        </w:rPr>
        <w:t>第一個弱分類器的參數是i=170，θ=160，s=1。這個弱分類器將第i=170個特徵作為門檻值（t=160），將輸入向量分為兩個類別。如果輸入向量的第i個特徵大於等於閾值t，那麼它被分類為正例（+1），否則被分類為負例（-1）。</w:t>
      </w:r>
    </w:p>
    <w:p w14:paraId="1702AEF3" w14:textId="2598E696" w:rsidR="00616DCC" w:rsidRDefault="00616DCC" w:rsidP="00BF1FEB">
      <w:pPr>
        <w:rPr>
          <w:rFonts w:ascii="標楷體" w:eastAsia="標楷體" w:hAnsi="標楷體"/>
        </w:rPr>
      </w:pPr>
    </w:p>
    <w:p w14:paraId="75D2DF68" w14:textId="4331E0F4" w:rsidR="00193D5F" w:rsidRDefault="00193D5F" w:rsidP="00193D5F">
      <w:pPr>
        <w:tabs>
          <w:tab w:val="left" w:pos="1280"/>
        </w:tabs>
        <w:rPr>
          <w:rFonts w:ascii="標楷體" w:eastAsia="標楷體" w:hAnsi="標楷體"/>
        </w:rPr>
      </w:pPr>
      <w:r>
        <w:rPr>
          <w:rFonts w:ascii="標楷體" w:eastAsia="標楷體" w:hAnsi="標楷體"/>
        </w:rPr>
        <w:tab/>
      </w:r>
    </w:p>
    <w:p w14:paraId="6B8FB739" w14:textId="0374E399" w:rsidR="00193D5F" w:rsidRDefault="00193D5F" w:rsidP="00193D5F">
      <w:pPr>
        <w:tabs>
          <w:tab w:val="left" w:pos="1280"/>
        </w:tabs>
        <w:rPr>
          <w:rFonts w:ascii="標楷體" w:eastAsia="標楷體" w:hAnsi="標楷體"/>
        </w:rPr>
      </w:pPr>
    </w:p>
    <w:p w14:paraId="364C08A0" w14:textId="350F0208" w:rsidR="00193D5F" w:rsidRDefault="00193D5F" w:rsidP="00193D5F">
      <w:pPr>
        <w:tabs>
          <w:tab w:val="left" w:pos="1280"/>
        </w:tabs>
        <w:rPr>
          <w:rFonts w:ascii="標楷體" w:eastAsia="標楷體" w:hAnsi="標楷體"/>
        </w:rPr>
      </w:pPr>
    </w:p>
    <w:p w14:paraId="1BCDCED7" w14:textId="4184D117" w:rsidR="008B7F0C" w:rsidRDefault="008B7F0C" w:rsidP="00193D5F">
      <w:pPr>
        <w:tabs>
          <w:tab w:val="left" w:pos="1280"/>
        </w:tabs>
        <w:rPr>
          <w:rFonts w:ascii="標楷體" w:eastAsia="標楷體" w:hAnsi="標楷體"/>
        </w:rPr>
      </w:pPr>
    </w:p>
    <w:p w14:paraId="1F564808" w14:textId="4C162B3B" w:rsidR="008B7F0C" w:rsidRDefault="008B7F0C" w:rsidP="00193D5F">
      <w:pPr>
        <w:tabs>
          <w:tab w:val="left" w:pos="1280"/>
        </w:tabs>
        <w:rPr>
          <w:rFonts w:ascii="標楷體" w:eastAsia="標楷體" w:hAnsi="標楷體"/>
        </w:rPr>
      </w:pPr>
    </w:p>
    <w:p w14:paraId="0985457D" w14:textId="58C771B9" w:rsidR="008B7F0C" w:rsidRDefault="008B7F0C" w:rsidP="00193D5F">
      <w:pPr>
        <w:tabs>
          <w:tab w:val="left" w:pos="1280"/>
        </w:tabs>
        <w:rPr>
          <w:rFonts w:ascii="標楷體" w:eastAsia="標楷體" w:hAnsi="標楷體"/>
        </w:rPr>
      </w:pPr>
    </w:p>
    <w:p w14:paraId="7662B194" w14:textId="43435FC5" w:rsidR="008B7F0C" w:rsidRDefault="008B7F0C" w:rsidP="00193D5F">
      <w:pPr>
        <w:tabs>
          <w:tab w:val="left" w:pos="1280"/>
        </w:tabs>
        <w:rPr>
          <w:rFonts w:ascii="標楷體" w:eastAsia="標楷體" w:hAnsi="標楷體"/>
        </w:rPr>
      </w:pPr>
    </w:p>
    <w:p w14:paraId="0ABDDCB7" w14:textId="30C90B48" w:rsidR="008B7F0C" w:rsidRDefault="008B7F0C" w:rsidP="00193D5F">
      <w:pPr>
        <w:tabs>
          <w:tab w:val="left" w:pos="1280"/>
        </w:tabs>
        <w:rPr>
          <w:rFonts w:ascii="標楷體" w:eastAsia="標楷體" w:hAnsi="標楷體"/>
        </w:rPr>
      </w:pPr>
    </w:p>
    <w:p w14:paraId="2BC2A8D7" w14:textId="65D41838" w:rsidR="008B7F0C" w:rsidRDefault="008B7F0C" w:rsidP="00193D5F">
      <w:pPr>
        <w:tabs>
          <w:tab w:val="left" w:pos="1280"/>
        </w:tabs>
        <w:rPr>
          <w:rFonts w:ascii="標楷體" w:eastAsia="標楷體" w:hAnsi="標楷體"/>
        </w:rPr>
      </w:pPr>
    </w:p>
    <w:p w14:paraId="14B20D90" w14:textId="0DBF1266" w:rsidR="008B7F0C" w:rsidRDefault="008B7F0C" w:rsidP="00193D5F">
      <w:pPr>
        <w:tabs>
          <w:tab w:val="left" w:pos="1280"/>
        </w:tabs>
        <w:rPr>
          <w:rFonts w:ascii="標楷體" w:eastAsia="標楷體" w:hAnsi="標楷體"/>
        </w:rPr>
      </w:pPr>
    </w:p>
    <w:p w14:paraId="763198A9" w14:textId="67BA81C7" w:rsidR="008B7F0C" w:rsidRDefault="008B7F0C" w:rsidP="00193D5F">
      <w:pPr>
        <w:tabs>
          <w:tab w:val="left" w:pos="1280"/>
        </w:tabs>
        <w:rPr>
          <w:rFonts w:ascii="標楷體" w:eastAsia="標楷體" w:hAnsi="標楷體"/>
        </w:rPr>
      </w:pPr>
    </w:p>
    <w:p w14:paraId="7911AF31" w14:textId="367AED54" w:rsidR="008B7F0C" w:rsidRDefault="008B7F0C" w:rsidP="00193D5F">
      <w:pPr>
        <w:tabs>
          <w:tab w:val="left" w:pos="1280"/>
        </w:tabs>
        <w:rPr>
          <w:rFonts w:ascii="標楷體" w:eastAsia="標楷體" w:hAnsi="標楷體"/>
        </w:rPr>
      </w:pPr>
    </w:p>
    <w:p w14:paraId="24EF732E" w14:textId="11226004" w:rsidR="008B7F0C" w:rsidRDefault="008B7F0C" w:rsidP="00193D5F">
      <w:pPr>
        <w:tabs>
          <w:tab w:val="left" w:pos="1280"/>
        </w:tabs>
        <w:rPr>
          <w:rFonts w:ascii="標楷體" w:eastAsia="標楷體" w:hAnsi="標楷體"/>
        </w:rPr>
      </w:pPr>
    </w:p>
    <w:p w14:paraId="6ECA24AF" w14:textId="5BEE465B" w:rsidR="008B7F0C" w:rsidRDefault="008B7F0C" w:rsidP="00193D5F">
      <w:pPr>
        <w:tabs>
          <w:tab w:val="left" w:pos="1280"/>
        </w:tabs>
        <w:rPr>
          <w:rFonts w:ascii="標楷體" w:eastAsia="標楷體" w:hAnsi="標楷體"/>
        </w:rPr>
      </w:pPr>
    </w:p>
    <w:p w14:paraId="5F0E09C4" w14:textId="389995F2" w:rsidR="008B7F0C" w:rsidRDefault="008B7F0C" w:rsidP="00193D5F">
      <w:pPr>
        <w:tabs>
          <w:tab w:val="left" w:pos="1280"/>
        </w:tabs>
        <w:rPr>
          <w:rFonts w:ascii="標楷體" w:eastAsia="標楷體" w:hAnsi="標楷體"/>
        </w:rPr>
      </w:pPr>
    </w:p>
    <w:p w14:paraId="771A3469" w14:textId="435995A2" w:rsidR="008B7F0C" w:rsidRDefault="008B7F0C" w:rsidP="00193D5F">
      <w:pPr>
        <w:tabs>
          <w:tab w:val="left" w:pos="1280"/>
        </w:tabs>
        <w:rPr>
          <w:rFonts w:ascii="標楷體" w:eastAsia="標楷體" w:hAnsi="標楷體"/>
        </w:rPr>
      </w:pPr>
    </w:p>
    <w:p w14:paraId="5ECE3A7F" w14:textId="28A70164" w:rsidR="008B7F0C" w:rsidRDefault="008B7F0C" w:rsidP="00193D5F">
      <w:pPr>
        <w:tabs>
          <w:tab w:val="left" w:pos="1280"/>
        </w:tabs>
        <w:rPr>
          <w:rFonts w:ascii="標楷體" w:eastAsia="標楷體" w:hAnsi="標楷體"/>
        </w:rPr>
      </w:pPr>
    </w:p>
    <w:p w14:paraId="29ED1858" w14:textId="07CBB898" w:rsidR="008B7F0C" w:rsidRDefault="008B7F0C" w:rsidP="00193D5F">
      <w:pPr>
        <w:tabs>
          <w:tab w:val="left" w:pos="1280"/>
        </w:tabs>
        <w:rPr>
          <w:rFonts w:ascii="標楷體" w:eastAsia="標楷體" w:hAnsi="標楷體"/>
        </w:rPr>
      </w:pPr>
    </w:p>
    <w:p w14:paraId="2D7563C8" w14:textId="0B81AADA" w:rsidR="008B7F0C" w:rsidRDefault="008B7F0C" w:rsidP="00193D5F">
      <w:pPr>
        <w:tabs>
          <w:tab w:val="left" w:pos="1280"/>
        </w:tabs>
        <w:rPr>
          <w:rFonts w:ascii="標楷體" w:eastAsia="標楷體" w:hAnsi="標楷體"/>
        </w:rPr>
      </w:pPr>
    </w:p>
    <w:p w14:paraId="088433B5" w14:textId="77777777" w:rsidR="008B7F0C" w:rsidRDefault="008B7F0C" w:rsidP="00193D5F">
      <w:pPr>
        <w:tabs>
          <w:tab w:val="left" w:pos="1280"/>
        </w:tabs>
        <w:rPr>
          <w:rFonts w:ascii="標楷體" w:eastAsia="標楷體" w:hAnsi="標楷體"/>
        </w:rPr>
      </w:pPr>
    </w:p>
    <w:p w14:paraId="26DE4E2D" w14:textId="24473EC7" w:rsidR="00193D5F" w:rsidRDefault="001B496F" w:rsidP="00193D5F">
      <w:pPr>
        <w:tabs>
          <w:tab w:val="left" w:pos="1280"/>
        </w:tabs>
        <w:rPr>
          <w:rFonts w:ascii="標楷體" w:eastAsia="標楷體" w:hAnsi="標楷體"/>
          <w:b/>
          <w:bCs/>
        </w:rPr>
      </w:pPr>
      <w:r>
        <w:rPr>
          <w:rFonts w:ascii="標楷體" w:eastAsia="標楷體" w:hAnsi="標楷體" w:hint="eastAsia"/>
          <w:b/>
          <w:bCs/>
        </w:rPr>
        <w:lastRenderedPageBreak/>
        <w:t>問題</w:t>
      </w:r>
      <w:r w:rsidR="00193D5F" w:rsidRPr="00193D5F">
        <w:rPr>
          <w:rFonts w:ascii="標楷體" w:eastAsia="標楷體" w:hAnsi="標楷體"/>
          <w:b/>
          <w:bCs/>
        </w:rPr>
        <w:t>4. Following 3), list the blending weights of these three decision stumps. Explain how their blending weights are decided and what are their actual values in the program?</w:t>
      </w:r>
    </w:p>
    <w:p w14:paraId="4A3DB023" w14:textId="77777777" w:rsidR="00BA1DB5" w:rsidRDefault="00BA1DB5" w:rsidP="00193D5F">
      <w:pPr>
        <w:tabs>
          <w:tab w:val="left" w:pos="1280"/>
        </w:tabs>
        <w:rPr>
          <w:rFonts w:ascii="標楷體" w:eastAsia="標楷體" w:hAnsi="標楷體"/>
          <w:b/>
          <w:bCs/>
        </w:rPr>
      </w:pPr>
    </w:p>
    <w:p w14:paraId="325D0511" w14:textId="5D67BC91" w:rsidR="002449F7" w:rsidRDefault="002976D9" w:rsidP="0023540C">
      <w:pPr>
        <w:tabs>
          <w:tab w:val="left" w:pos="1280"/>
        </w:tabs>
        <w:rPr>
          <w:rFonts w:ascii="標楷體" w:eastAsia="標楷體" w:hAnsi="標楷體"/>
        </w:rPr>
      </w:pPr>
      <w:r w:rsidRPr="002976D9">
        <w:rPr>
          <w:rFonts w:ascii="標楷體" w:eastAsia="標楷體" w:hAnsi="標楷體" w:hint="eastAsia"/>
        </w:rPr>
        <w:t>每個弱分類器都會得到一個權重，這個權重反映了它對最終分類器的貢獻程度。權重越大，對分類結果的影響就越大。在 AdaBoost 算法中，權重是根據每個弱分類器的錯誤率計算得出的。錯誤率越小，權重越大。</w:t>
      </w:r>
    </w:p>
    <w:p w14:paraId="6FB9E4EF" w14:textId="77777777" w:rsidR="00BA1DB5" w:rsidRDefault="00BA1DB5" w:rsidP="0023540C">
      <w:pPr>
        <w:tabs>
          <w:tab w:val="left" w:pos="1280"/>
        </w:tabs>
        <w:rPr>
          <w:rFonts w:ascii="標楷體" w:eastAsia="標楷體" w:hAnsi="標楷體"/>
        </w:rPr>
      </w:pPr>
    </w:p>
    <w:p w14:paraId="1E28E34B" w14:textId="55EEC695" w:rsidR="002449F7" w:rsidRPr="002449F7" w:rsidRDefault="002449F7" w:rsidP="002449F7">
      <w:pPr>
        <w:tabs>
          <w:tab w:val="left" w:pos="1280"/>
        </w:tabs>
        <w:rPr>
          <w:rFonts w:ascii="標楷體" w:eastAsia="標楷體" w:hAnsi="標楷體"/>
        </w:rPr>
      </w:pPr>
      <w:r w:rsidRPr="002449F7">
        <w:rPr>
          <w:rFonts w:ascii="標楷體" w:eastAsia="標楷體" w:hAnsi="標楷體" w:hint="eastAsia"/>
        </w:rPr>
        <w:t>對於每個弱分類器，在計算出它的分類錯誤率後，會得到一個權重係數 beta(j)。然後，每個樣本的權重會按照以下公式進行更新：</w:t>
      </w:r>
    </w:p>
    <w:p w14:paraId="3B2BF5E1" w14:textId="444517C6" w:rsidR="002449F7" w:rsidRPr="001672D0" w:rsidRDefault="002449F7" w:rsidP="002449F7">
      <w:pPr>
        <w:tabs>
          <w:tab w:val="left" w:pos="1280"/>
        </w:tabs>
        <w:rPr>
          <w:rFonts w:ascii="標楷體" w:eastAsia="標楷體" w:hAnsi="標楷體"/>
          <w:sz w:val="22"/>
          <w:szCs w:val="20"/>
        </w:rPr>
      </w:pPr>
      <w:r w:rsidRPr="001672D0">
        <w:rPr>
          <w:rFonts w:ascii="標楷體" w:eastAsia="標楷體" w:hAnsi="標楷體"/>
          <w:sz w:val="22"/>
          <w:szCs w:val="20"/>
        </w:rPr>
        <w:t>distribution=distribution.* exp(log(beta(j))*(1-abs(label-(train(:,i)&gt;=t))))';</w:t>
      </w:r>
    </w:p>
    <w:p w14:paraId="296CBE2E" w14:textId="20849221" w:rsidR="002449F7" w:rsidRPr="002449F7" w:rsidRDefault="002449F7" w:rsidP="002449F7">
      <w:pPr>
        <w:tabs>
          <w:tab w:val="left" w:pos="1280"/>
        </w:tabs>
        <w:rPr>
          <w:rFonts w:ascii="標楷體" w:eastAsia="標楷體" w:hAnsi="標楷體"/>
        </w:rPr>
      </w:pPr>
      <w:r w:rsidRPr="002449F7">
        <w:rPr>
          <w:rFonts w:ascii="標楷體" w:eastAsia="標楷體" w:hAnsi="標楷體" w:hint="eastAsia"/>
        </w:rPr>
        <w:t>這裡的 distribution 表示每個樣本的權重，train 表示訓練樣本，label 表示每個樣本的真實標籤，i 和 t 表示弱分類器的參數。更新後，每個樣本的權重會重新歸一化，以保證它們總和為1。</w:t>
      </w:r>
    </w:p>
    <w:p w14:paraId="2E14ADEF" w14:textId="51CF3B9D" w:rsidR="00193D5F" w:rsidRDefault="00193D5F" w:rsidP="00193D5F">
      <w:pPr>
        <w:tabs>
          <w:tab w:val="left" w:pos="1280"/>
        </w:tabs>
        <w:rPr>
          <w:rFonts w:ascii="標楷體" w:eastAsia="標楷體" w:hAnsi="標楷體"/>
        </w:rPr>
      </w:pPr>
      <w:r>
        <w:rPr>
          <w:rFonts w:ascii="標楷體" w:eastAsia="標楷體" w:hAnsi="標楷體" w:hint="eastAsia"/>
          <w:noProof/>
        </w:rPr>
        <w:drawing>
          <wp:inline distT="0" distB="0" distL="0" distR="0" wp14:anchorId="162EC7A3" wp14:editId="1BAD6446">
            <wp:extent cx="5727700" cy="736600"/>
            <wp:effectExtent l="0" t="0" r="635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736600"/>
                    </a:xfrm>
                    <a:prstGeom prst="rect">
                      <a:avLst/>
                    </a:prstGeom>
                    <a:noFill/>
                    <a:ln>
                      <a:noFill/>
                    </a:ln>
                  </pic:spPr>
                </pic:pic>
              </a:graphicData>
            </a:graphic>
          </wp:inline>
        </w:drawing>
      </w:r>
    </w:p>
    <w:p w14:paraId="35E5F1E5" w14:textId="57E15F2E" w:rsidR="00193D5F" w:rsidRPr="00193D5F" w:rsidRDefault="00193D5F" w:rsidP="00193D5F">
      <w:pPr>
        <w:tabs>
          <w:tab w:val="left" w:pos="1280"/>
        </w:tabs>
        <w:rPr>
          <w:rFonts w:ascii="標楷體" w:eastAsia="標楷體" w:hAnsi="標楷體"/>
        </w:rPr>
      </w:pPr>
      <w:r>
        <w:rPr>
          <w:rFonts w:ascii="標楷體" w:eastAsia="標楷體" w:hAnsi="標楷體"/>
          <w:noProof/>
        </w:rPr>
        <w:drawing>
          <wp:inline distT="0" distB="0" distL="0" distR="0" wp14:anchorId="5345C6B9" wp14:editId="62E8BC69">
            <wp:extent cx="3676650" cy="762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762000"/>
                    </a:xfrm>
                    <a:prstGeom prst="rect">
                      <a:avLst/>
                    </a:prstGeom>
                    <a:noFill/>
                    <a:ln>
                      <a:noFill/>
                    </a:ln>
                  </pic:spPr>
                </pic:pic>
              </a:graphicData>
            </a:graphic>
          </wp:inline>
        </w:drawing>
      </w:r>
    </w:p>
    <w:sectPr w:rsidR="00193D5F" w:rsidRPr="00193D5F">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34"/>
    <w:rsid w:val="00066D7D"/>
    <w:rsid w:val="0007275F"/>
    <w:rsid w:val="00094E1C"/>
    <w:rsid w:val="0014601B"/>
    <w:rsid w:val="001672D0"/>
    <w:rsid w:val="00193D5F"/>
    <w:rsid w:val="001B496F"/>
    <w:rsid w:val="001C3095"/>
    <w:rsid w:val="00203B9D"/>
    <w:rsid w:val="0023540C"/>
    <w:rsid w:val="002449F7"/>
    <w:rsid w:val="0025467E"/>
    <w:rsid w:val="0027299E"/>
    <w:rsid w:val="002976D9"/>
    <w:rsid w:val="002F23B6"/>
    <w:rsid w:val="003204BB"/>
    <w:rsid w:val="00340F3F"/>
    <w:rsid w:val="0034246F"/>
    <w:rsid w:val="00444131"/>
    <w:rsid w:val="0046196C"/>
    <w:rsid w:val="00463DAD"/>
    <w:rsid w:val="00486749"/>
    <w:rsid w:val="0049169B"/>
    <w:rsid w:val="004A506A"/>
    <w:rsid w:val="00543837"/>
    <w:rsid w:val="00552297"/>
    <w:rsid w:val="00570934"/>
    <w:rsid w:val="005F6D30"/>
    <w:rsid w:val="00614C46"/>
    <w:rsid w:val="00616DCC"/>
    <w:rsid w:val="00642D76"/>
    <w:rsid w:val="00692E68"/>
    <w:rsid w:val="006A51AB"/>
    <w:rsid w:val="006B0A96"/>
    <w:rsid w:val="006F7BFC"/>
    <w:rsid w:val="00767E11"/>
    <w:rsid w:val="00795843"/>
    <w:rsid w:val="007A3C34"/>
    <w:rsid w:val="008934BE"/>
    <w:rsid w:val="008B3971"/>
    <w:rsid w:val="008B7F0C"/>
    <w:rsid w:val="00905EED"/>
    <w:rsid w:val="00A92612"/>
    <w:rsid w:val="00BA1DB5"/>
    <w:rsid w:val="00BF1FEB"/>
    <w:rsid w:val="00C25C6D"/>
    <w:rsid w:val="00C778F1"/>
    <w:rsid w:val="00CB34CB"/>
    <w:rsid w:val="00CD0ED3"/>
    <w:rsid w:val="00CE7C46"/>
    <w:rsid w:val="00D00450"/>
    <w:rsid w:val="00D27F46"/>
    <w:rsid w:val="00D4768F"/>
    <w:rsid w:val="00D97845"/>
    <w:rsid w:val="00DC75DF"/>
    <w:rsid w:val="00DE4E77"/>
    <w:rsid w:val="00DF0843"/>
    <w:rsid w:val="00DF228B"/>
    <w:rsid w:val="00E21780"/>
    <w:rsid w:val="00E2542C"/>
    <w:rsid w:val="00E44048"/>
    <w:rsid w:val="00E6564A"/>
    <w:rsid w:val="00E94990"/>
    <w:rsid w:val="00EA571A"/>
    <w:rsid w:val="00EB5AAD"/>
    <w:rsid w:val="00EC20BB"/>
    <w:rsid w:val="00ED5DFD"/>
    <w:rsid w:val="00F369BD"/>
    <w:rsid w:val="00F74CA2"/>
    <w:rsid w:val="00F81922"/>
    <w:rsid w:val="00FA006D"/>
    <w:rsid w:val="00FE0724"/>
    <w:rsid w:val="00FF79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6393"/>
  <w15:chartTrackingRefBased/>
  <w15:docId w15:val="{CBAF01A7-9607-4A6F-9951-0A457A5E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28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3226">
      <w:bodyDiv w:val="1"/>
      <w:marLeft w:val="0"/>
      <w:marRight w:val="0"/>
      <w:marTop w:val="0"/>
      <w:marBottom w:val="0"/>
      <w:divBdr>
        <w:top w:val="none" w:sz="0" w:space="0" w:color="auto"/>
        <w:left w:val="none" w:sz="0" w:space="0" w:color="auto"/>
        <w:bottom w:val="none" w:sz="0" w:space="0" w:color="auto"/>
        <w:right w:val="none" w:sz="0" w:space="0" w:color="auto"/>
      </w:divBdr>
    </w:div>
    <w:div w:id="756825328">
      <w:bodyDiv w:val="1"/>
      <w:marLeft w:val="0"/>
      <w:marRight w:val="0"/>
      <w:marTop w:val="0"/>
      <w:marBottom w:val="0"/>
      <w:divBdr>
        <w:top w:val="none" w:sz="0" w:space="0" w:color="auto"/>
        <w:left w:val="none" w:sz="0" w:space="0" w:color="auto"/>
        <w:bottom w:val="none" w:sz="0" w:space="0" w:color="auto"/>
        <w:right w:val="none" w:sz="0" w:space="0" w:color="auto"/>
      </w:divBdr>
    </w:div>
    <w:div w:id="83194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佳煌 翁</dc:creator>
  <cp:keywords/>
  <dc:description/>
  <cp:lastModifiedBy>佳煌 翁</cp:lastModifiedBy>
  <cp:revision>76</cp:revision>
  <dcterms:created xsi:type="dcterms:W3CDTF">2023-04-13T15:21:00Z</dcterms:created>
  <dcterms:modified xsi:type="dcterms:W3CDTF">2023-04-14T15:03:00Z</dcterms:modified>
</cp:coreProperties>
</file>