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F0189" w:rsidRDefault="00000000">
      <w:pPr>
        <w:jc w:val="center"/>
      </w:pPr>
      <w:r>
        <w:rPr>
          <w:noProof/>
        </w:rPr>
        <w:drawing>
          <wp:inline distT="0" distB="0" distL="0" distR="0">
            <wp:extent cx="914400" cy="8096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189" w:rsidRDefault="000F0189"/>
    <w:p w:rsidR="000F0189" w:rsidRDefault="00332509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99060</wp:posOffset>
                </wp:positionV>
                <wp:extent cx="4928870" cy="1797050"/>
                <wp:effectExtent l="104775" t="173355" r="109855" b="0"/>
                <wp:wrapNone/>
                <wp:docPr id="1190708705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4928870" cy="1797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2509" w:rsidRDefault="00332509" w:rsidP="00332509">
                            <w:pPr>
                              <w:jc w:val="center"/>
                              <w:rPr>
                                <w:rFonts w:ascii="隶书" w:eastAsia="隶书"/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隶书" w:eastAsia="隶书"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长 沙 理 工 大 学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6" type="#_x0000_t202" style="position:absolute;left:0;text-align:left;margin-left:9pt;margin-top:7.8pt;width:388.1pt;height:14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" filled="f" stroked="f">
                <o:lock v:ext="edit" shapetype="t"/>
                <v:textbox style="mso-fit-shape-to-text:t">
                  <w:txbxContent>
                    <w:p w:rsidR="00332509" w:rsidRDefault="00332509" w:rsidP="00332509">
                      <w:pPr>
                        <w:jc w:val="center"/>
                        <w:rPr>
                          <w:rFonts w:ascii="隶书" w:eastAsia="隶书"/>
                          <w:color w:val="000000"/>
                          <w:kern w:val="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隶书" w:eastAsia="隶书"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长 沙 理 工 大 学</w:t>
                      </w:r>
                    </w:p>
                  </w:txbxContent>
                </v:textbox>
              </v:shape>
            </w:pict>
          </mc:Fallback>
        </mc:AlternateContent>
      </w:r>
    </w:p>
    <w:p w:rsidR="000F0189" w:rsidRDefault="000F0189"/>
    <w:p w:rsidR="000F0189" w:rsidRDefault="000F0189"/>
    <w:p w:rsidR="000F0189" w:rsidRDefault="000F0189"/>
    <w:p w:rsidR="000F0189" w:rsidRDefault="000F0189"/>
    <w:p w:rsidR="000F0189" w:rsidRDefault="000F0189"/>
    <w:p w:rsidR="000F0189" w:rsidRDefault="000F0189"/>
    <w:p w:rsidR="000F0189" w:rsidRDefault="000F0189"/>
    <w:p w:rsidR="000F0189" w:rsidRDefault="00000000">
      <w:pPr>
        <w:jc w:val="center"/>
        <w:rPr>
          <w:rFonts w:eastAsia="隶书"/>
          <w:sz w:val="72"/>
          <w:szCs w:val="52"/>
        </w:rPr>
      </w:pPr>
      <w:r>
        <w:rPr>
          <w:rFonts w:eastAsia="隶书"/>
          <w:sz w:val="72"/>
          <w:szCs w:val="52"/>
        </w:rPr>
        <w:t>计算机与通信工程学院</w:t>
      </w:r>
    </w:p>
    <w:p w:rsidR="000F0189" w:rsidRDefault="00000000">
      <w:pPr>
        <w:jc w:val="center"/>
        <w:rPr>
          <w:rFonts w:eastAsia="隶书"/>
          <w:sz w:val="72"/>
          <w:szCs w:val="52"/>
        </w:rPr>
      </w:pPr>
      <w:r>
        <w:rPr>
          <w:rFonts w:eastAsia="隶书"/>
          <w:sz w:val="72"/>
          <w:szCs w:val="52"/>
        </w:rPr>
        <w:t>实</w:t>
      </w:r>
      <w:r>
        <w:rPr>
          <w:rFonts w:eastAsia="隶书"/>
          <w:sz w:val="72"/>
          <w:szCs w:val="52"/>
        </w:rPr>
        <w:t xml:space="preserve"> </w:t>
      </w:r>
      <w:r>
        <w:rPr>
          <w:rFonts w:eastAsia="隶书"/>
          <w:sz w:val="72"/>
          <w:szCs w:val="52"/>
        </w:rPr>
        <w:t>验</w:t>
      </w:r>
      <w:r>
        <w:rPr>
          <w:rFonts w:eastAsia="隶书"/>
          <w:sz w:val="72"/>
          <w:szCs w:val="52"/>
        </w:rPr>
        <w:t xml:space="preserve"> </w:t>
      </w:r>
      <w:r>
        <w:rPr>
          <w:rFonts w:eastAsia="隶书"/>
          <w:sz w:val="72"/>
          <w:szCs w:val="52"/>
        </w:rPr>
        <w:t>报</w:t>
      </w:r>
      <w:r>
        <w:rPr>
          <w:rFonts w:eastAsia="隶书"/>
          <w:sz w:val="72"/>
          <w:szCs w:val="52"/>
        </w:rPr>
        <w:t xml:space="preserve"> </w:t>
      </w:r>
      <w:r>
        <w:rPr>
          <w:rFonts w:eastAsia="隶书"/>
          <w:sz w:val="72"/>
          <w:szCs w:val="52"/>
        </w:rPr>
        <w:t>告</w:t>
      </w:r>
    </w:p>
    <w:p w:rsidR="000F0189" w:rsidRDefault="000F0189">
      <w:pPr>
        <w:rPr>
          <w:rFonts w:eastAsia="楷体_GB2312"/>
          <w:sz w:val="28"/>
        </w:rPr>
      </w:pPr>
    </w:p>
    <w:p w:rsidR="000F0189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/>
          <w:b/>
          <w:bCs/>
          <w:sz w:val="28"/>
          <w:szCs w:val="28"/>
        </w:rPr>
        <w:t>实验项目名称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 w:rsidR="00DB77DB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04196B"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7809D0">
        <w:rPr>
          <w:rFonts w:eastAsia="楷体_GB2312" w:hint="eastAsia"/>
          <w:bCs/>
          <w:sz w:val="28"/>
          <w:szCs w:val="28"/>
          <w:u w:val="single"/>
        </w:rPr>
        <w:t>ensp</w:t>
      </w:r>
      <w:r w:rsidR="007809D0">
        <w:rPr>
          <w:rFonts w:eastAsia="楷体_GB2312" w:hint="eastAsia"/>
          <w:bCs/>
          <w:sz w:val="28"/>
          <w:szCs w:val="28"/>
          <w:u w:val="single"/>
        </w:rPr>
        <w:t>实现</w:t>
      </w:r>
      <w:r w:rsidR="007809D0">
        <w:rPr>
          <w:rFonts w:eastAsia="楷体_GB2312" w:hint="eastAsia"/>
          <w:bCs/>
          <w:sz w:val="28"/>
          <w:szCs w:val="28"/>
          <w:u w:val="single"/>
        </w:rPr>
        <w:t>vlan</w:t>
      </w:r>
      <w:r w:rsidR="0004196B">
        <w:rPr>
          <w:rFonts w:eastAsia="楷体_GB2312" w:hint="eastAsia"/>
          <w:bCs/>
          <w:sz w:val="28"/>
          <w:szCs w:val="28"/>
          <w:u w:val="single"/>
        </w:rPr>
        <w:t>配置</w:t>
      </w:r>
      <w:r w:rsidR="00DB77DB">
        <w:rPr>
          <w:rFonts w:eastAsia="楷体_GB2312" w:hint="eastAsia"/>
          <w:bCs/>
          <w:sz w:val="28"/>
          <w:szCs w:val="28"/>
          <w:u w:val="single"/>
        </w:rPr>
        <w:t xml:space="preserve">              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</w:p>
    <w:p w:rsidR="000F0189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/>
          <w:b/>
          <w:bCs/>
          <w:sz w:val="28"/>
          <w:szCs w:val="28"/>
        </w:rPr>
        <w:t>所属课程名称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 w:rsidR="00DB77DB">
        <w:rPr>
          <w:rFonts w:eastAsia="楷体_GB2312" w:hint="eastAsia"/>
          <w:bCs/>
          <w:sz w:val="28"/>
          <w:szCs w:val="28"/>
          <w:u w:val="single"/>
        </w:rPr>
        <w:t xml:space="preserve">            </w:t>
      </w:r>
      <w:r>
        <w:rPr>
          <w:rFonts w:eastAsia="楷体_GB2312"/>
          <w:bCs/>
          <w:sz w:val="28"/>
          <w:szCs w:val="28"/>
          <w:u w:val="single"/>
        </w:rPr>
        <w:t>无线网络技术</w:t>
      </w:r>
      <w:r>
        <w:rPr>
          <w:rFonts w:eastAsia="楷体_GB2312"/>
          <w:bCs/>
          <w:sz w:val="28"/>
          <w:szCs w:val="28"/>
          <w:u w:val="single"/>
        </w:rPr>
        <w:t xml:space="preserve">                   </w:t>
      </w:r>
    </w:p>
    <w:p w:rsidR="000F0189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/>
          <w:b/>
          <w:bCs/>
          <w:sz w:val="28"/>
          <w:szCs w:val="28"/>
        </w:rPr>
        <w:t>实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/>
          <w:bCs/>
          <w:sz w:val="28"/>
          <w:szCs w:val="28"/>
        </w:rPr>
        <w:t>验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/>
          <w:bCs/>
          <w:sz w:val="28"/>
          <w:szCs w:val="28"/>
        </w:rPr>
        <w:t>类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/>
          <w:bCs/>
          <w:sz w:val="28"/>
          <w:szCs w:val="28"/>
        </w:rPr>
        <w:t>型</w:t>
      </w:r>
      <w:r>
        <w:rPr>
          <w:rFonts w:eastAsia="楷体_GB2312"/>
          <w:b/>
          <w:bCs/>
          <w:sz w:val="28"/>
          <w:szCs w:val="28"/>
        </w:rPr>
        <w:t xml:space="preserve">  </w:t>
      </w:r>
      <w:r>
        <w:rPr>
          <w:rFonts w:eastAsia="楷体_GB2312"/>
          <w:bCs/>
          <w:sz w:val="28"/>
          <w:szCs w:val="28"/>
          <w:u w:val="single"/>
        </w:rPr>
        <w:t xml:space="preserve">            </w:t>
      </w:r>
      <w:r w:rsidR="00DB77DB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DB77DB">
        <w:rPr>
          <w:rFonts w:eastAsia="楷体_GB2312" w:hint="eastAsia"/>
          <w:bCs/>
          <w:sz w:val="28"/>
          <w:szCs w:val="28"/>
          <w:u w:val="single"/>
        </w:rPr>
        <w:t>设计型实验</w:t>
      </w:r>
      <w:r w:rsidR="00DB77DB">
        <w:rPr>
          <w:rFonts w:eastAsia="楷体_GB2312" w:hint="eastAsia"/>
          <w:bCs/>
          <w:sz w:val="28"/>
          <w:szCs w:val="28"/>
          <w:u w:val="single"/>
        </w:rPr>
        <w:t xml:space="preserve">        </w:t>
      </w:r>
      <w:r>
        <w:rPr>
          <w:rFonts w:eastAsia="楷体_GB2312"/>
          <w:bCs/>
          <w:sz w:val="28"/>
          <w:szCs w:val="28"/>
          <w:u w:val="single"/>
        </w:rPr>
        <w:t xml:space="preserve">                    </w:t>
      </w:r>
    </w:p>
    <w:p w:rsidR="000F0189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/>
          <w:b/>
          <w:bCs/>
          <w:sz w:val="28"/>
          <w:szCs w:val="28"/>
        </w:rPr>
        <w:t>实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/>
          <w:bCs/>
          <w:sz w:val="28"/>
          <w:szCs w:val="28"/>
        </w:rPr>
        <w:t>验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/>
          <w:bCs/>
          <w:sz w:val="28"/>
          <w:szCs w:val="28"/>
        </w:rPr>
        <w:t>日</w:t>
      </w:r>
      <w:r>
        <w:rPr>
          <w:rFonts w:eastAsia="楷体_GB2312"/>
          <w:b/>
          <w:bCs/>
          <w:sz w:val="28"/>
          <w:szCs w:val="28"/>
        </w:rPr>
        <w:t xml:space="preserve"> </w:t>
      </w:r>
      <w:r>
        <w:rPr>
          <w:rFonts w:eastAsia="楷体_GB2312"/>
          <w:b/>
          <w:bCs/>
          <w:sz w:val="28"/>
          <w:szCs w:val="28"/>
        </w:rPr>
        <w:t>期</w:t>
      </w:r>
      <w:r>
        <w:rPr>
          <w:rFonts w:eastAsia="楷体_GB2312"/>
          <w:b/>
          <w:bCs/>
          <w:sz w:val="28"/>
          <w:szCs w:val="28"/>
        </w:rPr>
        <w:t xml:space="preserve"> 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 w:rsidR="00DB77DB">
        <w:rPr>
          <w:rFonts w:eastAsia="楷体_GB2312" w:hint="eastAsia"/>
          <w:bCs/>
          <w:sz w:val="28"/>
          <w:szCs w:val="28"/>
          <w:u w:val="single"/>
        </w:rPr>
        <w:t xml:space="preserve">          </w:t>
      </w:r>
      <w:r>
        <w:rPr>
          <w:rFonts w:eastAsia="楷体_GB2312"/>
          <w:bCs/>
          <w:sz w:val="28"/>
          <w:szCs w:val="28"/>
          <w:u w:val="single"/>
        </w:rPr>
        <w:t>202</w:t>
      </w:r>
      <w:r w:rsidR="00DB77DB">
        <w:rPr>
          <w:rFonts w:eastAsia="楷体_GB2312" w:hint="eastAsia"/>
          <w:bCs/>
          <w:sz w:val="28"/>
          <w:szCs w:val="28"/>
          <w:u w:val="single"/>
        </w:rPr>
        <w:t>4</w:t>
      </w:r>
      <w:r>
        <w:rPr>
          <w:rFonts w:eastAsia="楷体_GB2312"/>
          <w:bCs/>
          <w:sz w:val="28"/>
          <w:szCs w:val="28"/>
          <w:u w:val="single"/>
        </w:rPr>
        <w:t>年</w:t>
      </w:r>
      <w:r w:rsidR="00DB77DB">
        <w:rPr>
          <w:rFonts w:eastAsia="楷体_GB2312" w:hint="eastAsia"/>
          <w:bCs/>
          <w:sz w:val="28"/>
          <w:szCs w:val="28"/>
          <w:u w:val="single"/>
        </w:rPr>
        <w:t>5</w:t>
      </w:r>
      <w:r>
        <w:rPr>
          <w:rFonts w:eastAsia="楷体_GB2312"/>
          <w:bCs/>
          <w:sz w:val="28"/>
          <w:szCs w:val="28"/>
          <w:u w:val="single"/>
        </w:rPr>
        <w:t>月</w:t>
      </w:r>
      <w:r w:rsidR="007809D0">
        <w:rPr>
          <w:rFonts w:eastAsia="楷体_GB2312" w:hint="eastAsia"/>
          <w:bCs/>
          <w:sz w:val="28"/>
          <w:szCs w:val="28"/>
          <w:u w:val="single"/>
        </w:rPr>
        <w:t>14</w:t>
      </w:r>
      <w:r>
        <w:rPr>
          <w:rFonts w:eastAsia="楷体_GB2312"/>
          <w:bCs/>
          <w:sz w:val="28"/>
          <w:szCs w:val="28"/>
          <w:u w:val="single"/>
        </w:rPr>
        <w:t>日</w:t>
      </w:r>
      <w:r>
        <w:rPr>
          <w:rFonts w:eastAsia="楷体_GB2312"/>
          <w:bCs/>
          <w:sz w:val="28"/>
          <w:szCs w:val="28"/>
          <w:u w:val="single"/>
        </w:rPr>
        <w:t xml:space="preserve">                </w:t>
      </w:r>
    </w:p>
    <w:p w:rsidR="000F0189" w:rsidRDefault="000F0189">
      <w:pPr>
        <w:rPr>
          <w:rFonts w:eastAsia="楷体_GB2312"/>
          <w:b/>
          <w:bCs/>
          <w:sz w:val="36"/>
        </w:rPr>
      </w:pPr>
    </w:p>
    <w:p w:rsidR="000F0189" w:rsidRDefault="00000000">
      <w:pPr>
        <w:ind w:firstLineChars="400" w:firstLine="1285"/>
        <w:rPr>
          <w:rFonts w:eastAsia="楷体_GB2312"/>
          <w:bCs/>
          <w:sz w:val="32"/>
          <w:szCs w:val="32"/>
        </w:rPr>
      </w:pPr>
      <w:r>
        <w:rPr>
          <w:rFonts w:eastAsia="楷体_GB2312"/>
          <w:b/>
          <w:bCs/>
          <w:sz w:val="32"/>
          <w:szCs w:val="32"/>
        </w:rPr>
        <w:t>班</w:t>
      </w:r>
      <w:r>
        <w:rPr>
          <w:rFonts w:eastAsia="楷体_GB2312"/>
          <w:b/>
          <w:bCs/>
          <w:sz w:val="32"/>
          <w:szCs w:val="32"/>
        </w:rPr>
        <w:t xml:space="preserve">    </w:t>
      </w:r>
      <w:r>
        <w:rPr>
          <w:rFonts w:eastAsia="楷体_GB2312"/>
          <w:b/>
          <w:bCs/>
          <w:sz w:val="32"/>
          <w:szCs w:val="32"/>
        </w:rPr>
        <w:t>级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</w:t>
      </w:r>
      <w:r>
        <w:rPr>
          <w:rFonts w:eastAsia="楷体_GB2312"/>
          <w:bCs/>
          <w:sz w:val="32"/>
          <w:szCs w:val="32"/>
          <w:u w:val="single"/>
        </w:rPr>
        <w:t>网络</w:t>
      </w:r>
      <w:r>
        <w:rPr>
          <w:rFonts w:eastAsia="楷体_GB2312"/>
          <w:bCs/>
          <w:sz w:val="32"/>
          <w:szCs w:val="32"/>
          <w:u w:val="single"/>
        </w:rPr>
        <w:t>2</w:t>
      </w:r>
      <w:r w:rsidR="00DB77DB">
        <w:rPr>
          <w:rFonts w:eastAsia="楷体_GB2312" w:hint="eastAsia"/>
          <w:bCs/>
          <w:sz w:val="32"/>
          <w:szCs w:val="32"/>
          <w:u w:val="single"/>
        </w:rPr>
        <w:t>102</w:t>
      </w:r>
      <w:r>
        <w:rPr>
          <w:rFonts w:eastAsia="楷体_GB2312"/>
          <w:bCs/>
          <w:sz w:val="32"/>
          <w:szCs w:val="32"/>
          <w:u w:val="single"/>
        </w:rPr>
        <w:t>班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                        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</w:p>
    <w:p w:rsidR="000F0189" w:rsidRDefault="00000000">
      <w:pPr>
        <w:ind w:firstLineChars="400" w:firstLine="1285"/>
        <w:rPr>
          <w:rFonts w:eastAsia="楷体_GB2312"/>
          <w:b/>
          <w:bCs/>
          <w:sz w:val="32"/>
          <w:szCs w:val="32"/>
        </w:rPr>
      </w:pPr>
      <w:r>
        <w:rPr>
          <w:rFonts w:eastAsia="楷体_GB2312"/>
          <w:b/>
          <w:bCs/>
          <w:sz w:val="32"/>
          <w:szCs w:val="32"/>
        </w:rPr>
        <w:t>学</w:t>
      </w:r>
      <w:r>
        <w:rPr>
          <w:rFonts w:eastAsia="楷体_GB2312"/>
          <w:b/>
          <w:bCs/>
          <w:sz w:val="32"/>
          <w:szCs w:val="32"/>
        </w:rPr>
        <w:t xml:space="preserve">    </w:t>
      </w:r>
      <w:r>
        <w:rPr>
          <w:rFonts w:eastAsia="楷体_GB2312"/>
          <w:b/>
          <w:bCs/>
          <w:sz w:val="32"/>
          <w:szCs w:val="32"/>
        </w:rPr>
        <w:t>号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   202108060918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                         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</w:p>
    <w:p w:rsidR="000F0189" w:rsidRDefault="00000000">
      <w:pPr>
        <w:ind w:firstLineChars="400" w:firstLine="1285"/>
        <w:rPr>
          <w:rFonts w:eastAsia="楷体_GB2312"/>
          <w:b/>
          <w:bCs/>
          <w:sz w:val="32"/>
          <w:szCs w:val="32"/>
        </w:rPr>
      </w:pPr>
      <w:r>
        <w:rPr>
          <w:rFonts w:eastAsia="楷体_GB2312"/>
          <w:b/>
          <w:bCs/>
          <w:sz w:val="32"/>
          <w:szCs w:val="32"/>
        </w:rPr>
        <w:t>姓</w:t>
      </w:r>
      <w:r>
        <w:rPr>
          <w:rFonts w:eastAsia="楷体_GB2312"/>
          <w:b/>
          <w:bCs/>
          <w:sz w:val="32"/>
          <w:szCs w:val="32"/>
        </w:rPr>
        <w:t xml:space="preserve">    </w:t>
      </w:r>
      <w:r>
        <w:rPr>
          <w:rFonts w:eastAsia="楷体_GB2312"/>
          <w:b/>
          <w:bCs/>
          <w:sz w:val="32"/>
          <w:szCs w:val="32"/>
        </w:rPr>
        <w:t>名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       </w:t>
      </w:r>
      <w:r w:rsidR="00DB77DB">
        <w:rPr>
          <w:rFonts w:eastAsia="楷体_GB2312" w:hint="eastAsia"/>
          <w:bCs/>
          <w:sz w:val="32"/>
          <w:szCs w:val="32"/>
          <w:u w:val="single"/>
        </w:rPr>
        <w:t>王俊</w:t>
      </w:r>
      <w:r>
        <w:rPr>
          <w:rFonts w:eastAsia="楷体_GB2312"/>
          <w:bCs/>
          <w:sz w:val="32"/>
          <w:szCs w:val="32"/>
          <w:u w:val="single"/>
        </w:rPr>
        <w:t xml:space="preserve">       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                          </w:t>
      </w:r>
      <w:r>
        <w:rPr>
          <w:rFonts w:eastAsia="楷体_GB2312"/>
          <w:bCs/>
          <w:sz w:val="32"/>
          <w:szCs w:val="32"/>
          <w:u w:val="single"/>
        </w:rPr>
        <w:t xml:space="preserve">    </w:t>
      </w:r>
    </w:p>
    <w:p w:rsidR="000F0189" w:rsidRDefault="00000000">
      <w:pPr>
        <w:ind w:firstLineChars="400" w:firstLine="1285"/>
        <w:rPr>
          <w:rFonts w:eastAsia="楷体_GB2312"/>
          <w:bCs/>
          <w:sz w:val="32"/>
          <w:szCs w:val="32"/>
          <w:u w:val="single"/>
        </w:rPr>
      </w:pPr>
      <w:r>
        <w:rPr>
          <w:rFonts w:eastAsia="楷体_GB2312"/>
          <w:b/>
          <w:bCs/>
          <w:sz w:val="32"/>
          <w:szCs w:val="32"/>
        </w:rPr>
        <w:t>成</w:t>
      </w:r>
      <w:r>
        <w:rPr>
          <w:rFonts w:eastAsia="楷体_GB2312"/>
          <w:b/>
          <w:bCs/>
          <w:sz w:val="32"/>
          <w:szCs w:val="32"/>
        </w:rPr>
        <w:t xml:space="preserve">    </w:t>
      </w:r>
      <w:r>
        <w:rPr>
          <w:rFonts w:eastAsia="楷体_GB2312"/>
          <w:b/>
          <w:bCs/>
          <w:sz w:val="32"/>
          <w:szCs w:val="32"/>
        </w:rPr>
        <w:t>绩</w:t>
      </w:r>
      <w:r>
        <w:rPr>
          <w:rFonts w:eastAsia="楷体_GB2312"/>
          <w:b/>
          <w:bCs/>
          <w:sz w:val="32"/>
          <w:szCs w:val="32"/>
        </w:rPr>
        <w:t xml:space="preserve"> </w:t>
      </w:r>
      <w:r>
        <w:rPr>
          <w:rFonts w:eastAsia="楷体_GB2312"/>
          <w:bCs/>
          <w:sz w:val="32"/>
          <w:szCs w:val="32"/>
          <w:u w:val="single"/>
        </w:rPr>
        <w:t xml:space="preserve">                 </w:t>
      </w:r>
      <w:r w:rsidR="00DB77DB">
        <w:rPr>
          <w:rFonts w:eastAsia="楷体_GB2312" w:hint="eastAsia"/>
          <w:bCs/>
          <w:sz w:val="32"/>
          <w:szCs w:val="32"/>
          <w:u w:val="single"/>
        </w:rPr>
        <w:t xml:space="preserve">                                       </w:t>
      </w:r>
      <w:r>
        <w:rPr>
          <w:rFonts w:eastAsia="楷体_GB2312"/>
          <w:bCs/>
          <w:sz w:val="32"/>
          <w:szCs w:val="32"/>
          <w:u w:val="single"/>
        </w:rPr>
        <w:t xml:space="preserve">  </w:t>
      </w:r>
    </w:p>
    <w:p w:rsidR="000F0189" w:rsidRDefault="000F0189">
      <w:pPr>
        <w:rPr>
          <w:rFonts w:eastAsia="楷体_GB2312"/>
          <w:b/>
          <w:bCs/>
          <w:sz w:val="32"/>
          <w:szCs w:val="32"/>
        </w:rPr>
      </w:pPr>
    </w:p>
    <w:p w:rsidR="000F0189" w:rsidRDefault="000F0189">
      <w:pPr>
        <w:rPr>
          <w:rFonts w:eastAsia="楷体_GB2312"/>
          <w:b/>
          <w:bCs/>
          <w:sz w:val="32"/>
          <w:szCs w:val="32"/>
        </w:rPr>
      </w:pPr>
    </w:p>
    <w:p w:rsidR="000F0189" w:rsidRDefault="000F0189">
      <w:pPr>
        <w:jc w:val="right"/>
        <w:rPr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26"/>
        <w:gridCol w:w="824"/>
        <w:gridCol w:w="816"/>
        <w:gridCol w:w="809"/>
        <w:gridCol w:w="855"/>
        <w:gridCol w:w="892"/>
      </w:tblGrid>
      <w:tr w:rsidR="000F0189">
        <w:tc>
          <w:tcPr>
            <w:tcW w:w="8522" w:type="dxa"/>
            <w:gridSpan w:val="6"/>
          </w:tcPr>
          <w:p w:rsidR="000F0189" w:rsidRDefault="00000000">
            <w:pPr>
              <w:tabs>
                <w:tab w:val="left" w:pos="597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一、实验概述：</w:t>
            </w:r>
          </w:p>
        </w:tc>
      </w:tr>
      <w:tr w:rsidR="000F0189">
        <w:trPr>
          <w:cantSplit/>
        </w:trPr>
        <w:tc>
          <w:tcPr>
            <w:tcW w:w="8522" w:type="dxa"/>
            <w:gridSpan w:val="6"/>
          </w:tcPr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【实验目的】</w:t>
            </w:r>
          </w:p>
          <w:p w:rsidR="00EF41E3" w:rsidRDefault="007809D0" w:rsidP="000665B8">
            <w:pPr>
              <w:pStyle w:val="be358f00-9758-446e-aec5-cde8345aeef3"/>
            </w:pPr>
            <w:r>
              <w:t>利用华为</w:t>
            </w:r>
            <w:r w:rsidR="004D3B82">
              <w:rPr>
                <w:rFonts w:hint="eastAsia"/>
              </w:rPr>
              <w:t>ensp pro</w:t>
            </w:r>
            <w:r>
              <w:t>尝试对</w:t>
            </w:r>
            <w:r w:rsidR="004D3B82">
              <w:rPr>
                <w:rFonts w:hint="eastAsia"/>
              </w:rPr>
              <w:t>AC</w:t>
            </w:r>
            <w:r>
              <w:t>进行 vlan 的配置。</w:t>
            </w:r>
          </w:p>
          <w:p w:rsidR="00595F13" w:rsidRDefault="00595F13" w:rsidP="000665B8">
            <w:pPr>
              <w:pStyle w:val="be358f00-9758-446e-aec5-cde8345aeef3"/>
              <w:rPr>
                <w:rFonts w:eastAsia="楷体_GB2312" w:hint="eastAsia"/>
                <w:b/>
                <w:bCs/>
                <w:sz w:val="24"/>
              </w:rPr>
            </w:pPr>
          </w:p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【实验原理】</w:t>
            </w:r>
          </w:p>
          <w:p w:rsidR="00EF41E3" w:rsidRDefault="007809D0" w:rsidP="000665B8">
            <w:pPr>
              <w:pStyle w:val="be358f00-9758-446e-aec5-cde8345aeef3"/>
            </w:pPr>
            <w:r w:rsidRPr="007809D0">
              <w:t>AC6605 是一个华为生产的带有无线功能的交换机，本实验通过华为</w:t>
            </w:r>
            <w:r w:rsidR="004D3B82">
              <w:rPr>
                <w:rFonts w:hint="eastAsia"/>
              </w:rPr>
              <w:t>ensp pro</w:t>
            </w:r>
            <w:r w:rsidRPr="007809D0">
              <w:t xml:space="preserve">来实 现对其的基础的 vlan 配置。 </w:t>
            </w:r>
          </w:p>
          <w:p w:rsidR="00595F13" w:rsidRPr="000665B8" w:rsidRDefault="00595F13" w:rsidP="000665B8">
            <w:pPr>
              <w:pStyle w:val="be358f00-9758-446e-aec5-cde8345aeef3"/>
              <w:rPr>
                <w:rFonts w:ascii="宋体" w:eastAsia="宋体" w:hAnsi="宋体"/>
              </w:rPr>
            </w:pPr>
          </w:p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【实验环境】</w:t>
            </w:r>
          </w:p>
          <w:p w:rsidR="000F0189" w:rsidRDefault="00000000" w:rsidP="000665B8">
            <w:pPr>
              <w:pStyle w:val="be358f00-9758-446e-aec5-cde8345aeef3"/>
            </w:pPr>
            <w:r>
              <w:t>装有</w:t>
            </w:r>
            <w:r w:rsidR="004D3B82">
              <w:rPr>
                <w:rFonts w:hint="eastAsia"/>
              </w:rPr>
              <w:t>华为ensp pro</w:t>
            </w:r>
            <w:r>
              <w:t>的笔记本一台。</w:t>
            </w:r>
          </w:p>
          <w:p w:rsidR="00EF41E3" w:rsidRDefault="00EF41E3">
            <w:pPr>
              <w:tabs>
                <w:tab w:val="left" w:pos="5970"/>
              </w:tabs>
              <w:rPr>
                <w:rFonts w:eastAsia="楷体_GB2312" w:hint="eastAsia"/>
                <w:b/>
                <w:bCs/>
                <w:sz w:val="24"/>
              </w:rPr>
            </w:pPr>
          </w:p>
        </w:tc>
      </w:tr>
      <w:tr w:rsidR="000F0189">
        <w:tc>
          <w:tcPr>
            <w:tcW w:w="8522" w:type="dxa"/>
            <w:gridSpan w:val="6"/>
          </w:tcPr>
          <w:p w:rsidR="000F0189" w:rsidRDefault="00000000">
            <w:pPr>
              <w:tabs>
                <w:tab w:val="left" w:pos="597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二、实验内容：</w:t>
            </w:r>
          </w:p>
        </w:tc>
      </w:tr>
      <w:tr w:rsidR="000F0189">
        <w:tc>
          <w:tcPr>
            <w:tcW w:w="8522" w:type="dxa"/>
            <w:gridSpan w:val="6"/>
            <w:vAlign w:val="bottom"/>
          </w:tcPr>
          <w:p w:rsidR="007809D0" w:rsidRPr="007809D0" w:rsidRDefault="007809D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809D0">
              <w:rPr>
                <w:rFonts w:ascii="CIDFont" w:hAnsi="CIDFont" w:cs="宋体"/>
                <w:b/>
                <w:bCs/>
                <w:color w:val="000000"/>
                <w:kern w:val="0"/>
                <w:sz w:val="24"/>
              </w:rPr>
              <w:t>【实验方案】</w:t>
            </w:r>
            <w:r w:rsidRPr="007809D0">
              <w:rPr>
                <w:rFonts w:ascii="CIDFont" w:hAnsi="CIDFont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:rsidR="007809D0" w:rsidRPr="007809D0" w:rsidRDefault="007809D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1.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创建设备。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7809D0" w:rsidRPr="007809D0" w:rsidRDefault="007809D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2.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配置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ip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。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7809D0" w:rsidRPr="007809D0" w:rsidRDefault="007809D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3.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对交换机进程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vlan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配置。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0F0189" w:rsidRDefault="007809D0" w:rsidP="007809D0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4.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测试各个主机之间的联通。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eastAsia="楷体_GB2312" w:hint="eastAsia"/>
                <w:bCs/>
                <w:sz w:val="24"/>
              </w:rPr>
            </w:pPr>
          </w:p>
          <w:p w:rsidR="000665B8" w:rsidRDefault="000665B8" w:rsidP="007809D0">
            <w:pPr>
              <w:tabs>
                <w:tab w:val="left" w:pos="5970"/>
              </w:tabs>
              <w:rPr>
                <w:rFonts w:eastAsia="楷体_GB2312" w:hint="eastAsia"/>
                <w:bCs/>
                <w:sz w:val="24"/>
              </w:rPr>
            </w:pPr>
            <w:r w:rsidRPr="007809D0">
              <w:rPr>
                <w:rFonts w:ascii="CIDFont" w:hAnsi="CIDFont" w:cs="宋体"/>
                <w:b/>
                <w:bCs/>
                <w:color w:val="000000"/>
                <w:kern w:val="0"/>
                <w:sz w:val="24"/>
              </w:rPr>
              <w:t>【实验</w:t>
            </w:r>
            <w:r>
              <w:rPr>
                <w:rFonts w:ascii="CIDFont" w:hAnsi="CIDFont" w:cs="宋体" w:hint="eastAsia"/>
                <w:b/>
                <w:bCs/>
                <w:color w:val="000000"/>
                <w:kern w:val="0"/>
                <w:sz w:val="24"/>
              </w:rPr>
              <w:t>过程</w:t>
            </w:r>
            <w:r w:rsidRPr="007809D0">
              <w:rPr>
                <w:rFonts w:ascii="CIDFont" w:hAnsi="CIDFont" w:cs="宋体"/>
                <w:b/>
                <w:bCs/>
                <w:color w:val="000000"/>
                <w:kern w:val="0"/>
                <w:sz w:val="24"/>
              </w:rPr>
              <w:t>】</w:t>
            </w:r>
            <w:r w:rsidR="004D3B82">
              <w:rPr>
                <w:rFonts w:eastAsia="楷体_GB2312"/>
                <w:bCs/>
                <w:sz w:val="24"/>
              </w:rPr>
              <w:t>（实验步骤、记录、数据、分析）</w:t>
            </w:r>
          </w:p>
          <w:p w:rsidR="007809D0" w:rsidRPr="007809D0" w:rsidRDefault="007809D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1.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创建设备。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7809D0" w:rsidRDefault="007809D0" w:rsidP="007809D0">
            <w:pPr>
              <w:widowControl/>
              <w:jc w:val="left"/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网络拓扑如下：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1B2970" w:rsidRPr="007809D0" w:rsidRDefault="001B297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B33248" wp14:editId="539CEB11">
                  <wp:extent cx="5274310" cy="2601595"/>
                  <wp:effectExtent l="0" t="0" r="0" b="0"/>
                  <wp:docPr id="970761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614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09D0" w:rsidRDefault="00595F13" w:rsidP="00595F13">
            <w:pPr>
              <w:widowControl/>
              <w:jc w:val="center"/>
              <w:rPr>
                <w:rFonts w:ascii="CIDFont" w:hAnsi="CIDFont" w:cs="宋体"/>
                <w:color w:val="000000"/>
                <w:kern w:val="0"/>
                <w:sz w:val="24"/>
              </w:rPr>
            </w:pP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一个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AC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，</w:t>
            </w:r>
            <w:r w:rsidR="007809D0" w:rsidRPr="007809D0">
              <w:rPr>
                <w:rFonts w:ascii="CIDFont" w:hAnsi="CIDFont" w:cs="宋体"/>
                <w:color w:val="000000"/>
                <w:kern w:val="0"/>
                <w:sz w:val="24"/>
              </w:rPr>
              <w:t>四台</w:t>
            </w:r>
            <w:r w:rsidR="007809D0"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PC</w:t>
            </w:r>
            <w:r w:rsidR="007809D0" w:rsidRPr="007809D0">
              <w:rPr>
                <w:rFonts w:ascii="CIDFont" w:hAnsi="CIDFont" w:cs="宋体"/>
                <w:color w:val="000000"/>
                <w:kern w:val="0"/>
                <w:sz w:val="24"/>
              </w:rPr>
              <w:t>，划分两个</w:t>
            </w:r>
            <w:r w:rsidR="007809D0"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vlan</w:t>
            </w:r>
          </w:p>
          <w:p w:rsidR="00595F13" w:rsidRPr="007809D0" w:rsidRDefault="00595F13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595F13" w:rsidRDefault="007809D0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lastRenderedPageBreak/>
              <w:t xml:space="preserve">2.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配置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ip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 w:hint="eastAsia"/>
                <w:color w:val="000000"/>
                <w:kern w:val="0"/>
                <w:sz w:val="24"/>
              </w:rPr>
            </w:pP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PC1:192.168.1.2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子网掩码：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255.255.255.0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网关：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192.168.1.1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PC2: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192.168.1.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3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子网掩码：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255.255.255.0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网关：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192.168.1.1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PC3: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2.1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子网掩码：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255.255.255.0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网关：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2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.1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PC4: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2.2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子网掩码：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 xml:space="preserve">255.255.255.0  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网关：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192.168.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2</w:t>
            </w:r>
            <w:r>
              <w:rPr>
                <w:rFonts w:ascii="CIDFont" w:hAnsi="CIDFont" w:cs="宋体" w:hint="eastAsia"/>
                <w:color w:val="000000"/>
                <w:kern w:val="0"/>
                <w:sz w:val="24"/>
              </w:rPr>
              <w:t>.1</w:t>
            </w:r>
          </w:p>
          <w:p w:rsidR="00595F13" w:rsidRPr="00595F13" w:rsidRDefault="00595F13" w:rsidP="007809D0">
            <w:pPr>
              <w:tabs>
                <w:tab w:val="left" w:pos="5970"/>
              </w:tabs>
              <w:rPr>
                <w:rFonts w:ascii="CIDFont" w:hAnsi="CIDFont" w:cs="宋体" w:hint="eastAsia"/>
                <w:b/>
                <w:bCs/>
                <w:color w:val="000000"/>
                <w:kern w:val="0"/>
                <w:sz w:val="24"/>
              </w:rPr>
            </w:pPr>
            <w:r w:rsidRPr="00595F13">
              <w:rPr>
                <w:rFonts w:ascii="CIDFont" w:hAnsi="CIDFont" w:cs="宋体" w:hint="eastAsia"/>
                <w:b/>
                <w:bCs/>
                <w:color w:val="000000"/>
                <w:kern w:val="0"/>
                <w:sz w:val="24"/>
              </w:rPr>
              <w:t>PC1:</w:t>
            </w:r>
          </w:p>
          <w:p w:rsidR="001B2970" w:rsidRDefault="001B2970" w:rsidP="001B2970">
            <w:r>
              <w:rPr>
                <w:noProof/>
              </w:rPr>
              <w:drawing>
                <wp:inline distT="0" distB="0" distL="0" distR="0" wp14:anchorId="01417F94" wp14:editId="48C80969">
                  <wp:extent cx="5274310" cy="3392170"/>
                  <wp:effectExtent l="0" t="0" r="0" b="0"/>
                  <wp:docPr id="323087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0878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9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595F13" w:rsidRDefault="00595F13" w:rsidP="001B2970">
            <w:pPr>
              <w:rPr>
                <w:rFonts w:hint="eastAsia"/>
                <w:b/>
                <w:bCs/>
              </w:rPr>
            </w:pPr>
            <w:r w:rsidRPr="00595F13">
              <w:rPr>
                <w:b/>
                <w:bCs/>
              </w:rPr>
              <w:t>P</w:t>
            </w:r>
            <w:r w:rsidRPr="00595F13">
              <w:rPr>
                <w:rFonts w:hint="eastAsia"/>
                <w:b/>
                <w:bCs/>
              </w:rPr>
              <w:t>C2:</w:t>
            </w:r>
          </w:p>
          <w:p w:rsidR="001B2970" w:rsidRDefault="001B2970" w:rsidP="001B2970">
            <w:r>
              <w:rPr>
                <w:noProof/>
              </w:rPr>
              <w:drawing>
                <wp:inline distT="0" distB="0" distL="0" distR="0" wp14:anchorId="3D1DE746" wp14:editId="3F3E3D79">
                  <wp:extent cx="5274310" cy="3422015"/>
                  <wp:effectExtent l="0" t="0" r="0" b="0"/>
                  <wp:docPr id="5583565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3565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Default="00595F13" w:rsidP="001B2970"/>
          <w:p w:rsidR="00595F13" w:rsidRPr="00595F13" w:rsidRDefault="00595F13" w:rsidP="001B2970">
            <w:pPr>
              <w:rPr>
                <w:rFonts w:hint="eastAsia"/>
                <w:b/>
                <w:bCs/>
              </w:rPr>
            </w:pPr>
            <w:r w:rsidRPr="00595F13">
              <w:rPr>
                <w:rFonts w:hint="eastAsia"/>
                <w:b/>
                <w:bCs/>
              </w:rPr>
              <w:lastRenderedPageBreak/>
              <w:t>PC3:</w:t>
            </w:r>
          </w:p>
          <w:p w:rsidR="001B2970" w:rsidRDefault="001B2970" w:rsidP="001B2970">
            <w:r>
              <w:rPr>
                <w:noProof/>
              </w:rPr>
              <w:drawing>
                <wp:inline distT="0" distB="0" distL="0" distR="0" wp14:anchorId="51C92B04" wp14:editId="2D840D0C">
                  <wp:extent cx="5274310" cy="3387090"/>
                  <wp:effectExtent l="0" t="0" r="0" b="0"/>
                  <wp:docPr id="20077206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206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595F13" w:rsidRDefault="00595F13" w:rsidP="001B2970">
            <w:pPr>
              <w:rPr>
                <w:rFonts w:hint="eastAsia"/>
                <w:b/>
                <w:bCs/>
              </w:rPr>
            </w:pPr>
            <w:r w:rsidRPr="00595F13">
              <w:rPr>
                <w:rFonts w:hint="eastAsia"/>
                <w:b/>
                <w:bCs/>
              </w:rPr>
              <w:t>PC4:</w:t>
            </w:r>
          </w:p>
          <w:p w:rsidR="001B2970" w:rsidRDefault="001B2970" w:rsidP="001B2970">
            <w:r>
              <w:rPr>
                <w:noProof/>
              </w:rPr>
              <w:drawing>
                <wp:inline distT="0" distB="0" distL="0" distR="0" wp14:anchorId="3DF561F9" wp14:editId="09BC546B">
                  <wp:extent cx="5274310" cy="3413125"/>
                  <wp:effectExtent l="0" t="0" r="0" b="0"/>
                  <wp:docPr id="17559222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9222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2970" w:rsidRDefault="001B2970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 w:hint="eastAsia"/>
                <w:color w:val="000000"/>
                <w:kern w:val="0"/>
                <w:sz w:val="24"/>
              </w:rPr>
            </w:pPr>
          </w:p>
          <w:p w:rsidR="007809D0" w:rsidRPr="007809D0" w:rsidRDefault="007809D0" w:rsidP="007809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lastRenderedPageBreak/>
              <w:t xml:space="preserve">3.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对交换机进程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vlan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配置。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7809D0" w:rsidRDefault="007809D0" w:rsidP="007809D0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3.1 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>进入有线侧</w:t>
            </w:r>
            <w:r w:rsidRPr="007809D0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  <w:r w:rsidR="00595F13">
              <w:rPr>
                <w:rFonts w:ascii="CIDFont" w:hAnsi="CIDFont" w:cs="宋体" w:hint="eastAsia"/>
                <w:color w:val="000000"/>
                <w:kern w:val="0"/>
                <w:sz w:val="24"/>
              </w:rPr>
              <w:t>WJ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 w:cs="宋体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0E66888" wp14:editId="6FBE389B">
                  <wp:extent cx="5274310" cy="1290320"/>
                  <wp:effectExtent l="0" t="0" r="2540" b="5080"/>
                  <wp:docPr id="10682228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228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09D0" w:rsidRDefault="007809D0" w:rsidP="007809D0">
            <w:pPr>
              <w:tabs>
                <w:tab w:val="left" w:pos="5970"/>
              </w:tabs>
              <w:rPr>
                <w:rFonts w:ascii="CIDFont" w:hAnsi="CIDFont"/>
                <w:color w:val="000000"/>
              </w:rPr>
            </w:pPr>
            <w:r>
              <w:rPr>
                <w:rFonts w:ascii="CIDFont" w:hAnsi="CIDFont"/>
                <w:color w:val="000000"/>
              </w:rPr>
              <w:t xml:space="preserve">3.2 </w:t>
            </w:r>
            <w:r>
              <w:rPr>
                <w:rFonts w:ascii="CIDFont" w:hAnsi="CIDFont"/>
                <w:color w:val="000000"/>
              </w:rPr>
              <w:t>创建</w:t>
            </w:r>
            <w:r>
              <w:rPr>
                <w:rFonts w:ascii="CIDFont" w:hAnsi="CIDFont"/>
                <w:color w:val="000000"/>
              </w:rPr>
              <w:t xml:space="preserve"> vlan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1825FC" wp14:editId="1D760745">
                  <wp:extent cx="5274310" cy="2598420"/>
                  <wp:effectExtent l="0" t="0" r="0" b="0"/>
                  <wp:docPr id="1766887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887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09D0" w:rsidRDefault="007809D0" w:rsidP="007809D0">
            <w:pPr>
              <w:tabs>
                <w:tab w:val="left" w:pos="5970"/>
              </w:tabs>
              <w:rPr>
                <w:rFonts w:ascii="CIDFont" w:hAnsi="CIDFont"/>
                <w:color w:val="000000"/>
              </w:rPr>
            </w:pPr>
            <w:r>
              <w:rPr>
                <w:rFonts w:ascii="CIDFont" w:hAnsi="CIDFont"/>
                <w:color w:val="000000"/>
              </w:rPr>
              <w:t xml:space="preserve">3.3 </w:t>
            </w:r>
            <w:r>
              <w:rPr>
                <w:rFonts w:ascii="CIDFont" w:hAnsi="CIDFont"/>
                <w:color w:val="000000"/>
              </w:rPr>
              <w:t>查看</w:t>
            </w:r>
            <w:r>
              <w:rPr>
                <w:rFonts w:ascii="CIDFont" w:hAnsi="CIDFont"/>
                <w:color w:val="000000"/>
              </w:rPr>
              <w:t xml:space="preserve"> interface </w:t>
            </w:r>
            <w:r>
              <w:rPr>
                <w:rFonts w:ascii="CIDFont" w:hAnsi="CIDFont"/>
                <w:color w:val="000000"/>
              </w:rPr>
              <w:t>设置</w:t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F5267F8" wp14:editId="476B8E54">
                  <wp:extent cx="5274310" cy="3715385"/>
                  <wp:effectExtent l="0" t="0" r="0" b="0"/>
                  <wp:docPr id="19350435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0435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Default="00595F13" w:rsidP="007809D0">
            <w:pPr>
              <w:tabs>
                <w:tab w:val="left" w:pos="5970"/>
              </w:tabs>
              <w:rPr>
                <w:rFonts w:ascii="CIDFont" w:hAnsi="CIDFont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23E3CB" wp14:editId="38E6D384">
                  <wp:extent cx="4765431" cy="3185369"/>
                  <wp:effectExtent l="0" t="0" r="0" b="0"/>
                  <wp:docPr id="13527180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7180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40" cy="318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B82" w:rsidRDefault="00595F13" w:rsidP="004D3B82">
            <w:pPr>
              <w:tabs>
                <w:tab w:val="left" w:pos="5970"/>
              </w:tabs>
              <w:jc w:val="center"/>
              <w:rPr>
                <w:rFonts w:ascii="CIDFont" w:hAnsi="CIDFont" w:hint="eastAsia"/>
                <w:color w:val="000000"/>
              </w:rPr>
            </w:pPr>
            <w:r>
              <w:rPr>
                <w:rFonts w:ascii="CIDFont" w:hAnsi="CIDFont" w:hint="eastAsia"/>
                <w:color w:val="000000"/>
              </w:rPr>
              <w:t>从图中可以看出</w:t>
            </w:r>
            <w:r>
              <w:rPr>
                <w:rFonts w:ascii="CIDFont" w:hAnsi="CIDFont" w:hint="eastAsia"/>
                <w:color w:val="000000"/>
              </w:rPr>
              <w:t>GE0/0/1~GE0/0/4</w:t>
            </w:r>
            <w:r>
              <w:rPr>
                <w:rFonts w:ascii="CIDFont" w:hAnsi="CIDFont" w:hint="eastAsia"/>
                <w:color w:val="000000"/>
              </w:rPr>
              <w:t>开启了，且</w:t>
            </w:r>
            <w:r>
              <w:rPr>
                <w:rFonts w:ascii="CIDFont" w:hAnsi="CIDFont" w:hint="eastAsia"/>
                <w:color w:val="000000"/>
              </w:rPr>
              <w:t>Vlanif100</w:t>
            </w:r>
            <w:r>
              <w:rPr>
                <w:rFonts w:ascii="CIDFont" w:hAnsi="CIDFont" w:hint="eastAsia"/>
                <w:color w:val="000000"/>
              </w:rPr>
              <w:t>和</w:t>
            </w:r>
            <w:r>
              <w:rPr>
                <w:rFonts w:ascii="CIDFont" w:hAnsi="CIDFont" w:hint="eastAsia"/>
                <w:color w:val="000000"/>
              </w:rPr>
              <w:t>Vlanif200</w:t>
            </w:r>
            <w:r>
              <w:rPr>
                <w:rFonts w:ascii="CIDFont" w:hAnsi="CIDFont" w:hint="eastAsia"/>
                <w:color w:val="000000"/>
              </w:rPr>
              <w:t>都存在</w:t>
            </w:r>
          </w:p>
          <w:p w:rsidR="00291CD6" w:rsidRDefault="00291CD6" w:rsidP="007809D0">
            <w:pPr>
              <w:tabs>
                <w:tab w:val="left" w:pos="5970"/>
              </w:tabs>
              <w:rPr>
                <w:rFonts w:ascii="CIDFont" w:hAnsi="CIDFont"/>
                <w:color w:val="000000"/>
              </w:rPr>
            </w:pPr>
            <w:r>
              <w:rPr>
                <w:rFonts w:ascii="CIDFont" w:hAnsi="CIDFont"/>
                <w:color w:val="000000"/>
              </w:rPr>
              <w:t xml:space="preserve">3.4 </w:t>
            </w:r>
            <w:r>
              <w:rPr>
                <w:rFonts w:ascii="CIDFont" w:hAnsi="CIDFont"/>
                <w:color w:val="000000"/>
              </w:rPr>
              <w:t>为端口设定为</w:t>
            </w:r>
            <w:r>
              <w:rPr>
                <w:rFonts w:ascii="CIDFont" w:hAnsi="CIDFont"/>
                <w:color w:val="000000"/>
              </w:rPr>
              <w:t xml:space="preserve"> access </w:t>
            </w:r>
            <w:r>
              <w:rPr>
                <w:rFonts w:ascii="CIDFont" w:hAnsi="CIDFont"/>
                <w:color w:val="000000"/>
              </w:rPr>
              <w:t>模式</w:t>
            </w:r>
          </w:p>
          <w:p w:rsidR="00595F13" w:rsidRPr="00595F13" w:rsidRDefault="00595F13" w:rsidP="007809D0">
            <w:pPr>
              <w:tabs>
                <w:tab w:val="left" w:pos="5970"/>
              </w:tabs>
              <w:rPr>
                <w:rFonts w:ascii="CIDFont" w:hAnsi="CIDFont" w:hint="eastAsia"/>
                <w:b/>
                <w:bCs/>
                <w:color w:val="000000"/>
              </w:rPr>
            </w:pPr>
            <w:r w:rsidRPr="00595F13">
              <w:rPr>
                <w:rFonts w:ascii="CIDFont" w:hAnsi="CIDFont" w:hint="eastAsia"/>
                <w:b/>
                <w:bCs/>
                <w:color w:val="000000"/>
              </w:rPr>
              <w:t>PC1:</w:t>
            </w:r>
          </w:p>
          <w:p w:rsidR="00595F13" w:rsidRDefault="00595F13" w:rsidP="00595F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C371C0" wp14:editId="7DEFBCD8">
                  <wp:extent cx="4671647" cy="2302076"/>
                  <wp:effectExtent l="0" t="0" r="0" b="3175"/>
                  <wp:docPr id="3912692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2692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163" cy="230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595F13" w:rsidRDefault="00595F13" w:rsidP="00595F13">
            <w:pPr>
              <w:rPr>
                <w:rFonts w:hint="eastAsia"/>
                <w:b/>
                <w:bCs/>
              </w:rPr>
            </w:pPr>
            <w:r w:rsidRPr="00595F13">
              <w:rPr>
                <w:rFonts w:hint="eastAsia"/>
                <w:b/>
                <w:bCs/>
              </w:rPr>
              <w:t>PC2:</w:t>
            </w:r>
          </w:p>
          <w:p w:rsidR="00595F13" w:rsidRDefault="00595F13" w:rsidP="00595F13">
            <w:r>
              <w:rPr>
                <w:noProof/>
              </w:rPr>
              <w:drawing>
                <wp:inline distT="0" distB="0" distL="0" distR="0" wp14:anchorId="712CB276" wp14:editId="5AC74CC8">
                  <wp:extent cx="4906108" cy="2138227"/>
                  <wp:effectExtent l="0" t="0" r="8890" b="0"/>
                  <wp:docPr id="10477562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7562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058" cy="214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595F13" w:rsidRDefault="00595F13" w:rsidP="00595F13">
            <w:pPr>
              <w:rPr>
                <w:rFonts w:hint="eastAsia"/>
                <w:b/>
                <w:bCs/>
              </w:rPr>
            </w:pPr>
            <w:r w:rsidRPr="00595F13">
              <w:rPr>
                <w:rFonts w:hint="eastAsia"/>
                <w:b/>
                <w:bCs/>
              </w:rPr>
              <w:lastRenderedPageBreak/>
              <w:t>PC3:</w:t>
            </w:r>
          </w:p>
          <w:p w:rsidR="00595F13" w:rsidRDefault="00595F13" w:rsidP="00595F13">
            <w:r>
              <w:rPr>
                <w:noProof/>
              </w:rPr>
              <w:drawing>
                <wp:inline distT="0" distB="0" distL="0" distR="0" wp14:anchorId="2AD96E7F" wp14:editId="7270CFCE">
                  <wp:extent cx="4941277" cy="2078002"/>
                  <wp:effectExtent l="0" t="0" r="0" b="0"/>
                  <wp:docPr id="1949764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764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62" cy="20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595F13" w:rsidRDefault="00595F13" w:rsidP="00595F13">
            <w:pPr>
              <w:rPr>
                <w:rFonts w:hint="eastAsia"/>
                <w:b/>
                <w:bCs/>
              </w:rPr>
            </w:pPr>
            <w:r w:rsidRPr="00595F13">
              <w:rPr>
                <w:rFonts w:hint="eastAsia"/>
                <w:b/>
                <w:bCs/>
              </w:rPr>
              <w:t>PC4:</w:t>
            </w:r>
          </w:p>
          <w:p w:rsidR="00595F13" w:rsidRDefault="00595F13" w:rsidP="00595F13">
            <w:r>
              <w:rPr>
                <w:noProof/>
              </w:rPr>
              <w:drawing>
                <wp:inline distT="0" distB="0" distL="0" distR="0" wp14:anchorId="6CE11196" wp14:editId="116C9C29">
                  <wp:extent cx="4108939" cy="1957014"/>
                  <wp:effectExtent l="0" t="0" r="6350" b="5715"/>
                  <wp:docPr id="8531996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1996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01" cy="196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8B2311" w:rsidRDefault="00595F13" w:rsidP="008B2311">
            <w:pPr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GE0/0/1~GE0/0/4</w:t>
            </w:r>
            <w:r>
              <w:rPr>
                <w:rFonts w:hint="eastAsia"/>
              </w:rPr>
              <w:t>都设置为</w:t>
            </w:r>
            <w:r>
              <w:rPr>
                <w:rFonts w:hint="eastAsia"/>
              </w:rPr>
              <w:t>access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GE0/0/1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GE0/0/2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Vlan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Vlanif100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GE0/0/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GE0/0/</w:t>
            </w:r>
            <w:r w:rsidR="008B2311">
              <w:rPr>
                <w:rFonts w:hint="eastAsia"/>
              </w:rPr>
              <w:t>4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Vlan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Vlanif</w:t>
            </w:r>
            <w:r w:rsidR="008B2311">
              <w:rPr>
                <w:rFonts w:hint="eastAsia"/>
              </w:rPr>
              <w:t>2</w:t>
            </w:r>
            <w:r>
              <w:rPr>
                <w:rFonts w:hint="eastAsia"/>
              </w:rPr>
              <w:t>00</w:t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4.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测试各个主机之间的联通。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以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192.168.1.2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为例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291CD6" w:rsidRDefault="00291CD6" w:rsidP="00291CD6">
            <w:pPr>
              <w:widowControl/>
              <w:jc w:val="left"/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测试后发现其可以连接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192.168.1.2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，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192.168.1.3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，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192.168.2.2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，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192.168.2.3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。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A169CA" wp14:editId="336421D5">
                  <wp:extent cx="4731324" cy="2848707"/>
                  <wp:effectExtent l="0" t="0" r="0" b="8890"/>
                  <wp:docPr id="12474836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4836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122" cy="2862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Default="00595F13" w:rsidP="004D3B8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72ABBE" wp14:editId="013356D1">
                  <wp:extent cx="4431324" cy="2540035"/>
                  <wp:effectExtent l="0" t="0" r="7620" b="0"/>
                  <wp:docPr id="1739730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7306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57" cy="254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Default="00595F13" w:rsidP="004D3B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964BA5" wp14:editId="05E0C9DE">
                  <wp:extent cx="4615579" cy="2737339"/>
                  <wp:effectExtent l="0" t="0" r="0" b="6350"/>
                  <wp:docPr id="19455170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5170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053" cy="27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Pr="00291CD6" w:rsidRDefault="00595F13" w:rsidP="004D3B8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AD0F39" wp14:editId="592DB710">
                  <wp:extent cx="4648200" cy="2851821"/>
                  <wp:effectExtent l="0" t="0" r="0" b="5715"/>
                  <wp:docPr id="1917432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43299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598" cy="285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vlanif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为三层接口，它是虚接口，可以配置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IP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地址，不</w:t>
            </w:r>
            <w:r w:rsidR="008B2311">
              <w:rPr>
                <w:rFonts w:ascii="CIDFont" w:hAnsi="CIDFont" w:cs="宋体" w:hint="eastAsia"/>
                <w:color w:val="000000"/>
                <w:kern w:val="0"/>
                <w:sz w:val="24"/>
              </w:rPr>
              <w:t>同</w:t>
            </w:r>
            <w:r w:rsidR="008B2311">
              <w:rPr>
                <w:rFonts w:ascii="CIDFont" w:hAnsi="CIDFont" w:cs="宋体" w:hint="eastAsia"/>
                <w:color w:val="000000"/>
                <w:kern w:val="0"/>
                <w:sz w:val="24"/>
              </w:rPr>
              <w:t>V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lanif </w:t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之间可以通过路由的方式相互通信。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291CD6" w:rsidRDefault="00291CD6" w:rsidP="00291CD6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lastRenderedPageBreak/>
              <w:t xml:space="preserve">5.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修改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vlanif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为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vlan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9C257" wp14:editId="487156C7">
                  <wp:extent cx="4841631" cy="2155010"/>
                  <wp:effectExtent l="0" t="0" r="0" b="0"/>
                  <wp:docPr id="4534643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46431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725" cy="215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vlan2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vlan3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1ADB99" wp14:editId="0467451E">
                  <wp:extent cx="4689231" cy="1935310"/>
                  <wp:effectExtent l="0" t="0" r="0" b="8255"/>
                  <wp:docPr id="8303697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3697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917" cy="193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GE0/0/1</w:t>
            </w:r>
            <w:r>
              <w:rPr>
                <w:rFonts w:hint="eastAsia"/>
              </w:rPr>
              <w:t>划分为</w:t>
            </w:r>
            <w:r>
              <w:rPr>
                <w:rFonts w:hint="eastAsia"/>
              </w:rPr>
              <w:t>vlan2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D33CC9" wp14:editId="2ACF96EE">
                  <wp:extent cx="4560277" cy="1731104"/>
                  <wp:effectExtent l="0" t="0" r="0" b="2540"/>
                  <wp:docPr id="11495869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5869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253" cy="173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Ge0/0/2</w:t>
            </w:r>
            <w:r>
              <w:rPr>
                <w:rFonts w:hint="eastAsia"/>
              </w:rPr>
              <w:t>划分为</w:t>
            </w:r>
            <w:r>
              <w:rPr>
                <w:rFonts w:hint="eastAsia"/>
              </w:rPr>
              <w:t>vlan2</w:t>
            </w:r>
          </w:p>
          <w:p w:rsidR="008B2311" w:rsidRDefault="008B2311" w:rsidP="00595F13">
            <w:pPr>
              <w:rPr>
                <w:rFonts w:hint="eastAsia"/>
              </w:rPr>
            </w:pP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8DDECDE" wp14:editId="74D4FAA1">
                  <wp:extent cx="4777154" cy="2036588"/>
                  <wp:effectExtent l="0" t="0" r="4445" b="1905"/>
                  <wp:docPr id="1776921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92122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535" cy="203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GE0/0/3</w:t>
            </w:r>
            <w:r>
              <w:rPr>
                <w:rFonts w:hint="eastAsia"/>
              </w:rPr>
              <w:t>划分为</w:t>
            </w:r>
            <w:r>
              <w:rPr>
                <w:rFonts w:hint="eastAsia"/>
              </w:rPr>
              <w:t>vlan3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9FE79A" wp14:editId="7684D52F">
                  <wp:extent cx="4237893" cy="1885265"/>
                  <wp:effectExtent l="0" t="0" r="0" b="1270"/>
                  <wp:docPr id="15327786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77867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64" cy="188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GE0/0/4</w:t>
            </w:r>
            <w:r>
              <w:rPr>
                <w:rFonts w:hint="eastAsia"/>
              </w:rPr>
              <w:t>划分为</w:t>
            </w:r>
            <w:r>
              <w:rPr>
                <w:rFonts w:hint="eastAsia"/>
              </w:rPr>
              <w:t>vlan4</w:t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6.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测试连接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以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192.168.1.2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为例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291CD6" w:rsidRPr="00291CD6" w:rsidRDefault="00291CD6" w:rsidP="00291CD6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测试后发现其可以连接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192.168.1.2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，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192.168.1.3 </w:t>
            </w:r>
          </w:p>
          <w:p w:rsidR="00291CD6" w:rsidRDefault="00291CD6" w:rsidP="00291CD6">
            <w:pPr>
              <w:widowControl/>
              <w:jc w:val="left"/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但是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192.168.2.2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，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192.168.2.3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不能连接。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FB4AF7" wp14:editId="7277D84B">
                  <wp:extent cx="4343400" cy="2337467"/>
                  <wp:effectExtent l="0" t="0" r="0" b="5715"/>
                  <wp:docPr id="21326125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61251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583" cy="233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Ping192.168.1.2</w:t>
            </w:r>
            <w:r>
              <w:rPr>
                <w:rFonts w:hint="eastAsia"/>
              </w:rPr>
              <w:t>，成功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AB1AB1B" wp14:editId="0CFE2060">
                  <wp:extent cx="4170667" cy="2602523"/>
                  <wp:effectExtent l="0" t="0" r="1905" b="7620"/>
                  <wp:docPr id="302157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15769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5" cy="260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Ping192.168.1.3</w:t>
            </w:r>
            <w:r>
              <w:rPr>
                <w:rFonts w:hint="eastAsia"/>
              </w:rPr>
              <w:t>，成功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2CB634" wp14:editId="2A56ACA1">
                  <wp:extent cx="4296508" cy="2517591"/>
                  <wp:effectExtent l="0" t="0" r="0" b="0"/>
                  <wp:docPr id="18976640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6640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603" cy="252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Ping192.168.2.2</w:t>
            </w:r>
            <w:r>
              <w:rPr>
                <w:rFonts w:hint="eastAsia"/>
              </w:rPr>
              <w:t>，失败</w:t>
            </w:r>
          </w:p>
          <w:p w:rsidR="00595F13" w:rsidRDefault="00595F13" w:rsidP="008B23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2957C1" wp14:editId="7F187AF3">
                  <wp:extent cx="4583723" cy="2544612"/>
                  <wp:effectExtent l="0" t="0" r="7620" b="8255"/>
                  <wp:docPr id="19772231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2314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808" cy="25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F13" w:rsidRPr="00291CD6" w:rsidRDefault="008B2311" w:rsidP="008B231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Ping192.168.2.3</w:t>
            </w:r>
            <w:r>
              <w:rPr>
                <w:rFonts w:hint="eastAsia"/>
              </w:rPr>
              <w:t>，失败</w:t>
            </w:r>
          </w:p>
          <w:p w:rsidR="00291CD6" w:rsidRDefault="00291CD6" w:rsidP="00291CD6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vlan </w:t>
            </w:r>
            <w:r w:rsidR="004D3B82">
              <w:rPr>
                <w:rFonts w:ascii="CIDFont" w:hAnsi="CIDFont" w:cs="宋体" w:hint="eastAsia"/>
                <w:color w:val="000000"/>
                <w:kern w:val="0"/>
                <w:sz w:val="24"/>
              </w:rPr>
              <w:t>划分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成功。</w:t>
            </w:r>
          </w:p>
          <w:p w:rsidR="00291CD6" w:rsidRDefault="00291CD6" w:rsidP="00291CD6">
            <w:pPr>
              <w:tabs>
                <w:tab w:val="left" w:pos="5970"/>
              </w:tabs>
              <w:rPr>
                <w:rFonts w:ascii="CIDFont" w:hAnsi="CIDFont" w:cs="宋体"/>
                <w:color w:val="000000"/>
                <w:kern w:val="0"/>
                <w:sz w:val="24"/>
              </w:rPr>
            </w:pP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lastRenderedPageBreak/>
              <w:t xml:space="preserve"> 7. 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>配置</w:t>
            </w:r>
            <w:r w:rsidRPr="00291CD6">
              <w:rPr>
                <w:rFonts w:ascii="CIDFont" w:hAnsi="CIDFont" w:cs="宋体"/>
                <w:color w:val="000000"/>
                <w:kern w:val="0"/>
                <w:sz w:val="24"/>
              </w:rPr>
              <w:t xml:space="preserve"> telnet</w:t>
            </w:r>
          </w:p>
          <w:p w:rsidR="007F5140" w:rsidRDefault="007F5140" w:rsidP="007F5140">
            <w:r>
              <w:rPr>
                <w:noProof/>
              </w:rPr>
              <w:drawing>
                <wp:inline distT="0" distB="0" distL="0" distR="0" wp14:anchorId="3F226791" wp14:editId="25EBFE78">
                  <wp:extent cx="5274310" cy="2641600"/>
                  <wp:effectExtent l="0" t="0" r="0" b="0"/>
                  <wp:docPr id="7073342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33422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B82" w:rsidRDefault="004D3B82" w:rsidP="004D3B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aaa</w:t>
            </w:r>
            <w:r>
              <w:rPr>
                <w:rFonts w:hint="eastAsia"/>
              </w:rPr>
              <w:t>模式，添加账户和密码</w:t>
            </w:r>
          </w:p>
          <w:p w:rsidR="007F5140" w:rsidRDefault="007F5140" w:rsidP="007F5140">
            <w:r>
              <w:rPr>
                <w:noProof/>
              </w:rPr>
              <w:drawing>
                <wp:inline distT="0" distB="0" distL="0" distR="0" wp14:anchorId="698DFE6F" wp14:editId="0766D50D">
                  <wp:extent cx="5274310" cy="458470"/>
                  <wp:effectExtent l="0" t="0" r="0" b="0"/>
                  <wp:docPr id="13931741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17414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B82" w:rsidRDefault="004D3B82" w:rsidP="004D3B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设置权限等级为</w:t>
            </w:r>
            <w:r>
              <w:rPr>
                <w:rFonts w:hint="eastAsia"/>
              </w:rPr>
              <w:t>3</w:t>
            </w:r>
          </w:p>
          <w:p w:rsidR="007F5140" w:rsidRDefault="007F5140" w:rsidP="007F514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07F658" wp14:editId="3F823E4C">
                  <wp:extent cx="5274310" cy="706120"/>
                  <wp:effectExtent l="0" t="0" r="0" b="0"/>
                  <wp:docPr id="163529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29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2311" w:rsidRPr="00EF41E3" w:rsidRDefault="004D3B82" w:rsidP="004D3B82">
            <w:pPr>
              <w:tabs>
                <w:tab w:val="left" w:pos="5970"/>
              </w:tabs>
              <w:jc w:val="center"/>
              <w:rPr>
                <w:rFonts w:eastAsia="楷体_GB2312" w:hint="eastAsia"/>
                <w:bCs/>
                <w:sz w:val="24"/>
              </w:rPr>
            </w:pPr>
            <w:r>
              <w:rPr>
                <w:rFonts w:eastAsia="楷体_GB2312" w:hint="eastAsia"/>
                <w:bCs/>
                <w:sz w:val="24"/>
              </w:rPr>
              <w:t>打开</w:t>
            </w:r>
            <w:r>
              <w:rPr>
                <w:rFonts w:eastAsia="楷体_GB2312" w:hint="eastAsia"/>
                <w:bCs/>
                <w:sz w:val="24"/>
              </w:rPr>
              <w:t>telnet</w:t>
            </w:r>
            <w:r>
              <w:rPr>
                <w:rFonts w:eastAsia="楷体_GB2312" w:hint="eastAsia"/>
                <w:bCs/>
                <w:sz w:val="24"/>
              </w:rPr>
              <w:t>服务</w:t>
            </w:r>
          </w:p>
          <w:p w:rsidR="007765C3" w:rsidRDefault="00000000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  <w:r>
              <w:rPr>
                <w:rFonts w:eastAsia="楷体_GB2312"/>
                <w:bCs/>
                <w:sz w:val="24"/>
              </w:rPr>
              <w:t>【实验结论】</w:t>
            </w:r>
          </w:p>
          <w:p w:rsidR="00174084" w:rsidRDefault="00174084" w:rsidP="00174084">
            <w:pPr>
              <w:pStyle w:val="be358f00-9758-446e-aec5-cde8345aeef3"/>
              <w:rPr>
                <w:rFonts w:hint="eastAsia"/>
              </w:rPr>
            </w:pPr>
            <w:r>
              <w:rPr>
                <w:rFonts w:hint="eastAsia"/>
              </w:rPr>
              <w:t>通过本次实验，我成功利用ENSP Pro软件对AC进行了基础操作，并且有效地实现了VLAN的划分。</w:t>
            </w:r>
          </w:p>
          <w:p w:rsidR="00174084" w:rsidRDefault="00174084" w:rsidP="00174084">
            <w:pPr>
              <w:pStyle w:val="be358f00-9758-446e-aec5-cde8345aeef3"/>
              <w:rPr>
                <w:rFonts w:hint="eastAsia"/>
              </w:rPr>
            </w:pPr>
            <w:r>
              <w:rPr>
                <w:rFonts w:hint="eastAsia"/>
              </w:rPr>
              <w:t>进行VLAN配置时，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端口设置为access模式，分别指定了它们属于哪个VLAN，从而实现了初步的VLAN隔离。</w:t>
            </w:r>
          </w:p>
          <w:p w:rsidR="00174084" w:rsidRPr="00174084" w:rsidRDefault="00174084" w:rsidP="00174084">
            <w:pPr>
              <w:pStyle w:val="be358f00-9758-446e-aec5-cde8345aeef3"/>
            </w:pPr>
            <w:r>
              <w:rPr>
                <w:rFonts w:hint="eastAsia"/>
              </w:rPr>
              <w:t>在测试阶段，我们验证了各个主机之间的网络连通性，之后，通过调整VLAN配置，将端口重新分配给特定的VLAN后，</w:t>
            </w:r>
            <w:r>
              <w:rPr>
                <w:rFonts w:hint="eastAsia"/>
              </w:rPr>
              <w:t>实现了</w:t>
            </w:r>
            <w:r>
              <w:rPr>
                <w:rFonts w:hint="eastAsia"/>
              </w:rPr>
              <w:t>VLAN隔离。</w:t>
            </w:r>
          </w:p>
          <w:p w:rsidR="00174084" w:rsidRPr="00174084" w:rsidRDefault="00174084" w:rsidP="00174084">
            <w:pPr>
              <w:pStyle w:val="be358f00-9758-446e-aec5-cde8345aeef3"/>
            </w:pPr>
            <w:r>
              <w:rPr>
                <w:rFonts w:hint="eastAsia"/>
              </w:rPr>
              <w:t>此外，实验还</w:t>
            </w:r>
            <w:r>
              <w:rPr>
                <w:rFonts w:hint="eastAsia"/>
              </w:rPr>
              <w:t>进行</w:t>
            </w:r>
            <w:r>
              <w:rPr>
                <w:rFonts w:hint="eastAsia"/>
              </w:rPr>
              <w:t>了telnet服务的配置，我们进入</w:t>
            </w:r>
            <w:r>
              <w:rPr>
                <w:rFonts w:hint="eastAsia"/>
              </w:rPr>
              <w:t>aaa</w:t>
            </w:r>
            <w:r>
              <w:rPr>
                <w:rFonts w:hint="eastAsia"/>
              </w:rPr>
              <w:t>模式，创建了用户账户并设置了密码，同时指定了权限等级为3，以确保安全地通过telnet服务进行远程管理。</w:t>
            </w:r>
          </w:p>
          <w:p w:rsidR="000F0189" w:rsidRDefault="00174084" w:rsidP="00174084">
            <w:pPr>
              <w:pStyle w:val="be358f00-9758-446e-aec5-cde8345aeef3"/>
            </w:pPr>
            <w:r>
              <w:rPr>
                <w:rFonts w:hint="eastAsia"/>
              </w:rPr>
              <w:lastRenderedPageBreak/>
              <w:t>总的来说，该实验不仅锻炼了我运用ENSP工具对AC设备进行配置的能力，还深化了对VLAN概念的理解，并通过实际操作积累了宝贵的实践经验。</w:t>
            </w:r>
          </w:p>
          <w:p w:rsidR="00174084" w:rsidRDefault="00174084" w:rsidP="00174084">
            <w:pPr>
              <w:pStyle w:val="be358f00-9758-446e-aec5-cde8345aeef3"/>
            </w:pPr>
            <w:r>
              <w:rPr>
                <w:rFonts w:hint="eastAsia"/>
              </w:rPr>
              <w:t>实验问题：</w:t>
            </w:r>
          </w:p>
          <w:p w:rsidR="00174084" w:rsidRDefault="00174084" w:rsidP="00174084">
            <w:pPr>
              <w:pStyle w:val="be358f00-9758-446e-aec5-cde8345aeef3"/>
              <w:numPr>
                <w:ilvl w:val="0"/>
                <w:numId w:val="7"/>
              </w:numPr>
            </w:pPr>
            <w:r>
              <w:rPr>
                <w:rFonts w:hint="eastAsia"/>
              </w:rPr>
              <w:t>ensp实验环境出现问题</w:t>
            </w:r>
          </w:p>
          <w:p w:rsidR="00174084" w:rsidRPr="00174084" w:rsidRDefault="00174084" w:rsidP="00174084">
            <w:pPr>
              <w:pStyle w:val="be358f00-9758-446e-aec5-cde8345aeef3"/>
              <w:ind w:left="800" w:firstLine="0"/>
              <w:rPr>
                <w:rFonts w:hint="eastAsia"/>
              </w:rPr>
            </w:pPr>
            <w:r>
              <w:rPr>
                <w:rFonts w:hint="eastAsia"/>
              </w:rPr>
              <w:t>解决办法：使用ensp pro</w:t>
            </w:r>
          </w:p>
        </w:tc>
      </w:tr>
      <w:tr w:rsidR="000F0189">
        <w:trPr>
          <w:trHeight w:val="345"/>
        </w:trPr>
        <w:tc>
          <w:tcPr>
            <w:tcW w:w="8522" w:type="dxa"/>
            <w:gridSpan w:val="6"/>
          </w:tcPr>
          <w:p w:rsidR="000F0189" w:rsidRDefault="00000000">
            <w:pPr>
              <w:tabs>
                <w:tab w:val="left" w:pos="597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0F0189">
        <w:trPr>
          <w:trHeight w:val="375"/>
        </w:trPr>
        <w:tc>
          <w:tcPr>
            <w:tcW w:w="4326" w:type="dxa"/>
            <w:vMerge w:val="restart"/>
            <w:vAlign w:val="center"/>
          </w:tcPr>
          <w:p w:rsidR="000F0189" w:rsidRDefault="00000000">
            <w:pPr>
              <w:tabs>
                <w:tab w:val="left" w:pos="5970"/>
              </w:tabs>
              <w:ind w:firstLineChars="931" w:firstLine="2243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评语</w:t>
            </w:r>
          </w:p>
        </w:tc>
        <w:tc>
          <w:tcPr>
            <w:tcW w:w="4196" w:type="dxa"/>
            <w:gridSpan w:val="5"/>
          </w:tcPr>
          <w:p w:rsidR="000F0189" w:rsidRDefault="00000000">
            <w:pPr>
              <w:tabs>
                <w:tab w:val="left" w:pos="5970"/>
              </w:tabs>
              <w:jc w:val="center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评语等级</w:t>
            </w:r>
          </w:p>
        </w:tc>
      </w:tr>
      <w:tr w:rsidR="000F0189">
        <w:trPr>
          <w:trHeight w:val="240"/>
        </w:trPr>
        <w:tc>
          <w:tcPr>
            <w:tcW w:w="4326" w:type="dxa"/>
            <w:vMerge/>
          </w:tcPr>
          <w:p w:rsidR="000F0189" w:rsidRDefault="000F0189">
            <w:pPr>
              <w:tabs>
                <w:tab w:val="left" w:pos="5970"/>
              </w:tabs>
              <w:ind w:firstLineChars="735" w:firstLine="1771"/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24" w:type="dxa"/>
            <w:vAlign w:val="center"/>
          </w:tcPr>
          <w:p w:rsidR="000F0189" w:rsidRDefault="00000000">
            <w:pPr>
              <w:tabs>
                <w:tab w:val="left" w:pos="5970"/>
              </w:tabs>
              <w:jc w:val="center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优</w:t>
            </w:r>
          </w:p>
        </w:tc>
        <w:tc>
          <w:tcPr>
            <w:tcW w:w="816" w:type="dxa"/>
            <w:vAlign w:val="center"/>
          </w:tcPr>
          <w:p w:rsidR="000F0189" w:rsidRDefault="00000000">
            <w:pPr>
              <w:tabs>
                <w:tab w:val="left" w:pos="5970"/>
              </w:tabs>
              <w:jc w:val="center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良</w:t>
            </w:r>
          </w:p>
        </w:tc>
        <w:tc>
          <w:tcPr>
            <w:tcW w:w="809" w:type="dxa"/>
            <w:vAlign w:val="center"/>
          </w:tcPr>
          <w:p w:rsidR="000F0189" w:rsidRDefault="00000000">
            <w:pPr>
              <w:tabs>
                <w:tab w:val="left" w:pos="5970"/>
              </w:tabs>
              <w:jc w:val="center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中</w:t>
            </w:r>
          </w:p>
        </w:tc>
        <w:tc>
          <w:tcPr>
            <w:tcW w:w="855" w:type="dxa"/>
            <w:vAlign w:val="center"/>
          </w:tcPr>
          <w:p w:rsidR="000F0189" w:rsidRDefault="00000000">
            <w:pPr>
              <w:tabs>
                <w:tab w:val="left" w:pos="5970"/>
              </w:tabs>
              <w:jc w:val="center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及格</w:t>
            </w:r>
          </w:p>
        </w:tc>
        <w:tc>
          <w:tcPr>
            <w:tcW w:w="892" w:type="dxa"/>
            <w:vAlign w:val="center"/>
          </w:tcPr>
          <w:p w:rsidR="000F0189" w:rsidRDefault="00000000">
            <w:pPr>
              <w:tabs>
                <w:tab w:val="left" w:pos="5970"/>
              </w:tabs>
              <w:jc w:val="center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不及格</w:t>
            </w:r>
          </w:p>
        </w:tc>
      </w:tr>
      <w:tr w:rsidR="000F0189">
        <w:trPr>
          <w:trHeight w:val="315"/>
        </w:trPr>
        <w:tc>
          <w:tcPr>
            <w:tcW w:w="4326" w:type="dxa"/>
          </w:tcPr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Cs w:val="21"/>
              </w:rPr>
            </w:pPr>
            <w:r>
              <w:rPr>
                <w:rFonts w:eastAsia="楷体_GB2312"/>
                <w:b/>
                <w:bCs/>
                <w:szCs w:val="21"/>
              </w:rPr>
              <w:t>1.</w:t>
            </w:r>
            <w:r>
              <w:rPr>
                <w:rFonts w:eastAsia="楷体_GB2312"/>
                <w:b/>
                <w:bCs/>
                <w:szCs w:val="21"/>
              </w:rPr>
              <w:t>实验报告按时完成</w:t>
            </w:r>
            <w:r>
              <w:rPr>
                <w:rFonts w:eastAsia="楷体_GB2312"/>
                <w:b/>
                <w:bCs/>
                <w:szCs w:val="21"/>
              </w:rPr>
              <w:t>,</w:t>
            </w:r>
            <w:r>
              <w:rPr>
                <w:rFonts w:eastAsia="楷体_GB2312"/>
                <w:b/>
                <w:bCs/>
                <w:szCs w:val="21"/>
              </w:rPr>
              <w:t>字迹清楚</w:t>
            </w:r>
            <w:r>
              <w:rPr>
                <w:rFonts w:eastAsia="楷体_GB2312"/>
                <w:b/>
                <w:bCs/>
                <w:szCs w:val="21"/>
              </w:rPr>
              <w:t>,</w:t>
            </w:r>
            <w:r>
              <w:rPr>
                <w:rFonts w:eastAsia="楷体_GB2312"/>
                <w:b/>
                <w:bCs/>
                <w:szCs w:val="21"/>
              </w:rPr>
              <w:t>文字叙述流畅</w:t>
            </w:r>
            <w:r>
              <w:rPr>
                <w:rFonts w:eastAsia="楷体_GB2312"/>
                <w:b/>
                <w:bCs/>
                <w:szCs w:val="21"/>
              </w:rPr>
              <w:t>,</w:t>
            </w:r>
            <w:r>
              <w:rPr>
                <w:rFonts w:eastAsia="楷体_GB2312"/>
                <w:b/>
                <w:bCs/>
                <w:szCs w:val="21"/>
              </w:rPr>
              <w:t>逻辑性强</w:t>
            </w:r>
          </w:p>
        </w:tc>
        <w:tc>
          <w:tcPr>
            <w:tcW w:w="824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16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09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55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92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</w:tr>
      <w:tr w:rsidR="000F0189">
        <w:trPr>
          <w:trHeight w:val="300"/>
        </w:trPr>
        <w:tc>
          <w:tcPr>
            <w:tcW w:w="4326" w:type="dxa"/>
          </w:tcPr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Cs w:val="21"/>
              </w:rPr>
            </w:pPr>
            <w:r>
              <w:rPr>
                <w:rFonts w:eastAsia="楷体_GB2312"/>
                <w:b/>
                <w:bCs/>
                <w:szCs w:val="21"/>
              </w:rPr>
              <w:t>2.</w:t>
            </w:r>
            <w:r>
              <w:rPr>
                <w:rFonts w:eastAsia="楷体_GB2312"/>
                <w:b/>
                <w:bCs/>
                <w:szCs w:val="21"/>
              </w:rPr>
              <w:t>实验方案设计合理</w:t>
            </w:r>
          </w:p>
        </w:tc>
        <w:tc>
          <w:tcPr>
            <w:tcW w:w="824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16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09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55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92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</w:tr>
      <w:tr w:rsidR="000F0189">
        <w:trPr>
          <w:trHeight w:val="315"/>
        </w:trPr>
        <w:tc>
          <w:tcPr>
            <w:tcW w:w="4326" w:type="dxa"/>
          </w:tcPr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Cs w:val="21"/>
              </w:rPr>
            </w:pPr>
            <w:r>
              <w:rPr>
                <w:rFonts w:eastAsia="楷体_GB2312"/>
                <w:b/>
                <w:bCs/>
                <w:szCs w:val="21"/>
              </w:rPr>
              <w:t>3.</w:t>
            </w:r>
            <w:r>
              <w:rPr>
                <w:rFonts w:eastAsia="楷体_GB2312"/>
                <w:b/>
                <w:bCs/>
                <w:szCs w:val="21"/>
              </w:rPr>
              <w:t>实验过程（实验步骤详细</w:t>
            </w:r>
            <w:r>
              <w:rPr>
                <w:rFonts w:eastAsia="楷体_GB2312"/>
                <w:b/>
                <w:bCs/>
                <w:szCs w:val="21"/>
              </w:rPr>
              <w:t>,</w:t>
            </w:r>
            <w:r>
              <w:rPr>
                <w:rFonts w:eastAsia="楷体_GB2312"/>
                <w:b/>
                <w:bCs/>
                <w:szCs w:val="21"/>
              </w:rPr>
              <w:t>记录完整</w:t>
            </w:r>
            <w:r>
              <w:rPr>
                <w:rFonts w:eastAsia="楷体_GB2312"/>
                <w:b/>
                <w:bCs/>
                <w:szCs w:val="21"/>
              </w:rPr>
              <w:t>,</w:t>
            </w:r>
            <w:r>
              <w:rPr>
                <w:rFonts w:eastAsia="楷体_GB2312"/>
                <w:b/>
                <w:bCs/>
                <w:szCs w:val="21"/>
              </w:rPr>
              <w:t>数据合理</w:t>
            </w:r>
            <w:r>
              <w:rPr>
                <w:rFonts w:eastAsia="楷体_GB2312"/>
                <w:b/>
                <w:bCs/>
                <w:szCs w:val="21"/>
              </w:rPr>
              <w:t>,</w:t>
            </w:r>
            <w:r>
              <w:rPr>
                <w:rFonts w:eastAsia="楷体_GB2312"/>
                <w:b/>
                <w:bCs/>
                <w:szCs w:val="21"/>
              </w:rPr>
              <w:t>分析透彻</w:t>
            </w:r>
            <w:r>
              <w:rPr>
                <w:rFonts w:eastAsia="楷体_GB2312"/>
                <w:b/>
                <w:color w:val="000000"/>
                <w:szCs w:val="21"/>
              </w:rPr>
              <w:t>）</w:t>
            </w:r>
          </w:p>
        </w:tc>
        <w:tc>
          <w:tcPr>
            <w:tcW w:w="824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16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09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55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  <w:tc>
          <w:tcPr>
            <w:tcW w:w="892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Cs/>
                <w:sz w:val="24"/>
              </w:rPr>
            </w:pPr>
          </w:p>
        </w:tc>
      </w:tr>
      <w:tr w:rsidR="000F0189">
        <w:trPr>
          <w:trHeight w:val="285"/>
        </w:trPr>
        <w:tc>
          <w:tcPr>
            <w:tcW w:w="4326" w:type="dxa"/>
          </w:tcPr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Cs w:val="21"/>
              </w:rPr>
            </w:pPr>
            <w:r>
              <w:rPr>
                <w:rFonts w:eastAsia="楷体_GB2312"/>
                <w:b/>
                <w:bCs/>
                <w:szCs w:val="21"/>
              </w:rPr>
              <w:t>4</w:t>
            </w:r>
            <w:r>
              <w:rPr>
                <w:rFonts w:eastAsia="楷体_GB2312"/>
                <w:b/>
                <w:bCs/>
                <w:szCs w:val="21"/>
              </w:rPr>
              <w:t>实验结论正确</w:t>
            </w:r>
            <w:r>
              <w:rPr>
                <w:rFonts w:eastAsia="楷体_GB2312"/>
                <w:b/>
                <w:bCs/>
                <w:szCs w:val="21"/>
              </w:rPr>
              <w:t>.</w:t>
            </w:r>
          </w:p>
        </w:tc>
        <w:tc>
          <w:tcPr>
            <w:tcW w:w="824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16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09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55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  <w:tc>
          <w:tcPr>
            <w:tcW w:w="892" w:type="dxa"/>
          </w:tcPr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</w:tc>
      </w:tr>
      <w:tr w:rsidR="000F0189">
        <w:trPr>
          <w:trHeight w:val="1321"/>
        </w:trPr>
        <w:tc>
          <w:tcPr>
            <w:tcW w:w="8522" w:type="dxa"/>
            <w:gridSpan w:val="6"/>
          </w:tcPr>
          <w:p w:rsidR="000F0189" w:rsidRDefault="000F0189">
            <w:pPr>
              <w:tabs>
                <w:tab w:val="left" w:pos="5970"/>
              </w:tabs>
              <w:jc w:val="left"/>
              <w:rPr>
                <w:rFonts w:eastAsia="楷体_GB2312"/>
                <w:b/>
                <w:bCs/>
                <w:sz w:val="24"/>
              </w:rPr>
            </w:pPr>
          </w:p>
          <w:p w:rsidR="000F0189" w:rsidRDefault="00000000">
            <w:pPr>
              <w:tabs>
                <w:tab w:val="left" w:pos="5970"/>
              </w:tabs>
              <w:ind w:firstLineChars="931" w:firstLine="2243"/>
              <w:rPr>
                <w:rFonts w:eastAsia="楷体_GB2312"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成绩：</w:t>
            </w:r>
          </w:p>
          <w:p w:rsidR="000F0189" w:rsidRDefault="000F0189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</w:p>
          <w:p w:rsidR="000F0189" w:rsidRDefault="00000000">
            <w:pPr>
              <w:tabs>
                <w:tab w:val="left" w:pos="5970"/>
              </w:tabs>
              <w:ind w:firstLineChars="2278" w:firstLine="5489"/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指导教师签名：</w:t>
            </w:r>
          </w:p>
          <w:p w:rsidR="000F0189" w:rsidRDefault="00000000">
            <w:pPr>
              <w:tabs>
                <w:tab w:val="left" w:pos="5970"/>
              </w:tabs>
              <w:rPr>
                <w:rFonts w:eastAsia="楷体_GB2312"/>
                <w:b/>
                <w:bCs/>
                <w:sz w:val="24"/>
              </w:rPr>
            </w:pPr>
            <w:r>
              <w:rPr>
                <w:rFonts w:eastAsia="楷体_GB2312"/>
                <w:b/>
                <w:bCs/>
                <w:sz w:val="24"/>
              </w:rPr>
              <w:t>批阅日期：</w:t>
            </w:r>
          </w:p>
        </w:tc>
      </w:tr>
    </w:tbl>
    <w:p w:rsidR="000F0189" w:rsidRDefault="00000000">
      <w:pPr>
        <w:rPr>
          <w:rFonts w:eastAsia="黑体"/>
          <w:b/>
          <w:bCs/>
          <w:sz w:val="28"/>
          <w:szCs w:val="28"/>
        </w:rPr>
      </w:pPr>
      <w:r>
        <w:rPr>
          <w:rFonts w:eastAsia="黑体"/>
          <w:b/>
          <w:bCs/>
          <w:sz w:val="28"/>
          <w:szCs w:val="28"/>
        </w:rPr>
        <w:t>附录：（</w:t>
      </w:r>
      <w:r w:rsidR="006025E2">
        <w:rPr>
          <w:rFonts w:eastAsia="黑体" w:hint="eastAsia"/>
          <w:b/>
          <w:bCs/>
          <w:sz w:val="28"/>
          <w:szCs w:val="28"/>
        </w:rPr>
        <w:t>配置文件</w:t>
      </w:r>
      <w:r>
        <w:rPr>
          <w:rFonts w:eastAsia="黑体"/>
          <w:b/>
          <w:bCs/>
          <w:sz w:val="28"/>
          <w:szCs w:val="28"/>
        </w:rPr>
        <w:t>）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#进入 system 视图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sys </w:t>
      </w:r>
    </w:p>
    <w:p w:rsidR="006025E2" w:rsidRDefault="006025E2" w:rsidP="006025E2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sys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WJ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#创建 vlanif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vlan batch 100 200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Vlanif 100 </w:t>
      </w:r>
    </w:p>
    <w:p w:rsidR="006025E2" w:rsidRDefault="006025E2" w:rsidP="006025E2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ip address 192.168.1.1 24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lastRenderedPageBreak/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Vlanif 200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ip address 192.168.2.1 24 </w:t>
      </w:r>
    </w:p>
    <w:p w:rsidR="006025E2" w:rsidRDefault="006025E2" w:rsidP="006025E2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#为端口分配 vlan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>interface G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0/0/1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100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0/0/2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100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0/0/3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200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0/0/4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200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lastRenderedPageBreak/>
        <w:t xml:space="preserve">#创建 vlan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vlan 2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vlan 3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#为端口分配 vlan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0/0/1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2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0/0/2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2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0/0/3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3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interface </w:t>
      </w:r>
      <w:r>
        <w:rPr>
          <w:rFonts w:ascii="微软雅黑" w:eastAsia="微软雅黑" w:hAnsi="微软雅黑" w:cs="宋体" w:hint="eastAsia"/>
          <w:color w:val="000000"/>
          <w:kern w:val="0"/>
          <w:sz w:val="24"/>
        </w:rPr>
        <w:t>GE</w:t>
      </w: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0/0/4 port link-type access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port default vlan 3 </w:t>
      </w:r>
    </w:p>
    <w:p w:rsidR="006025E2" w:rsidRDefault="006025E2" w:rsidP="006025E2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 w:val="24"/>
        </w:rPr>
        <w:lastRenderedPageBreak/>
        <w:t xml:space="preserve">#配置 telnet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user-interface vty 0 4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authentication-mode aaa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quit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aaa </w:t>
      </w:r>
    </w:p>
    <w:p w:rsidR="006025E2" w:rsidRDefault="006025E2" w:rsidP="006025E2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local-user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wangjun</w:t>
      </w: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 password</w:t>
      </w:r>
    </w:p>
    <w:p w:rsidR="006025E2" w:rsidRDefault="006025E2" w:rsidP="006025E2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Wang@123456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Wang@123456</w:t>
      </w: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local-user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wangjun</w:t>
      </w: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 privilege level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3</w:t>
      </w: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6025E2" w:rsidRPr="006025E2" w:rsidRDefault="006025E2" w:rsidP="006025E2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local-user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wangjun</w:t>
      </w: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 xml:space="preserve"> service-type telnet </w:t>
      </w:r>
    </w:p>
    <w:p w:rsidR="006025E2" w:rsidRPr="006025E2" w:rsidRDefault="006025E2" w:rsidP="006025E2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6025E2">
        <w:rPr>
          <w:rFonts w:ascii="微软雅黑" w:eastAsia="微软雅黑" w:hAnsi="微软雅黑" w:cs="宋体"/>
          <w:color w:val="000000"/>
          <w:kern w:val="0"/>
          <w:szCs w:val="21"/>
        </w:rPr>
        <w:t>qui</w:t>
      </w:r>
    </w:p>
    <w:sectPr w:rsidR="006025E2" w:rsidRPr="00602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73CE5" w:rsidRDefault="00173CE5" w:rsidP="007809D0">
      <w:r>
        <w:separator/>
      </w:r>
    </w:p>
  </w:endnote>
  <w:endnote w:type="continuationSeparator" w:id="0">
    <w:p w:rsidR="00173CE5" w:rsidRDefault="00173CE5" w:rsidP="00780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73CE5" w:rsidRDefault="00173CE5" w:rsidP="007809D0">
      <w:r>
        <w:separator/>
      </w:r>
    </w:p>
  </w:footnote>
  <w:footnote w:type="continuationSeparator" w:id="0">
    <w:p w:rsidR="00173CE5" w:rsidRDefault="00173CE5" w:rsidP="00780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D1A1A"/>
    <w:multiLevelType w:val="hybridMultilevel"/>
    <w:tmpl w:val="77C4322E"/>
    <w:lvl w:ilvl="0" w:tplc="EAFED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D21F5E"/>
    <w:multiLevelType w:val="hybridMultilevel"/>
    <w:tmpl w:val="F7AC22B6"/>
    <w:lvl w:ilvl="0" w:tplc="82AA59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93E1788"/>
    <w:multiLevelType w:val="multilevel"/>
    <w:tmpl w:val="048CB8C4"/>
    <w:lvl w:ilvl="0">
      <w:start w:val="1"/>
      <w:numFmt w:val="decimal"/>
      <w:lvlText w:val="%1."/>
      <w:lvlJc w:val="left"/>
      <w:pPr>
        <w:tabs>
          <w:tab w:val="num" w:pos="862"/>
        </w:tabs>
        <w:ind w:left="862" w:hanging="360"/>
      </w:pPr>
    </w:lvl>
    <w:lvl w:ilvl="1" w:tentative="1">
      <w:start w:val="1"/>
      <w:numFmt w:val="decimal"/>
      <w:lvlText w:val="%2."/>
      <w:lvlJc w:val="left"/>
      <w:pPr>
        <w:tabs>
          <w:tab w:val="num" w:pos="1582"/>
        </w:tabs>
        <w:ind w:left="1582" w:hanging="360"/>
      </w:pPr>
    </w:lvl>
    <w:lvl w:ilvl="2" w:tentative="1">
      <w:start w:val="1"/>
      <w:numFmt w:val="decimal"/>
      <w:lvlText w:val="%3."/>
      <w:lvlJc w:val="left"/>
      <w:pPr>
        <w:tabs>
          <w:tab w:val="num" w:pos="2302"/>
        </w:tabs>
        <w:ind w:left="2302" w:hanging="360"/>
      </w:pPr>
    </w:lvl>
    <w:lvl w:ilvl="3" w:tentative="1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 w:tentative="1">
      <w:start w:val="1"/>
      <w:numFmt w:val="decimal"/>
      <w:lvlText w:val="%5."/>
      <w:lvlJc w:val="left"/>
      <w:pPr>
        <w:tabs>
          <w:tab w:val="num" w:pos="3742"/>
        </w:tabs>
        <w:ind w:left="3742" w:hanging="360"/>
      </w:pPr>
    </w:lvl>
    <w:lvl w:ilvl="5" w:tentative="1">
      <w:start w:val="1"/>
      <w:numFmt w:val="decimal"/>
      <w:lvlText w:val="%6."/>
      <w:lvlJc w:val="left"/>
      <w:pPr>
        <w:tabs>
          <w:tab w:val="num" w:pos="4462"/>
        </w:tabs>
        <w:ind w:left="4462" w:hanging="360"/>
      </w:pPr>
    </w:lvl>
    <w:lvl w:ilvl="6" w:tentative="1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 w:tentative="1">
      <w:start w:val="1"/>
      <w:numFmt w:val="decimal"/>
      <w:lvlText w:val="%8."/>
      <w:lvlJc w:val="left"/>
      <w:pPr>
        <w:tabs>
          <w:tab w:val="num" w:pos="5902"/>
        </w:tabs>
        <w:ind w:left="5902" w:hanging="360"/>
      </w:pPr>
    </w:lvl>
    <w:lvl w:ilvl="8" w:tentative="1">
      <w:start w:val="1"/>
      <w:numFmt w:val="decimal"/>
      <w:lvlText w:val="%9."/>
      <w:lvlJc w:val="left"/>
      <w:pPr>
        <w:tabs>
          <w:tab w:val="num" w:pos="6622"/>
        </w:tabs>
        <w:ind w:left="6622" w:hanging="360"/>
      </w:pPr>
    </w:lvl>
  </w:abstractNum>
  <w:abstractNum w:abstractNumId="3" w15:restartNumberingAfterBreak="0">
    <w:nsid w:val="26111D03"/>
    <w:multiLevelType w:val="multilevel"/>
    <w:tmpl w:val="7AE6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375B10"/>
    <w:multiLevelType w:val="multilevel"/>
    <w:tmpl w:val="A1D4E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5105F9"/>
    <w:multiLevelType w:val="multilevel"/>
    <w:tmpl w:val="827A1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AD572B"/>
    <w:multiLevelType w:val="multilevel"/>
    <w:tmpl w:val="62AD57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83415482">
    <w:abstractNumId w:val="6"/>
  </w:num>
  <w:num w:numId="2" w16cid:durableId="1581408455">
    <w:abstractNumId w:val="2"/>
  </w:num>
  <w:num w:numId="3" w16cid:durableId="2010595798">
    <w:abstractNumId w:val="3"/>
  </w:num>
  <w:num w:numId="4" w16cid:durableId="1831408675">
    <w:abstractNumId w:val="4"/>
  </w:num>
  <w:num w:numId="5" w16cid:durableId="650984842">
    <w:abstractNumId w:val="5"/>
  </w:num>
  <w:num w:numId="6" w16cid:durableId="1219784821">
    <w:abstractNumId w:val="0"/>
  </w:num>
  <w:num w:numId="7" w16cid:durableId="79721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69"/>
    <w:rsid w:val="0004196B"/>
    <w:rsid w:val="000630B2"/>
    <w:rsid w:val="000665B8"/>
    <w:rsid w:val="00070162"/>
    <w:rsid w:val="0007178E"/>
    <w:rsid w:val="000738FC"/>
    <w:rsid w:val="000C17A4"/>
    <w:rsid w:val="000C29A8"/>
    <w:rsid w:val="000F0189"/>
    <w:rsid w:val="00112FC7"/>
    <w:rsid w:val="00123ACD"/>
    <w:rsid w:val="00152078"/>
    <w:rsid w:val="00173CE5"/>
    <w:rsid w:val="00174084"/>
    <w:rsid w:val="001B2970"/>
    <w:rsid w:val="001E0A80"/>
    <w:rsid w:val="0021622E"/>
    <w:rsid w:val="002166FD"/>
    <w:rsid w:val="002561E1"/>
    <w:rsid w:val="00291CD6"/>
    <w:rsid w:val="002C57FA"/>
    <w:rsid w:val="00332509"/>
    <w:rsid w:val="00395F03"/>
    <w:rsid w:val="00454F8C"/>
    <w:rsid w:val="004D3B82"/>
    <w:rsid w:val="0051598B"/>
    <w:rsid w:val="0053513B"/>
    <w:rsid w:val="00595088"/>
    <w:rsid w:val="00595F13"/>
    <w:rsid w:val="005B576F"/>
    <w:rsid w:val="005C6716"/>
    <w:rsid w:val="005E03A3"/>
    <w:rsid w:val="006025E2"/>
    <w:rsid w:val="00682EB7"/>
    <w:rsid w:val="006941EC"/>
    <w:rsid w:val="006B00E9"/>
    <w:rsid w:val="006B473E"/>
    <w:rsid w:val="006B60EA"/>
    <w:rsid w:val="007765C3"/>
    <w:rsid w:val="007809D0"/>
    <w:rsid w:val="007F5140"/>
    <w:rsid w:val="008366E2"/>
    <w:rsid w:val="00885D2E"/>
    <w:rsid w:val="008A331B"/>
    <w:rsid w:val="008B2311"/>
    <w:rsid w:val="008B7100"/>
    <w:rsid w:val="009167E6"/>
    <w:rsid w:val="009323C3"/>
    <w:rsid w:val="009524E0"/>
    <w:rsid w:val="00961B0C"/>
    <w:rsid w:val="00980A56"/>
    <w:rsid w:val="009E0316"/>
    <w:rsid w:val="00A1317B"/>
    <w:rsid w:val="00A22269"/>
    <w:rsid w:val="00A521C5"/>
    <w:rsid w:val="00A625C4"/>
    <w:rsid w:val="00B15424"/>
    <w:rsid w:val="00B26654"/>
    <w:rsid w:val="00B60744"/>
    <w:rsid w:val="00B74C77"/>
    <w:rsid w:val="00B77C9F"/>
    <w:rsid w:val="00C23DAF"/>
    <w:rsid w:val="00C36EA4"/>
    <w:rsid w:val="00D0538D"/>
    <w:rsid w:val="00D23A04"/>
    <w:rsid w:val="00D35C39"/>
    <w:rsid w:val="00D518FF"/>
    <w:rsid w:val="00D533C3"/>
    <w:rsid w:val="00DB2335"/>
    <w:rsid w:val="00DB77DB"/>
    <w:rsid w:val="00EC0070"/>
    <w:rsid w:val="00EF41E3"/>
    <w:rsid w:val="00F0433E"/>
    <w:rsid w:val="00F3654A"/>
    <w:rsid w:val="00F43BB0"/>
    <w:rsid w:val="00FB558C"/>
    <w:rsid w:val="00FD2E09"/>
    <w:rsid w:val="7155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4DB9B96"/>
  <w15:docId w15:val="{6842FFFB-DFB0-40E1-8801-4A5EFC97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65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8B710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8B7100"/>
    <w:rPr>
      <w:b/>
      <w:bCs/>
    </w:rPr>
  </w:style>
  <w:style w:type="paragraph" w:customStyle="1" w:styleId="be358f00-9758-446e-aec5-cde8345aeef3">
    <w:name w:val="be358f00-9758-446e-aec5-cde8345aeef3"/>
    <w:basedOn w:val="ac"/>
    <w:link w:val="be358f00-9758-446e-aec5-cde8345aeef30"/>
    <w:rsid w:val="009524E0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 w:cs="Segoe UI"/>
      <w:color w:val="000000"/>
      <w:kern w:val="0"/>
      <w:sz w:val="22"/>
    </w:rPr>
  </w:style>
  <w:style w:type="character" w:customStyle="1" w:styleId="be358f00-9758-446e-aec5-cde8345aeef30">
    <w:name w:val="be358f00-9758-446e-aec5-cde8345aeef3 字符"/>
    <w:basedOn w:val="a0"/>
    <w:link w:val="be358f00-9758-446e-aec5-cde8345aeef3"/>
    <w:rsid w:val="009524E0"/>
    <w:rPr>
      <w:rFonts w:ascii="微软雅黑" w:eastAsia="微软雅黑" w:hAnsi="微软雅黑" w:cs="Segoe UI"/>
      <w:color w:val="000000"/>
      <w:sz w:val="22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9524E0"/>
    <w:pPr>
      <w:spacing w:after="120"/>
    </w:pPr>
  </w:style>
  <w:style w:type="character" w:customStyle="1" w:styleId="ad">
    <w:name w:val="正文文本 字符"/>
    <w:basedOn w:val="a0"/>
    <w:link w:val="ac"/>
    <w:uiPriority w:val="99"/>
    <w:semiHidden/>
    <w:rsid w:val="009524E0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0665B8"/>
    <w:pPr>
      <w:widowControl/>
      <w:adjustRightInd w:val="0"/>
      <w:spacing w:before="0" w:after="0" w:line="288" w:lineRule="auto"/>
      <w:jc w:val="left"/>
    </w:pPr>
    <w:rPr>
      <w:rFonts w:ascii="微软雅黑" w:eastAsia="微软雅黑" w:hAnsi="微软雅黑" w:cs="宋体"/>
      <w:color w:val="000000"/>
      <w:kern w:val="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0665B8"/>
    <w:rPr>
      <w:rFonts w:ascii="微软雅黑" w:eastAsia="微软雅黑" w:hAnsi="微软雅黑" w:cs="宋体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0665B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c"/>
    <w:link w:val="acbfdd8b-e11b-4d36-88ff-6049b138f8620"/>
    <w:rsid w:val="000665B8"/>
    <w:pPr>
      <w:widowControl/>
      <w:adjustRightInd w:val="0"/>
      <w:spacing w:after="0" w:line="288" w:lineRule="auto"/>
      <w:jc w:val="left"/>
    </w:pPr>
    <w:rPr>
      <w:rFonts w:ascii="微软雅黑" w:eastAsia="微软雅黑" w:hAnsi="微软雅黑" w:cs="宋体"/>
      <w:color w:val="000000"/>
      <w:kern w:val="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665B8"/>
    <w:rPr>
      <w:rFonts w:ascii="微软雅黑" w:eastAsia="微软雅黑" w:hAnsi="微软雅黑" w:cs="宋体"/>
      <w:color w:val="00000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3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16</Pages>
  <Words>506</Words>
  <Characters>2889</Characters>
  <Application>Microsoft Office Word</Application>
  <DocSecurity>0</DocSecurity>
  <Lines>24</Lines>
  <Paragraphs>6</Paragraphs>
  <ScaleCrop>false</ScaleCrop>
  <Company>HNDX</Company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WQX</dc:creator>
  <cp:lastModifiedBy>Jun Wang</cp:lastModifiedBy>
  <cp:revision>15</cp:revision>
  <dcterms:created xsi:type="dcterms:W3CDTF">2024-05-07T03:01:00Z</dcterms:created>
  <dcterms:modified xsi:type="dcterms:W3CDTF">2024-05-14T08:26:00Z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