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7E4D89" w14:textId="77777777" w:rsidR="00A9110B" w:rsidRDefault="00E97B0B">
      <w:pPr>
        <w:jc w:val="center"/>
      </w:pPr>
      <w:bookmarkStart w:id="0" w:name="_Toc130222850"/>
      <w:r>
        <w:rPr>
          <w:rFonts w:hint="eastAsia"/>
          <w:noProof/>
        </w:rPr>
        <w:drawing>
          <wp:inline distT="0" distB="0" distL="0" distR="0" wp14:anchorId="6AB5AFF4" wp14:editId="572C2065">
            <wp:extent cx="4000500" cy="752475"/>
            <wp:effectExtent l="0" t="0" r="0" b="9525"/>
            <wp:docPr id="15" name="图片 15" descr="理工大标志（黑色标志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理工大标志（黑色标志）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15D4E" w14:textId="77777777" w:rsidR="00A9110B" w:rsidRDefault="00A9110B"/>
    <w:p w14:paraId="54155FB0" w14:textId="77777777" w:rsidR="00A9110B" w:rsidRDefault="00A9110B"/>
    <w:p w14:paraId="5304C192" w14:textId="77777777" w:rsidR="00A9110B" w:rsidRDefault="00E97B0B">
      <w:pPr>
        <w:jc w:val="center"/>
        <w:rPr>
          <w:rFonts w:ascii="方正宋黑简体" w:eastAsia="方正宋黑简体"/>
          <w:sz w:val="84"/>
          <w:szCs w:val="84"/>
        </w:rPr>
      </w:pPr>
      <w:r>
        <w:rPr>
          <w:rFonts w:ascii="方正宋黑简体" w:eastAsia="方正宋黑简体" w:hint="eastAsia"/>
          <w:sz w:val="84"/>
          <w:szCs w:val="84"/>
        </w:rPr>
        <w:t>实 验 报 告</w:t>
      </w:r>
    </w:p>
    <w:p w14:paraId="77370EC8" w14:textId="163F04BF" w:rsidR="002F34B8" w:rsidRDefault="002F34B8" w:rsidP="002F34B8"/>
    <w:p w14:paraId="13419468" w14:textId="77777777" w:rsidR="00926588" w:rsidRDefault="00926588" w:rsidP="002F34B8"/>
    <w:p w14:paraId="0AA5D10E" w14:textId="1651CC5F" w:rsidR="002F34B8" w:rsidRDefault="002F34B8" w:rsidP="002F34B8"/>
    <w:p w14:paraId="5B1A1A86" w14:textId="1378617F" w:rsidR="002F34B8" w:rsidRDefault="002F34B8" w:rsidP="002F34B8"/>
    <w:p w14:paraId="376E18D6" w14:textId="77777777" w:rsidR="002F34B8" w:rsidRDefault="002F34B8" w:rsidP="002F34B8"/>
    <w:p w14:paraId="4F7CC99D" w14:textId="77777777" w:rsidR="00926588" w:rsidRPr="00945DA2" w:rsidRDefault="00926588" w:rsidP="002F34B8"/>
    <w:p w14:paraId="15BB8E14" w14:textId="77777777" w:rsidR="002F34B8" w:rsidRPr="00945DA2" w:rsidRDefault="002F34B8" w:rsidP="002F34B8"/>
    <w:p w14:paraId="574661EB" w14:textId="77777777" w:rsidR="002F34B8" w:rsidRPr="00945DA2" w:rsidRDefault="002F34B8" w:rsidP="002F34B8"/>
    <w:p w14:paraId="4227473E" w14:textId="35C2C814" w:rsidR="002F34B8" w:rsidRPr="002438C7" w:rsidRDefault="002F34B8" w:rsidP="002438C7">
      <w:pPr>
        <w:spacing w:before="100" w:beforeAutospacing="1" w:after="100" w:afterAutospacing="1" w:line="480" w:lineRule="auto"/>
        <w:ind w:left="840" w:firstLine="420"/>
        <w:rPr>
          <w:rFonts w:eastAsiaTheme="minorEastAsia"/>
          <w:b/>
          <w:sz w:val="32"/>
          <w:szCs w:val="32"/>
        </w:rPr>
      </w:pPr>
      <w:r w:rsidRPr="002438C7">
        <w:rPr>
          <w:rFonts w:eastAsiaTheme="minorEastAsia"/>
          <w:b/>
          <w:sz w:val="32"/>
          <w:szCs w:val="32"/>
        </w:rPr>
        <w:t>实验名称：</w:t>
      </w:r>
      <w:r w:rsidR="00926588">
        <w:rPr>
          <w:rFonts w:eastAsiaTheme="minorEastAsia"/>
          <w:b/>
          <w:sz w:val="32"/>
          <w:szCs w:val="32"/>
          <w:u w:val="single"/>
        </w:rPr>
        <w:t xml:space="preserve">  </w:t>
      </w:r>
      <w:r w:rsidR="00926588" w:rsidRPr="008451B8">
        <w:rPr>
          <w:rFonts w:eastAsiaTheme="minorEastAsia" w:hint="eastAsia"/>
          <w:b/>
          <w:sz w:val="32"/>
          <w:szCs w:val="32"/>
          <w:u w:val="single"/>
        </w:rPr>
        <w:t xml:space="preserve"> </w:t>
      </w:r>
      <w:r w:rsidR="00926588">
        <w:rPr>
          <w:rFonts w:eastAsiaTheme="minorEastAsia" w:hint="eastAsia"/>
          <w:b/>
          <w:sz w:val="32"/>
          <w:szCs w:val="32"/>
          <w:u w:val="single"/>
        </w:rPr>
        <w:t xml:space="preserve"> </w:t>
      </w:r>
      <w:r w:rsidR="008451B8" w:rsidRPr="008451B8">
        <w:rPr>
          <w:rFonts w:eastAsiaTheme="minorEastAsia" w:hint="eastAsia"/>
          <w:b/>
          <w:sz w:val="32"/>
          <w:szCs w:val="32"/>
          <w:u w:val="single"/>
        </w:rPr>
        <w:t>SNMP</w:t>
      </w:r>
      <w:r w:rsidR="008451B8" w:rsidRPr="008451B8">
        <w:rPr>
          <w:rFonts w:eastAsiaTheme="minorEastAsia" w:hint="eastAsia"/>
          <w:b/>
          <w:sz w:val="32"/>
          <w:szCs w:val="32"/>
          <w:u w:val="single"/>
        </w:rPr>
        <w:t>协议工作原理验证与分析</w:t>
      </w:r>
      <w:r w:rsidR="008451B8">
        <w:rPr>
          <w:rFonts w:eastAsiaTheme="minorEastAsia" w:hint="eastAsia"/>
          <w:b/>
          <w:sz w:val="32"/>
          <w:szCs w:val="32"/>
          <w:u w:val="single"/>
        </w:rPr>
        <w:t xml:space="preserve"> </w:t>
      </w:r>
      <w:r w:rsidR="008451B8">
        <w:rPr>
          <w:rFonts w:eastAsiaTheme="minorEastAsia"/>
          <w:b/>
          <w:sz w:val="32"/>
          <w:szCs w:val="32"/>
          <w:u w:val="single"/>
        </w:rPr>
        <w:t xml:space="preserve">   </w:t>
      </w:r>
    </w:p>
    <w:p w14:paraId="77E4EB50" w14:textId="4F97087B" w:rsidR="002F34B8" w:rsidRPr="00945DA2" w:rsidRDefault="002F34B8" w:rsidP="002F34B8">
      <w:pPr>
        <w:spacing w:before="100" w:beforeAutospacing="1" w:after="100" w:afterAutospacing="1" w:line="480" w:lineRule="auto"/>
        <w:ind w:left="840" w:firstLine="420"/>
        <w:rPr>
          <w:rFonts w:eastAsia="黑体"/>
          <w:sz w:val="24"/>
        </w:rPr>
      </w:pPr>
      <w:r w:rsidRPr="00945DA2">
        <w:rPr>
          <w:rFonts w:eastAsiaTheme="minorEastAsia"/>
          <w:b/>
          <w:sz w:val="32"/>
          <w:szCs w:val="32"/>
        </w:rPr>
        <w:t>姓</w:t>
      </w:r>
      <w:r w:rsidR="00926588">
        <w:rPr>
          <w:rFonts w:eastAsiaTheme="minorEastAsia" w:hint="eastAsia"/>
          <w:b/>
          <w:sz w:val="32"/>
          <w:szCs w:val="32"/>
        </w:rPr>
        <w:t xml:space="preserve">    </w:t>
      </w:r>
      <w:r w:rsidRPr="00945DA2">
        <w:rPr>
          <w:rFonts w:eastAsiaTheme="minorEastAsia"/>
          <w:b/>
          <w:sz w:val="32"/>
          <w:szCs w:val="32"/>
        </w:rPr>
        <w:t>名：</w:t>
      </w:r>
      <w:r w:rsidRPr="00926588">
        <w:rPr>
          <w:b/>
          <w:bCs/>
          <w:sz w:val="30"/>
          <w:szCs w:val="30"/>
          <w:u w:val="single"/>
        </w:rPr>
        <w:t xml:space="preserve">           </w:t>
      </w:r>
      <w:r w:rsidR="00926588" w:rsidRPr="00926588">
        <w:rPr>
          <w:b/>
          <w:bCs/>
          <w:sz w:val="30"/>
          <w:szCs w:val="30"/>
          <w:u w:val="single"/>
        </w:rPr>
        <w:t xml:space="preserve"> </w:t>
      </w:r>
      <w:r w:rsidRPr="00926588">
        <w:rPr>
          <w:b/>
          <w:bCs/>
          <w:sz w:val="30"/>
          <w:szCs w:val="30"/>
          <w:u w:val="single"/>
        </w:rPr>
        <w:t xml:space="preserve"> </w:t>
      </w:r>
      <w:r w:rsidR="00926588">
        <w:rPr>
          <w:rFonts w:hint="eastAsia"/>
          <w:b/>
          <w:bCs/>
          <w:sz w:val="30"/>
          <w:szCs w:val="30"/>
          <w:u w:val="single"/>
        </w:rPr>
        <w:t xml:space="preserve"> </w:t>
      </w:r>
      <w:r w:rsidR="00910650" w:rsidRPr="00926588">
        <w:rPr>
          <w:b/>
          <w:bCs/>
          <w:sz w:val="30"/>
          <w:szCs w:val="30"/>
          <w:u w:val="single"/>
        </w:rPr>
        <w:t>王俊</w:t>
      </w:r>
      <w:r w:rsidRPr="00926588">
        <w:rPr>
          <w:b/>
          <w:bCs/>
          <w:sz w:val="30"/>
          <w:szCs w:val="30"/>
          <w:u w:val="single"/>
        </w:rPr>
        <w:t xml:space="preserve">   </w:t>
      </w:r>
      <w:r w:rsidR="0090003E" w:rsidRPr="00926588">
        <w:rPr>
          <w:b/>
          <w:bCs/>
          <w:sz w:val="30"/>
          <w:szCs w:val="30"/>
          <w:u w:val="single"/>
        </w:rPr>
        <w:t xml:space="preserve">                  </w:t>
      </w:r>
      <w:r w:rsidR="00910650" w:rsidRPr="00926588">
        <w:rPr>
          <w:b/>
          <w:bCs/>
          <w:sz w:val="30"/>
          <w:szCs w:val="30"/>
          <w:u w:val="single"/>
        </w:rPr>
        <w:t xml:space="preserve">  </w:t>
      </w:r>
      <w:r w:rsidR="00910650">
        <w:rPr>
          <w:rFonts w:hint="eastAsia"/>
          <w:sz w:val="24"/>
          <w:u w:val="single"/>
        </w:rPr>
        <w:t xml:space="preserve">    </w:t>
      </w:r>
      <w:r w:rsidR="0090003E">
        <w:rPr>
          <w:sz w:val="24"/>
          <w:u w:val="single"/>
        </w:rPr>
        <w:t xml:space="preserve">          </w:t>
      </w:r>
    </w:p>
    <w:p w14:paraId="24245B71" w14:textId="0D03CCA1" w:rsidR="002F34B8" w:rsidRPr="00945DA2" w:rsidRDefault="002F34B8" w:rsidP="002F34B8">
      <w:pPr>
        <w:spacing w:before="100" w:beforeAutospacing="1" w:after="100" w:afterAutospacing="1" w:line="480" w:lineRule="auto"/>
        <w:ind w:left="840" w:firstLine="420"/>
        <w:rPr>
          <w:rFonts w:eastAsia="黑体"/>
          <w:sz w:val="24"/>
        </w:rPr>
      </w:pPr>
      <w:r w:rsidRPr="00945DA2">
        <w:rPr>
          <w:rFonts w:eastAsiaTheme="minorEastAsia"/>
          <w:b/>
          <w:sz w:val="32"/>
          <w:szCs w:val="32"/>
        </w:rPr>
        <w:t>学</w:t>
      </w:r>
      <w:r w:rsidR="00926588">
        <w:rPr>
          <w:rFonts w:eastAsiaTheme="minorEastAsia" w:hint="eastAsia"/>
          <w:b/>
          <w:sz w:val="32"/>
          <w:szCs w:val="32"/>
        </w:rPr>
        <w:t xml:space="preserve">    </w:t>
      </w:r>
      <w:r w:rsidRPr="00945DA2">
        <w:rPr>
          <w:rFonts w:eastAsiaTheme="minorEastAsia"/>
          <w:b/>
          <w:sz w:val="32"/>
          <w:szCs w:val="32"/>
        </w:rPr>
        <w:t>号：</w:t>
      </w:r>
      <w:r w:rsidRPr="00926588">
        <w:rPr>
          <w:b/>
          <w:bCs/>
          <w:sz w:val="30"/>
          <w:szCs w:val="30"/>
          <w:u w:val="single"/>
        </w:rPr>
        <w:t xml:space="preserve">      </w:t>
      </w:r>
      <w:r w:rsidR="00926588">
        <w:rPr>
          <w:rFonts w:hint="eastAsia"/>
          <w:b/>
          <w:bCs/>
          <w:sz w:val="30"/>
          <w:szCs w:val="30"/>
          <w:u w:val="single"/>
        </w:rPr>
        <w:t xml:space="preserve">    </w:t>
      </w:r>
      <w:r w:rsidR="00910650" w:rsidRPr="00926588">
        <w:rPr>
          <w:rFonts w:hint="eastAsia"/>
          <w:b/>
          <w:bCs/>
          <w:sz w:val="30"/>
          <w:szCs w:val="30"/>
          <w:u w:val="single"/>
        </w:rPr>
        <w:t>202108060918</w:t>
      </w:r>
      <w:r w:rsidRPr="00926588">
        <w:rPr>
          <w:b/>
          <w:bCs/>
          <w:sz w:val="30"/>
          <w:szCs w:val="30"/>
          <w:u w:val="single"/>
        </w:rPr>
        <w:t xml:space="preserve">      </w:t>
      </w:r>
      <w:r w:rsidR="0090003E" w:rsidRPr="00926588">
        <w:rPr>
          <w:b/>
          <w:bCs/>
          <w:sz w:val="30"/>
          <w:szCs w:val="30"/>
          <w:u w:val="single"/>
        </w:rPr>
        <w:t xml:space="preserve">                     </w:t>
      </w:r>
      <w:r w:rsidR="0090003E">
        <w:rPr>
          <w:sz w:val="24"/>
          <w:u w:val="single"/>
        </w:rPr>
        <w:t xml:space="preserve">      </w:t>
      </w:r>
    </w:p>
    <w:p w14:paraId="21D4CFCD" w14:textId="4DFE4F2A" w:rsidR="002F34B8" w:rsidRPr="00945DA2" w:rsidRDefault="002F34B8" w:rsidP="002F34B8">
      <w:pPr>
        <w:spacing w:before="100" w:beforeAutospacing="1" w:after="100" w:afterAutospacing="1" w:line="480" w:lineRule="auto"/>
        <w:ind w:left="840" w:firstLine="420"/>
        <w:rPr>
          <w:rFonts w:eastAsia="黑体"/>
          <w:sz w:val="24"/>
        </w:rPr>
      </w:pPr>
      <w:r w:rsidRPr="00945DA2">
        <w:rPr>
          <w:rFonts w:eastAsiaTheme="minorEastAsia"/>
          <w:b/>
          <w:sz w:val="32"/>
          <w:szCs w:val="32"/>
        </w:rPr>
        <w:t>实验日期：</w:t>
      </w:r>
      <w:r w:rsidRPr="00926588">
        <w:rPr>
          <w:b/>
          <w:bCs/>
          <w:sz w:val="30"/>
          <w:szCs w:val="30"/>
          <w:u w:val="single"/>
        </w:rPr>
        <w:t xml:space="preserve">        </w:t>
      </w:r>
      <w:r w:rsidR="00926588">
        <w:rPr>
          <w:rFonts w:hint="eastAsia"/>
          <w:b/>
          <w:bCs/>
          <w:sz w:val="30"/>
          <w:szCs w:val="30"/>
          <w:u w:val="single"/>
        </w:rPr>
        <w:t xml:space="preserve">    </w:t>
      </w:r>
      <w:r w:rsidR="00910650" w:rsidRPr="00926588">
        <w:rPr>
          <w:rFonts w:hint="eastAsia"/>
          <w:b/>
          <w:bCs/>
          <w:sz w:val="30"/>
          <w:szCs w:val="30"/>
          <w:u w:val="single"/>
        </w:rPr>
        <w:t>2024.4.28</w:t>
      </w:r>
      <w:r w:rsidRPr="00926588">
        <w:rPr>
          <w:b/>
          <w:bCs/>
          <w:sz w:val="30"/>
          <w:szCs w:val="30"/>
          <w:u w:val="single"/>
        </w:rPr>
        <w:t xml:space="preserve">        </w:t>
      </w:r>
      <w:r w:rsidR="0090003E" w:rsidRPr="00926588">
        <w:rPr>
          <w:b/>
          <w:bCs/>
          <w:sz w:val="30"/>
          <w:szCs w:val="30"/>
          <w:u w:val="single"/>
        </w:rPr>
        <w:t xml:space="preserve">                        </w:t>
      </w:r>
      <w:r w:rsidR="0090003E">
        <w:rPr>
          <w:sz w:val="24"/>
          <w:u w:val="single"/>
        </w:rPr>
        <w:t xml:space="preserve">   </w:t>
      </w:r>
    </w:p>
    <w:p w14:paraId="7C34A577" w14:textId="459F7B63" w:rsidR="002F34B8" w:rsidRPr="00945DA2" w:rsidRDefault="002F34B8" w:rsidP="002F34B8">
      <w:pPr>
        <w:spacing w:before="100" w:beforeAutospacing="1" w:after="100" w:afterAutospacing="1" w:line="480" w:lineRule="auto"/>
        <w:ind w:leftChars="600" w:left="3509" w:hangingChars="700" w:hanging="2249"/>
        <w:rPr>
          <w:sz w:val="24"/>
          <w:u w:val="single"/>
        </w:rPr>
      </w:pPr>
      <w:r w:rsidRPr="00945DA2">
        <w:rPr>
          <w:rFonts w:eastAsiaTheme="minorEastAsia"/>
          <w:b/>
          <w:sz w:val="32"/>
          <w:szCs w:val="32"/>
        </w:rPr>
        <w:t>指导老师：</w:t>
      </w:r>
      <w:r w:rsidRPr="00926588">
        <w:rPr>
          <w:b/>
          <w:bCs/>
          <w:sz w:val="30"/>
          <w:szCs w:val="30"/>
          <w:u w:val="single"/>
        </w:rPr>
        <w:t xml:space="preserve">       </w:t>
      </w:r>
      <w:r w:rsidR="00926588">
        <w:rPr>
          <w:rFonts w:hint="eastAsia"/>
          <w:b/>
          <w:bCs/>
          <w:sz w:val="30"/>
          <w:szCs w:val="30"/>
          <w:u w:val="single"/>
        </w:rPr>
        <w:t xml:space="preserve">      </w:t>
      </w:r>
      <w:r w:rsidR="00910650" w:rsidRPr="00926588">
        <w:rPr>
          <w:rFonts w:hint="eastAsia"/>
          <w:b/>
          <w:bCs/>
          <w:sz w:val="30"/>
          <w:szCs w:val="30"/>
          <w:u w:val="single"/>
        </w:rPr>
        <w:t>包博文</w:t>
      </w:r>
      <w:r w:rsidRPr="00926588">
        <w:rPr>
          <w:b/>
          <w:bCs/>
          <w:sz w:val="30"/>
          <w:szCs w:val="30"/>
          <w:u w:val="single"/>
        </w:rPr>
        <w:t xml:space="preserve">         </w:t>
      </w:r>
      <w:r w:rsidR="0090003E" w:rsidRPr="00926588">
        <w:rPr>
          <w:b/>
          <w:bCs/>
          <w:sz w:val="30"/>
          <w:szCs w:val="30"/>
          <w:u w:val="single"/>
        </w:rPr>
        <w:t xml:space="preserve">                          </w:t>
      </w:r>
      <w:r w:rsidR="0090003E">
        <w:rPr>
          <w:sz w:val="24"/>
          <w:u w:val="single"/>
        </w:rPr>
        <w:t xml:space="preserve"> </w:t>
      </w:r>
    </w:p>
    <w:bookmarkEnd w:id="0"/>
    <w:p w14:paraId="108A81C5" w14:textId="3FF4DC5A" w:rsidR="00A9110B" w:rsidRDefault="00A9110B">
      <w:pPr>
        <w:rPr>
          <w:rFonts w:asciiTheme="minorEastAsia" w:eastAsiaTheme="minorEastAsia" w:hAnsiTheme="minorEastAsia"/>
          <w:b/>
          <w:sz w:val="32"/>
          <w:szCs w:val="32"/>
        </w:rPr>
      </w:pPr>
    </w:p>
    <w:p w14:paraId="2CA1252E" w14:textId="6570D0B1" w:rsidR="003E4B47" w:rsidRDefault="003E4B47">
      <w:pPr>
        <w:widowControl/>
        <w:jc w:val="left"/>
        <w:rPr>
          <w:rFonts w:eastAsia="黑体"/>
          <w:sz w:val="36"/>
        </w:rPr>
      </w:pPr>
      <w:r>
        <w:rPr>
          <w:rFonts w:eastAsia="黑体"/>
          <w:sz w:val="36"/>
        </w:rPr>
        <w:br w:type="page"/>
      </w:r>
    </w:p>
    <w:p w14:paraId="3D1C1B8B" w14:textId="77777777" w:rsidR="00A9110B" w:rsidRDefault="00E97B0B" w:rsidP="00786838">
      <w:pPr>
        <w:pStyle w:val="21bc9c4b-6a32-43e5-beaa-fd2d792c5735"/>
      </w:pPr>
      <w:r>
        <w:rPr>
          <w:rFonts w:hint="eastAsia"/>
        </w:rPr>
        <w:lastRenderedPageBreak/>
        <w:t>一、实验目的</w:t>
      </w:r>
    </w:p>
    <w:p w14:paraId="675D5D02" w14:textId="55BD016F" w:rsidR="002E2E90" w:rsidRDefault="002E2E90" w:rsidP="0012315D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451B8" w:rsidRPr="008451B8">
        <w:rPr>
          <w:rFonts w:hint="eastAsia"/>
        </w:rPr>
        <w:t>学习捕获</w:t>
      </w:r>
      <w:r w:rsidR="008451B8" w:rsidRPr="008451B8">
        <w:rPr>
          <w:rFonts w:hint="eastAsia"/>
        </w:rPr>
        <w:t>SNMP</w:t>
      </w:r>
      <w:r w:rsidR="008451B8" w:rsidRPr="008451B8">
        <w:rPr>
          <w:rFonts w:hint="eastAsia"/>
        </w:rPr>
        <w:t>报文</w:t>
      </w:r>
      <w:r w:rsidR="008451B8">
        <w:rPr>
          <w:rFonts w:hint="eastAsia"/>
        </w:rPr>
        <w:t>。</w:t>
      </w:r>
    </w:p>
    <w:p w14:paraId="697FAB5D" w14:textId="257419FC" w:rsidR="00A9110B" w:rsidRPr="002E2E90" w:rsidRDefault="002E2E90" w:rsidP="00872ACE">
      <w:pPr>
        <w:pStyle w:val="ab"/>
        <w:widowControl/>
        <w:spacing w:beforeAutospacing="0" w:afterAutospacing="0" w:line="360" w:lineRule="auto"/>
        <w:ind w:leftChars="200" w:left="660" w:hangingChars="100" w:hanging="24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451B8">
        <w:rPr>
          <w:rFonts w:hint="eastAsia"/>
        </w:rPr>
        <w:t>通过分析</w:t>
      </w:r>
      <w:r w:rsidR="008451B8">
        <w:rPr>
          <w:rFonts w:hint="eastAsia"/>
        </w:rPr>
        <w:t>S</w:t>
      </w:r>
      <w:r w:rsidR="008451B8">
        <w:t>NMP</w:t>
      </w:r>
      <w:r w:rsidR="008451B8">
        <w:rPr>
          <w:rFonts w:hint="eastAsia"/>
        </w:rPr>
        <w:t>报文理解</w:t>
      </w:r>
      <w:r w:rsidR="008451B8">
        <w:rPr>
          <w:rFonts w:hint="eastAsia"/>
        </w:rPr>
        <w:t>SNMP</w:t>
      </w:r>
      <w:r w:rsidR="008451B8">
        <w:rPr>
          <w:rFonts w:hint="eastAsia"/>
        </w:rPr>
        <w:t>协议的工作过程、</w:t>
      </w:r>
      <w:r w:rsidR="008451B8">
        <w:rPr>
          <w:rFonts w:hint="eastAsia"/>
        </w:rPr>
        <w:t>SNMP</w:t>
      </w:r>
      <w:r w:rsidR="008451B8">
        <w:rPr>
          <w:rFonts w:hint="eastAsia"/>
        </w:rPr>
        <w:t>的报文结构、</w:t>
      </w:r>
      <w:r w:rsidR="008451B8">
        <w:rPr>
          <w:rFonts w:hint="eastAsia"/>
        </w:rPr>
        <w:t>BER</w:t>
      </w:r>
      <w:r w:rsidR="008451B8">
        <w:rPr>
          <w:rFonts w:hint="eastAsia"/>
        </w:rPr>
        <w:t>编码</w:t>
      </w:r>
      <w:r w:rsidR="008451B8" w:rsidRPr="00BA2E6C">
        <w:rPr>
          <w:rFonts w:hint="eastAsia"/>
        </w:rPr>
        <w:t>及其</w:t>
      </w:r>
      <w:r w:rsidR="008451B8" w:rsidRPr="00BA2E6C">
        <w:t>ASN.1</w:t>
      </w:r>
      <w:r w:rsidR="008451B8">
        <w:rPr>
          <w:rFonts w:hint="eastAsia"/>
        </w:rPr>
        <w:t>描述</w:t>
      </w:r>
      <w:r w:rsidR="008451B8" w:rsidRPr="00BA2E6C">
        <w:rPr>
          <w:rFonts w:hint="eastAsia"/>
        </w:rPr>
        <w:t>。</w:t>
      </w:r>
    </w:p>
    <w:p w14:paraId="61DDFC07" w14:textId="77777777" w:rsidR="00A9110B" w:rsidRPr="00C24AA2" w:rsidRDefault="00E97B0B" w:rsidP="00786838">
      <w:pPr>
        <w:pStyle w:val="21bc9c4b-6a32-43e5-beaa-fd2d792c5735"/>
      </w:pPr>
      <w:r w:rsidRPr="00C24AA2">
        <w:t>二、实验内容</w:t>
      </w:r>
    </w:p>
    <w:p w14:paraId="25EF1EF2" w14:textId="77777777" w:rsidR="00A8492A" w:rsidRDefault="00A8492A" w:rsidP="00A8492A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、分析并验证</w:t>
      </w:r>
      <w:r>
        <w:rPr>
          <w:rFonts w:hint="eastAsia"/>
        </w:rPr>
        <w:t>SNMP</w:t>
      </w:r>
      <w:r>
        <w:rPr>
          <w:rFonts w:hint="eastAsia"/>
        </w:rPr>
        <w:t>协议的工作过程；</w:t>
      </w:r>
    </w:p>
    <w:p w14:paraId="6182F7EA" w14:textId="77777777" w:rsidR="00A8492A" w:rsidRDefault="00A8492A" w:rsidP="00A8492A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、分析并验证</w:t>
      </w:r>
      <w:r>
        <w:rPr>
          <w:rFonts w:hint="eastAsia"/>
        </w:rPr>
        <w:t>SNMP</w:t>
      </w:r>
      <w:r>
        <w:rPr>
          <w:rFonts w:hint="eastAsia"/>
        </w:rPr>
        <w:t>协议数据单元的格式；</w:t>
      </w:r>
    </w:p>
    <w:p w14:paraId="4C6AA10D" w14:textId="786DC038" w:rsidR="00A9110B" w:rsidRPr="00C24AA2" w:rsidRDefault="00A8492A" w:rsidP="00A8492A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t>3</w:t>
      </w:r>
      <w:r>
        <w:rPr>
          <w:rFonts w:hint="eastAsia"/>
        </w:rPr>
        <w:t>、分析理解协议数据单元及其</w:t>
      </w:r>
      <w:r>
        <w:rPr>
          <w:rFonts w:hint="eastAsia"/>
        </w:rPr>
        <w:t>ASN.1</w:t>
      </w:r>
      <w:r>
        <w:rPr>
          <w:rFonts w:hint="eastAsia"/>
        </w:rPr>
        <w:t>描述。</w:t>
      </w:r>
    </w:p>
    <w:p w14:paraId="31B157A6" w14:textId="05A61931" w:rsidR="00A9110B" w:rsidRPr="00C24AA2" w:rsidRDefault="00E97B0B" w:rsidP="00786838">
      <w:pPr>
        <w:pStyle w:val="21bc9c4b-6a32-43e5-beaa-fd2d792c5735"/>
      </w:pPr>
      <w:r w:rsidRPr="00C24AA2">
        <w:t>三、实验工具</w:t>
      </w:r>
      <w:r w:rsidR="00A8492A">
        <w:rPr>
          <w:rFonts w:hint="eastAsia"/>
        </w:rPr>
        <w:t>及环境</w:t>
      </w:r>
    </w:p>
    <w:p w14:paraId="6B7C6261" w14:textId="34245BA0" w:rsidR="00A9110B" w:rsidRDefault="000D02DF" w:rsidP="0012315D">
      <w:pPr>
        <w:pStyle w:val="ab"/>
        <w:widowControl/>
        <w:spacing w:beforeAutospacing="0" w:afterAutospacing="0" w:line="360" w:lineRule="auto"/>
        <w:ind w:firstLine="420"/>
      </w:pPr>
      <w:r w:rsidRPr="000D02DF">
        <w:rPr>
          <w:rFonts w:hint="eastAsia"/>
        </w:rPr>
        <w:t>已配置了</w:t>
      </w:r>
      <w:r w:rsidRPr="000D02DF">
        <w:rPr>
          <w:rFonts w:hint="eastAsia"/>
        </w:rPr>
        <w:t>SNMP</w:t>
      </w:r>
      <w:r w:rsidRPr="000D02DF">
        <w:rPr>
          <w:rFonts w:hint="eastAsia"/>
        </w:rPr>
        <w:t>服务的代理</w:t>
      </w:r>
      <w:r w:rsidRPr="000D02DF">
        <w:rPr>
          <w:rFonts w:hint="eastAsia"/>
        </w:rPr>
        <w:t>Agent</w:t>
      </w:r>
      <w:r w:rsidRPr="000D02DF">
        <w:rPr>
          <w:rFonts w:hint="eastAsia"/>
        </w:rPr>
        <w:t>、运行</w:t>
      </w:r>
      <w:r w:rsidRPr="000D02DF">
        <w:rPr>
          <w:rFonts w:hint="eastAsia"/>
        </w:rPr>
        <w:t>Windows</w:t>
      </w:r>
      <w:r w:rsidRPr="000D02DF">
        <w:rPr>
          <w:rFonts w:hint="eastAsia"/>
        </w:rPr>
        <w:t>系统的</w:t>
      </w:r>
      <w:r w:rsidR="008B1FEB">
        <w:rPr>
          <w:rFonts w:hint="eastAsia"/>
        </w:rPr>
        <w:t>我</w:t>
      </w:r>
      <w:r w:rsidRPr="000D02DF">
        <w:rPr>
          <w:rFonts w:hint="eastAsia"/>
        </w:rPr>
        <w:t>PC</w:t>
      </w:r>
      <w:r w:rsidRPr="000D02DF">
        <w:rPr>
          <w:rFonts w:hint="eastAsia"/>
        </w:rPr>
        <w:t>，数据包捕获软件</w:t>
      </w:r>
      <w:proofErr w:type="spellStart"/>
      <w:r w:rsidRPr="000D02DF">
        <w:rPr>
          <w:rFonts w:hint="eastAsia"/>
        </w:rPr>
        <w:t>wireshark</w:t>
      </w:r>
      <w:proofErr w:type="spellEnd"/>
      <w:r w:rsidRPr="000D02DF">
        <w:rPr>
          <w:rFonts w:hint="eastAsia"/>
        </w:rPr>
        <w:t>和</w:t>
      </w:r>
      <w:proofErr w:type="spellStart"/>
      <w:r w:rsidRPr="000D02DF">
        <w:rPr>
          <w:rFonts w:hint="eastAsia"/>
        </w:rPr>
        <w:t>snmputil</w:t>
      </w:r>
      <w:proofErr w:type="spellEnd"/>
      <w:r w:rsidRPr="000D02DF">
        <w:rPr>
          <w:rFonts w:hint="eastAsia"/>
        </w:rPr>
        <w:t>。</w:t>
      </w:r>
    </w:p>
    <w:p w14:paraId="3182D4E2" w14:textId="10580545" w:rsidR="00910650" w:rsidRPr="00786838" w:rsidRDefault="00910650" w:rsidP="0012315D">
      <w:pPr>
        <w:pStyle w:val="ab"/>
        <w:widowControl/>
        <w:spacing w:beforeAutospacing="0" w:afterAutospacing="0" w:line="360" w:lineRule="auto"/>
        <w:ind w:firstLine="420"/>
        <w:rPr>
          <w:sz w:val="32"/>
          <w:szCs w:val="32"/>
        </w:rPr>
      </w:pPr>
      <w:r w:rsidRPr="00786838">
        <w:rPr>
          <w:rFonts w:hint="eastAsia"/>
          <w:sz w:val="32"/>
          <w:szCs w:val="32"/>
        </w:rPr>
        <w:t>PC1:10.80.6.36</w:t>
      </w:r>
    </w:p>
    <w:p w14:paraId="31E29BE5" w14:textId="64407954" w:rsidR="00910650" w:rsidRPr="00786838" w:rsidRDefault="00910650" w:rsidP="00910650">
      <w:pPr>
        <w:pStyle w:val="ab"/>
        <w:widowControl/>
        <w:spacing w:beforeAutospacing="0" w:afterAutospacing="0" w:line="360" w:lineRule="auto"/>
        <w:ind w:firstLine="420"/>
        <w:rPr>
          <w:sz w:val="32"/>
          <w:szCs w:val="32"/>
        </w:rPr>
      </w:pPr>
      <w:r w:rsidRPr="00786838">
        <w:rPr>
          <w:rFonts w:hint="eastAsia"/>
          <w:sz w:val="32"/>
          <w:szCs w:val="32"/>
        </w:rPr>
        <w:t>PC2:10.159.133.103</w:t>
      </w:r>
    </w:p>
    <w:p w14:paraId="1DD7119C" w14:textId="5245E47D" w:rsidR="00A9110B" w:rsidRPr="00C24AA2" w:rsidRDefault="00E97B0B" w:rsidP="00786838">
      <w:pPr>
        <w:pStyle w:val="21bc9c4b-6a32-43e5-beaa-fd2d792c5735"/>
      </w:pPr>
      <w:r w:rsidRPr="00C24AA2">
        <w:t>四、实验步骤</w:t>
      </w:r>
      <w:r w:rsidR="00CE2B7D">
        <w:rPr>
          <w:rFonts w:hint="eastAsia"/>
        </w:rPr>
        <w:t>（截图需配上图标题）</w:t>
      </w:r>
    </w:p>
    <w:p w14:paraId="54EAB7CE" w14:textId="6D3D15EC" w:rsidR="00EE596B" w:rsidRDefault="008B1FEB" w:rsidP="00910650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、分别打开软件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；</w:t>
      </w:r>
    </w:p>
    <w:p w14:paraId="11449789" w14:textId="77777777" w:rsidR="008B1FEB" w:rsidRDefault="008B1FEB" w:rsidP="00C06285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、首先运行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，设置捕获报文的过滤条件，将其设置为只捕获管理站和代理之间的</w:t>
      </w:r>
      <w:r>
        <w:rPr>
          <w:rFonts w:hint="eastAsia"/>
        </w:rPr>
        <w:t>SNMP</w:t>
      </w:r>
      <w:r>
        <w:rPr>
          <w:rFonts w:hint="eastAsia"/>
        </w:rPr>
        <w:t>报文。</w:t>
      </w:r>
    </w:p>
    <w:p w14:paraId="5139CDB4" w14:textId="6FD51002" w:rsidR="00910650" w:rsidRDefault="00910650" w:rsidP="00C06285">
      <w:pPr>
        <w:pStyle w:val="ab"/>
        <w:widowControl/>
        <w:spacing w:beforeAutospacing="0" w:afterAutospacing="0" w:line="360" w:lineRule="auto"/>
        <w:ind w:firstLine="420"/>
      </w:pPr>
      <w:r>
        <w:rPr>
          <w:noProof/>
        </w:rPr>
        <w:drawing>
          <wp:inline distT="0" distB="0" distL="0" distR="0" wp14:anchorId="5BD401A7" wp14:editId="32039C8E">
            <wp:extent cx="5274310" cy="2965450"/>
            <wp:effectExtent l="0" t="0" r="2540" b="6350"/>
            <wp:docPr id="1782432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321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22B0" w14:textId="77777777" w:rsidR="008B1FEB" w:rsidRDefault="008B1FEB" w:rsidP="00C06285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lastRenderedPageBreak/>
        <w:t>3</w:t>
      </w:r>
      <w:r>
        <w:rPr>
          <w:rFonts w:hint="eastAsia"/>
        </w:rPr>
        <w:t>、点击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中工具栏的</w:t>
      </w:r>
      <w:r>
        <w:rPr>
          <w:rFonts w:hint="eastAsia"/>
        </w:rPr>
        <w:t>start capture</w:t>
      </w:r>
      <w:r>
        <w:rPr>
          <w:rFonts w:hint="eastAsia"/>
        </w:rPr>
        <w:t>，开始捕获</w:t>
      </w:r>
      <w:r>
        <w:rPr>
          <w:rFonts w:hint="eastAsia"/>
        </w:rPr>
        <w:t>SNMP</w:t>
      </w:r>
      <w:r>
        <w:rPr>
          <w:rFonts w:hint="eastAsia"/>
        </w:rPr>
        <w:t>报文；</w:t>
      </w:r>
    </w:p>
    <w:p w14:paraId="421D6B17" w14:textId="77777777" w:rsidR="008B1FEB" w:rsidRDefault="008B1FEB" w:rsidP="00C06285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t>4</w:t>
      </w:r>
      <w:r>
        <w:rPr>
          <w:rFonts w:hint="eastAsia"/>
        </w:rPr>
        <w:t>、用</w:t>
      </w:r>
      <w:proofErr w:type="spellStart"/>
      <w:r>
        <w:rPr>
          <w:rFonts w:hint="eastAsia"/>
        </w:rPr>
        <w:t>snmputil</w:t>
      </w:r>
      <w:proofErr w:type="spellEnd"/>
      <w:r>
        <w:rPr>
          <w:rFonts w:hint="eastAsia"/>
        </w:rPr>
        <w:t>访问</w:t>
      </w:r>
      <w:r>
        <w:rPr>
          <w:rFonts w:hint="eastAsia"/>
        </w:rPr>
        <w:t>MIB</w:t>
      </w:r>
      <w:r>
        <w:rPr>
          <w:rFonts w:hint="eastAsia"/>
        </w:rPr>
        <w:t>管理对象实例，分别执行</w:t>
      </w:r>
      <w:proofErr w:type="spellStart"/>
      <w:r>
        <w:rPr>
          <w:rFonts w:hint="eastAsia"/>
        </w:rPr>
        <w:t>snmputil</w:t>
      </w:r>
      <w:proofErr w:type="spellEnd"/>
      <w:r>
        <w:rPr>
          <w:rFonts w:hint="eastAsia"/>
        </w:rPr>
        <w:t xml:space="preserve"> get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snmputil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getNext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snmputil</w:t>
      </w:r>
      <w:proofErr w:type="spellEnd"/>
      <w:r>
        <w:rPr>
          <w:rFonts w:hint="eastAsia"/>
        </w:rPr>
        <w:t xml:space="preserve"> walk</w:t>
      </w:r>
      <w:r>
        <w:rPr>
          <w:rFonts w:hint="eastAsia"/>
        </w:rPr>
        <w:t>，然后观察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内容面板中显示的信息。单击任一信息，右下侧将显示详细的报文数据；</w:t>
      </w:r>
    </w:p>
    <w:p w14:paraId="5814BB2B" w14:textId="7883993A" w:rsidR="00910650" w:rsidRPr="00786838" w:rsidRDefault="00910650" w:rsidP="00C06285">
      <w:pPr>
        <w:pStyle w:val="ab"/>
        <w:widowControl/>
        <w:spacing w:beforeAutospacing="0" w:afterAutospacing="0" w:line="360" w:lineRule="auto"/>
        <w:ind w:firstLine="420"/>
        <w:rPr>
          <w:sz w:val="36"/>
          <w:szCs w:val="36"/>
        </w:rPr>
      </w:pPr>
      <w:proofErr w:type="spellStart"/>
      <w:r w:rsidRPr="00786838">
        <w:rPr>
          <w:rFonts w:hint="eastAsia"/>
          <w:sz w:val="36"/>
          <w:szCs w:val="36"/>
        </w:rPr>
        <w:t>Snmputil</w:t>
      </w:r>
      <w:proofErr w:type="spellEnd"/>
      <w:r w:rsidRPr="00786838">
        <w:rPr>
          <w:rFonts w:hint="eastAsia"/>
          <w:sz w:val="36"/>
          <w:szCs w:val="36"/>
        </w:rPr>
        <w:t xml:space="preserve"> Get:</w:t>
      </w:r>
    </w:p>
    <w:p w14:paraId="771915DE" w14:textId="62D0FD81" w:rsidR="00EE596B" w:rsidRDefault="00EE596B" w:rsidP="00C06285">
      <w:pPr>
        <w:pStyle w:val="ab"/>
        <w:widowControl/>
        <w:spacing w:beforeAutospacing="0" w:afterAutospacing="0" w:line="360" w:lineRule="auto"/>
        <w:ind w:firstLine="420"/>
      </w:pPr>
      <w:r>
        <w:rPr>
          <w:noProof/>
        </w:rPr>
        <w:drawing>
          <wp:inline distT="0" distB="0" distL="0" distR="0" wp14:anchorId="069A37DA" wp14:editId="034F3F9F">
            <wp:extent cx="5759953" cy="3238500"/>
            <wp:effectExtent l="0" t="0" r="0" b="0"/>
            <wp:docPr id="1377200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00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2777" cy="324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B57C" w14:textId="0C86C3EB" w:rsidR="00910650" w:rsidRPr="00786838" w:rsidRDefault="00910650" w:rsidP="00C06285">
      <w:pPr>
        <w:pStyle w:val="ab"/>
        <w:widowControl/>
        <w:spacing w:beforeAutospacing="0" w:afterAutospacing="0" w:line="360" w:lineRule="auto"/>
        <w:ind w:firstLine="420"/>
        <w:rPr>
          <w:sz w:val="36"/>
          <w:szCs w:val="36"/>
        </w:rPr>
      </w:pPr>
      <w:proofErr w:type="spellStart"/>
      <w:r w:rsidRPr="00786838">
        <w:rPr>
          <w:rFonts w:hint="eastAsia"/>
          <w:sz w:val="36"/>
          <w:szCs w:val="36"/>
        </w:rPr>
        <w:t>Snmputil</w:t>
      </w:r>
      <w:proofErr w:type="spellEnd"/>
      <w:r w:rsidRPr="00786838">
        <w:rPr>
          <w:rFonts w:hint="eastAsia"/>
          <w:sz w:val="36"/>
          <w:szCs w:val="36"/>
        </w:rPr>
        <w:t xml:space="preserve"> </w:t>
      </w:r>
      <w:proofErr w:type="spellStart"/>
      <w:r w:rsidRPr="00786838">
        <w:rPr>
          <w:rFonts w:hint="eastAsia"/>
          <w:sz w:val="36"/>
          <w:szCs w:val="36"/>
        </w:rPr>
        <w:t>GetNext</w:t>
      </w:r>
      <w:proofErr w:type="spellEnd"/>
      <w:r w:rsidRPr="00786838">
        <w:rPr>
          <w:rFonts w:hint="eastAsia"/>
          <w:sz w:val="36"/>
          <w:szCs w:val="36"/>
        </w:rPr>
        <w:t>:</w:t>
      </w:r>
    </w:p>
    <w:p w14:paraId="51C62C6A" w14:textId="204FB63B" w:rsidR="00910650" w:rsidRDefault="00EE596B" w:rsidP="00786838">
      <w:pPr>
        <w:pStyle w:val="ab"/>
        <w:widowControl/>
        <w:spacing w:beforeAutospacing="0" w:afterAutospacing="0" w:line="360" w:lineRule="auto"/>
        <w:ind w:firstLine="420"/>
      </w:pPr>
      <w:r>
        <w:rPr>
          <w:noProof/>
        </w:rPr>
        <w:drawing>
          <wp:inline distT="0" distB="0" distL="0" distR="0" wp14:anchorId="74376513" wp14:editId="704F8B3A">
            <wp:extent cx="5732847" cy="3223260"/>
            <wp:effectExtent l="0" t="0" r="1270" b="0"/>
            <wp:docPr id="542247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47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5599" cy="322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9B7B" w14:textId="434FC041" w:rsidR="00910650" w:rsidRPr="00786838" w:rsidRDefault="00910650" w:rsidP="00C06285">
      <w:pPr>
        <w:pStyle w:val="ab"/>
        <w:widowControl/>
        <w:spacing w:beforeAutospacing="0" w:afterAutospacing="0" w:line="360" w:lineRule="auto"/>
        <w:ind w:firstLine="420"/>
        <w:rPr>
          <w:sz w:val="36"/>
          <w:szCs w:val="36"/>
        </w:rPr>
      </w:pPr>
      <w:proofErr w:type="spellStart"/>
      <w:r w:rsidRPr="00786838">
        <w:rPr>
          <w:rFonts w:hint="eastAsia"/>
          <w:sz w:val="36"/>
          <w:szCs w:val="36"/>
        </w:rPr>
        <w:lastRenderedPageBreak/>
        <w:t>Snmputil</w:t>
      </w:r>
      <w:proofErr w:type="spellEnd"/>
      <w:r w:rsidRPr="00786838">
        <w:rPr>
          <w:rFonts w:hint="eastAsia"/>
          <w:sz w:val="36"/>
          <w:szCs w:val="36"/>
        </w:rPr>
        <w:t xml:space="preserve"> walk:</w:t>
      </w:r>
    </w:p>
    <w:p w14:paraId="29020D95" w14:textId="5244E9B3" w:rsidR="00EE596B" w:rsidRDefault="00EE596B" w:rsidP="00C06285">
      <w:pPr>
        <w:pStyle w:val="ab"/>
        <w:widowControl/>
        <w:spacing w:beforeAutospacing="0" w:afterAutospacing="0" w:line="360" w:lineRule="auto"/>
        <w:ind w:firstLine="420"/>
      </w:pPr>
      <w:r>
        <w:rPr>
          <w:noProof/>
        </w:rPr>
        <w:drawing>
          <wp:inline distT="0" distB="0" distL="0" distR="0" wp14:anchorId="38C65324" wp14:editId="3C395706">
            <wp:extent cx="6017457" cy="3383280"/>
            <wp:effectExtent l="0" t="0" r="2540" b="7620"/>
            <wp:docPr id="1875355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557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696" cy="338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CAAD" w14:textId="1FE07A83" w:rsidR="00910650" w:rsidRPr="00786838" w:rsidRDefault="00786838" w:rsidP="00C06285">
      <w:pPr>
        <w:pStyle w:val="ab"/>
        <w:widowControl/>
        <w:spacing w:beforeAutospacing="0" w:afterAutospacing="0" w:line="360" w:lineRule="auto"/>
        <w:ind w:firstLine="420"/>
        <w:rPr>
          <w:sz w:val="36"/>
          <w:szCs w:val="36"/>
        </w:rPr>
      </w:pPr>
      <w:r w:rsidRPr="00786838">
        <w:rPr>
          <w:rFonts w:hint="eastAsia"/>
          <w:sz w:val="36"/>
          <w:szCs w:val="36"/>
        </w:rPr>
        <w:t xml:space="preserve">Get </w:t>
      </w:r>
      <w:r w:rsidR="00910650" w:rsidRPr="00786838">
        <w:rPr>
          <w:rFonts w:hint="eastAsia"/>
          <w:sz w:val="36"/>
          <w:szCs w:val="36"/>
        </w:rPr>
        <w:t>Response:</w:t>
      </w:r>
    </w:p>
    <w:p w14:paraId="3AA523A9" w14:textId="70B540AD" w:rsidR="00EE596B" w:rsidRDefault="00EE596B" w:rsidP="00C06285">
      <w:pPr>
        <w:pStyle w:val="ab"/>
        <w:widowControl/>
        <w:spacing w:beforeAutospacing="0" w:afterAutospacing="0" w:line="360" w:lineRule="auto"/>
        <w:ind w:firstLine="420"/>
      </w:pPr>
      <w:r>
        <w:rPr>
          <w:noProof/>
        </w:rPr>
        <w:drawing>
          <wp:inline distT="0" distB="0" distL="0" distR="0" wp14:anchorId="747F2627" wp14:editId="3312346D">
            <wp:extent cx="5963246" cy="3352800"/>
            <wp:effectExtent l="0" t="0" r="0" b="0"/>
            <wp:docPr id="1695460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60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837" cy="335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D1E2" w14:textId="77777777" w:rsidR="00786838" w:rsidRDefault="00786838" w:rsidP="00C06285">
      <w:pPr>
        <w:pStyle w:val="ab"/>
        <w:widowControl/>
        <w:spacing w:beforeAutospacing="0" w:afterAutospacing="0" w:line="360" w:lineRule="auto"/>
        <w:ind w:firstLine="420"/>
      </w:pPr>
    </w:p>
    <w:p w14:paraId="55B9BF3B" w14:textId="77777777" w:rsidR="00786838" w:rsidRDefault="00786838" w:rsidP="00C06285">
      <w:pPr>
        <w:pStyle w:val="ab"/>
        <w:widowControl/>
        <w:spacing w:beforeAutospacing="0" w:afterAutospacing="0" w:line="360" w:lineRule="auto"/>
        <w:ind w:firstLine="420"/>
      </w:pPr>
    </w:p>
    <w:p w14:paraId="0F1D1B86" w14:textId="1B27822D" w:rsidR="00A9110B" w:rsidRDefault="008B1FEB" w:rsidP="00C06285">
      <w:pPr>
        <w:pStyle w:val="ab"/>
        <w:widowControl/>
        <w:spacing w:beforeAutospacing="0" w:afterAutospacing="0" w:line="360" w:lineRule="auto"/>
        <w:ind w:firstLine="420"/>
      </w:pPr>
      <w:r>
        <w:rPr>
          <w:rFonts w:hint="eastAsia"/>
        </w:rPr>
        <w:lastRenderedPageBreak/>
        <w:t>5</w:t>
      </w:r>
      <w:r>
        <w:rPr>
          <w:rFonts w:hint="eastAsia"/>
        </w:rPr>
        <w:t>、使用一错误的团体名（将产生一陷入报文），然后观察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所截获的陷入报文。</w:t>
      </w:r>
    </w:p>
    <w:p w14:paraId="0B0B139D" w14:textId="4CFCC690" w:rsidR="00910650" w:rsidRPr="00786838" w:rsidRDefault="00910650" w:rsidP="00C06285">
      <w:pPr>
        <w:pStyle w:val="ab"/>
        <w:widowControl/>
        <w:spacing w:beforeAutospacing="0" w:afterAutospacing="0" w:line="360" w:lineRule="auto"/>
        <w:ind w:firstLine="420"/>
        <w:rPr>
          <w:sz w:val="36"/>
          <w:szCs w:val="36"/>
        </w:rPr>
      </w:pPr>
      <w:proofErr w:type="spellStart"/>
      <w:r w:rsidRPr="00786838">
        <w:rPr>
          <w:rFonts w:hint="eastAsia"/>
          <w:sz w:val="36"/>
          <w:szCs w:val="36"/>
        </w:rPr>
        <w:t>Snmputil</w:t>
      </w:r>
      <w:proofErr w:type="spellEnd"/>
      <w:r w:rsidRPr="00786838">
        <w:rPr>
          <w:rFonts w:hint="eastAsia"/>
          <w:sz w:val="36"/>
          <w:szCs w:val="36"/>
        </w:rPr>
        <w:t xml:space="preserve"> trap:</w:t>
      </w:r>
    </w:p>
    <w:p w14:paraId="46A14DE6" w14:textId="41944516" w:rsidR="00341F9A" w:rsidRDefault="001B4DA4" w:rsidP="008B1FEB">
      <w:pPr>
        <w:pStyle w:val="ab"/>
        <w:widowControl/>
        <w:spacing w:beforeAutospacing="0" w:afterAutospacing="0" w:line="360" w:lineRule="auto"/>
      </w:pPr>
      <w:r>
        <w:rPr>
          <w:noProof/>
        </w:rPr>
        <w:drawing>
          <wp:inline distT="0" distB="0" distL="0" distR="0" wp14:anchorId="702B2A9E" wp14:editId="14502C57">
            <wp:extent cx="5274310" cy="2967355"/>
            <wp:effectExtent l="0" t="0" r="2540" b="4445"/>
            <wp:docPr id="2139049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496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C954" w14:textId="17F2925F" w:rsidR="00341F9A" w:rsidRPr="00C24AA2" w:rsidRDefault="00341F9A" w:rsidP="00786838">
      <w:pPr>
        <w:pStyle w:val="21bc9c4b-6a32-43e5-beaa-fd2d792c5735"/>
      </w:pPr>
      <w:r>
        <w:rPr>
          <w:rFonts w:hint="eastAsia"/>
        </w:rPr>
        <w:t>五</w:t>
      </w:r>
      <w:r w:rsidRPr="00C24AA2">
        <w:t>、实验</w:t>
      </w:r>
      <w:r>
        <w:rPr>
          <w:rFonts w:hint="eastAsia"/>
        </w:rPr>
        <w:t>报告</w:t>
      </w:r>
    </w:p>
    <w:p w14:paraId="64EB21F5" w14:textId="77777777" w:rsidR="008B1FEB" w:rsidRPr="00786838" w:rsidRDefault="008B1FEB" w:rsidP="00786838">
      <w:pPr>
        <w:pStyle w:val="71e7dc79-1ff7-45e8-997d-0ebda3762b91"/>
        <w:rPr>
          <w:rFonts w:asciiTheme="majorEastAsia" w:eastAsiaTheme="majorEastAsia" w:hAnsiTheme="majorEastAsia"/>
        </w:rPr>
      </w:pPr>
      <w:r w:rsidRPr="00786838">
        <w:rPr>
          <w:rFonts w:asciiTheme="majorEastAsia" w:eastAsiaTheme="majorEastAsia" w:hAnsiTheme="majorEastAsia" w:hint="eastAsia"/>
        </w:rPr>
        <w:t>1、分析捕获SNMP报文</w:t>
      </w:r>
    </w:p>
    <w:p w14:paraId="2B82AC6A" w14:textId="77777777" w:rsidR="008B1FEB" w:rsidRPr="00786838" w:rsidRDefault="008B1FEB" w:rsidP="00786838">
      <w:pPr>
        <w:pStyle w:val="b63ee27f-4cf3-414c-9275-d88e3f90795e"/>
        <w:rPr>
          <w:b w:val="0"/>
          <w:bCs w:val="0"/>
          <w:sz w:val="24"/>
          <w:szCs w:val="24"/>
        </w:rPr>
      </w:pPr>
      <w:r w:rsidRPr="00786838">
        <w:rPr>
          <w:rFonts w:hint="eastAsia"/>
          <w:b w:val="0"/>
          <w:bCs w:val="0"/>
          <w:sz w:val="24"/>
          <w:szCs w:val="24"/>
        </w:rPr>
        <w:t>写出管理站和代理之间的SNMP通信情况，验证SNMP协议的工作过程。</w:t>
      </w:r>
    </w:p>
    <w:p w14:paraId="16684BF4" w14:textId="5E0129A1" w:rsidR="00910650" w:rsidRPr="00872ACE" w:rsidRDefault="00786838" w:rsidP="00786838">
      <w:pPr>
        <w:pStyle w:val="ab"/>
        <w:widowControl/>
        <w:spacing w:beforeAutospacing="0" w:afterAutospacing="0" w:line="360" w:lineRule="auto"/>
        <w:rPr>
          <w:rFonts w:ascii="宋体" w:hAnsi="宋体"/>
          <w:b/>
          <w:bCs/>
          <w:sz w:val="30"/>
          <w:szCs w:val="30"/>
        </w:rPr>
      </w:pPr>
      <w:r w:rsidRPr="00872ACE">
        <w:rPr>
          <w:rFonts w:ascii="宋体" w:hAnsi="宋体" w:hint="eastAsia"/>
          <w:b/>
          <w:bCs/>
          <w:sz w:val="30"/>
          <w:szCs w:val="30"/>
        </w:rPr>
        <w:t>一</w:t>
      </w:r>
      <w:r w:rsidR="00910650" w:rsidRPr="00872ACE">
        <w:rPr>
          <w:rFonts w:ascii="宋体" w:hAnsi="宋体" w:hint="eastAsia"/>
          <w:b/>
          <w:bCs/>
          <w:sz w:val="30"/>
          <w:szCs w:val="30"/>
        </w:rPr>
        <w:t>、SNMP通信情况概述</w:t>
      </w:r>
    </w:p>
    <w:p w14:paraId="2D70B485" w14:textId="2AD6F95C" w:rsidR="00786838" w:rsidRPr="00872ACE" w:rsidRDefault="00872ACE" w:rsidP="00D4176F">
      <w:pPr>
        <w:pStyle w:val="ab"/>
        <w:widowControl/>
        <w:spacing w:beforeAutospacing="0" w:afterAutospacing="0" w:line="360" w:lineRule="auto"/>
        <w:rPr>
          <w:rFonts w:ascii="宋体" w:hAnsi="宋体"/>
          <w:sz w:val="30"/>
          <w:szCs w:val="30"/>
        </w:rPr>
      </w:pP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SNMP</w:t>
      </w: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使用</w:t>
      </w: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Client/Server</w:t>
      </w: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（代理</w:t>
      </w: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/</w:t>
      </w: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管理）站模型对网络进行管理与维护。每个</w:t>
      </w: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SNMP</w:t>
      </w: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代理负责回答</w:t>
      </w: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SNMP</w:t>
      </w: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管理工作站（主代理）关于</w:t>
      </w: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SNMP MIB</w:t>
      </w: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（管理信息库）定义信息的各种查询。</w:t>
      </w: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SNMP</w:t>
      </w: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代理和管理站通过</w:t>
      </w: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SNMP</w:t>
      </w: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协议中的标准消息进行通信，每个消息都是一个单独的数据报。在这个过程中，</w:t>
      </w: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SNMP</w:t>
      </w: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使用</w:t>
      </w: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UDP</w:t>
      </w:r>
      <w:r w:rsidRPr="00872ACE">
        <w:rPr>
          <w:rFonts w:ascii="Segoe UI" w:hAnsi="Segoe UI" w:cs="Segoe UI"/>
          <w:color w:val="05073B"/>
          <w:sz w:val="30"/>
          <w:szCs w:val="30"/>
          <w:shd w:val="clear" w:color="auto" w:fill="FDFDFE"/>
        </w:rPr>
        <w:t>（用户数据报协议）作为第四层协议（传输协议）进行无连接操作。</w:t>
      </w:r>
    </w:p>
    <w:p w14:paraId="1672DEAA" w14:textId="77777777" w:rsidR="008708D9" w:rsidRDefault="008708D9" w:rsidP="00D4176F">
      <w:pPr>
        <w:pStyle w:val="ab"/>
        <w:widowControl/>
        <w:spacing w:beforeAutospacing="0" w:afterAutospacing="0" w:line="360" w:lineRule="auto"/>
        <w:rPr>
          <w:rFonts w:ascii="宋体" w:hAnsi="宋体"/>
          <w:sz w:val="30"/>
          <w:szCs w:val="30"/>
        </w:rPr>
      </w:pPr>
    </w:p>
    <w:p w14:paraId="42FC9E9C" w14:textId="77777777" w:rsidR="008708D9" w:rsidRPr="00786838" w:rsidRDefault="008708D9" w:rsidP="00D4176F">
      <w:pPr>
        <w:pStyle w:val="ab"/>
        <w:widowControl/>
        <w:spacing w:beforeAutospacing="0" w:afterAutospacing="0" w:line="360" w:lineRule="auto"/>
        <w:rPr>
          <w:rFonts w:ascii="宋体" w:hAnsi="宋体" w:hint="eastAsia"/>
          <w:sz w:val="30"/>
          <w:szCs w:val="30"/>
        </w:rPr>
      </w:pPr>
    </w:p>
    <w:p w14:paraId="1C517A97" w14:textId="77777777" w:rsidR="00D4176F" w:rsidRPr="00872ACE" w:rsidRDefault="00D4176F" w:rsidP="00786838">
      <w:pPr>
        <w:pStyle w:val="ab"/>
        <w:widowControl/>
        <w:spacing w:beforeAutospacing="0" w:afterAutospacing="0" w:line="360" w:lineRule="auto"/>
        <w:rPr>
          <w:rFonts w:ascii="宋体" w:hAnsi="宋体"/>
          <w:b/>
          <w:bCs/>
          <w:sz w:val="30"/>
          <w:szCs w:val="30"/>
        </w:rPr>
      </w:pPr>
      <w:r w:rsidRPr="00872ACE">
        <w:rPr>
          <w:rFonts w:ascii="宋体" w:hAnsi="宋体" w:hint="eastAsia"/>
          <w:b/>
          <w:bCs/>
          <w:sz w:val="30"/>
          <w:szCs w:val="30"/>
        </w:rPr>
        <w:lastRenderedPageBreak/>
        <w:t>二、SNMP协议工作过程</w:t>
      </w:r>
    </w:p>
    <w:p w14:paraId="336938EA" w14:textId="703B7558" w:rsidR="00872ACE" w:rsidRPr="00872ACE" w:rsidRDefault="00872ACE" w:rsidP="00872ACE">
      <w:pPr>
        <w:pStyle w:val="yc-editor-paragraph"/>
        <w:rPr>
          <w:rFonts w:hint="eastAsia"/>
        </w:rPr>
      </w:pPr>
      <w:r w:rsidRPr="00872ACE">
        <w:t>SNMP（简单网络管理协议）协议的工作过程主要基于客户端-服务器模型，其中SNMP代理充当服务器角色，</w:t>
      </w:r>
      <w:r w:rsidRPr="00872ACE">
        <w:rPr>
          <w:rFonts w:hint="eastAsia"/>
        </w:rPr>
        <w:t>管理站</w:t>
      </w:r>
      <w:r w:rsidRPr="00872ACE">
        <w:t>则充当客户端角色。以下是SNMP协议的基本工作过程：</w:t>
      </w:r>
    </w:p>
    <w:p w14:paraId="66B935A8" w14:textId="2F4CA087" w:rsidR="00872ACE" w:rsidRPr="00872ACE" w:rsidRDefault="00872ACE" w:rsidP="00872ACE">
      <w:pPr>
        <w:pStyle w:val="yc-editor-paragraph"/>
      </w:pPr>
      <w:r w:rsidRPr="00872ACE">
        <w:rPr>
          <w:rFonts w:hint="eastAsia"/>
        </w:rPr>
        <w:t>1.</w:t>
      </w:r>
      <w:r w:rsidRPr="00872ACE">
        <w:t>建立连接：</w:t>
      </w:r>
    </w:p>
    <w:p w14:paraId="6A4C6743" w14:textId="3C69C422" w:rsidR="00872ACE" w:rsidRPr="00872ACE" w:rsidRDefault="00872ACE" w:rsidP="00872ACE">
      <w:pPr>
        <w:pStyle w:val="yc-editor-paragraph"/>
        <w:ind w:firstLineChars="200" w:firstLine="480"/>
      </w:pPr>
      <w:r w:rsidRPr="00872ACE">
        <w:t>网络设备作为SNMP代理，通过SNMP协议与</w:t>
      </w:r>
      <w:r w:rsidRPr="00872ACE">
        <w:rPr>
          <w:rFonts w:hint="eastAsia"/>
        </w:rPr>
        <w:t>管理站</w:t>
      </w:r>
      <w:r w:rsidRPr="00872ACE">
        <w:t>建立连接。</w:t>
      </w:r>
    </w:p>
    <w:p w14:paraId="10227180" w14:textId="72834A25" w:rsidR="00872ACE" w:rsidRPr="00872ACE" w:rsidRDefault="00872ACE" w:rsidP="00872ACE">
      <w:pPr>
        <w:pStyle w:val="yc-editor-paragraph"/>
      </w:pPr>
      <w:r w:rsidRPr="00872ACE">
        <w:rPr>
          <w:rFonts w:hint="eastAsia"/>
        </w:rPr>
        <w:t>2.</w:t>
      </w:r>
      <w:r w:rsidRPr="00872ACE">
        <w:t>发送请求：</w:t>
      </w:r>
    </w:p>
    <w:p w14:paraId="1468EE28" w14:textId="606D2E8F" w:rsidR="00872ACE" w:rsidRPr="00872ACE" w:rsidRDefault="00872ACE" w:rsidP="00872ACE">
      <w:pPr>
        <w:pStyle w:val="yc-editor-paragraph"/>
        <w:ind w:firstLineChars="200" w:firstLine="480"/>
      </w:pPr>
      <w:r w:rsidRPr="00872ACE">
        <w:rPr>
          <w:rFonts w:hint="eastAsia"/>
        </w:rPr>
        <w:t>管理站</w:t>
      </w:r>
      <w:r w:rsidRPr="00872ACE">
        <w:t>发送SNMP请求消息给SNMP代理，请求获取或修改设备的管理信息。这些请求可能包括设备的状态、配置、性能等。</w:t>
      </w:r>
    </w:p>
    <w:p w14:paraId="18851FEB" w14:textId="3BC5A0F0" w:rsidR="00872ACE" w:rsidRPr="00872ACE" w:rsidRDefault="00872ACE" w:rsidP="00872ACE">
      <w:pPr>
        <w:pStyle w:val="yc-editor-paragraph"/>
      </w:pPr>
      <w:r w:rsidRPr="00872ACE">
        <w:rPr>
          <w:rFonts w:hint="eastAsia"/>
        </w:rPr>
        <w:t>3.</w:t>
      </w:r>
      <w:r w:rsidRPr="00872ACE">
        <w:t>代理处理与响应：</w:t>
      </w:r>
    </w:p>
    <w:p w14:paraId="4626345E" w14:textId="77777777" w:rsidR="00872ACE" w:rsidRPr="00872ACE" w:rsidRDefault="00872ACE" w:rsidP="00872ACE">
      <w:pPr>
        <w:pStyle w:val="yc-editor-paragraph"/>
        <w:ind w:firstLineChars="200" w:firstLine="480"/>
      </w:pPr>
      <w:r w:rsidRPr="00872ACE">
        <w:t>SNMP代理接收请求消息后，根据请求类型执行相应的操作。这可能包括读取MIB（管理信息库）中的信息、执行特定的设备操作等。</w:t>
      </w:r>
    </w:p>
    <w:p w14:paraId="42B3C441" w14:textId="0540BCBD" w:rsidR="00872ACE" w:rsidRPr="00872ACE" w:rsidRDefault="00872ACE" w:rsidP="00872ACE">
      <w:pPr>
        <w:pStyle w:val="yc-editor-paragraph"/>
        <w:ind w:firstLineChars="200" w:firstLine="480"/>
      </w:pPr>
      <w:r w:rsidRPr="00872ACE">
        <w:t>执行完请求的操作后，SNMP代理形成响应报文，编码后发送回</w:t>
      </w:r>
      <w:r w:rsidRPr="00872ACE">
        <w:rPr>
          <w:rFonts w:hint="eastAsia"/>
        </w:rPr>
        <w:t>管理站</w:t>
      </w:r>
      <w:r w:rsidRPr="00872ACE">
        <w:t>。</w:t>
      </w:r>
    </w:p>
    <w:p w14:paraId="057CBDBF" w14:textId="774F9589" w:rsidR="00872ACE" w:rsidRPr="00872ACE" w:rsidRDefault="00872ACE" w:rsidP="00872ACE">
      <w:pPr>
        <w:pStyle w:val="yc-editor-paragraph"/>
      </w:pPr>
      <w:r w:rsidRPr="00872ACE">
        <w:rPr>
          <w:rFonts w:hint="eastAsia"/>
        </w:rPr>
        <w:t>4.</w:t>
      </w:r>
      <w:r w:rsidRPr="00872ACE">
        <w:t>接收并处理响应：</w:t>
      </w:r>
    </w:p>
    <w:p w14:paraId="1D87EA7B" w14:textId="35B14AC2" w:rsidR="00872ACE" w:rsidRPr="00872ACE" w:rsidRDefault="00872ACE" w:rsidP="00872ACE">
      <w:pPr>
        <w:pStyle w:val="yc-editor-paragraph"/>
        <w:ind w:firstLineChars="200" w:firstLine="480"/>
      </w:pPr>
      <w:r w:rsidRPr="00872ACE">
        <w:rPr>
          <w:rFonts w:hint="eastAsia"/>
        </w:rPr>
        <w:t>管理站</w:t>
      </w:r>
      <w:r w:rsidRPr="00872ACE">
        <w:t>接收到来自SNMP代理的响应消息后，进行解码并解析其中的信息。</w:t>
      </w:r>
    </w:p>
    <w:p w14:paraId="023B3CF7" w14:textId="05CDF97D" w:rsidR="00872ACE" w:rsidRPr="00872ACE" w:rsidRDefault="00872ACE" w:rsidP="00872ACE">
      <w:pPr>
        <w:pStyle w:val="yc-editor-paragraph"/>
        <w:ind w:firstLineChars="200" w:firstLine="480"/>
      </w:pPr>
      <w:r w:rsidRPr="00872ACE">
        <w:rPr>
          <w:rFonts w:hint="eastAsia"/>
        </w:rPr>
        <w:t>管理站</w:t>
      </w:r>
      <w:r w:rsidRPr="00872ACE">
        <w:t>根据解析得到的信息进行相应的处理，如更新设备状态、展示给管理员等。</w:t>
      </w:r>
    </w:p>
    <w:p w14:paraId="359E7FC3" w14:textId="03F48A3D" w:rsidR="00872ACE" w:rsidRPr="00872ACE" w:rsidRDefault="00872ACE" w:rsidP="00872ACE">
      <w:pPr>
        <w:pStyle w:val="yc-editor-paragraph"/>
      </w:pPr>
      <w:r w:rsidRPr="00872ACE">
        <w:rPr>
          <w:rFonts w:hint="eastAsia"/>
        </w:rPr>
        <w:t>5.</w:t>
      </w:r>
      <w:r w:rsidRPr="00872ACE">
        <w:t>周期性监视：</w:t>
      </w:r>
    </w:p>
    <w:p w14:paraId="1C981FE1" w14:textId="4BC98969" w:rsidR="00872ACE" w:rsidRPr="00872ACE" w:rsidRDefault="00872ACE" w:rsidP="00872ACE">
      <w:pPr>
        <w:pStyle w:val="yc-editor-paragraph"/>
        <w:ind w:firstLineChars="200" w:firstLine="480"/>
      </w:pPr>
      <w:r w:rsidRPr="00872ACE">
        <w:t>如果需要周期性地监视设备状态或配置，</w:t>
      </w:r>
      <w:r w:rsidRPr="00872ACE">
        <w:rPr>
          <w:rFonts w:hint="eastAsia"/>
        </w:rPr>
        <w:t>管理站</w:t>
      </w:r>
      <w:r w:rsidRPr="00872ACE">
        <w:t>可以定期发送SNMP请求消息给SNMP代理，以获取设备的实时状态。</w:t>
      </w:r>
    </w:p>
    <w:p w14:paraId="5B20FBA9" w14:textId="16538F02" w:rsidR="00D4176F" w:rsidRPr="00872ACE" w:rsidRDefault="00872ACE" w:rsidP="00872ACE">
      <w:pPr>
        <w:pStyle w:val="yc-editor-paragraph"/>
        <w:rPr>
          <w:rFonts w:hint="eastAsia"/>
        </w:rPr>
      </w:pPr>
      <w:r w:rsidRPr="00872ACE">
        <w:t>在整个工作过程中，SNMP协议使用UDP（用户数据报协议）进行通信，这是因为UDP是无连接的，适用于网络管理这种可能涉及大量设备的场景。此外，SNMP协议定义了标准的管理信息库（MIB），用于描述和组织设备的管理信息，这使得不同厂商的设备可以通过SNMP进行统一的管理。</w:t>
      </w:r>
    </w:p>
    <w:p w14:paraId="05844728" w14:textId="77777777" w:rsidR="00872ACE" w:rsidRDefault="00872ACE" w:rsidP="008708D9">
      <w:pPr>
        <w:pStyle w:val="ab"/>
        <w:widowControl/>
        <w:spacing w:beforeAutospacing="0" w:afterAutospacing="0" w:line="360" w:lineRule="auto"/>
        <w:rPr>
          <w:rFonts w:ascii="宋体" w:hAnsi="宋体"/>
          <w:b/>
          <w:bCs/>
          <w:sz w:val="30"/>
          <w:szCs w:val="30"/>
        </w:rPr>
      </w:pPr>
    </w:p>
    <w:p w14:paraId="2BCFDB51" w14:textId="77777777" w:rsidR="00872ACE" w:rsidRDefault="00872ACE" w:rsidP="008708D9">
      <w:pPr>
        <w:pStyle w:val="ab"/>
        <w:widowControl/>
        <w:spacing w:beforeAutospacing="0" w:afterAutospacing="0" w:line="360" w:lineRule="auto"/>
        <w:rPr>
          <w:rFonts w:ascii="宋体" w:hAnsi="宋体"/>
          <w:b/>
          <w:bCs/>
          <w:sz w:val="30"/>
          <w:szCs w:val="30"/>
        </w:rPr>
      </w:pPr>
    </w:p>
    <w:p w14:paraId="65E8FD69" w14:textId="77777777" w:rsidR="00872ACE" w:rsidRDefault="00872ACE" w:rsidP="008708D9">
      <w:pPr>
        <w:pStyle w:val="ab"/>
        <w:widowControl/>
        <w:spacing w:beforeAutospacing="0" w:afterAutospacing="0" w:line="360" w:lineRule="auto"/>
        <w:rPr>
          <w:rFonts w:ascii="宋体" w:hAnsi="宋体"/>
          <w:b/>
          <w:bCs/>
          <w:sz w:val="30"/>
          <w:szCs w:val="30"/>
        </w:rPr>
      </w:pPr>
    </w:p>
    <w:p w14:paraId="5090BC0B" w14:textId="601D7A48" w:rsidR="00D4176F" w:rsidRPr="00872ACE" w:rsidRDefault="00D4176F" w:rsidP="008708D9">
      <w:pPr>
        <w:pStyle w:val="ab"/>
        <w:widowControl/>
        <w:spacing w:beforeAutospacing="0" w:afterAutospacing="0" w:line="360" w:lineRule="auto"/>
        <w:rPr>
          <w:rFonts w:ascii="宋体" w:hAnsi="宋体"/>
          <w:b/>
          <w:bCs/>
          <w:sz w:val="30"/>
          <w:szCs w:val="30"/>
        </w:rPr>
      </w:pPr>
      <w:r w:rsidRPr="00872ACE">
        <w:rPr>
          <w:rFonts w:ascii="宋体" w:hAnsi="宋体" w:hint="eastAsia"/>
          <w:b/>
          <w:bCs/>
          <w:sz w:val="30"/>
          <w:szCs w:val="30"/>
        </w:rPr>
        <w:lastRenderedPageBreak/>
        <w:t>三、验证SNMP协议工作过程</w:t>
      </w:r>
    </w:p>
    <w:p w14:paraId="3D847EE3" w14:textId="77777777" w:rsidR="00872ACE" w:rsidRPr="00872ACE" w:rsidRDefault="00872ACE" w:rsidP="00872ACE">
      <w:pPr>
        <w:widowControl/>
        <w:numPr>
          <w:ilvl w:val="0"/>
          <w:numId w:val="10"/>
        </w:numPr>
        <w:shd w:val="clear" w:color="auto" w:fill="FDFDFE"/>
        <w:jc w:val="left"/>
        <w:rPr>
          <w:rFonts w:ascii="PingFang-SC-Regular" w:hAnsi="PingFang-SC-Regular" w:cs="Segoe UI"/>
          <w:color w:val="05073B"/>
          <w:kern w:val="0"/>
          <w:sz w:val="24"/>
        </w:rPr>
      </w:pPr>
      <w:r w:rsidRPr="00872ACE">
        <w:rPr>
          <w:rFonts w:ascii="Segoe UI" w:hAnsi="Segoe UI" w:cs="Segoe UI"/>
          <w:b/>
          <w:bCs/>
          <w:color w:val="05073B"/>
          <w:kern w:val="0"/>
          <w:sz w:val="24"/>
        </w:rPr>
        <w:t>准备环境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：</w:t>
      </w:r>
    </w:p>
    <w:p w14:paraId="1F04AF78" w14:textId="298329B0" w:rsidR="00872ACE" w:rsidRPr="00872ACE" w:rsidRDefault="00872ACE" w:rsidP="00872ACE">
      <w:pPr>
        <w:widowControl/>
        <w:numPr>
          <w:ilvl w:val="1"/>
          <w:numId w:val="10"/>
        </w:numPr>
        <w:shd w:val="clear" w:color="auto" w:fill="FDFDFE"/>
        <w:jc w:val="left"/>
        <w:rPr>
          <w:rFonts w:ascii="PingFang-SC-Regular" w:hAnsi="PingFang-SC-Regular" w:cs="Segoe UI"/>
          <w:color w:val="05073B"/>
          <w:kern w:val="0"/>
          <w:sz w:val="24"/>
        </w:rPr>
      </w:pPr>
      <w:r w:rsidRPr="00872ACE">
        <w:rPr>
          <w:rFonts w:ascii="PingFang-SC-Regular" w:hAnsi="PingFang-SC-Regular" w:cs="Segoe UI"/>
          <w:color w:val="05073B"/>
          <w:kern w:val="0"/>
          <w:sz w:val="24"/>
        </w:rPr>
        <w:t>确保</w:t>
      </w:r>
      <w:r w:rsidR="00341EBD">
        <w:rPr>
          <w:rFonts w:ascii="PingFang-SC-Regular" w:hAnsi="PingFang-SC-Regular" w:cs="Segoe UI" w:hint="eastAsia"/>
          <w:color w:val="05073B"/>
          <w:kern w:val="0"/>
          <w:sz w:val="24"/>
        </w:rPr>
        <w:t>管理站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和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SNMP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代理都已正确配置并运行。</w:t>
      </w:r>
      <w:r w:rsidR="00341EBD">
        <w:rPr>
          <w:rFonts w:ascii="PingFang-SC-Regular" w:hAnsi="PingFang-SC-Regular" w:cs="Segoe UI" w:hint="eastAsia"/>
          <w:color w:val="05073B"/>
          <w:kern w:val="0"/>
          <w:sz w:val="24"/>
        </w:rPr>
        <w:t>管理站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通常运行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SNMP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管理软件，而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SNMP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代理则部署在网络设备上。</w:t>
      </w:r>
    </w:p>
    <w:p w14:paraId="11CC62BE" w14:textId="3BC1B105" w:rsidR="00872ACE" w:rsidRPr="00872ACE" w:rsidRDefault="00872ACE" w:rsidP="00872ACE">
      <w:pPr>
        <w:widowControl/>
        <w:numPr>
          <w:ilvl w:val="1"/>
          <w:numId w:val="10"/>
        </w:numPr>
        <w:shd w:val="clear" w:color="auto" w:fill="FDFDFE"/>
        <w:spacing w:before="30"/>
        <w:jc w:val="left"/>
        <w:rPr>
          <w:rFonts w:ascii="PingFang-SC-Regular" w:hAnsi="PingFang-SC-Regular" w:cs="Segoe UI"/>
          <w:color w:val="05073B"/>
          <w:kern w:val="0"/>
          <w:sz w:val="24"/>
        </w:rPr>
      </w:pPr>
      <w:r w:rsidRPr="00872ACE">
        <w:rPr>
          <w:rFonts w:ascii="PingFang-SC-Regular" w:hAnsi="PingFang-SC-Regular" w:cs="Segoe UI"/>
          <w:color w:val="05073B"/>
          <w:kern w:val="0"/>
          <w:sz w:val="24"/>
        </w:rPr>
        <w:t>确定</w:t>
      </w:r>
      <w:r w:rsidR="00341EBD">
        <w:rPr>
          <w:rFonts w:ascii="PingFang-SC-Regular" w:hAnsi="PingFang-SC-Regular" w:cs="Segoe UI" w:hint="eastAsia"/>
          <w:color w:val="05073B"/>
          <w:kern w:val="0"/>
          <w:sz w:val="24"/>
        </w:rPr>
        <w:t>管理站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和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SNMP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代理之间的网络连接正常，并且它们之间的通信端口（通常是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UDP 161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端口）没有被防火墙等安全设备阻塞。</w:t>
      </w:r>
    </w:p>
    <w:p w14:paraId="68F4C5D3" w14:textId="77777777" w:rsidR="00872ACE" w:rsidRPr="00872ACE" w:rsidRDefault="00872ACE" w:rsidP="00872ACE">
      <w:pPr>
        <w:widowControl/>
        <w:numPr>
          <w:ilvl w:val="0"/>
          <w:numId w:val="10"/>
        </w:numPr>
        <w:shd w:val="clear" w:color="auto" w:fill="FDFDFE"/>
        <w:jc w:val="left"/>
        <w:rPr>
          <w:rFonts w:ascii="PingFang-SC-Regular" w:hAnsi="PingFang-SC-Regular" w:cs="Segoe UI"/>
          <w:color w:val="05073B"/>
          <w:kern w:val="0"/>
          <w:sz w:val="24"/>
        </w:rPr>
      </w:pPr>
      <w:r w:rsidRPr="00872ACE">
        <w:rPr>
          <w:rFonts w:ascii="Segoe UI" w:hAnsi="Segoe UI" w:cs="Segoe UI"/>
          <w:b/>
          <w:bCs/>
          <w:color w:val="05073B"/>
          <w:kern w:val="0"/>
          <w:sz w:val="24"/>
        </w:rPr>
        <w:t>使用</w:t>
      </w:r>
      <w:r w:rsidRPr="00872ACE">
        <w:rPr>
          <w:rFonts w:ascii="Segoe UI" w:hAnsi="Segoe UI" w:cs="Segoe UI"/>
          <w:b/>
          <w:bCs/>
          <w:color w:val="05073B"/>
          <w:kern w:val="0"/>
          <w:sz w:val="24"/>
        </w:rPr>
        <w:t>SNMP</w:t>
      </w:r>
      <w:r w:rsidRPr="00872ACE">
        <w:rPr>
          <w:rFonts w:ascii="Segoe UI" w:hAnsi="Segoe UI" w:cs="Segoe UI"/>
          <w:b/>
          <w:bCs/>
          <w:color w:val="05073B"/>
          <w:kern w:val="0"/>
          <w:sz w:val="24"/>
        </w:rPr>
        <w:t>管理工具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：</w:t>
      </w:r>
    </w:p>
    <w:p w14:paraId="11560F57" w14:textId="77777777" w:rsidR="00872ACE" w:rsidRPr="00872ACE" w:rsidRDefault="00872ACE" w:rsidP="00872ACE">
      <w:pPr>
        <w:widowControl/>
        <w:numPr>
          <w:ilvl w:val="1"/>
          <w:numId w:val="10"/>
        </w:numPr>
        <w:shd w:val="clear" w:color="auto" w:fill="FDFDFE"/>
        <w:jc w:val="left"/>
        <w:rPr>
          <w:rFonts w:ascii="PingFang-SC-Regular" w:hAnsi="PingFang-SC-Regular" w:cs="Segoe UI"/>
          <w:color w:val="05073B"/>
          <w:kern w:val="0"/>
          <w:sz w:val="24"/>
        </w:rPr>
      </w:pPr>
      <w:r w:rsidRPr="00872ACE">
        <w:rPr>
          <w:rFonts w:ascii="PingFang-SC-Regular" w:hAnsi="PingFang-SC-Regular" w:cs="Segoe UI"/>
          <w:color w:val="05073B"/>
          <w:kern w:val="0"/>
          <w:sz w:val="24"/>
        </w:rPr>
        <w:t>使用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SNMP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管理工具（如</w:t>
      </w:r>
      <w:proofErr w:type="spellStart"/>
      <w:r w:rsidRPr="00872ACE">
        <w:rPr>
          <w:rFonts w:ascii="PingFang-SC-Regular" w:hAnsi="PingFang-SC-Regular" w:cs="Segoe UI"/>
          <w:color w:val="05073B"/>
          <w:kern w:val="0"/>
          <w:sz w:val="24"/>
        </w:rPr>
        <w:t>snmpget</w:t>
      </w:r>
      <w:proofErr w:type="spellEnd"/>
      <w:r w:rsidRPr="00872ACE">
        <w:rPr>
          <w:rFonts w:ascii="PingFang-SC-Regular" w:hAnsi="PingFang-SC-Regular" w:cs="Segoe UI"/>
          <w:color w:val="05073B"/>
          <w:kern w:val="0"/>
          <w:sz w:val="24"/>
        </w:rPr>
        <w:t>、</w:t>
      </w:r>
      <w:proofErr w:type="spellStart"/>
      <w:r w:rsidRPr="00872ACE">
        <w:rPr>
          <w:rFonts w:ascii="PingFang-SC-Regular" w:hAnsi="PingFang-SC-Regular" w:cs="Segoe UI"/>
          <w:color w:val="05073B"/>
          <w:kern w:val="0"/>
          <w:sz w:val="24"/>
        </w:rPr>
        <w:t>snmpwalk</w:t>
      </w:r>
      <w:proofErr w:type="spellEnd"/>
      <w:r w:rsidRPr="00872ACE">
        <w:rPr>
          <w:rFonts w:ascii="PingFang-SC-Regular" w:hAnsi="PingFang-SC-Regular" w:cs="Segoe UI"/>
          <w:color w:val="05073B"/>
          <w:kern w:val="0"/>
          <w:sz w:val="24"/>
        </w:rPr>
        <w:t>等）来发送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SNMP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请求到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SNMP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代理。这些工具允许用户指定要查询的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OID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（对象标识符），以获取特定的管理信息。</w:t>
      </w:r>
    </w:p>
    <w:p w14:paraId="2D972E5C" w14:textId="77777777" w:rsidR="00872ACE" w:rsidRPr="00872ACE" w:rsidRDefault="00872ACE" w:rsidP="00872ACE">
      <w:pPr>
        <w:widowControl/>
        <w:numPr>
          <w:ilvl w:val="1"/>
          <w:numId w:val="10"/>
        </w:numPr>
        <w:shd w:val="clear" w:color="auto" w:fill="FDFDFE"/>
        <w:spacing w:before="30"/>
        <w:jc w:val="left"/>
        <w:rPr>
          <w:rFonts w:ascii="PingFang-SC-Regular" w:hAnsi="PingFang-SC-Regular" w:cs="Segoe UI"/>
          <w:color w:val="05073B"/>
          <w:kern w:val="0"/>
          <w:sz w:val="24"/>
        </w:rPr>
      </w:pPr>
      <w:r w:rsidRPr="00872ACE">
        <w:rPr>
          <w:rFonts w:ascii="PingFang-SC-Regular" w:hAnsi="PingFang-SC-Regular" w:cs="Segoe UI"/>
          <w:color w:val="05073B"/>
          <w:kern w:val="0"/>
          <w:sz w:val="24"/>
        </w:rPr>
        <w:t>根据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SNMP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协议的规定，发送请求消息到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SNMP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代理的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UDP 161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端口。</w:t>
      </w:r>
    </w:p>
    <w:p w14:paraId="1BDA4A47" w14:textId="77777777" w:rsidR="00872ACE" w:rsidRPr="00872ACE" w:rsidRDefault="00872ACE" w:rsidP="00872ACE">
      <w:pPr>
        <w:widowControl/>
        <w:numPr>
          <w:ilvl w:val="0"/>
          <w:numId w:val="10"/>
        </w:numPr>
        <w:shd w:val="clear" w:color="auto" w:fill="FDFDFE"/>
        <w:jc w:val="left"/>
        <w:rPr>
          <w:rFonts w:ascii="PingFang-SC-Regular" w:hAnsi="PingFang-SC-Regular" w:cs="Segoe UI"/>
          <w:color w:val="05073B"/>
          <w:kern w:val="0"/>
          <w:sz w:val="24"/>
        </w:rPr>
      </w:pPr>
      <w:r w:rsidRPr="00872ACE">
        <w:rPr>
          <w:rFonts w:ascii="Segoe UI" w:hAnsi="Segoe UI" w:cs="Segoe UI"/>
          <w:b/>
          <w:bCs/>
          <w:color w:val="05073B"/>
          <w:kern w:val="0"/>
          <w:sz w:val="24"/>
        </w:rPr>
        <w:t>观察</w:t>
      </w:r>
      <w:r w:rsidRPr="00872ACE">
        <w:rPr>
          <w:rFonts w:ascii="Segoe UI" w:hAnsi="Segoe UI" w:cs="Segoe UI"/>
          <w:b/>
          <w:bCs/>
          <w:color w:val="05073B"/>
          <w:kern w:val="0"/>
          <w:sz w:val="24"/>
        </w:rPr>
        <w:t>SNMP</w:t>
      </w:r>
      <w:r w:rsidRPr="00872ACE">
        <w:rPr>
          <w:rFonts w:ascii="Segoe UI" w:hAnsi="Segoe UI" w:cs="Segoe UI"/>
          <w:b/>
          <w:bCs/>
          <w:color w:val="05073B"/>
          <w:kern w:val="0"/>
          <w:sz w:val="24"/>
        </w:rPr>
        <w:t>通信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：</w:t>
      </w:r>
    </w:p>
    <w:p w14:paraId="20604AE1" w14:textId="531E7D4B" w:rsidR="00872ACE" w:rsidRPr="00872ACE" w:rsidRDefault="00872ACE" w:rsidP="00872ACE">
      <w:pPr>
        <w:widowControl/>
        <w:numPr>
          <w:ilvl w:val="1"/>
          <w:numId w:val="10"/>
        </w:numPr>
        <w:shd w:val="clear" w:color="auto" w:fill="FDFDFE"/>
        <w:jc w:val="left"/>
        <w:rPr>
          <w:rFonts w:ascii="PingFang-SC-Regular" w:hAnsi="PingFang-SC-Regular" w:cs="Segoe UI"/>
          <w:color w:val="05073B"/>
          <w:kern w:val="0"/>
          <w:sz w:val="24"/>
        </w:rPr>
      </w:pPr>
      <w:r w:rsidRPr="00872ACE">
        <w:rPr>
          <w:rFonts w:ascii="PingFang-SC-Regular" w:hAnsi="PingFang-SC-Regular" w:cs="Segoe UI"/>
          <w:color w:val="05073B"/>
          <w:kern w:val="0"/>
          <w:sz w:val="24"/>
        </w:rPr>
        <w:t>使用网络抓包工具（如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Wireshark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）来捕获</w:t>
      </w:r>
      <w:r w:rsidR="00341EBD">
        <w:rPr>
          <w:rFonts w:ascii="PingFang-SC-Regular" w:hAnsi="PingFang-SC-Regular" w:cs="Segoe UI" w:hint="eastAsia"/>
          <w:color w:val="05073B"/>
          <w:kern w:val="0"/>
          <w:sz w:val="24"/>
        </w:rPr>
        <w:t>管理站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和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SNMP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代理之间的通信数据包。这有助于观察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SNMP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协议的实际工作过程和消息格式。</w:t>
      </w:r>
    </w:p>
    <w:p w14:paraId="29255F59" w14:textId="77777777" w:rsidR="00872ACE" w:rsidRPr="00872ACE" w:rsidRDefault="00872ACE" w:rsidP="00872ACE">
      <w:pPr>
        <w:widowControl/>
        <w:numPr>
          <w:ilvl w:val="1"/>
          <w:numId w:val="10"/>
        </w:numPr>
        <w:shd w:val="clear" w:color="auto" w:fill="FDFDFE"/>
        <w:spacing w:before="30"/>
        <w:jc w:val="left"/>
        <w:rPr>
          <w:rFonts w:ascii="PingFang-SC-Regular" w:hAnsi="PingFang-SC-Regular" w:cs="Segoe UI"/>
          <w:color w:val="05073B"/>
          <w:kern w:val="0"/>
          <w:sz w:val="24"/>
        </w:rPr>
      </w:pPr>
      <w:r w:rsidRPr="00872ACE">
        <w:rPr>
          <w:rFonts w:ascii="PingFang-SC-Regular" w:hAnsi="PingFang-SC-Regular" w:cs="Segoe UI"/>
          <w:color w:val="05073B"/>
          <w:kern w:val="0"/>
          <w:sz w:val="24"/>
        </w:rPr>
        <w:t>分析捕获的数据包，确认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NMS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发送的请求消息和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SNMP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代理发送的响应消息的内容是否正确，以及它们之间的交互是否符合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SNMP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协议的规定。</w:t>
      </w:r>
    </w:p>
    <w:p w14:paraId="19C7A95C" w14:textId="77777777" w:rsidR="00872ACE" w:rsidRPr="00872ACE" w:rsidRDefault="00872ACE" w:rsidP="00872ACE">
      <w:pPr>
        <w:widowControl/>
        <w:numPr>
          <w:ilvl w:val="0"/>
          <w:numId w:val="10"/>
        </w:numPr>
        <w:shd w:val="clear" w:color="auto" w:fill="FDFDFE"/>
        <w:jc w:val="left"/>
        <w:rPr>
          <w:rFonts w:ascii="PingFang-SC-Regular" w:hAnsi="PingFang-SC-Regular" w:cs="Segoe UI"/>
          <w:color w:val="05073B"/>
          <w:kern w:val="0"/>
          <w:sz w:val="24"/>
        </w:rPr>
      </w:pPr>
      <w:r w:rsidRPr="00872ACE">
        <w:rPr>
          <w:rFonts w:ascii="Segoe UI" w:hAnsi="Segoe UI" w:cs="Segoe UI"/>
          <w:b/>
          <w:bCs/>
          <w:color w:val="05073B"/>
          <w:kern w:val="0"/>
          <w:sz w:val="24"/>
        </w:rPr>
        <w:t>验证响应内容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：</w:t>
      </w:r>
    </w:p>
    <w:p w14:paraId="1BB8E19A" w14:textId="77777777" w:rsidR="00872ACE" w:rsidRPr="00872ACE" w:rsidRDefault="00872ACE" w:rsidP="00872ACE">
      <w:pPr>
        <w:widowControl/>
        <w:numPr>
          <w:ilvl w:val="1"/>
          <w:numId w:val="10"/>
        </w:numPr>
        <w:shd w:val="clear" w:color="auto" w:fill="FDFDFE"/>
        <w:jc w:val="left"/>
        <w:rPr>
          <w:rFonts w:ascii="PingFang-SC-Regular" w:hAnsi="PingFang-SC-Regular" w:cs="Segoe UI"/>
          <w:color w:val="05073B"/>
          <w:kern w:val="0"/>
          <w:sz w:val="24"/>
        </w:rPr>
      </w:pPr>
      <w:r w:rsidRPr="00872ACE">
        <w:rPr>
          <w:rFonts w:ascii="PingFang-SC-Regular" w:hAnsi="PingFang-SC-Regular" w:cs="Segoe UI"/>
          <w:color w:val="05073B"/>
          <w:kern w:val="0"/>
          <w:sz w:val="24"/>
        </w:rPr>
        <w:t>检查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SNMP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代理返回的响应消息是否包含了请求的管理信息，并且这些信息是否准确反映了网络设备的当前状态或配置。</w:t>
      </w:r>
    </w:p>
    <w:p w14:paraId="1EB386BF" w14:textId="77777777" w:rsidR="00872ACE" w:rsidRPr="00872ACE" w:rsidRDefault="00872ACE" w:rsidP="00872ACE">
      <w:pPr>
        <w:widowControl/>
        <w:numPr>
          <w:ilvl w:val="1"/>
          <w:numId w:val="10"/>
        </w:numPr>
        <w:shd w:val="clear" w:color="auto" w:fill="FDFDFE"/>
        <w:spacing w:before="30"/>
        <w:jc w:val="left"/>
        <w:rPr>
          <w:rFonts w:ascii="PingFang-SC-Regular" w:hAnsi="PingFang-SC-Regular" w:cs="Segoe UI"/>
          <w:color w:val="05073B"/>
          <w:kern w:val="0"/>
          <w:sz w:val="24"/>
        </w:rPr>
      </w:pPr>
      <w:r w:rsidRPr="00872ACE">
        <w:rPr>
          <w:rFonts w:ascii="PingFang-SC-Regular" w:hAnsi="PingFang-SC-Regular" w:cs="Segoe UI"/>
          <w:color w:val="05073B"/>
          <w:kern w:val="0"/>
          <w:sz w:val="24"/>
        </w:rPr>
        <w:t>对比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SNMP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管理工具的输出结果和网络设备的实际状态，验证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SNMP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协议工作过程的正确性和可靠性。</w:t>
      </w:r>
    </w:p>
    <w:p w14:paraId="684510E5" w14:textId="77777777" w:rsidR="00872ACE" w:rsidRPr="00872ACE" w:rsidRDefault="00872ACE" w:rsidP="00872ACE">
      <w:pPr>
        <w:widowControl/>
        <w:numPr>
          <w:ilvl w:val="0"/>
          <w:numId w:val="10"/>
        </w:numPr>
        <w:shd w:val="clear" w:color="auto" w:fill="FDFDFE"/>
        <w:jc w:val="left"/>
        <w:rPr>
          <w:rFonts w:ascii="PingFang-SC-Regular" w:hAnsi="PingFang-SC-Regular" w:cs="Segoe UI"/>
          <w:color w:val="05073B"/>
          <w:kern w:val="0"/>
          <w:sz w:val="24"/>
        </w:rPr>
      </w:pPr>
      <w:r w:rsidRPr="00872ACE">
        <w:rPr>
          <w:rFonts w:ascii="Segoe UI" w:hAnsi="Segoe UI" w:cs="Segoe UI"/>
          <w:b/>
          <w:bCs/>
          <w:color w:val="05073B"/>
          <w:kern w:val="0"/>
          <w:sz w:val="24"/>
        </w:rPr>
        <w:t>分析错误和异常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：</w:t>
      </w:r>
    </w:p>
    <w:p w14:paraId="3CA61448" w14:textId="2F4A2CEA" w:rsidR="00872ACE" w:rsidRPr="00872ACE" w:rsidRDefault="00872ACE" w:rsidP="00872ACE">
      <w:pPr>
        <w:widowControl/>
        <w:numPr>
          <w:ilvl w:val="1"/>
          <w:numId w:val="10"/>
        </w:numPr>
        <w:shd w:val="clear" w:color="auto" w:fill="FDFDFE"/>
        <w:jc w:val="left"/>
        <w:rPr>
          <w:rFonts w:ascii="PingFang-SC-Regular" w:hAnsi="PingFang-SC-Regular" w:cs="Segoe UI"/>
          <w:color w:val="05073B"/>
          <w:kern w:val="0"/>
          <w:sz w:val="24"/>
        </w:rPr>
      </w:pPr>
      <w:r w:rsidRPr="00872ACE">
        <w:rPr>
          <w:rFonts w:ascii="PingFang-SC-Regular" w:hAnsi="PingFang-SC-Regular" w:cs="Segoe UI"/>
          <w:color w:val="05073B"/>
          <w:kern w:val="0"/>
          <w:sz w:val="24"/>
        </w:rPr>
        <w:t>如果在验证过程中遇到错误或异常，仔细分析原因，并检查</w:t>
      </w:r>
      <w:r w:rsidR="00341EBD">
        <w:rPr>
          <w:rFonts w:ascii="PingFang-SC-Regular" w:hAnsi="PingFang-SC-Regular" w:cs="Segoe UI" w:hint="eastAsia"/>
          <w:color w:val="05073B"/>
          <w:kern w:val="0"/>
          <w:sz w:val="24"/>
        </w:rPr>
        <w:t>管理站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、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SNMP</w:t>
      </w:r>
      <w:r w:rsidRPr="00872ACE">
        <w:rPr>
          <w:rFonts w:ascii="PingFang-SC-Regular" w:hAnsi="PingFang-SC-Regular" w:cs="Segoe UI"/>
          <w:color w:val="05073B"/>
          <w:kern w:val="0"/>
          <w:sz w:val="24"/>
        </w:rPr>
        <w:t>代理的配置以及网络环境是否存在问题。</w:t>
      </w:r>
    </w:p>
    <w:p w14:paraId="4A64E7FF" w14:textId="77777777" w:rsidR="00872ACE" w:rsidRPr="00872ACE" w:rsidRDefault="00872ACE" w:rsidP="00872ACE">
      <w:pPr>
        <w:widowControl/>
        <w:numPr>
          <w:ilvl w:val="1"/>
          <w:numId w:val="10"/>
        </w:numPr>
        <w:shd w:val="clear" w:color="auto" w:fill="FDFDFE"/>
        <w:spacing w:before="30"/>
        <w:jc w:val="left"/>
        <w:rPr>
          <w:rFonts w:ascii="PingFang-SC-Regular" w:hAnsi="PingFang-SC-Regular" w:cs="Segoe UI"/>
          <w:color w:val="05073B"/>
          <w:kern w:val="0"/>
          <w:sz w:val="24"/>
        </w:rPr>
      </w:pPr>
      <w:r w:rsidRPr="00872ACE">
        <w:rPr>
          <w:rFonts w:ascii="PingFang-SC-Regular" w:hAnsi="PingFang-SC-Regular" w:cs="Segoe UI"/>
          <w:color w:val="05073B"/>
          <w:kern w:val="0"/>
          <w:sz w:val="24"/>
        </w:rPr>
        <w:t>根据分析结果调整配置或解决网络问题，然后重新进行验证。</w:t>
      </w:r>
    </w:p>
    <w:p w14:paraId="4F1D3460" w14:textId="77777777" w:rsidR="008B1FEB" w:rsidRPr="008708D9" w:rsidRDefault="008B1FEB" w:rsidP="008708D9">
      <w:pPr>
        <w:pStyle w:val="b63ee27f-4cf3-414c-9275-d88e3f90795e"/>
        <w:rPr>
          <w:sz w:val="24"/>
          <w:szCs w:val="24"/>
        </w:rPr>
      </w:pPr>
      <w:r w:rsidRPr="008708D9">
        <w:rPr>
          <w:rFonts w:hint="eastAsia"/>
          <w:sz w:val="24"/>
          <w:szCs w:val="24"/>
        </w:rPr>
        <w:t>比较捕获的陷入报文、请求报文和应答报文。分析他们的UDP头部、SNMP报文头部的区别</w:t>
      </w:r>
    </w:p>
    <w:p w14:paraId="2E6F26DC" w14:textId="35B28F4D" w:rsidR="008B1FEB" w:rsidRPr="008B1FEB" w:rsidRDefault="00D4176F" w:rsidP="008B1FEB">
      <w:pPr>
        <w:pStyle w:val="ab"/>
        <w:widowControl/>
        <w:spacing w:beforeAutospacing="0" w:afterAutospacing="0" w:line="360" w:lineRule="auto"/>
      </w:pPr>
      <w:r>
        <w:rPr>
          <w:rFonts w:hint="eastAsia"/>
        </w:rPr>
        <w:t>请求报文：</w:t>
      </w:r>
      <w:r>
        <w:rPr>
          <w:rFonts w:hint="eastAsia"/>
        </w:rPr>
        <w:t>UDP:</w:t>
      </w:r>
    </w:p>
    <w:p w14:paraId="7932938B" w14:textId="32DAD3D9" w:rsidR="008B1FEB" w:rsidRDefault="00D4176F" w:rsidP="008B1FEB">
      <w:pPr>
        <w:pStyle w:val="ab"/>
        <w:widowControl/>
        <w:spacing w:beforeAutospacing="0" w:afterAutospacing="0" w:line="360" w:lineRule="auto"/>
      </w:pPr>
      <w:r>
        <w:rPr>
          <w:noProof/>
        </w:rPr>
        <w:lastRenderedPageBreak/>
        <w:drawing>
          <wp:inline distT="0" distB="0" distL="0" distR="0" wp14:anchorId="0FFDFEEE" wp14:editId="4EA871F7">
            <wp:extent cx="6234302" cy="3505200"/>
            <wp:effectExtent l="0" t="0" r="0" b="0"/>
            <wp:docPr id="1444002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02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9218" cy="350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0624" w14:textId="74764B1A" w:rsidR="00D4176F" w:rsidRDefault="00D4176F" w:rsidP="008B1FEB">
      <w:pPr>
        <w:pStyle w:val="ab"/>
        <w:widowControl/>
        <w:spacing w:beforeAutospacing="0" w:afterAutospacing="0" w:line="360" w:lineRule="auto"/>
      </w:pPr>
      <w:r>
        <w:rPr>
          <w:rFonts w:hint="eastAsia"/>
        </w:rPr>
        <w:t>SNMP:</w:t>
      </w:r>
    </w:p>
    <w:p w14:paraId="2D9AE539" w14:textId="5593D2B7" w:rsidR="00D4176F" w:rsidRDefault="00D4176F" w:rsidP="008B1FEB">
      <w:pPr>
        <w:pStyle w:val="ab"/>
        <w:widowControl/>
        <w:spacing w:beforeAutospacing="0" w:afterAutospacing="0" w:line="360" w:lineRule="auto"/>
      </w:pPr>
      <w:r>
        <w:rPr>
          <w:noProof/>
        </w:rPr>
        <w:drawing>
          <wp:inline distT="0" distB="0" distL="0" distR="0" wp14:anchorId="2307890E" wp14:editId="670CD346">
            <wp:extent cx="5274310" cy="2965450"/>
            <wp:effectExtent l="0" t="0" r="2540" b="6350"/>
            <wp:docPr id="1948659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594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2C86" w14:textId="74C378A1" w:rsidR="00D4176F" w:rsidRDefault="00D4176F" w:rsidP="008B1FEB">
      <w:pPr>
        <w:pStyle w:val="ab"/>
        <w:widowControl/>
        <w:spacing w:beforeAutospacing="0" w:afterAutospacing="0" w:line="360" w:lineRule="auto"/>
      </w:pPr>
      <w:r>
        <w:rPr>
          <w:rFonts w:hint="eastAsia"/>
        </w:rPr>
        <w:t>请求报文：</w:t>
      </w:r>
    </w:p>
    <w:p w14:paraId="7B5BFF53" w14:textId="2CA30A8A" w:rsidR="00D4176F" w:rsidRDefault="00D4176F" w:rsidP="008B1FEB">
      <w:pPr>
        <w:pStyle w:val="ab"/>
        <w:widowControl/>
        <w:spacing w:beforeAutospacing="0" w:afterAutospacing="0" w:line="360" w:lineRule="auto"/>
      </w:pPr>
      <w:r>
        <w:rPr>
          <w:rFonts w:hint="eastAsia"/>
        </w:rPr>
        <w:t>UDP:</w:t>
      </w:r>
    </w:p>
    <w:p w14:paraId="4CD2950A" w14:textId="6F0DD9AC" w:rsidR="00D4176F" w:rsidRDefault="00D4176F" w:rsidP="008B1FEB">
      <w:pPr>
        <w:pStyle w:val="ab"/>
        <w:widowControl/>
        <w:spacing w:beforeAutospacing="0" w:afterAutospacing="0" w:line="360" w:lineRule="auto"/>
      </w:pPr>
      <w:r>
        <w:rPr>
          <w:noProof/>
        </w:rPr>
        <w:lastRenderedPageBreak/>
        <w:drawing>
          <wp:inline distT="0" distB="0" distL="0" distR="0" wp14:anchorId="01649BEA" wp14:editId="052E9AE4">
            <wp:extent cx="5274310" cy="2965450"/>
            <wp:effectExtent l="0" t="0" r="2540" b="6350"/>
            <wp:docPr id="17224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3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5B94" w14:textId="48E5346F" w:rsidR="00D4176F" w:rsidRDefault="00D4176F" w:rsidP="008B1FEB">
      <w:pPr>
        <w:pStyle w:val="ab"/>
        <w:widowControl/>
        <w:spacing w:beforeAutospacing="0" w:afterAutospacing="0" w:line="360" w:lineRule="auto"/>
      </w:pPr>
      <w:r>
        <w:rPr>
          <w:rFonts w:hint="eastAsia"/>
        </w:rPr>
        <w:t>SNMP:</w:t>
      </w:r>
    </w:p>
    <w:p w14:paraId="138B2871" w14:textId="6BEDD6C3" w:rsidR="00D4176F" w:rsidRDefault="00D4176F" w:rsidP="008B1FEB">
      <w:pPr>
        <w:pStyle w:val="ab"/>
        <w:widowControl/>
        <w:spacing w:beforeAutospacing="0" w:afterAutospacing="0" w:line="360" w:lineRule="auto"/>
      </w:pPr>
      <w:r>
        <w:rPr>
          <w:noProof/>
        </w:rPr>
        <w:drawing>
          <wp:inline distT="0" distB="0" distL="0" distR="0" wp14:anchorId="1E54F878" wp14:editId="251E5834">
            <wp:extent cx="5274310" cy="2965450"/>
            <wp:effectExtent l="0" t="0" r="2540" b="6350"/>
            <wp:docPr id="451859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597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0403" w14:textId="0A09064C" w:rsidR="00D4176F" w:rsidRDefault="00D4176F" w:rsidP="008B1FEB">
      <w:pPr>
        <w:pStyle w:val="ab"/>
        <w:widowControl/>
        <w:spacing w:beforeAutospacing="0" w:afterAutospacing="0" w:line="360" w:lineRule="auto"/>
      </w:pPr>
      <w:r>
        <w:rPr>
          <w:rFonts w:hint="eastAsia"/>
        </w:rPr>
        <w:t>陷入报文：</w:t>
      </w:r>
    </w:p>
    <w:p w14:paraId="09C9D9A9" w14:textId="4E5EDB53" w:rsidR="00D4176F" w:rsidRDefault="00D4176F" w:rsidP="008B1FEB">
      <w:pPr>
        <w:pStyle w:val="ab"/>
        <w:widowControl/>
        <w:spacing w:beforeAutospacing="0" w:afterAutospacing="0" w:line="360" w:lineRule="auto"/>
      </w:pPr>
      <w:r>
        <w:rPr>
          <w:rFonts w:hint="eastAsia"/>
        </w:rPr>
        <w:t>UDP:</w:t>
      </w:r>
    </w:p>
    <w:p w14:paraId="299237C0" w14:textId="5362055C" w:rsidR="00D4176F" w:rsidRDefault="00D4176F" w:rsidP="008B1FEB">
      <w:pPr>
        <w:pStyle w:val="ab"/>
        <w:widowControl/>
        <w:spacing w:beforeAutospacing="0" w:afterAutospacing="0" w:line="360" w:lineRule="auto"/>
      </w:pPr>
      <w:r>
        <w:rPr>
          <w:noProof/>
        </w:rPr>
        <w:lastRenderedPageBreak/>
        <w:drawing>
          <wp:inline distT="0" distB="0" distL="0" distR="0" wp14:anchorId="72747D40" wp14:editId="0EAFE569">
            <wp:extent cx="5274310" cy="2965450"/>
            <wp:effectExtent l="0" t="0" r="2540" b="6350"/>
            <wp:docPr id="1812683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835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09D4" w14:textId="448F7277" w:rsidR="00D4176F" w:rsidRDefault="00D4176F" w:rsidP="008B1FEB">
      <w:pPr>
        <w:pStyle w:val="ab"/>
        <w:widowControl/>
        <w:spacing w:beforeAutospacing="0" w:afterAutospacing="0" w:line="360" w:lineRule="auto"/>
      </w:pPr>
      <w:r>
        <w:rPr>
          <w:rFonts w:hint="eastAsia"/>
        </w:rPr>
        <w:t>SNMP:</w:t>
      </w:r>
    </w:p>
    <w:p w14:paraId="1CE66164" w14:textId="2F2900E6" w:rsidR="00D4176F" w:rsidRDefault="00D4176F" w:rsidP="00D4176F">
      <w:pPr>
        <w:pStyle w:val="ab"/>
        <w:widowControl/>
        <w:spacing w:beforeAutospacing="0" w:afterAutospacing="0" w:line="360" w:lineRule="auto"/>
      </w:pPr>
      <w:r>
        <w:rPr>
          <w:noProof/>
        </w:rPr>
        <w:drawing>
          <wp:inline distT="0" distB="0" distL="0" distR="0" wp14:anchorId="2B1D4EF8" wp14:editId="1FD9618D">
            <wp:extent cx="5274310" cy="2970530"/>
            <wp:effectExtent l="0" t="0" r="2540" b="1270"/>
            <wp:docPr id="76319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98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FA00" w14:textId="42019F1A" w:rsidR="008708D9" w:rsidRPr="008708D9" w:rsidRDefault="00D4176F" w:rsidP="00D4176F">
      <w:pPr>
        <w:pStyle w:val="ab"/>
        <w:widowControl/>
        <w:spacing w:beforeAutospacing="0" w:afterAutospacing="0" w:line="360" w:lineRule="auto"/>
        <w:rPr>
          <w:sz w:val="36"/>
          <w:szCs w:val="36"/>
        </w:rPr>
      </w:pPr>
      <w:r w:rsidRPr="008708D9">
        <w:rPr>
          <w:rFonts w:hint="eastAsia"/>
          <w:sz w:val="36"/>
          <w:szCs w:val="36"/>
        </w:rPr>
        <w:t>UDP</w:t>
      </w:r>
      <w:r w:rsidRPr="008708D9">
        <w:rPr>
          <w:rFonts w:hint="eastAsia"/>
          <w:sz w:val="36"/>
          <w:szCs w:val="36"/>
        </w:rPr>
        <w:t>头部</w:t>
      </w:r>
      <w:r w:rsidR="008708D9" w:rsidRPr="008708D9">
        <w:rPr>
          <w:rFonts w:hint="eastAsia"/>
          <w:sz w:val="36"/>
          <w:szCs w:val="36"/>
        </w:rPr>
        <w:t>：</w:t>
      </w:r>
    </w:p>
    <w:p w14:paraId="140E3418" w14:textId="77777777" w:rsidR="008708D9" w:rsidRDefault="00D4176F" w:rsidP="008708D9">
      <w:pPr>
        <w:pStyle w:val="ab"/>
        <w:widowControl/>
        <w:spacing w:beforeAutospacing="0" w:afterAutospacing="0" w:line="360" w:lineRule="auto"/>
        <w:ind w:firstLineChars="200" w:firstLine="480"/>
      </w:pPr>
      <w:r>
        <w:rPr>
          <w:rFonts w:hint="eastAsia"/>
        </w:rPr>
        <w:t>UDP</w:t>
      </w:r>
      <w:r>
        <w:rPr>
          <w:rFonts w:hint="eastAsia"/>
        </w:rPr>
        <w:t>头部是所有基于</w:t>
      </w:r>
      <w:r>
        <w:rPr>
          <w:rFonts w:hint="eastAsia"/>
        </w:rPr>
        <w:t>UDP</w:t>
      </w:r>
      <w:r>
        <w:rPr>
          <w:rFonts w:hint="eastAsia"/>
        </w:rPr>
        <w:t>协议的数据包所共有的，对于</w:t>
      </w:r>
      <w:r>
        <w:rPr>
          <w:rFonts w:hint="eastAsia"/>
        </w:rPr>
        <w:t>SNMP</w:t>
      </w:r>
      <w:r>
        <w:rPr>
          <w:rFonts w:hint="eastAsia"/>
        </w:rPr>
        <w:t>的陷入报文、请求报文和应答报文来说也不例外。</w:t>
      </w:r>
    </w:p>
    <w:p w14:paraId="3995FFC3" w14:textId="126A5366" w:rsidR="00D4176F" w:rsidRDefault="00D4176F" w:rsidP="008708D9">
      <w:pPr>
        <w:pStyle w:val="ab"/>
        <w:widowControl/>
        <w:spacing w:beforeAutospacing="0" w:afterAutospacing="0" w:line="360" w:lineRule="auto"/>
        <w:ind w:firstLineChars="200" w:firstLine="480"/>
      </w:pPr>
      <w:r>
        <w:rPr>
          <w:rFonts w:hint="eastAsia"/>
        </w:rPr>
        <w:t>UDP</w:t>
      </w:r>
      <w:r>
        <w:rPr>
          <w:rFonts w:hint="eastAsia"/>
        </w:rPr>
        <w:t>头部主要包括源端口号、目标端口号、包长度和校验和这几个字段。</w:t>
      </w:r>
    </w:p>
    <w:p w14:paraId="4A81AEC9" w14:textId="7FF12D7E" w:rsidR="00D4176F" w:rsidRDefault="00D4176F" w:rsidP="008708D9">
      <w:pPr>
        <w:pStyle w:val="ab"/>
        <w:widowControl/>
        <w:spacing w:beforeAutospacing="0" w:afterAutospacing="0" w:line="360" w:lineRule="auto"/>
        <w:ind w:firstLineChars="200" w:firstLine="480"/>
      </w:pPr>
      <w:r>
        <w:rPr>
          <w:rFonts w:hint="eastAsia"/>
        </w:rPr>
        <w:t>源端口号：对于</w:t>
      </w:r>
      <w:r>
        <w:rPr>
          <w:rFonts w:hint="eastAsia"/>
        </w:rPr>
        <w:t>SNMP</w:t>
      </w:r>
      <w:r>
        <w:rPr>
          <w:rFonts w:hint="eastAsia"/>
        </w:rPr>
        <w:t>来说，源端口号标识了发送报文的设备或应用程序的端口。管理站通常使用</w:t>
      </w:r>
      <w:r>
        <w:rPr>
          <w:rFonts w:hint="eastAsia"/>
        </w:rPr>
        <w:t>UDP</w:t>
      </w:r>
      <w:r>
        <w:rPr>
          <w:rFonts w:hint="eastAsia"/>
        </w:rPr>
        <w:t>端口</w:t>
      </w:r>
      <w:r>
        <w:rPr>
          <w:rFonts w:hint="eastAsia"/>
        </w:rPr>
        <w:t>162</w:t>
      </w:r>
      <w:r>
        <w:rPr>
          <w:rFonts w:hint="eastAsia"/>
        </w:rPr>
        <w:t>发送请求报文，而代理则使用</w:t>
      </w:r>
      <w:r>
        <w:rPr>
          <w:rFonts w:hint="eastAsia"/>
        </w:rPr>
        <w:t>UDP</w:t>
      </w:r>
      <w:r>
        <w:rPr>
          <w:rFonts w:hint="eastAsia"/>
        </w:rPr>
        <w:t>端口</w:t>
      </w:r>
      <w:r>
        <w:rPr>
          <w:rFonts w:hint="eastAsia"/>
        </w:rPr>
        <w:t>161</w:t>
      </w:r>
      <w:r>
        <w:rPr>
          <w:rFonts w:hint="eastAsia"/>
        </w:rPr>
        <w:t>发送陷入报文和应答报文。</w:t>
      </w:r>
    </w:p>
    <w:p w14:paraId="6C1B31C7" w14:textId="626B447D" w:rsidR="00D4176F" w:rsidRDefault="00D4176F" w:rsidP="008708D9">
      <w:pPr>
        <w:pStyle w:val="ab"/>
        <w:widowControl/>
        <w:spacing w:beforeAutospacing="0" w:afterAutospacing="0" w:line="360" w:lineRule="auto"/>
        <w:ind w:firstLineChars="200" w:firstLine="480"/>
      </w:pPr>
      <w:r>
        <w:rPr>
          <w:rFonts w:hint="eastAsia"/>
        </w:rPr>
        <w:lastRenderedPageBreak/>
        <w:t>目标端口号：目标端口号标识了接收报文的设备或应用程序的端口。对于请求报文，目标端口是代理的</w:t>
      </w:r>
      <w:r>
        <w:rPr>
          <w:rFonts w:hint="eastAsia"/>
        </w:rPr>
        <w:t>161</w:t>
      </w:r>
      <w:r>
        <w:rPr>
          <w:rFonts w:hint="eastAsia"/>
        </w:rPr>
        <w:t>端口；对于陷入报文和应答报文，目标端口则是管理站的</w:t>
      </w:r>
      <w:r>
        <w:rPr>
          <w:rFonts w:hint="eastAsia"/>
        </w:rPr>
        <w:t>162</w:t>
      </w:r>
      <w:r>
        <w:rPr>
          <w:rFonts w:hint="eastAsia"/>
        </w:rPr>
        <w:t>端口。</w:t>
      </w:r>
    </w:p>
    <w:p w14:paraId="6A519A8C" w14:textId="482F6A38" w:rsidR="00D4176F" w:rsidRDefault="00D4176F" w:rsidP="008708D9">
      <w:pPr>
        <w:pStyle w:val="ab"/>
        <w:widowControl/>
        <w:spacing w:beforeAutospacing="0" w:afterAutospacing="0" w:line="360" w:lineRule="auto"/>
        <w:ind w:firstLineChars="200" w:firstLine="480"/>
      </w:pPr>
      <w:r>
        <w:rPr>
          <w:rFonts w:hint="eastAsia"/>
        </w:rPr>
        <w:t>包长度：包长度字段包含了</w:t>
      </w:r>
      <w:r>
        <w:rPr>
          <w:rFonts w:hint="eastAsia"/>
        </w:rPr>
        <w:t>UDP</w:t>
      </w:r>
      <w:r>
        <w:rPr>
          <w:rFonts w:hint="eastAsia"/>
        </w:rPr>
        <w:t>头部和数据的总长度。</w:t>
      </w:r>
    </w:p>
    <w:p w14:paraId="1F481DAE" w14:textId="5E0AB504" w:rsidR="00D4176F" w:rsidRDefault="00D4176F" w:rsidP="008708D9">
      <w:pPr>
        <w:pStyle w:val="ab"/>
        <w:widowControl/>
        <w:spacing w:beforeAutospacing="0" w:afterAutospacing="0" w:line="360" w:lineRule="auto"/>
        <w:ind w:firstLineChars="200" w:firstLine="480"/>
      </w:pPr>
      <w:r>
        <w:rPr>
          <w:rFonts w:hint="eastAsia"/>
        </w:rPr>
        <w:t>校验和：校验和用于确保数据的完整性，它是对</w:t>
      </w:r>
      <w:r>
        <w:rPr>
          <w:rFonts w:hint="eastAsia"/>
        </w:rPr>
        <w:t>UDP</w:t>
      </w:r>
      <w:r>
        <w:rPr>
          <w:rFonts w:hint="eastAsia"/>
        </w:rPr>
        <w:t>头部和数据进行计算得出的。</w:t>
      </w:r>
    </w:p>
    <w:p w14:paraId="4716636B" w14:textId="77777777" w:rsidR="008708D9" w:rsidRPr="008708D9" w:rsidRDefault="00D4176F" w:rsidP="00D4176F">
      <w:pPr>
        <w:pStyle w:val="ab"/>
        <w:widowControl/>
        <w:spacing w:beforeAutospacing="0" w:afterAutospacing="0" w:line="360" w:lineRule="auto"/>
        <w:rPr>
          <w:sz w:val="36"/>
          <w:szCs w:val="36"/>
        </w:rPr>
      </w:pPr>
      <w:r w:rsidRPr="008708D9">
        <w:rPr>
          <w:rFonts w:hint="eastAsia"/>
          <w:sz w:val="36"/>
          <w:szCs w:val="36"/>
        </w:rPr>
        <w:t>SNMP</w:t>
      </w:r>
      <w:r w:rsidRPr="008708D9">
        <w:rPr>
          <w:rFonts w:hint="eastAsia"/>
          <w:sz w:val="36"/>
          <w:szCs w:val="36"/>
        </w:rPr>
        <w:t>报文头部</w:t>
      </w:r>
      <w:r w:rsidR="008708D9" w:rsidRPr="008708D9">
        <w:rPr>
          <w:rFonts w:hint="eastAsia"/>
          <w:sz w:val="36"/>
          <w:szCs w:val="36"/>
        </w:rPr>
        <w:t>：</w:t>
      </w:r>
    </w:p>
    <w:p w14:paraId="2CA74D97" w14:textId="57287B7E" w:rsidR="00D4176F" w:rsidRDefault="00D4176F" w:rsidP="008708D9">
      <w:pPr>
        <w:pStyle w:val="ab"/>
        <w:widowControl/>
        <w:spacing w:beforeAutospacing="0" w:afterAutospacing="0" w:line="360" w:lineRule="auto"/>
        <w:ind w:firstLineChars="200" w:firstLine="480"/>
      </w:pPr>
      <w:r>
        <w:rPr>
          <w:rFonts w:hint="eastAsia"/>
        </w:rPr>
        <w:t>SNMP</w:t>
      </w:r>
      <w:r>
        <w:rPr>
          <w:rFonts w:hint="eastAsia"/>
        </w:rPr>
        <w:t>报文头部是</w:t>
      </w:r>
      <w:r>
        <w:rPr>
          <w:rFonts w:hint="eastAsia"/>
        </w:rPr>
        <w:t>SNMP</w:t>
      </w:r>
      <w:r>
        <w:rPr>
          <w:rFonts w:hint="eastAsia"/>
        </w:rPr>
        <w:t>协议特有的，它包含了</w:t>
      </w:r>
      <w:r>
        <w:rPr>
          <w:rFonts w:hint="eastAsia"/>
        </w:rPr>
        <w:t>SNMP</w:t>
      </w:r>
      <w:r>
        <w:rPr>
          <w:rFonts w:hint="eastAsia"/>
        </w:rPr>
        <w:t>报文的关键信息。</w:t>
      </w:r>
    </w:p>
    <w:p w14:paraId="2958683B" w14:textId="3B3D8311" w:rsidR="00D4176F" w:rsidRDefault="00D4176F" w:rsidP="008708D9">
      <w:pPr>
        <w:pStyle w:val="ab"/>
        <w:widowControl/>
        <w:spacing w:beforeAutospacing="0" w:afterAutospacing="0" w:line="360" w:lineRule="auto"/>
        <w:ind w:firstLineChars="200" w:firstLine="480"/>
      </w:pPr>
      <w:r>
        <w:rPr>
          <w:rFonts w:hint="eastAsia"/>
        </w:rPr>
        <w:t>报文头部：这部分包括版本号、社区名（或用户名，对于</w:t>
      </w:r>
      <w:r>
        <w:rPr>
          <w:rFonts w:hint="eastAsia"/>
        </w:rPr>
        <w:t>SNMPv3</w:t>
      </w:r>
      <w:r>
        <w:rPr>
          <w:rFonts w:hint="eastAsia"/>
        </w:rPr>
        <w:t>）和报文类型（如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rPr>
          <w:rFonts w:hint="eastAsia"/>
        </w:rPr>
        <w:t>、</w:t>
      </w:r>
      <w:r>
        <w:rPr>
          <w:rFonts w:hint="eastAsia"/>
        </w:rPr>
        <w:t>Trap</w:t>
      </w:r>
      <w:r>
        <w:rPr>
          <w:rFonts w:hint="eastAsia"/>
        </w:rPr>
        <w:t>等）。版本号指示了使用的</w:t>
      </w:r>
      <w:r>
        <w:rPr>
          <w:rFonts w:hint="eastAsia"/>
        </w:rPr>
        <w:t>SNMP</w:t>
      </w:r>
      <w:r>
        <w:rPr>
          <w:rFonts w:hint="eastAsia"/>
        </w:rPr>
        <w:t>协议版本，社区名用于身份验证和访问控制，报文类型则指明了报文的具体类型。</w:t>
      </w:r>
    </w:p>
    <w:p w14:paraId="3FA37920" w14:textId="3DDF7375" w:rsidR="00D4176F" w:rsidRDefault="00D4176F" w:rsidP="00D4176F">
      <w:pPr>
        <w:pStyle w:val="ab"/>
        <w:widowControl/>
        <w:spacing w:beforeAutospacing="0" w:afterAutospacing="0" w:line="360" w:lineRule="auto"/>
      </w:pPr>
      <w:r>
        <w:rPr>
          <w:rFonts w:hint="eastAsia"/>
        </w:rPr>
        <w:t xml:space="preserve"> </w:t>
      </w:r>
      <w:r w:rsidR="008708D9">
        <w:rPr>
          <w:rFonts w:hint="eastAsia"/>
        </w:rPr>
        <w:t xml:space="preserve">  </w:t>
      </w:r>
      <w:r>
        <w:rPr>
          <w:rFonts w:hint="eastAsia"/>
        </w:rPr>
        <w:t>PDU</w:t>
      </w:r>
      <w:r>
        <w:rPr>
          <w:rFonts w:hint="eastAsia"/>
        </w:rPr>
        <w:t>头部：对于请求和响应报文，</w:t>
      </w:r>
      <w:r>
        <w:rPr>
          <w:rFonts w:hint="eastAsia"/>
        </w:rPr>
        <w:t>PDU</w:t>
      </w:r>
      <w:r>
        <w:rPr>
          <w:rFonts w:hint="eastAsia"/>
        </w:rPr>
        <w:t>头部包含了操作类型（如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rPr>
          <w:rFonts w:hint="eastAsia"/>
        </w:rPr>
        <w:t>等）、请求</w:t>
      </w:r>
      <w:r>
        <w:rPr>
          <w:rFonts w:hint="eastAsia"/>
        </w:rPr>
        <w:t>ID</w:t>
      </w:r>
      <w:r>
        <w:rPr>
          <w:rFonts w:hint="eastAsia"/>
        </w:rPr>
        <w:t>、错误状态和错误索引等字段。这些字段提供了关于</w:t>
      </w:r>
      <w:r>
        <w:rPr>
          <w:rFonts w:hint="eastAsia"/>
        </w:rPr>
        <w:t>SNMP</w:t>
      </w:r>
      <w:r>
        <w:rPr>
          <w:rFonts w:hint="eastAsia"/>
        </w:rPr>
        <w:t>操作的具体信息。对于陷入报文，</w:t>
      </w:r>
      <w:r>
        <w:rPr>
          <w:rFonts w:hint="eastAsia"/>
        </w:rPr>
        <w:t>PDU</w:t>
      </w:r>
      <w:r>
        <w:rPr>
          <w:rFonts w:hint="eastAsia"/>
        </w:rPr>
        <w:t>头部则包含了陷入类型、企业号、代理地址和通用陷阱信息等。</w:t>
      </w:r>
    </w:p>
    <w:p w14:paraId="7D6A845B" w14:textId="77777777" w:rsidR="00D4176F" w:rsidRPr="008708D9" w:rsidRDefault="00D4176F" w:rsidP="00D4176F">
      <w:pPr>
        <w:pStyle w:val="ab"/>
        <w:widowControl/>
        <w:spacing w:beforeAutospacing="0" w:afterAutospacing="0" w:line="360" w:lineRule="auto"/>
        <w:rPr>
          <w:sz w:val="36"/>
          <w:szCs w:val="36"/>
        </w:rPr>
      </w:pPr>
      <w:r w:rsidRPr="008708D9">
        <w:rPr>
          <w:rFonts w:hint="eastAsia"/>
          <w:sz w:val="36"/>
          <w:szCs w:val="36"/>
        </w:rPr>
        <w:t>区别：</w:t>
      </w:r>
    </w:p>
    <w:p w14:paraId="7A649F0D" w14:textId="77777777" w:rsidR="00D4176F" w:rsidRDefault="00D4176F" w:rsidP="00D4176F">
      <w:pPr>
        <w:pStyle w:val="ab"/>
        <w:widowControl/>
        <w:spacing w:beforeAutospacing="0" w:afterAutospacing="0" w:line="360" w:lineRule="auto"/>
      </w:pPr>
      <w:r>
        <w:rPr>
          <w:rFonts w:hint="eastAsia"/>
        </w:rPr>
        <w:t>1. UDP</w:t>
      </w:r>
      <w:r>
        <w:rPr>
          <w:rFonts w:hint="eastAsia"/>
        </w:rPr>
        <w:t>头部：</w:t>
      </w:r>
    </w:p>
    <w:p w14:paraId="0136A9A4" w14:textId="29F56C1E" w:rsidR="00D4176F" w:rsidRDefault="00D4176F" w:rsidP="00D4176F">
      <w:pPr>
        <w:pStyle w:val="ab"/>
        <w:widowControl/>
        <w:spacing w:beforeAutospacing="0" w:afterAutospacing="0" w:line="360" w:lineRule="auto"/>
      </w:pPr>
      <w:r>
        <w:rPr>
          <w:rFonts w:hint="eastAsia"/>
        </w:rPr>
        <w:t xml:space="preserve">   </w:t>
      </w:r>
      <w:r>
        <w:rPr>
          <w:rFonts w:hint="eastAsia"/>
        </w:rPr>
        <w:t>源端口号与目标端口号：请求报文通常由管理站通过</w:t>
      </w:r>
      <w:r>
        <w:rPr>
          <w:rFonts w:hint="eastAsia"/>
        </w:rPr>
        <w:t>162</w:t>
      </w:r>
      <w:r>
        <w:rPr>
          <w:rFonts w:hint="eastAsia"/>
        </w:rPr>
        <w:t>端口发送，而陷入报文和应答报文则由代理分别通过</w:t>
      </w:r>
      <w:r>
        <w:rPr>
          <w:rFonts w:hint="eastAsia"/>
        </w:rPr>
        <w:t>161</w:t>
      </w:r>
      <w:r>
        <w:rPr>
          <w:rFonts w:hint="eastAsia"/>
        </w:rPr>
        <w:t>和</w:t>
      </w:r>
      <w:r>
        <w:rPr>
          <w:rFonts w:hint="eastAsia"/>
        </w:rPr>
        <w:t>162</w:t>
      </w:r>
      <w:r>
        <w:rPr>
          <w:rFonts w:hint="eastAsia"/>
        </w:rPr>
        <w:t>端口发送。</w:t>
      </w:r>
    </w:p>
    <w:p w14:paraId="2916AC0E" w14:textId="2FCEC201" w:rsidR="00D4176F" w:rsidRDefault="00D4176F" w:rsidP="00D4176F">
      <w:pPr>
        <w:pStyle w:val="ab"/>
        <w:widowControl/>
        <w:spacing w:beforeAutospacing="0" w:afterAutospacing="0" w:line="360" w:lineRule="auto"/>
      </w:pPr>
      <w:r>
        <w:rPr>
          <w:rFonts w:hint="eastAsia"/>
        </w:rPr>
        <w:t xml:space="preserve">   </w:t>
      </w:r>
      <w:r>
        <w:rPr>
          <w:rFonts w:hint="eastAsia"/>
        </w:rPr>
        <w:t>包长度：由于报文的数据部分长度不同（例如，陷入报文可能包含更详细的陷阱信息），因此包长度也会有所不同。</w:t>
      </w:r>
    </w:p>
    <w:p w14:paraId="7A1A055D" w14:textId="37E02042" w:rsidR="00D4176F" w:rsidRDefault="00D4176F" w:rsidP="00D4176F">
      <w:pPr>
        <w:pStyle w:val="ab"/>
        <w:widowControl/>
        <w:spacing w:beforeAutospacing="0" w:afterAutospacing="0" w:line="360" w:lineRule="auto"/>
      </w:pPr>
      <w:r>
        <w:rPr>
          <w:rFonts w:hint="eastAsia"/>
        </w:rPr>
        <w:t xml:space="preserve">   </w:t>
      </w:r>
      <w:r>
        <w:rPr>
          <w:rFonts w:hint="eastAsia"/>
        </w:rPr>
        <w:t>校验和：每个报文都有自己的校验和，用于确保数据完整性。</w:t>
      </w:r>
    </w:p>
    <w:p w14:paraId="534CC40F" w14:textId="77777777" w:rsidR="00D4176F" w:rsidRDefault="00D4176F" w:rsidP="00D4176F">
      <w:pPr>
        <w:pStyle w:val="ab"/>
        <w:widowControl/>
        <w:spacing w:beforeAutospacing="0" w:afterAutospacing="0" w:line="360" w:lineRule="auto"/>
      </w:pPr>
      <w:r>
        <w:rPr>
          <w:rFonts w:hint="eastAsia"/>
        </w:rPr>
        <w:t>2. SNMP</w:t>
      </w:r>
      <w:r>
        <w:rPr>
          <w:rFonts w:hint="eastAsia"/>
        </w:rPr>
        <w:t>报文头部：</w:t>
      </w:r>
    </w:p>
    <w:p w14:paraId="430A5648" w14:textId="0849D5C9" w:rsidR="00D4176F" w:rsidRDefault="00D4176F" w:rsidP="00D4176F">
      <w:pPr>
        <w:pStyle w:val="ab"/>
        <w:widowControl/>
        <w:spacing w:beforeAutospacing="0" w:afterAutospacing="0" w:line="360" w:lineRule="auto"/>
      </w:pPr>
      <w:r>
        <w:rPr>
          <w:rFonts w:hint="eastAsia"/>
        </w:rPr>
        <w:t xml:space="preserve">   </w:t>
      </w:r>
      <w:r>
        <w:rPr>
          <w:rFonts w:hint="eastAsia"/>
        </w:rPr>
        <w:t>报文类型：请求报文可以是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rPr>
          <w:rFonts w:hint="eastAsia"/>
        </w:rPr>
        <w:t>等类型，应答报文则是对这些请求的响应；而陷入报文则是代理主动发送的，用于报告事件或异常。</w:t>
      </w:r>
    </w:p>
    <w:p w14:paraId="570107B2" w14:textId="6DD56138" w:rsidR="00D4176F" w:rsidRPr="008B1FEB" w:rsidRDefault="00D4176F" w:rsidP="00D4176F">
      <w:pPr>
        <w:pStyle w:val="ab"/>
        <w:widowControl/>
        <w:spacing w:beforeAutospacing="0" w:afterAutospacing="0" w:line="360" w:lineRule="auto"/>
      </w:pPr>
      <w:r>
        <w:rPr>
          <w:rFonts w:hint="eastAsia"/>
        </w:rPr>
        <w:t xml:space="preserve">   PDU</w:t>
      </w:r>
      <w:r>
        <w:rPr>
          <w:rFonts w:hint="eastAsia"/>
        </w:rPr>
        <w:t>头部内容：对于请求和响应报文，</w:t>
      </w:r>
      <w:r>
        <w:rPr>
          <w:rFonts w:hint="eastAsia"/>
        </w:rPr>
        <w:t>PDU</w:t>
      </w:r>
      <w:r>
        <w:rPr>
          <w:rFonts w:hint="eastAsia"/>
        </w:rPr>
        <w:t>头部包含与特定操作相关的信息；对于陷入报文，它包含与陷阱事件相关的信息。</w:t>
      </w:r>
    </w:p>
    <w:p w14:paraId="24534298" w14:textId="599A51DC" w:rsidR="008B1FEB" w:rsidRPr="008708D9" w:rsidRDefault="008B1FEB" w:rsidP="008708D9">
      <w:pPr>
        <w:pStyle w:val="71e7dc79-1ff7-45e8-997d-0ebda3762b91"/>
        <w:rPr>
          <w:rFonts w:ascii="宋体" w:eastAsia="宋体" w:hAnsi="宋体"/>
        </w:rPr>
      </w:pPr>
      <w:r w:rsidRPr="008708D9">
        <w:rPr>
          <w:rFonts w:ascii="宋体" w:eastAsia="宋体" w:hAnsi="宋体" w:hint="eastAsia"/>
        </w:rPr>
        <w:lastRenderedPageBreak/>
        <w:t>2、选取一条SNMP应答报文和一</w:t>
      </w:r>
      <w:r w:rsidR="00620CA5" w:rsidRPr="008708D9">
        <w:rPr>
          <w:rFonts w:ascii="宋体" w:eastAsia="宋体" w:hAnsi="宋体" w:hint="eastAsia"/>
        </w:rPr>
        <w:t>条</w:t>
      </w:r>
      <w:r w:rsidRPr="008708D9">
        <w:rPr>
          <w:rFonts w:ascii="宋体" w:eastAsia="宋体" w:hAnsi="宋体" w:hint="eastAsia"/>
        </w:rPr>
        <w:t>陷入报文进行解析，分析SNMP报文和PDU各段值及其含义。</w:t>
      </w:r>
    </w:p>
    <w:p w14:paraId="5335A5D1" w14:textId="7304B908" w:rsidR="00D4176F" w:rsidRPr="008B1FEB" w:rsidRDefault="00D4176F" w:rsidP="00341EBD">
      <w:pPr>
        <w:pStyle w:val="ab"/>
        <w:widowControl/>
        <w:spacing w:beforeAutospacing="0" w:afterAutospacing="0" w:line="360" w:lineRule="auto"/>
        <w:ind w:firstLine="420"/>
        <w:rPr>
          <w:rFonts w:hint="eastAsia"/>
        </w:rPr>
      </w:pPr>
      <w:r>
        <w:rPr>
          <w:rFonts w:hint="eastAsia"/>
        </w:rPr>
        <w:t>应答报文：</w:t>
      </w:r>
    </w:p>
    <w:p w14:paraId="791F813A" w14:textId="0C364151" w:rsidR="008B1FEB" w:rsidRDefault="00E02230" w:rsidP="00731F0A">
      <w:pPr>
        <w:pStyle w:val="ab"/>
        <w:widowControl/>
        <w:spacing w:beforeAutospacing="0" w:afterAutospacing="0" w:line="360" w:lineRule="auto"/>
        <w:ind w:firstLine="420"/>
      </w:pPr>
      <w:r>
        <w:rPr>
          <w:noProof/>
        </w:rPr>
        <w:drawing>
          <wp:inline distT="0" distB="0" distL="0" distR="0" wp14:anchorId="1874654B" wp14:editId="18FFD2D3">
            <wp:extent cx="4579620" cy="2574865"/>
            <wp:effectExtent l="0" t="0" r="0" b="0"/>
            <wp:docPr id="1561553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531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6471" cy="257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1C1A" w14:textId="0C44DFE9" w:rsidR="00E02230" w:rsidRPr="005766C7" w:rsidRDefault="008708D9" w:rsidP="00731F0A">
      <w:pPr>
        <w:pStyle w:val="ab"/>
        <w:widowControl/>
        <w:spacing w:beforeAutospacing="0" w:afterAutospacing="0" w:line="360" w:lineRule="auto"/>
        <w:ind w:firstLine="420"/>
        <w:rPr>
          <w:sz w:val="30"/>
          <w:szCs w:val="30"/>
        </w:rPr>
      </w:pPr>
      <w:r w:rsidRPr="005766C7">
        <w:rPr>
          <w:rFonts w:hint="eastAsia"/>
          <w:sz w:val="30"/>
          <w:szCs w:val="30"/>
        </w:rPr>
        <w:t>v</w:t>
      </w:r>
      <w:r w:rsidR="00E02230" w:rsidRPr="005766C7">
        <w:rPr>
          <w:rFonts w:hint="eastAsia"/>
          <w:sz w:val="30"/>
          <w:szCs w:val="30"/>
        </w:rPr>
        <w:t xml:space="preserve">ersion:version-1(0) </w:t>
      </w:r>
      <w:r w:rsidR="00E02230" w:rsidRPr="005766C7">
        <w:rPr>
          <w:rFonts w:hint="eastAsia"/>
          <w:sz w:val="30"/>
          <w:szCs w:val="30"/>
        </w:rPr>
        <w:t>代表</w:t>
      </w:r>
      <w:r w:rsidR="00E02230" w:rsidRPr="005766C7">
        <w:rPr>
          <w:rFonts w:hint="eastAsia"/>
          <w:sz w:val="30"/>
          <w:szCs w:val="30"/>
        </w:rPr>
        <w:t>SNMP</w:t>
      </w:r>
      <w:r w:rsidR="00E02230" w:rsidRPr="005766C7">
        <w:rPr>
          <w:rFonts w:hint="eastAsia"/>
          <w:sz w:val="30"/>
          <w:szCs w:val="30"/>
        </w:rPr>
        <w:t>版本为</w:t>
      </w:r>
      <w:r w:rsidR="00E02230" w:rsidRPr="005766C7">
        <w:rPr>
          <w:rFonts w:hint="eastAsia"/>
          <w:sz w:val="30"/>
          <w:szCs w:val="30"/>
        </w:rPr>
        <w:t>1</w:t>
      </w:r>
    </w:p>
    <w:p w14:paraId="77497E65" w14:textId="0EB90EA0" w:rsidR="00E02230" w:rsidRPr="005766C7" w:rsidRDefault="008708D9" w:rsidP="00731F0A">
      <w:pPr>
        <w:pStyle w:val="ab"/>
        <w:widowControl/>
        <w:spacing w:beforeAutospacing="0" w:afterAutospacing="0" w:line="360" w:lineRule="auto"/>
        <w:ind w:firstLine="420"/>
        <w:rPr>
          <w:sz w:val="30"/>
          <w:szCs w:val="30"/>
        </w:rPr>
      </w:pPr>
      <w:proofErr w:type="spellStart"/>
      <w:r w:rsidRPr="005766C7">
        <w:rPr>
          <w:rFonts w:hint="eastAsia"/>
          <w:sz w:val="30"/>
          <w:szCs w:val="30"/>
        </w:rPr>
        <w:t>c</w:t>
      </w:r>
      <w:r w:rsidR="00E02230" w:rsidRPr="005766C7">
        <w:rPr>
          <w:rFonts w:hint="eastAsia"/>
          <w:sz w:val="30"/>
          <w:szCs w:val="30"/>
        </w:rPr>
        <w:t>ommunity:public</w:t>
      </w:r>
      <w:proofErr w:type="spellEnd"/>
      <w:r w:rsidR="00E02230" w:rsidRPr="005766C7">
        <w:rPr>
          <w:rFonts w:hint="eastAsia"/>
          <w:sz w:val="30"/>
          <w:szCs w:val="30"/>
        </w:rPr>
        <w:t xml:space="preserve"> </w:t>
      </w:r>
      <w:r w:rsidR="00E02230" w:rsidRPr="005766C7">
        <w:rPr>
          <w:rFonts w:hint="eastAsia"/>
          <w:sz w:val="30"/>
          <w:szCs w:val="30"/>
        </w:rPr>
        <w:t>代表社区名称为</w:t>
      </w:r>
      <w:r w:rsidR="00E02230" w:rsidRPr="005766C7">
        <w:rPr>
          <w:rFonts w:hint="eastAsia"/>
          <w:sz w:val="30"/>
          <w:szCs w:val="30"/>
        </w:rPr>
        <w:t>public</w:t>
      </w:r>
    </w:p>
    <w:p w14:paraId="12CA36A0" w14:textId="1C9EBA67" w:rsidR="00E02230" w:rsidRPr="005766C7" w:rsidRDefault="008708D9" w:rsidP="00731F0A">
      <w:pPr>
        <w:pStyle w:val="ab"/>
        <w:widowControl/>
        <w:spacing w:beforeAutospacing="0" w:afterAutospacing="0" w:line="360" w:lineRule="auto"/>
        <w:ind w:firstLine="420"/>
        <w:rPr>
          <w:rFonts w:ascii="Segoe UI" w:hAnsi="Segoe UI" w:cs="Segoe UI"/>
          <w:color w:val="1F2328"/>
          <w:sz w:val="30"/>
          <w:szCs w:val="30"/>
          <w:shd w:val="clear" w:color="auto" w:fill="FFFFFF"/>
        </w:rPr>
      </w:pPr>
      <w:proofErr w:type="spellStart"/>
      <w:r w:rsidRPr="005766C7">
        <w:rPr>
          <w:rFonts w:hint="eastAsia"/>
          <w:sz w:val="30"/>
          <w:szCs w:val="30"/>
        </w:rPr>
        <w:t>d</w:t>
      </w:r>
      <w:r w:rsidR="00E02230" w:rsidRPr="005766C7">
        <w:rPr>
          <w:rFonts w:hint="eastAsia"/>
          <w:sz w:val="30"/>
          <w:szCs w:val="30"/>
        </w:rPr>
        <w:t>ata:get-response</w:t>
      </w:r>
      <w:proofErr w:type="spellEnd"/>
      <w:r w:rsidR="00E02230" w:rsidRPr="005766C7">
        <w:rPr>
          <w:rFonts w:hint="eastAsia"/>
          <w:sz w:val="30"/>
          <w:szCs w:val="30"/>
        </w:rPr>
        <w:t xml:space="preserve">(2) </w:t>
      </w:r>
      <w:r w:rsidR="00E02230" w:rsidRPr="005766C7">
        <w:rPr>
          <w:rFonts w:hint="eastAsia"/>
          <w:sz w:val="30"/>
          <w:szCs w:val="30"/>
        </w:rPr>
        <w:t>代表</w:t>
      </w:r>
      <w:r w:rsidR="00E02230" w:rsidRPr="005766C7">
        <w:rPr>
          <w:rFonts w:ascii="Segoe UI" w:hAnsi="Segoe UI" w:cs="Segoe UI"/>
          <w:color w:val="1F2328"/>
          <w:sz w:val="30"/>
          <w:szCs w:val="30"/>
          <w:shd w:val="clear" w:color="auto" w:fill="FFFFFF"/>
        </w:rPr>
        <w:t>SNMP</w:t>
      </w:r>
      <w:r w:rsidR="00E02230" w:rsidRPr="005766C7">
        <w:rPr>
          <w:rFonts w:ascii="Segoe UI" w:hAnsi="Segoe UI" w:cs="Segoe UI"/>
          <w:color w:val="1F2328"/>
          <w:sz w:val="30"/>
          <w:szCs w:val="30"/>
          <w:shd w:val="clear" w:color="auto" w:fill="FFFFFF"/>
        </w:rPr>
        <w:t>响应报文</w:t>
      </w:r>
    </w:p>
    <w:p w14:paraId="3B1F0077" w14:textId="2E148B37" w:rsidR="00E02230" w:rsidRPr="005766C7" w:rsidRDefault="008708D9" w:rsidP="00731F0A">
      <w:pPr>
        <w:pStyle w:val="ab"/>
        <w:widowControl/>
        <w:spacing w:beforeAutospacing="0" w:afterAutospacing="0" w:line="360" w:lineRule="auto"/>
        <w:ind w:firstLine="420"/>
        <w:rPr>
          <w:rFonts w:ascii="Segoe UI" w:hAnsi="Segoe UI" w:cs="Segoe UI"/>
          <w:color w:val="1F2328"/>
          <w:sz w:val="30"/>
          <w:szCs w:val="30"/>
          <w:shd w:val="clear" w:color="auto" w:fill="FFFFFF"/>
        </w:rPr>
      </w:pPr>
      <w:r w:rsidRPr="005766C7">
        <w:rPr>
          <w:rFonts w:ascii="Segoe UI" w:hAnsi="Segoe UI" w:cs="Segoe UI" w:hint="eastAsia"/>
          <w:color w:val="1F2328"/>
          <w:sz w:val="30"/>
          <w:szCs w:val="30"/>
          <w:shd w:val="clear" w:color="auto" w:fill="FFFFFF"/>
        </w:rPr>
        <w:t>ge</w:t>
      </w:r>
      <w:r w:rsidR="00E02230" w:rsidRPr="005766C7">
        <w:rPr>
          <w:rFonts w:ascii="Segoe UI" w:hAnsi="Segoe UI" w:cs="Segoe UI" w:hint="eastAsia"/>
          <w:color w:val="1F2328"/>
          <w:sz w:val="30"/>
          <w:szCs w:val="30"/>
          <w:shd w:val="clear" w:color="auto" w:fill="FFFFFF"/>
        </w:rPr>
        <w:t>t-response</w:t>
      </w:r>
      <w:r w:rsidR="00E02230" w:rsidRPr="005766C7">
        <w:rPr>
          <w:rFonts w:ascii="Segoe UI" w:hAnsi="Segoe UI" w:cs="Segoe UI"/>
          <w:color w:val="1F2328"/>
          <w:sz w:val="30"/>
          <w:szCs w:val="30"/>
          <w:shd w:val="clear" w:color="auto" w:fill="FFFFFF"/>
        </w:rPr>
        <w:t>携带了所请求的信息或对象的值</w:t>
      </w:r>
    </w:p>
    <w:p w14:paraId="35A0E6FC" w14:textId="0B0D63FA" w:rsidR="00E02230" w:rsidRDefault="00E02230" w:rsidP="00731F0A">
      <w:pPr>
        <w:pStyle w:val="ab"/>
        <w:widowControl/>
        <w:spacing w:beforeAutospacing="0" w:afterAutospacing="0" w:line="360" w:lineRule="auto"/>
        <w:ind w:firstLine="420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 w:hint="eastAsia"/>
          <w:color w:val="1F2328"/>
          <w:shd w:val="clear" w:color="auto" w:fill="FFFFFF"/>
        </w:rPr>
        <w:t>Trap</w:t>
      </w:r>
      <w:r>
        <w:rPr>
          <w:rFonts w:ascii="Segoe UI" w:hAnsi="Segoe UI" w:cs="Segoe UI" w:hint="eastAsia"/>
          <w:color w:val="1F2328"/>
          <w:shd w:val="clear" w:color="auto" w:fill="FFFFFF"/>
        </w:rPr>
        <w:t>报文：</w:t>
      </w:r>
    </w:p>
    <w:p w14:paraId="5D66186A" w14:textId="4AB2A03D" w:rsidR="00E02230" w:rsidRDefault="00E02230" w:rsidP="00731F0A">
      <w:pPr>
        <w:pStyle w:val="ab"/>
        <w:widowControl/>
        <w:spacing w:beforeAutospacing="0" w:afterAutospacing="0" w:line="360" w:lineRule="auto"/>
        <w:ind w:firstLine="420"/>
      </w:pPr>
      <w:r>
        <w:rPr>
          <w:noProof/>
        </w:rPr>
        <w:drawing>
          <wp:inline distT="0" distB="0" distL="0" distR="0" wp14:anchorId="41BA0ECA" wp14:editId="6D58C625">
            <wp:extent cx="5274310" cy="2965450"/>
            <wp:effectExtent l="0" t="0" r="2540" b="6350"/>
            <wp:docPr id="1738872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722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41C2" w14:textId="6E96C399" w:rsidR="00E02230" w:rsidRPr="005766C7" w:rsidRDefault="005766C7" w:rsidP="005766C7">
      <w:pPr>
        <w:pStyle w:val="be358f00-9758-446e-aec5-cde8345aeef3"/>
        <w:rPr>
          <w:sz w:val="30"/>
          <w:szCs w:val="30"/>
        </w:rPr>
      </w:pPr>
      <w:r w:rsidRPr="005766C7">
        <w:rPr>
          <w:rFonts w:hint="eastAsia"/>
          <w:sz w:val="30"/>
          <w:szCs w:val="30"/>
        </w:rPr>
        <w:lastRenderedPageBreak/>
        <w:t>v</w:t>
      </w:r>
      <w:r w:rsidR="00E02230" w:rsidRPr="005766C7">
        <w:rPr>
          <w:rFonts w:hint="eastAsia"/>
          <w:sz w:val="30"/>
          <w:szCs w:val="30"/>
        </w:rPr>
        <w:t>ersion:version-1(0) 代表SNMP版本为1</w:t>
      </w:r>
    </w:p>
    <w:p w14:paraId="5E007263" w14:textId="6BEFE270" w:rsidR="00E02230" w:rsidRPr="005766C7" w:rsidRDefault="005766C7" w:rsidP="005766C7">
      <w:pPr>
        <w:pStyle w:val="be358f00-9758-446e-aec5-cde8345aeef3"/>
        <w:rPr>
          <w:sz w:val="30"/>
          <w:szCs w:val="30"/>
        </w:rPr>
      </w:pPr>
      <w:proofErr w:type="spellStart"/>
      <w:r w:rsidRPr="005766C7">
        <w:rPr>
          <w:rFonts w:hint="eastAsia"/>
          <w:sz w:val="30"/>
          <w:szCs w:val="30"/>
        </w:rPr>
        <w:t>v</w:t>
      </w:r>
      <w:r w:rsidR="00E02230" w:rsidRPr="005766C7">
        <w:rPr>
          <w:rFonts w:hint="eastAsia"/>
          <w:sz w:val="30"/>
          <w:szCs w:val="30"/>
        </w:rPr>
        <w:t>ommunity:public</w:t>
      </w:r>
      <w:proofErr w:type="spellEnd"/>
      <w:r w:rsidR="00E02230" w:rsidRPr="005766C7">
        <w:rPr>
          <w:rFonts w:hint="eastAsia"/>
          <w:sz w:val="30"/>
          <w:szCs w:val="30"/>
        </w:rPr>
        <w:t xml:space="preserve"> 代表社区名称为public</w:t>
      </w:r>
    </w:p>
    <w:p w14:paraId="41E597EE" w14:textId="3FDA2AA5" w:rsidR="00E02230" w:rsidRPr="005766C7" w:rsidRDefault="005766C7" w:rsidP="005766C7">
      <w:pPr>
        <w:pStyle w:val="be358f00-9758-446e-aec5-cde8345aeef3"/>
        <w:rPr>
          <w:rFonts w:ascii="Segoe UI" w:hAnsi="Segoe UI" w:cs="Segoe UI"/>
          <w:color w:val="1F2328"/>
          <w:sz w:val="30"/>
          <w:szCs w:val="30"/>
          <w:shd w:val="clear" w:color="auto" w:fill="FFFFFF"/>
        </w:rPr>
      </w:pPr>
      <w:proofErr w:type="spellStart"/>
      <w:r w:rsidRPr="005766C7">
        <w:rPr>
          <w:rFonts w:hint="eastAsia"/>
          <w:sz w:val="30"/>
          <w:szCs w:val="30"/>
        </w:rPr>
        <w:t>d</w:t>
      </w:r>
      <w:r w:rsidR="00E02230" w:rsidRPr="005766C7">
        <w:rPr>
          <w:rFonts w:hint="eastAsia"/>
          <w:sz w:val="30"/>
          <w:szCs w:val="30"/>
        </w:rPr>
        <w:t>ata:trap</w:t>
      </w:r>
      <w:proofErr w:type="spellEnd"/>
      <w:r w:rsidR="00E02230" w:rsidRPr="005766C7">
        <w:rPr>
          <w:rFonts w:hint="eastAsia"/>
          <w:sz w:val="30"/>
          <w:szCs w:val="30"/>
        </w:rPr>
        <w:t>(4) 代表</w:t>
      </w:r>
      <w:r w:rsidR="00E02230" w:rsidRPr="005766C7">
        <w:rPr>
          <w:rFonts w:ascii="Segoe UI" w:hAnsi="Segoe UI" w:cs="Segoe UI"/>
          <w:color w:val="1F2328"/>
          <w:sz w:val="30"/>
          <w:szCs w:val="30"/>
          <w:shd w:val="clear" w:color="auto" w:fill="FFFFFF"/>
        </w:rPr>
        <w:t>SNMP</w:t>
      </w:r>
      <w:r w:rsidR="00E02230" w:rsidRPr="005766C7">
        <w:rPr>
          <w:rFonts w:ascii="Segoe UI" w:hAnsi="Segoe UI" w:cs="Segoe UI" w:hint="eastAsia"/>
          <w:color w:val="1F2328"/>
          <w:sz w:val="30"/>
          <w:szCs w:val="30"/>
          <w:shd w:val="clear" w:color="auto" w:fill="FFFFFF"/>
        </w:rPr>
        <w:t>陷入</w:t>
      </w:r>
      <w:r w:rsidR="00E02230" w:rsidRPr="005766C7">
        <w:rPr>
          <w:rFonts w:ascii="Segoe UI" w:hAnsi="Segoe UI" w:cs="Segoe UI"/>
          <w:color w:val="1F2328"/>
          <w:sz w:val="30"/>
          <w:szCs w:val="30"/>
          <w:shd w:val="clear" w:color="auto" w:fill="FFFFFF"/>
        </w:rPr>
        <w:t>报文</w:t>
      </w:r>
      <w:r w:rsidR="00291143" w:rsidRPr="005766C7">
        <w:rPr>
          <w:rFonts w:ascii="Segoe UI" w:hAnsi="Segoe UI" w:cs="Segoe UI" w:hint="eastAsia"/>
          <w:color w:val="1F2328"/>
          <w:sz w:val="30"/>
          <w:szCs w:val="30"/>
          <w:shd w:val="clear" w:color="auto" w:fill="FFFFFF"/>
        </w:rPr>
        <w:t>，</w:t>
      </w:r>
      <w:r w:rsidR="00E02230" w:rsidRPr="005766C7">
        <w:rPr>
          <w:rFonts w:ascii="Segoe UI" w:hAnsi="Segoe UI" w:cs="Segoe UI"/>
          <w:color w:val="1F2328"/>
          <w:sz w:val="30"/>
          <w:szCs w:val="30"/>
          <w:shd w:val="clear" w:color="auto" w:fill="FFFFFF"/>
        </w:rPr>
        <w:t>Trap PDU</w:t>
      </w:r>
      <w:r w:rsidR="00E02230" w:rsidRPr="005766C7">
        <w:rPr>
          <w:rFonts w:ascii="Segoe UI" w:hAnsi="Segoe UI" w:cs="Segoe UI"/>
          <w:color w:val="1F2328"/>
          <w:sz w:val="30"/>
          <w:szCs w:val="30"/>
          <w:shd w:val="clear" w:color="auto" w:fill="FFFFFF"/>
        </w:rPr>
        <w:t>的标识符</w:t>
      </w:r>
    </w:p>
    <w:p w14:paraId="4BDC34EF" w14:textId="53855F76" w:rsidR="00E02230" w:rsidRPr="005766C7" w:rsidRDefault="00291143" w:rsidP="005766C7">
      <w:pPr>
        <w:pStyle w:val="be358f00-9758-446e-aec5-cde8345aeef3"/>
        <w:rPr>
          <w:rFonts w:ascii="Segoe UI" w:hAnsi="Segoe UI" w:cs="Segoe UI"/>
          <w:color w:val="1F2328"/>
          <w:sz w:val="30"/>
          <w:szCs w:val="30"/>
          <w:shd w:val="clear" w:color="auto" w:fill="FFFFFF"/>
        </w:rPr>
      </w:pPr>
      <w:r w:rsidRPr="005766C7">
        <w:rPr>
          <w:rStyle w:val="ad"/>
          <w:rFonts w:ascii="Segoe UI" w:hAnsi="Segoe UI" w:cs="Segoe UI"/>
          <w:b w:val="0"/>
          <w:bCs w:val="0"/>
          <w:color w:val="1F2328"/>
          <w:sz w:val="30"/>
          <w:szCs w:val="30"/>
          <w:shd w:val="clear" w:color="auto" w:fill="FFFFFF"/>
        </w:rPr>
        <w:t>enterprise: 1.3.6.1.4.1.311.1.1.3.1.1</w:t>
      </w:r>
      <w:r w:rsidRPr="005766C7">
        <w:rPr>
          <w:rFonts w:ascii="Segoe UI" w:hAnsi="Segoe UI" w:cs="Segoe UI"/>
          <w:color w:val="1F2328"/>
          <w:sz w:val="30"/>
          <w:szCs w:val="30"/>
          <w:shd w:val="clear" w:color="auto" w:fill="FFFFFF"/>
        </w:rPr>
        <w:t>：这是企业私有</w:t>
      </w:r>
      <w:r w:rsidRPr="005766C7">
        <w:rPr>
          <w:rFonts w:ascii="Segoe UI" w:hAnsi="Segoe UI" w:cs="Segoe UI"/>
          <w:color w:val="1F2328"/>
          <w:sz w:val="30"/>
          <w:szCs w:val="30"/>
          <w:shd w:val="clear" w:color="auto" w:fill="FFFFFF"/>
        </w:rPr>
        <w:t>OID</w:t>
      </w:r>
      <w:r w:rsidRPr="005766C7">
        <w:rPr>
          <w:rFonts w:ascii="Segoe UI" w:hAnsi="Segoe UI" w:cs="Segoe UI"/>
          <w:color w:val="1F2328"/>
          <w:sz w:val="30"/>
          <w:szCs w:val="30"/>
          <w:shd w:val="clear" w:color="auto" w:fill="FFFFFF"/>
        </w:rPr>
        <w:t>（对象标识符）</w:t>
      </w:r>
    </w:p>
    <w:p w14:paraId="7D85A92F" w14:textId="77777777" w:rsidR="00291143" w:rsidRPr="005766C7" w:rsidRDefault="00291143" w:rsidP="005766C7">
      <w:pPr>
        <w:pStyle w:val="be358f00-9758-446e-aec5-cde8345aeef3"/>
        <w:rPr>
          <w:rFonts w:ascii="Segoe UI" w:hAnsi="Segoe UI" w:cs="Segoe UI"/>
          <w:color w:val="1F2328"/>
          <w:kern w:val="0"/>
          <w:sz w:val="30"/>
          <w:szCs w:val="30"/>
        </w:rPr>
      </w:pP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agent-</w:t>
      </w:r>
      <w:proofErr w:type="spellStart"/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addr</w:t>
      </w:r>
      <w:proofErr w:type="spellEnd"/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: 10.180.6.36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：代理地址，即发送此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Trap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消息的网络设备的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IP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地址。</w:t>
      </w:r>
    </w:p>
    <w:p w14:paraId="0BB8614B" w14:textId="77777777" w:rsidR="00291143" w:rsidRPr="005766C7" w:rsidRDefault="00291143" w:rsidP="005766C7">
      <w:pPr>
        <w:pStyle w:val="be358f00-9758-446e-aec5-cde8345aeef3"/>
        <w:rPr>
          <w:rFonts w:ascii="Segoe UI" w:hAnsi="Segoe UI" w:cs="Segoe UI"/>
          <w:color w:val="1F2328"/>
          <w:kern w:val="0"/>
          <w:sz w:val="30"/>
          <w:szCs w:val="30"/>
        </w:rPr>
      </w:pP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generic-trap: linkup (3)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：通用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Trap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类型代码，这里是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3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，表示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“linkup”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，即某个网络链接已建立或恢复。</w:t>
      </w:r>
    </w:p>
    <w:p w14:paraId="3B793F68" w14:textId="52BFFCBB" w:rsidR="00291143" w:rsidRPr="005766C7" w:rsidRDefault="00291143" w:rsidP="005766C7">
      <w:pPr>
        <w:pStyle w:val="be358f00-9758-446e-aec5-cde8345aeef3"/>
        <w:rPr>
          <w:rFonts w:ascii="Segoe UI" w:hAnsi="Segoe UI" w:cs="Segoe UI"/>
          <w:color w:val="1F2328"/>
          <w:kern w:val="0"/>
          <w:sz w:val="30"/>
          <w:szCs w:val="30"/>
        </w:rPr>
      </w:pP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specific-trap: 0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：特定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Trap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代码，对于通用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Trap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类型的一个补充说明</w:t>
      </w:r>
      <w:r w:rsidR="005766C7">
        <w:rPr>
          <w:rFonts w:ascii="Segoe UI" w:hAnsi="Segoe UI" w:cs="Segoe UI" w:hint="eastAsia"/>
          <w:color w:val="1F2328"/>
          <w:kern w:val="0"/>
          <w:sz w:val="30"/>
          <w:szCs w:val="30"/>
        </w:rPr>
        <w:t>.</w:t>
      </w:r>
    </w:p>
    <w:p w14:paraId="3582455C" w14:textId="6EA89DBA" w:rsidR="00291143" w:rsidRPr="005766C7" w:rsidRDefault="00291143" w:rsidP="005766C7">
      <w:pPr>
        <w:pStyle w:val="be358f00-9758-446e-aec5-cde8345aeef3"/>
        <w:rPr>
          <w:rFonts w:ascii="Segoe UI" w:hAnsi="Segoe UI" w:cs="Segoe UI"/>
          <w:color w:val="1F2328"/>
          <w:kern w:val="0"/>
          <w:sz w:val="30"/>
          <w:szCs w:val="30"/>
        </w:rPr>
      </w:pP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time-stamp: 1538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：时间戳，记录了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Trap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报文发送的时间</w:t>
      </w:r>
      <w:r w:rsidR="005766C7">
        <w:rPr>
          <w:rFonts w:ascii="Segoe UI" w:hAnsi="Segoe UI" w:cs="Segoe UI" w:hint="eastAsia"/>
          <w:color w:val="1F2328"/>
          <w:kern w:val="0"/>
          <w:sz w:val="30"/>
          <w:szCs w:val="30"/>
        </w:rPr>
        <w:t>。</w:t>
      </w:r>
      <w:r w:rsidR="005766C7" w:rsidRPr="005766C7">
        <w:rPr>
          <w:rFonts w:ascii="Segoe UI" w:hAnsi="Segoe UI" w:cs="Segoe UI"/>
          <w:color w:val="1F2328"/>
          <w:kern w:val="0"/>
          <w:sz w:val="30"/>
          <w:szCs w:val="30"/>
        </w:rPr>
        <w:t xml:space="preserve"> </w:t>
      </w:r>
    </w:p>
    <w:p w14:paraId="61ABA653" w14:textId="13DDE1C8" w:rsidR="00291143" w:rsidRPr="005766C7" w:rsidRDefault="00291143" w:rsidP="005766C7">
      <w:pPr>
        <w:pStyle w:val="be358f00-9758-446e-aec5-cde8345aeef3"/>
        <w:rPr>
          <w:rFonts w:ascii="Segoe UI" w:hAnsi="Segoe UI" w:cs="Segoe UI"/>
          <w:color w:val="1F2328"/>
          <w:kern w:val="0"/>
          <w:sz w:val="30"/>
          <w:szCs w:val="30"/>
        </w:rPr>
      </w:pP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variable-bindings: 1 item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：表示接下来有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1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个变量绑定信息</w:t>
      </w:r>
      <w:r w:rsidR="005766C7">
        <w:rPr>
          <w:rFonts w:ascii="Segoe UI" w:hAnsi="Segoe UI" w:cs="Segoe UI" w:hint="eastAsia"/>
          <w:color w:val="1F2328"/>
          <w:kern w:val="0"/>
          <w:sz w:val="30"/>
          <w:szCs w:val="30"/>
        </w:rPr>
        <w:t>。</w:t>
      </w:r>
      <w:r w:rsidR="005766C7" w:rsidRPr="005766C7">
        <w:rPr>
          <w:rFonts w:ascii="Segoe UI" w:hAnsi="Segoe UI" w:cs="Segoe UI"/>
          <w:color w:val="1F2328"/>
          <w:kern w:val="0"/>
          <w:sz w:val="30"/>
          <w:szCs w:val="30"/>
        </w:rPr>
        <w:t xml:space="preserve"> </w:t>
      </w:r>
    </w:p>
    <w:p w14:paraId="11189812" w14:textId="77777777" w:rsidR="00291143" w:rsidRPr="005766C7" w:rsidRDefault="00291143" w:rsidP="005766C7">
      <w:pPr>
        <w:pStyle w:val="be358f00-9758-446e-aec5-cde8345aeef3"/>
        <w:rPr>
          <w:rFonts w:ascii="Segoe UI" w:hAnsi="Segoe UI" w:cs="Segoe UI"/>
          <w:color w:val="1F2328"/>
          <w:kern w:val="0"/>
          <w:sz w:val="30"/>
          <w:szCs w:val="30"/>
        </w:rPr>
      </w:pP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1.3.6.1.2.1.2.2.1.1.49:49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：这是变量绑定的详细信息，包括：</w:t>
      </w:r>
    </w:p>
    <w:p w14:paraId="778E9CD0" w14:textId="5DE60B75" w:rsidR="00291143" w:rsidRPr="005766C7" w:rsidRDefault="00291143" w:rsidP="005766C7">
      <w:pPr>
        <w:pStyle w:val="be358f00-9758-446e-aec5-cde8345aeef3"/>
        <w:ind w:leftChars="300" w:left="630"/>
        <w:rPr>
          <w:rFonts w:ascii="Segoe UI" w:hAnsi="Segoe UI" w:cs="Segoe UI"/>
          <w:color w:val="1F2328"/>
          <w:kern w:val="0"/>
          <w:sz w:val="30"/>
          <w:szCs w:val="30"/>
        </w:rPr>
      </w:pP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Object Name: 1.3.6.1.2.1.2.2.1.1.49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，这是变量的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OID</w:t>
      </w:r>
      <w:r w:rsidR="005766C7">
        <w:rPr>
          <w:rFonts w:ascii="Segoe UI" w:hAnsi="Segoe UI" w:cs="Segoe UI" w:hint="eastAsia"/>
          <w:color w:val="1F2328"/>
          <w:kern w:val="0"/>
          <w:sz w:val="30"/>
          <w:szCs w:val="30"/>
        </w:rPr>
        <w:t>。</w:t>
      </w:r>
      <w:r w:rsidR="005766C7" w:rsidRPr="005766C7">
        <w:rPr>
          <w:rFonts w:ascii="Segoe UI" w:hAnsi="Segoe UI" w:cs="Segoe UI"/>
          <w:color w:val="1F2328"/>
          <w:kern w:val="0"/>
          <w:sz w:val="30"/>
          <w:szCs w:val="30"/>
        </w:rPr>
        <w:t xml:space="preserve"> </w:t>
      </w:r>
    </w:p>
    <w:p w14:paraId="187202F1" w14:textId="422B7977" w:rsidR="00291143" w:rsidRPr="005766C7" w:rsidRDefault="00291143" w:rsidP="005766C7">
      <w:pPr>
        <w:pStyle w:val="be358f00-9758-446e-aec5-cde8345aeef3"/>
        <w:ind w:leftChars="300" w:left="630"/>
        <w:rPr>
          <w:rFonts w:ascii="Segoe UI" w:hAnsi="Segoe UI" w:cs="Segoe UI"/>
          <w:color w:val="1F2328"/>
          <w:kern w:val="0"/>
          <w:sz w:val="24"/>
        </w:rPr>
      </w:pP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Value (Integer32): 49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，这是该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OID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对应的值，一个整数值</w:t>
      </w:r>
      <w:r w:rsidRPr="005766C7">
        <w:rPr>
          <w:rFonts w:ascii="Segoe UI" w:hAnsi="Segoe UI" w:cs="Segoe UI"/>
          <w:color w:val="1F2328"/>
          <w:kern w:val="0"/>
          <w:sz w:val="30"/>
          <w:szCs w:val="30"/>
        </w:rPr>
        <w:t>49</w:t>
      </w:r>
      <w:r w:rsidR="005766C7">
        <w:rPr>
          <w:rFonts w:ascii="Segoe UI" w:hAnsi="Segoe UI" w:cs="Segoe UI" w:hint="eastAsia"/>
          <w:color w:val="1F2328"/>
          <w:kern w:val="0"/>
          <w:sz w:val="30"/>
          <w:szCs w:val="30"/>
        </w:rPr>
        <w:t>。</w:t>
      </w:r>
    </w:p>
    <w:p w14:paraId="48AD7AA4" w14:textId="77777777" w:rsidR="008B1FEB" w:rsidRPr="005766C7" w:rsidRDefault="008B1FEB" w:rsidP="005766C7">
      <w:pPr>
        <w:pStyle w:val="71e7dc79-1ff7-45e8-997d-0ebda3762b91"/>
        <w:rPr>
          <w:rFonts w:asciiTheme="majorEastAsia" w:eastAsiaTheme="majorEastAsia" w:hAnsiTheme="majorEastAsia"/>
        </w:rPr>
      </w:pPr>
      <w:r w:rsidRPr="005766C7">
        <w:rPr>
          <w:rFonts w:asciiTheme="majorEastAsia" w:eastAsiaTheme="majorEastAsia" w:hAnsiTheme="majorEastAsia" w:hint="eastAsia"/>
        </w:rPr>
        <w:lastRenderedPageBreak/>
        <w:t>3、选取一协议数据单元（PDU）进行解析，写出各段数据类型、长度和值。（参见教材P25表2.1和P31 基本编码规则），并使用ASN.1描述所选择的PDU。</w:t>
      </w:r>
    </w:p>
    <w:p w14:paraId="2A8CE1ED" w14:textId="4F1CEC22" w:rsidR="008B1FEB" w:rsidRPr="008B1FEB" w:rsidRDefault="00291143" w:rsidP="0094290F">
      <w:pPr>
        <w:rPr>
          <w:rFonts w:eastAsia="黑体"/>
          <w:bCs/>
          <w:sz w:val="30"/>
        </w:rPr>
      </w:pPr>
      <w:r>
        <w:rPr>
          <w:noProof/>
        </w:rPr>
        <w:drawing>
          <wp:inline distT="0" distB="0" distL="0" distR="0" wp14:anchorId="239BBEAD" wp14:editId="57049E5B">
            <wp:extent cx="5274310" cy="2962910"/>
            <wp:effectExtent l="0" t="0" r="2540" b="8890"/>
            <wp:docPr id="481404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045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DDE6" w14:textId="39BB00FC" w:rsidR="00291143" w:rsidRPr="001E2D07" w:rsidRDefault="00291143" w:rsidP="005766C7">
      <w:pPr>
        <w:pStyle w:val="be358f00-9758-446e-aec5-cde8345aeef3"/>
        <w:ind w:firstLine="0"/>
        <w:rPr>
          <w:sz w:val="30"/>
          <w:szCs w:val="30"/>
        </w:rPr>
      </w:pPr>
      <w:r w:rsidRPr="001E2D07">
        <w:rPr>
          <w:b/>
          <w:bCs/>
          <w:sz w:val="36"/>
          <w:szCs w:val="36"/>
        </w:rPr>
        <w:t>SNMP Version and Community</w:t>
      </w:r>
      <w:r w:rsidR="005766C7" w:rsidRPr="001E2D07">
        <w:rPr>
          <w:rFonts w:hint="eastAsia"/>
          <w:b/>
          <w:bCs/>
          <w:sz w:val="36"/>
          <w:szCs w:val="36"/>
        </w:rPr>
        <w:t>：</w:t>
      </w:r>
    </w:p>
    <w:p w14:paraId="625FB2AB" w14:textId="77777777" w:rsidR="00291143" w:rsidRPr="00291143" w:rsidRDefault="00291143" w:rsidP="005766C7">
      <w:pPr>
        <w:pStyle w:val="be358f00-9758-446e-aec5-cde8345aeef3"/>
        <w:rPr>
          <w:color w:val="1F2328"/>
          <w:sz w:val="24"/>
        </w:rPr>
      </w:pPr>
      <w:r w:rsidRPr="00291143">
        <w:rPr>
          <w:color w:val="1F2328"/>
          <w:sz w:val="24"/>
        </w:rPr>
        <w:t>Version: version-1(0) 表示这是SNMPv1协议版本。</w:t>
      </w:r>
    </w:p>
    <w:p w14:paraId="0C563C8A" w14:textId="44176C48" w:rsidR="00291143" w:rsidRPr="00291143" w:rsidRDefault="00291143" w:rsidP="005766C7">
      <w:pPr>
        <w:pStyle w:val="be358f00-9758-446e-aec5-cde8345aeef3"/>
        <w:rPr>
          <w:color w:val="1F2328"/>
          <w:sz w:val="24"/>
        </w:rPr>
      </w:pPr>
      <w:r w:rsidRPr="00291143">
        <w:rPr>
          <w:color w:val="1F2328"/>
          <w:sz w:val="24"/>
        </w:rPr>
        <w:t>Community: public 是团体名，</w:t>
      </w:r>
      <w:r w:rsidR="001E2D07" w:rsidRPr="00291143">
        <w:rPr>
          <w:color w:val="1F2328"/>
          <w:sz w:val="24"/>
        </w:rPr>
        <w:t xml:space="preserve"> </w:t>
      </w:r>
    </w:p>
    <w:p w14:paraId="635D3B9E" w14:textId="4793A659" w:rsidR="00291143" w:rsidRPr="001E2D07" w:rsidRDefault="00291143" w:rsidP="001E2D07">
      <w:pPr>
        <w:pStyle w:val="be358f00-9758-446e-aec5-cde8345aeef3"/>
        <w:ind w:firstLine="0"/>
        <w:rPr>
          <w:b/>
          <w:bCs/>
          <w:sz w:val="36"/>
          <w:szCs w:val="36"/>
        </w:rPr>
      </w:pPr>
      <w:r w:rsidRPr="001E2D07">
        <w:rPr>
          <w:b/>
          <w:bCs/>
          <w:sz w:val="36"/>
          <w:szCs w:val="36"/>
        </w:rPr>
        <w:t>PDU Type</w:t>
      </w:r>
      <w:r w:rsidR="001E2D07">
        <w:rPr>
          <w:rFonts w:hint="eastAsia"/>
          <w:b/>
          <w:bCs/>
          <w:sz w:val="36"/>
          <w:szCs w:val="36"/>
        </w:rPr>
        <w:t>：</w:t>
      </w:r>
    </w:p>
    <w:p w14:paraId="0AC5132A" w14:textId="77777777" w:rsidR="00291143" w:rsidRPr="00291143" w:rsidRDefault="00291143" w:rsidP="005766C7">
      <w:pPr>
        <w:pStyle w:val="be358f00-9758-446e-aec5-cde8345aeef3"/>
        <w:rPr>
          <w:color w:val="1F2328"/>
          <w:sz w:val="24"/>
        </w:rPr>
      </w:pPr>
      <w:r w:rsidRPr="00291143">
        <w:rPr>
          <w:color w:val="1F2328"/>
          <w:sz w:val="24"/>
        </w:rPr>
        <w:t>Type: get-next-request (1)，表示这是一个</w:t>
      </w:r>
      <w:proofErr w:type="spellStart"/>
      <w:r w:rsidRPr="00291143">
        <w:rPr>
          <w:color w:val="1F2328"/>
          <w:sz w:val="24"/>
        </w:rPr>
        <w:t>GetNextRequest</w:t>
      </w:r>
      <w:proofErr w:type="spellEnd"/>
      <w:r w:rsidRPr="00291143">
        <w:rPr>
          <w:color w:val="1F2328"/>
          <w:sz w:val="24"/>
        </w:rPr>
        <w:t>类型的PDU，用于请求获取MIB中下一个对象的值。</w:t>
      </w:r>
    </w:p>
    <w:p w14:paraId="457CE1EA" w14:textId="4AD77AED" w:rsidR="00291143" w:rsidRPr="001E2D07" w:rsidRDefault="00291143" w:rsidP="001E2D07">
      <w:pPr>
        <w:pStyle w:val="be358f00-9758-446e-aec5-cde8345aeef3"/>
        <w:ind w:firstLine="0"/>
        <w:rPr>
          <w:b/>
          <w:bCs/>
          <w:sz w:val="36"/>
          <w:szCs w:val="36"/>
        </w:rPr>
      </w:pPr>
      <w:r w:rsidRPr="001E2D07">
        <w:rPr>
          <w:b/>
          <w:bCs/>
          <w:sz w:val="36"/>
          <w:szCs w:val="36"/>
        </w:rPr>
        <w:t>Request Details</w:t>
      </w:r>
      <w:r w:rsidR="001E2D07" w:rsidRPr="001E2D07">
        <w:rPr>
          <w:rFonts w:hint="eastAsia"/>
          <w:b/>
          <w:bCs/>
          <w:sz w:val="36"/>
          <w:szCs w:val="36"/>
        </w:rPr>
        <w:t>：</w:t>
      </w:r>
    </w:p>
    <w:p w14:paraId="62F39590" w14:textId="77777777" w:rsidR="00291143" w:rsidRPr="00291143" w:rsidRDefault="00291143" w:rsidP="005766C7">
      <w:pPr>
        <w:pStyle w:val="be358f00-9758-446e-aec5-cde8345aeef3"/>
        <w:rPr>
          <w:color w:val="1F2328"/>
          <w:sz w:val="24"/>
        </w:rPr>
      </w:pPr>
      <w:r w:rsidRPr="00291143">
        <w:rPr>
          <w:color w:val="1F2328"/>
          <w:sz w:val="24"/>
        </w:rPr>
        <w:t>Request ID: 162，这是一个唯一的标识符，用于匹配请求和响应。</w:t>
      </w:r>
    </w:p>
    <w:p w14:paraId="35BDA10F" w14:textId="77777777" w:rsidR="00291143" w:rsidRPr="00291143" w:rsidRDefault="00291143" w:rsidP="005766C7">
      <w:pPr>
        <w:pStyle w:val="be358f00-9758-446e-aec5-cde8345aeef3"/>
        <w:rPr>
          <w:color w:val="1F2328"/>
          <w:sz w:val="24"/>
        </w:rPr>
      </w:pPr>
      <w:r w:rsidRPr="00291143">
        <w:rPr>
          <w:color w:val="1F2328"/>
          <w:sz w:val="24"/>
        </w:rPr>
        <w:t xml:space="preserve">Error Status: </w:t>
      </w:r>
      <w:proofErr w:type="spellStart"/>
      <w:r w:rsidRPr="00291143">
        <w:rPr>
          <w:color w:val="1F2328"/>
          <w:sz w:val="24"/>
        </w:rPr>
        <w:t>noError</w:t>
      </w:r>
      <w:proofErr w:type="spellEnd"/>
      <w:r w:rsidRPr="00291143">
        <w:rPr>
          <w:color w:val="1F2328"/>
          <w:sz w:val="24"/>
        </w:rPr>
        <w:t xml:space="preserve"> (0)，表明请求过程中没有发生错误。</w:t>
      </w:r>
    </w:p>
    <w:p w14:paraId="46D89DEE" w14:textId="51A1F161" w:rsidR="00291143" w:rsidRPr="00291143" w:rsidRDefault="00291143" w:rsidP="005766C7">
      <w:pPr>
        <w:pStyle w:val="be358f00-9758-446e-aec5-cde8345aeef3"/>
        <w:rPr>
          <w:color w:val="1F2328"/>
          <w:sz w:val="24"/>
        </w:rPr>
      </w:pPr>
      <w:r w:rsidRPr="00291143">
        <w:rPr>
          <w:color w:val="1F2328"/>
          <w:sz w:val="24"/>
        </w:rPr>
        <w:t>Error Index: 0，表示没有特定的错误索引。</w:t>
      </w:r>
    </w:p>
    <w:p w14:paraId="7F2F995C" w14:textId="188B8C1F" w:rsidR="00291143" w:rsidRPr="001E2D07" w:rsidRDefault="00291143" w:rsidP="001E2D07">
      <w:pPr>
        <w:pStyle w:val="be358f00-9758-446e-aec5-cde8345aeef3"/>
        <w:ind w:firstLine="0"/>
        <w:rPr>
          <w:b/>
          <w:bCs/>
          <w:sz w:val="36"/>
          <w:szCs w:val="36"/>
        </w:rPr>
      </w:pPr>
      <w:r w:rsidRPr="001E2D07">
        <w:rPr>
          <w:b/>
          <w:bCs/>
          <w:sz w:val="36"/>
          <w:szCs w:val="36"/>
        </w:rPr>
        <w:t>Variable Bindings</w:t>
      </w:r>
      <w:r w:rsidR="001E2D07" w:rsidRPr="001E2D07">
        <w:rPr>
          <w:rFonts w:hint="eastAsia"/>
          <w:b/>
          <w:bCs/>
          <w:sz w:val="36"/>
          <w:szCs w:val="36"/>
        </w:rPr>
        <w:t>：</w:t>
      </w:r>
    </w:p>
    <w:p w14:paraId="601B5FD2" w14:textId="77777777" w:rsidR="00291143" w:rsidRPr="00291143" w:rsidRDefault="00291143" w:rsidP="005766C7">
      <w:pPr>
        <w:pStyle w:val="be358f00-9758-446e-aec5-cde8345aeef3"/>
        <w:rPr>
          <w:color w:val="1F2328"/>
          <w:sz w:val="24"/>
        </w:rPr>
      </w:pPr>
      <w:r w:rsidRPr="00291143">
        <w:rPr>
          <w:color w:val="1F2328"/>
          <w:sz w:val="24"/>
        </w:rPr>
        <w:lastRenderedPageBreak/>
        <w:t>Bindings Count: 1 item，表示有1个变量绑定信息。</w:t>
      </w:r>
    </w:p>
    <w:p w14:paraId="1537EFCE" w14:textId="77777777" w:rsidR="00291143" w:rsidRPr="00291143" w:rsidRDefault="00291143" w:rsidP="005766C7">
      <w:pPr>
        <w:pStyle w:val="be358f00-9758-446e-aec5-cde8345aeef3"/>
        <w:rPr>
          <w:color w:val="1F2328"/>
          <w:sz w:val="24"/>
        </w:rPr>
      </w:pPr>
      <w:r w:rsidRPr="00291143">
        <w:rPr>
          <w:color w:val="1F2328"/>
          <w:sz w:val="24"/>
        </w:rPr>
        <w:t>Variable Binding:</w:t>
      </w:r>
    </w:p>
    <w:p w14:paraId="1DF7769F" w14:textId="7A5DA5B8" w:rsidR="00291143" w:rsidRPr="00291143" w:rsidRDefault="00291143" w:rsidP="001E2D07">
      <w:pPr>
        <w:pStyle w:val="be358f00-9758-446e-aec5-cde8345aeef3"/>
        <w:ind w:leftChars="300" w:left="630"/>
        <w:rPr>
          <w:color w:val="1F2328"/>
          <w:sz w:val="24"/>
        </w:rPr>
      </w:pPr>
      <w:r w:rsidRPr="00291143">
        <w:rPr>
          <w:color w:val="1F2328"/>
          <w:sz w:val="24"/>
        </w:rPr>
        <w:t>OID: 1.3.6.1.2.1.7.7.1.3.2.16.0.0.0.0.0.0.0.0.0.0.0.0.0.0.0.0.52684，这是请求中指定的下一个对象的OID</w:t>
      </w:r>
      <w:r w:rsidR="001E2D07">
        <w:rPr>
          <w:rFonts w:hint="eastAsia"/>
          <w:color w:val="1F2328"/>
          <w:sz w:val="24"/>
        </w:rPr>
        <w:t>。</w:t>
      </w:r>
    </w:p>
    <w:p w14:paraId="398E81DC" w14:textId="75AB829F" w:rsidR="00291143" w:rsidRDefault="00291143" w:rsidP="001E2D07">
      <w:pPr>
        <w:pStyle w:val="be358f00-9758-446e-aec5-cde8345aeef3"/>
        <w:ind w:leftChars="300" w:left="630"/>
        <w:rPr>
          <w:color w:val="1F2328"/>
          <w:sz w:val="24"/>
        </w:rPr>
      </w:pPr>
      <w:r w:rsidRPr="00291143">
        <w:rPr>
          <w:color w:val="1F2328"/>
          <w:sz w:val="24"/>
        </w:rPr>
        <w:t>Value: Value(Null)，说明在当前的MIB中，紧接着上一个查询对象的下一个对象不存在或没有值。</w:t>
      </w:r>
    </w:p>
    <w:p w14:paraId="6BB63A72" w14:textId="3BF050B5" w:rsidR="001E2D07" w:rsidRPr="001E2D07" w:rsidRDefault="001E2D07" w:rsidP="001E2D07">
      <w:pPr>
        <w:pStyle w:val="be358f00-9758-446e-aec5-cde8345aeef3"/>
        <w:ind w:firstLine="0"/>
        <w:rPr>
          <w:b/>
          <w:bCs/>
          <w:color w:val="1F2328"/>
          <w:sz w:val="36"/>
          <w:szCs w:val="36"/>
        </w:rPr>
      </w:pPr>
      <w:r w:rsidRPr="001E2D07">
        <w:rPr>
          <w:rFonts w:hint="eastAsia"/>
          <w:b/>
          <w:bCs/>
          <w:color w:val="1F2328"/>
          <w:sz w:val="36"/>
          <w:szCs w:val="36"/>
        </w:rPr>
        <w:t>ASN.1:</w:t>
      </w:r>
    </w:p>
    <w:p w14:paraId="62AF9416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>SNMPv1-PDU ::= SEQUENCE {</w:t>
      </w:r>
    </w:p>
    <w:p w14:paraId="04D0F73F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version         INTEGER,</w:t>
      </w:r>
    </w:p>
    <w:p w14:paraId="5FA9EAE6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community       OCTET STRING,</w:t>
      </w:r>
    </w:p>
    <w:p w14:paraId="14A5708B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</w:t>
      </w:r>
      <w:proofErr w:type="spellStart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>pduType</w:t>
      </w:r>
      <w:proofErr w:type="spellEnd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     INTEGER,</w:t>
      </w:r>
    </w:p>
    <w:p w14:paraId="29DB490F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</w:t>
      </w:r>
      <w:proofErr w:type="spellStart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>requestID</w:t>
      </w:r>
      <w:proofErr w:type="spellEnd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   INTEGER,</w:t>
      </w:r>
    </w:p>
    <w:p w14:paraId="5C8E7FA4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</w:t>
      </w:r>
      <w:proofErr w:type="spellStart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>errorStatus</w:t>
      </w:r>
      <w:proofErr w:type="spellEnd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 INTEGER,</w:t>
      </w:r>
    </w:p>
    <w:p w14:paraId="61C3A372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</w:t>
      </w:r>
      <w:proofErr w:type="spellStart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>errorIndex</w:t>
      </w:r>
      <w:proofErr w:type="spellEnd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  INTEGER,</w:t>
      </w:r>
    </w:p>
    <w:p w14:paraId="296249B2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</w:t>
      </w:r>
      <w:proofErr w:type="spellStart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>variableBindings</w:t>
      </w:r>
      <w:proofErr w:type="spellEnd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SEQUENCE OF </w:t>
      </w:r>
      <w:proofErr w:type="spellStart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>VariableBinding</w:t>
      </w:r>
      <w:proofErr w:type="spellEnd"/>
    </w:p>
    <w:p w14:paraId="3AB2001D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>}</w:t>
      </w:r>
    </w:p>
    <w:p w14:paraId="59BB3931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</w:p>
    <w:p w14:paraId="7E8DF2C6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proofErr w:type="spellStart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>VariableBinding</w:t>
      </w:r>
      <w:proofErr w:type="spellEnd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::= SEQUENCE {</w:t>
      </w:r>
    </w:p>
    <w:p w14:paraId="26A79E4D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name      OBJECT IDENTIFIER,</w:t>
      </w:r>
    </w:p>
    <w:p w14:paraId="0770B9EE" w14:textId="173B5B13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value     ANY </w:t>
      </w:r>
    </w:p>
    <w:p w14:paraId="0A999DA8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>}</w:t>
      </w:r>
    </w:p>
    <w:p w14:paraId="4241E05E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</w:p>
    <w:p w14:paraId="39696749" w14:textId="2D68266A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SNMPv1-PDU </w:t>
      </w:r>
      <w:r w:rsidR="00341EBD">
        <w:rPr>
          <w:rFonts w:ascii="宋体" w:hAnsi="宋体" w:cs="Segoe UI" w:hint="eastAsia"/>
          <w:kern w:val="0"/>
          <w:sz w:val="22"/>
          <w:szCs w:val="22"/>
          <w:shd w:val="clear" w:color="auto" w:fill="FFFFFF"/>
        </w:rPr>
        <w:t>WJPDU</w:t>
      </w: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>{</w:t>
      </w:r>
    </w:p>
    <w:p w14:paraId="1BAC227B" w14:textId="0F9677D8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version         0,           </w:t>
      </w:r>
    </w:p>
    <w:p w14:paraId="35B37CAF" w14:textId="2026D783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community       "public",      </w:t>
      </w:r>
    </w:p>
    <w:p w14:paraId="41C321A9" w14:textId="0D2674CA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</w:t>
      </w:r>
      <w:proofErr w:type="spellStart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>pduType</w:t>
      </w:r>
      <w:proofErr w:type="spellEnd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     1,            </w:t>
      </w:r>
    </w:p>
    <w:p w14:paraId="75EF334C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</w:t>
      </w:r>
      <w:proofErr w:type="spellStart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>requestID</w:t>
      </w:r>
      <w:proofErr w:type="spellEnd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   162,</w:t>
      </w:r>
    </w:p>
    <w:p w14:paraId="748FE1D1" w14:textId="175B25B4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</w:t>
      </w:r>
      <w:proofErr w:type="spellStart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>errorStatus</w:t>
      </w:r>
      <w:proofErr w:type="spellEnd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 0,            </w:t>
      </w:r>
    </w:p>
    <w:p w14:paraId="4ED70ED4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</w:t>
      </w:r>
      <w:proofErr w:type="spellStart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>errorIndex</w:t>
      </w:r>
      <w:proofErr w:type="spellEnd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  0,</w:t>
      </w:r>
    </w:p>
    <w:p w14:paraId="2B60B741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</w:t>
      </w:r>
      <w:proofErr w:type="spellStart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>variableBindings</w:t>
      </w:r>
      <w:proofErr w:type="spellEnd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{</w:t>
      </w:r>
    </w:p>
    <w:p w14:paraId="38630318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    </w:t>
      </w:r>
      <w:proofErr w:type="spellStart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>VariableBinding</w:t>
      </w:r>
      <w:proofErr w:type="spellEnd"/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{</w:t>
      </w:r>
    </w:p>
    <w:p w14:paraId="497A7853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        name      "1.3.6.1.2.1.7.7.1.3.2.16.0.0.0.0.0.0.0.0.0.0.0.0.0.0.0.0.52684",</w:t>
      </w:r>
    </w:p>
    <w:p w14:paraId="7A66E25D" w14:textId="1EC22656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        value     NULL         </w:t>
      </w:r>
    </w:p>
    <w:p w14:paraId="5806FE4C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    }</w:t>
      </w:r>
    </w:p>
    <w:p w14:paraId="1F5694D6" w14:textId="77777777" w:rsidR="00291143" w:rsidRPr="00341EBD" w:rsidRDefault="00291143" w:rsidP="00291143">
      <w:pPr>
        <w:widowControl/>
        <w:jc w:val="left"/>
        <w:rPr>
          <w:rFonts w:ascii="宋体" w:hAnsi="宋体" w:cs="Segoe UI"/>
          <w:kern w:val="0"/>
          <w:sz w:val="22"/>
          <w:szCs w:val="22"/>
          <w:shd w:val="clear" w:color="auto" w:fill="FFFFFF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 xml:space="preserve">    }</w:t>
      </w:r>
    </w:p>
    <w:p w14:paraId="72E87F41" w14:textId="57988672" w:rsidR="008B1FEB" w:rsidRPr="00341EBD" w:rsidRDefault="00291143" w:rsidP="00291143">
      <w:pPr>
        <w:rPr>
          <w:rFonts w:ascii="宋体" w:hAnsi="宋体"/>
          <w:bCs/>
          <w:sz w:val="22"/>
          <w:szCs w:val="22"/>
        </w:rPr>
      </w:pPr>
      <w:r w:rsidRPr="00341EBD">
        <w:rPr>
          <w:rFonts w:ascii="宋体" w:hAnsi="宋体" w:cs="Segoe UI"/>
          <w:kern w:val="0"/>
          <w:sz w:val="22"/>
          <w:szCs w:val="22"/>
          <w:shd w:val="clear" w:color="auto" w:fill="FFFFFF"/>
        </w:rPr>
        <w:t>}</w:t>
      </w:r>
    </w:p>
    <w:p w14:paraId="6FBA9B77" w14:textId="77777777" w:rsidR="008B1FEB" w:rsidRPr="00341EBD" w:rsidRDefault="008B1FEB" w:rsidP="0094290F">
      <w:pPr>
        <w:rPr>
          <w:rFonts w:eastAsia="黑体"/>
          <w:bCs/>
          <w:sz w:val="22"/>
          <w:szCs w:val="22"/>
        </w:rPr>
      </w:pPr>
    </w:p>
    <w:p w14:paraId="58BB50A1" w14:textId="762BF389" w:rsidR="0094290F" w:rsidRPr="00C24AA2" w:rsidRDefault="008B1FEB" w:rsidP="00786838">
      <w:pPr>
        <w:pStyle w:val="21bc9c4b-6a32-43e5-beaa-fd2d792c5735"/>
      </w:pPr>
      <w:r>
        <w:rPr>
          <w:rFonts w:hint="eastAsia"/>
        </w:rPr>
        <w:t>六</w:t>
      </w:r>
      <w:r w:rsidR="0094290F" w:rsidRPr="00C24AA2">
        <w:t>、实验</w:t>
      </w:r>
      <w:r w:rsidR="0094290F">
        <w:rPr>
          <w:rFonts w:hint="eastAsia"/>
        </w:rPr>
        <w:t>总结</w:t>
      </w:r>
    </w:p>
    <w:p w14:paraId="54E9FA13" w14:textId="223CA3C1" w:rsidR="00926588" w:rsidRPr="001E2D07" w:rsidRDefault="00926588" w:rsidP="00926588">
      <w:pPr>
        <w:pStyle w:val="ab"/>
        <w:widowControl/>
        <w:spacing w:line="360" w:lineRule="auto"/>
        <w:ind w:firstLineChars="200" w:firstLine="600"/>
        <w:rPr>
          <w:sz w:val="30"/>
          <w:szCs w:val="30"/>
        </w:rPr>
      </w:pPr>
      <w:r w:rsidRPr="001E2D07">
        <w:rPr>
          <w:rFonts w:hint="eastAsia"/>
          <w:sz w:val="30"/>
          <w:szCs w:val="30"/>
        </w:rPr>
        <w:t>通过实际操作</w:t>
      </w:r>
      <w:r w:rsidRPr="001E2D07">
        <w:rPr>
          <w:rFonts w:hint="eastAsia"/>
          <w:sz w:val="30"/>
          <w:szCs w:val="30"/>
        </w:rPr>
        <w:t>SNMP</w:t>
      </w:r>
      <w:r w:rsidRPr="001E2D07">
        <w:rPr>
          <w:rFonts w:hint="eastAsia"/>
          <w:sz w:val="30"/>
          <w:szCs w:val="30"/>
        </w:rPr>
        <w:t>协议，我更加深入地理解了课本上的理论知识，包括</w:t>
      </w:r>
      <w:r w:rsidRPr="001E2D07">
        <w:rPr>
          <w:rFonts w:hint="eastAsia"/>
          <w:sz w:val="30"/>
          <w:szCs w:val="30"/>
        </w:rPr>
        <w:t>SNMP</w:t>
      </w:r>
      <w:r w:rsidRPr="001E2D07">
        <w:rPr>
          <w:rFonts w:hint="eastAsia"/>
          <w:sz w:val="30"/>
          <w:szCs w:val="30"/>
        </w:rPr>
        <w:t>的基本工作流程、</w:t>
      </w:r>
      <w:r w:rsidRPr="001E2D07">
        <w:rPr>
          <w:rFonts w:hint="eastAsia"/>
          <w:sz w:val="30"/>
          <w:szCs w:val="30"/>
        </w:rPr>
        <w:t>MIB</w:t>
      </w:r>
      <w:r w:rsidRPr="001E2D07">
        <w:rPr>
          <w:rFonts w:hint="eastAsia"/>
          <w:sz w:val="30"/>
          <w:szCs w:val="30"/>
        </w:rPr>
        <w:t>的结构和</w:t>
      </w:r>
      <w:r w:rsidRPr="001E2D07">
        <w:rPr>
          <w:rFonts w:hint="eastAsia"/>
          <w:sz w:val="30"/>
          <w:szCs w:val="30"/>
        </w:rPr>
        <w:t>OID</w:t>
      </w:r>
      <w:r w:rsidRPr="001E2D07">
        <w:rPr>
          <w:rFonts w:hint="eastAsia"/>
          <w:sz w:val="30"/>
          <w:szCs w:val="30"/>
        </w:rPr>
        <w:t>的概念。</w:t>
      </w:r>
    </w:p>
    <w:p w14:paraId="4BC940C9" w14:textId="2D55F942" w:rsidR="001E2D07" w:rsidRPr="001E2D07" w:rsidRDefault="001E2D07" w:rsidP="00926588">
      <w:pPr>
        <w:pStyle w:val="ab"/>
        <w:widowControl/>
        <w:spacing w:line="360" w:lineRule="auto"/>
        <w:ind w:firstLineChars="200" w:firstLine="600"/>
        <w:rPr>
          <w:sz w:val="30"/>
          <w:szCs w:val="30"/>
        </w:rPr>
      </w:pPr>
      <w:r w:rsidRPr="001E2D07">
        <w:rPr>
          <w:rFonts w:hint="eastAsia"/>
          <w:sz w:val="30"/>
          <w:szCs w:val="30"/>
        </w:rPr>
        <w:t>在实验过程中，我也遇到了</w:t>
      </w:r>
      <w:r>
        <w:rPr>
          <w:rFonts w:hint="eastAsia"/>
          <w:sz w:val="30"/>
          <w:szCs w:val="30"/>
        </w:rPr>
        <w:t>以下</w:t>
      </w:r>
      <w:r w:rsidRPr="001E2D07">
        <w:rPr>
          <w:rFonts w:hint="eastAsia"/>
          <w:sz w:val="30"/>
          <w:szCs w:val="30"/>
        </w:rPr>
        <w:t>问题：</w:t>
      </w:r>
    </w:p>
    <w:p w14:paraId="42A9E73C" w14:textId="057A665C" w:rsidR="00291143" w:rsidRPr="00291143" w:rsidRDefault="00291143" w:rsidP="001E2D07">
      <w:pPr>
        <w:widowControl/>
        <w:numPr>
          <w:ilvl w:val="0"/>
          <w:numId w:val="8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1F2328"/>
          <w:kern w:val="0"/>
          <w:sz w:val="24"/>
        </w:rPr>
      </w:pPr>
      <w:r w:rsidRPr="00291143">
        <w:rPr>
          <w:rFonts w:ascii="Segoe UI" w:hAnsi="Segoe UI" w:cs="Segoe UI"/>
          <w:b/>
          <w:bCs/>
          <w:color w:val="1F2328"/>
          <w:kern w:val="0"/>
          <w:sz w:val="24"/>
        </w:rPr>
        <w:t>报文捕获问题</w:t>
      </w:r>
      <w:r w:rsidRPr="00291143">
        <w:rPr>
          <w:rFonts w:ascii="Segoe UI" w:hAnsi="Segoe UI" w:cs="Segoe UI"/>
          <w:color w:val="1F2328"/>
          <w:kern w:val="0"/>
          <w:sz w:val="24"/>
        </w:rPr>
        <w:t>：使用数据包捕获工具（如</w:t>
      </w:r>
      <w:r w:rsidRPr="00291143">
        <w:rPr>
          <w:rFonts w:ascii="Segoe UI" w:hAnsi="Segoe UI" w:cs="Segoe UI"/>
          <w:color w:val="1F2328"/>
          <w:kern w:val="0"/>
          <w:sz w:val="24"/>
        </w:rPr>
        <w:t>Wireshark</w:t>
      </w:r>
      <w:r w:rsidRPr="00291143">
        <w:rPr>
          <w:rFonts w:ascii="Segoe UI" w:hAnsi="Segoe UI" w:cs="Segoe UI"/>
          <w:color w:val="1F2328"/>
          <w:kern w:val="0"/>
          <w:sz w:val="24"/>
        </w:rPr>
        <w:t>或</w:t>
      </w:r>
      <w:r w:rsidRPr="00291143">
        <w:rPr>
          <w:rFonts w:ascii="Segoe UI" w:hAnsi="Segoe UI" w:cs="Segoe UI"/>
          <w:color w:val="1F2328"/>
          <w:kern w:val="0"/>
          <w:sz w:val="24"/>
        </w:rPr>
        <w:t>Sniffer</w:t>
      </w:r>
      <w:r w:rsidRPr="00291143">
        <w:rPr>
          <w:rFonts w:ascii="Segoe UI" w:hAnsi="Segoe UI" w:cs="Segoe UI"/>
          <w:color w:val="1F2328"/>
          <w:kern w:val="0"/>
          <w:sz w:val="24"/>
        </w:rPr>
        <w:t>）时，可能无法捕获到</w:t>
      </w:r>
      <w:r w:rsidRPr="00291143">
        <w:rPr>
          <w:rFonts w:ascii="Segoe UI" w:hAnsi="Segoe UI" w:cs="Segoe UI"/>
          <w:color w:val="1F2328"/>
          <w:kern w:val="0"/>
          <w:sz w:val="24"/>
        </w:rPr>
        <w:t>SNMP</w:t>
      </w:r>
      <w:r w:rsidRPr="00291143">
        <w:rPr>
          <w:rFonts w:ascii="Segoe UI" w:hAnsi="Segoe UI" w:cs="Segoe UI"/>
          <w:color w:val="1F2328"/>
          <w:kern w:val="0"/>
          <w:sz w:val="24"/>
        </w:rPr>
        <w:t>报文。</w:t>
      </w:r>
    </w:p>
    <w:p w14:paraId="0B18D12D" w14:textId="77777777" w:rsidR="00291143" w:rsidRPr="00291143" w:rsidRDefault="00291143" w:rsidP="001E2D07">
      <w:pPr>
        <w:widowControl/>
        <w:shd w:val="clear" w:color="auto" w:fill="FFFFFF"/>
        <w:spacing w:before="100" w:beforeAutospacing="1" w:after="100" w:afterAutospacing="1"/>
        <w:ind w:left="780"/>
        <w:jc w:val="left"/>
        <w:rPr>
          <w:rFonts w:ascii="Segoe UI" w:hAnsi="Segoe UI" w:cs="Segoe UI"/>
          <w:color w:val="1F2328"/>
          <w:kern w:val="0"/>
          <w:sz w:val="24"/>
        </w:rPr>
      </w:pPr>
      <w:r w:rsidRPr="00291143">
        <w:rPr>
          <w:rFonts w:ascii="Segoe UI" w:hAnsi="Segoe UI" w:cs="Segoe UI"/>
          <w:b/>
          <w:bCs/>
          <w:color w:val="1F2328"/>
          <w:kern w:val="0"/>
          <w:sz w:val="24"/>
        </w:rPr>
        <w:t>解决方案</w:t>
      </w:r>
      <w:r w:rsidRPr="00291143">
        <w:rPr>
          <w:rFonts w:ascii="Segoe UI" w:hAnsi="Segoe UI" w:cs="Segoe UI"/>
          <w:color w:val="1F2328"/>
          <w:kern w:val="0"/>
          <w:sz w:val="24"/>
        </w:rPr>
        <w:t xml:space="preserve">: </w:t>
      </w:r>
      <w:r w:rsidRPr="00291143">
        <w:rPr>
          <w:rFonts w:ascii="Segoe UI" w:hAnsi="Segoe UI" w:cs="Segoe UI"/>
          <w:color w:val="1F2328"/>
          <w:kern w:val="0"/>
          <w:sz w:val="24"/>
        </w:rPr>
        <w:t>确保网络接口正确选择，且处于混杂模式（如果需要），同时确认</w:t>
      </w:r>
      <w:r w:rsidRPr="00291143">
        <w:rPr>
          <w:rFonts w:ascii="Segoe UI" w:hAnsi="Segoe UI" w:cs="Segoe UI"/>
          <w:color w:val="1F2328"/>
          <w:kern w:val="0"/>
          <w:sz w:val="24"/>
        </w:rPr>
        <w:t>SNMP</w:t>
      </w:r>
      <w:r w:rsidRPr="00291143">
        <w:rPr>
          <w:rFonts w:ascii="Segoe UI" w:hAnsi="Segoe UI" w:cs="Segoe UI"/>
          <w:color w:val="1F2328"/>
          <w:kern w:val="0"/>
          <w:sz w:val="24"/>
        </w:rPr>
        <w:t>流量确实经过所监控的网络接口。检查防火墙和</w:t>
      </w:r>
      <w:r w:rsidRPr="00291143">
        <w:rPr>
          <w:rFonts w:ascii="Segoe UI" w:hAnsi="Segoe UI" w:cs="Segoe UI"/>
          <w:color w:val="1F2328"/>
          <w:kern w:val="0"/>
          <w:sz w:val="24"/>
        </w:rPr>
        <w:t>ACL</w:t>
      </w:r>
      <w:r w:rsidRPr="00291143">
        <w:rPr>
          <w:rFonts w:ascii="Segoe UI" w:hAnsi="Segoe UI" w:cs="Segoe UI"/>
          <w:color w:val="1F2328"/>
          <w:kern w:val="0"/>
          <w:sz w:val="24"/>
        </w:rPr>
        <w:t>设置，确保它们没有阻止</w:t>
      </w:r>
      <w:r w:rsidRPr="00291143">
        <w:rPr>
          <w:rFonts w:ascii="Segoe UI" w:hAnsi="Segoe UI" w:cs="Segoe UI"/>
          <w:color w:val="1F2328"/>
          <w:kern w:val="0"/>
          <w:sz w:val="24"/>
        </w:rPr>
        <w:t>SNMP</w:t>
      </w:r>
      <w:r w:rsidRPr="00291143">
        <w:rPr>
          <w:rFonts w:ascii="Segoe UI" w:hAnsi="Segoe UI" w:cs="Segoe UI"/>
          <w:color w:val="1F2328"/>
          <w:kern w:val="0"/>
          <w:sz w:val="24"/>
        </w:rPr>
        <w:t>流量。</w:t>
      </w:r>
    </w:p>
    <w:p w14:paraId="4BF0F4A4" w14:textId="2BE6EDEA" w:rsidR="00291143" w:rsidRPr="00291143" w:rsidRDefault="00291143" w:rsidP="001E2D07">
      <w:pPr>
        <w:widowControl/>
        <w:numPr>
          <w:ilvl w:val="0"/>
          <w:numId w:val="8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1F2328"/>
          <w:kern w:val="0"/>
          <w:sz w:val="24"/>
        </w:rPr>
      </w:pPr>
      <w:r w:rsidRPr="00291143">
        <w:rPr>
          <w:rFonts w:ascii="Segoe UI" w:hAnsi="Segoe UI" w:cs="Segoe UI"/>
          <w:b/>
          <w:bCs/>
          <w:color w:val="1F2328"/>
          <w:kern w:val="0"/>
          <w:sz w:val="24"/>
        </w:rPr>
        <w:t>SNMP</w:t>
      </w:r>
      <w:r w:rsidRPr="00291143">
        <w:rPr>
          <w:rFonts w:ascii="Segoe UI" w:hAnsi="Segoe UI" w:cs="Segoe UI"/>
          <w:b/>
          <w:bCs/>
          <w:color w:val="1F2328"/>
          <w:kern w:val="0"/>
          <w:sz w:val="24"/>
        </w:rPr>
        <w:t>协议理解不足</w:t>
      </w:r>
      <w:r w:rsidRPr="00291143">
        <w:rPr>
          <w:rFonts w:ascii="Segoe UI" w:hAnsi="Segoe UI" w:cs="Segoe UI"/>
          <w:color w:val="1F2328"/>
          <w:kern w:val="0"/>
          <w:sz w:val="24"/>
        </w:rPr>
        <w:t>：对</w:t>
      </w:r>
      <w:r w:rsidRPr="00291143">
        <w:rPr>
          <w:rFonts w:ascii="Segoe UI" w:hAnsi="Segoe UI" w:cs="Segoe UI"/>
          <w:color w:val="1F2328"/>
          <w:kern w:val="0"/>
          <w:sz w:val="24"/>
        </w:rPr>
        <w:t>SNMP</w:t>
      </w:r>
      <w:r w:rsidRPr="00291143">
        <w:rPr>
          <w:rFonts w:ascii="Segoe UI" w:hAnsi="Segoe UI" w:cs="Segoe UI"/>
          <w:color w:val="1F2328"/>
          <w:kern w:val="0"/>
          <w:sz w:val="24"/>
        </w:rPr>
        <w:t>协议的工作流程、报文类型（</w:t>
      </w:r>
      <w:r w:rsidRPr="00291143">
        <w:rPr>
          <w:rFonts w:ascii="Segoe UI" w:hAnsi="Segoe UI" w:cs="Segoe UI"/>
          <w:color w:val="1F2328"/>
          <w:kern w:val="0"/>
          <w:sz w:val="24"/>
        </w:rPr>
        <w:t>GET, GETNEXT, SET, TRAP</w:t>
      </w:r>
      <w:r w:rsidRPr="00291143">
        <w:rPr>
          <w:rFonts w:ascii="Segoe UI" w:hAnsi="Segoe UI" w:cs="Segoe UI"/>
          <w:color w:val="1F2328"/>
          <w:kern w:val="0"/>
          <w:sz w:val="24"/>
        </w:rPr>
        <w:t>等）和响应代码不熟悉。</w:t>
      </w:r>
    </w:p>
    <w:p w14:paraId="75E6281E" w14:textId="77777777" w:rsidR="00291143" w:rsidRPr="00291143" w:rsidRDefault="00291143" w:rsidP="001E2D07">
      <w:pPr>
        <w:widowControl/>
        <w:shd w:val="clear" w:color="auto" w:fill="FFFFFF"/>
        <w:spacing w:before="100" w:beforeAutospacing="1" w:after="100" w:afterAutospacing="1"/>
        <w:ind w:left="780"/>
        <w:jc w:val="left"/>
        <w:rPr>
          <w:rFonts w:ascii="Segoe UI" w:hAnsi="Segoe UI" w:cs="Segoe UI"/>
          <w:color w:val="1F2328"/>
          <w:kern w:val="0"/>
          <w:sz w:val="24"/>
        </w:rPr>
      </w:pPr>
      <w:r w:rsidRPr="00291143">
        <w:rPr>
          <w:rFonts w:ascii="Segoe UI" w:hAnsi="Segoe UI" w:cs="Segoe UI"/>
          <w:b/>
          <w:bCs/>
          <w:color w:val="1F2328"/>
          <w:kern w:val="0"/>
          <w:sz w:val="24"/>
        </w:rPr>
        <w:t>解决方案</w:t>
      </w:r>
      <w:r w:rsidRPr="00291143">
        <w:rPr>
          <w:rFonts w:ascii="Segoe UI" w:hAnsi="Segoe UI" w:cs="Segoe UI"/>
          <w:color w:val="1F2328"/>
          <w:kern w:val="0"/>
          <w:sz w:val="24"/>
        </w:rPr>
        <w:t xml:space="preserve">: </w:t>
      </w:r>
      <w:r w:rsidRPr="00291143">
        <w:rPr>
          <w:rFonts w:ascii="Segoe UI" w:hAnsi="Segoe UI" w:cs="Segoe UI"/>
          <w:color w:val="1F2328"/>
          <w:kern w:val="0"/>
          <w:sz w:val="24"/>
        </w:rPr>
        <w:t>加强理论学习，查阅</w:t>
      </w:r>
      <w:r w:rsidRPr="00291143">
        <w:rPr>
          <w:rFonts w:ascii="Segoe UI" w:hAnsi="Segoe UI" w:cs="Segoe UI"/>
          <w:color w:val="1F2328"/>
          <w:kern w:val="0"/>
          <w:sz w:val="24"/>
        </w:rPr>
        <w:t>SNMP</w:t>
      </w:r>
      <w:r w:rsidRPr="00291143">
        <w:rPr>
          <w:rFonts w:ascii="Segoe UI" w:hAnsi="Segoe UI" w:cs="Segoe UI"/>
          <w:color w:val="1F2328"/>
          <w:kern w:val="0"/>
          <w:sz w:val="24"/>
        </w:rPr>
        <w:t>协议标准文档（如</w:t>
      </w:r>
      <w:r w:rsidRPr="00291143">
        <w:rPr>
          <w:rFonts w:ascii="Segoe UI" w:hAnsi="Segoe UI" w:cs="Segoe UI"/>
          <w:color w:val="1F2328"/>
          <w:kern w:val="0"/>
          <w:sz w:val="24"/>
        </w:rPr>
        <w:t>RFCs</w:t>
      </w:r>
      <w:r w:rsidRPr="00291143">
        <w:rPr>
          <w:rFonts w:ascii="Segoe UI" w:hAnsi="Segoe UI" w:cs="Segoe UI"/>
          <w:color w:val="1F2328"/>
          <w:kern w:val="0"/>
          <w:sz w:val="24"/>
        </w:rPr>
        <w:t>），并通过实例分析加深理解。利用在线资源、教程和书籍来补充知识。</w:t>
      </w:r>
    </w:p>
    <w:p w14:paraId="5D808DD4" w14:textId="508E3CA6" w:rsidR="00291143" w:rsidRPr="00291143" w:rsidRDefault="00291143" w:rsidP="001E2D07">
      <w:pPr>
        <w:widowControl/>
        <w:numPr>
          <w:ilvl w:val="0"/>
          <w:numId w:val="8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1F2328"/>
          <w:kern w:val="0"/>
          <w:sz w:val="24"/>
        </w:rPr>
      </w:pPr>
      <w:r w:rsidRPr="00291143">
        <w:rPr>
          <w:rFonts w:ascii="Segoe UI" w:hAnsi="Segoe UI" w:cs="Segoe UI"/>
          <w:b/>
          <w:bCs/>
          <w:color w:val="1F2328"/>
          <w:kern w:val="0"/>
          <w:sz w:val="24"/>
        </w:rPr>
        <w:t>MIB</w:t>
      </w:r>
      <w:r w:rsidRPr="00291143">
        <w:rPr>
          <w:rFonts w:ascii="Segoe UI" w:hAnsi="Segoe UI" w:cs="Segoe UI"/>
          <w:b/>
          <w:bCs/>
          <w:color w:val="1F2328"/>
          <w:kern w:val="0"/>
          <w:sz w:val="24"/>
        </w:rPr>
        <w:t>解析困难</w:t>
      </w:r>
      <w:r w:rsidRPr="00291143">
        <w:rPr>
          <w:rFonts w:ascii="Segoe UI" w:hAnsi="Segoe UI" w:cs="Segoe UI"/>
          <w:color w:val="1F2328"/>
          <w:kern w:val="0"/>
          <w:sz w:val="24"/>
        </w:rPr>
        <w:t>：难以理解</w:t>
      </w:r>
      <w:r w:rsidRPr="00291143">
        <w:rPr>
          <w:rFonts w:ascii="Segoe UI" w:hAnsi="Segoe UI" w:cs="Segoe UI"/>
          <w:color w:val="1F2328"/>
          <w:kern w:val="0"/>
          <w:sz w:val="24"/>
        </w:rPr>
        <w:t>MIB-2</w:t>
      </w:r>
      <w:r w:rsidRPr="00291143">
        <w:rPr>
          <w:rFonts w:ascii="Segoe UI" w:hAnsi="Segoe UI" w:cs="Segoe UI"/>
          <w:color w:val="1F2328"/>
          <w:kern w:val="0"/>
          <w:sz w:val="24"/>
        </w:rPr>
        <w:t>树的结构，或是在实际报文中对应</w:t>
      </w:r>
      <w:r w:rsidRPr="00291143">
        <w:rPr>
          <w:rFonts w:ascii="Segoe UI" w:hAnsi="Segoe UI" w:cs="Segoe UI"/>
          <w:color w:val="1F2328"/>
          <w:kern w:val="0"/>
          <w:sz w:val="24"/>
        </w:rPr>
        <w:t>MIB</w:t>
      </w:r>
      <w:r w:rsidRPr="00291143">
        <w:rPr>
          <w:rFonts w:ascii="Segoe UI" w:hAnsi="Segoe UI" w:cs="Segoe UI"/>
          <w:color w:val="1F2328"/>
          <w:kern w:val="0"/>
          <w:sz w:val="24"/>
        </w:rPr>
        <w:t>对象。</w:t>
      </w:r>
    </w:p>
    <w:p w14:paraId="199EDA11" w14:textId="77777777" w:rsidR="001E2D07" w:rsidRDefault="00291143" w:rsidP="001E2D07">
      <w:pPr>
        <w:widowControl/>
        <w:shd w:val="clear" w:color="auto" w:fill="FFFFFF"/>
        <w:spacing w:before="100" w:beforeAutospacing="1" w:after="100" w:afterAutospacing="1"/>
        <w:ind w:left="780"/>
        <w:jc w:val="left"/>
        <w:rPr>
          <w:rFonts w:ascii="Segoe UI" w:hAnsi="Segoe UI" w:cs="Segoe UI"/>
          <w:color w:val="1F2328"/>
          <w:kern w:val="0"/>
          <w:sz w:val="24"/>
        </w:rPr>
      </w:pPr>
      <w:r w:rsidRPr="00291143">
        <w:rPr>
          <w:rFonts w:ascii="Segoe UI" w:hAnsi="Segoe UI" w:cs="Segoe UI"/>
          <w:b/>
          <w:bCs/>
          <w:color w:val="1F2328"/>
          <w:kern w:val="0"/>
          <w:sz w:val="24"/>
        </w:rPr>
        <w:t>解决方案</w:t>
      </w:r>
      <w:r w:rsidRPr="00291143">
        <w:rPr>
          <w:rFonts w:ascii="Segoe UI" w:hAnsi="Segoe UI" w:cs="Segoe UI"/>
          <w:color w:val="1F2328"/>
          <w:kern w:val="0"/>
          <w:sz w:val="24"/>
        </w:rPr>
        <w:t xml:space="preserve">: </w:t>
      </w:r>
      <w:r w:rsidRPr="00291143">
        <w:rPr>
          <w:rFonts w:ascii="Segoe UI" w:hAnsi="Segoe UI" w:cs="Segoe UI"/>
          <w:color w:val="1F2328"/>
          <w:kern w:val="0"/>
          <w:sz w:val="24"/>
        </w:rPr>
        <w:t>使用</w:t>
      </w:r>
      <w:r w:rsidRPr="00291143">
        <w:rPr>
          <w:rFonts w:ascii="Segoe UI" w:hAnsi="Segoe UI" w:cs="Segoe UI"/>
          <w:color w:val="1F2328"/>
          <w:kern w:val="0"/>
          <w:sz w:val="24"/>
        </w:rPr>
        <w:t>MIB</w:t>
      </w:r>
      <w:r w:rsidRPr="00291143">
        <w:rPr>
          <w:rFonts w:ascii="Segoe UI" w:hAnsi="Segoe UI" w:cs="Segoe UI"/>
          <w:color w:val="1F2328"/>
          <w:kern w:val="0"/>
          <w:sz w:val="24"/>
        </w:rPr>
        <w:t>浏览器工具，如</w:t>
      </w:r>
      <w:r w:rsidRPr="00291143">
        <w:rPr>
          <w:rFonts w:ascii="Segoe UI" w:hAnsi="Segoe UI" w:cs="Segoe UI"/>
          <w:color w:val="1F2328"/>
          <w:kern w:val="0"/>
          <w:sz w:val="24"/>
        </w:rPr>
        <w:t>MIB Browser</w:t>
      </w:r>
      <w:r w:rsidR="001E2D07">
        <w:rPr>
          <w:rFonts w:ascii="Segoe UI" w:hAnsi="Segoe UI" w:cs="Segoe UI" w:hint="eastAsia"/>
          <w:color w:val="1F2328"/>
          <w:kern w:val="0"/>
          <w:sz w:val="24"/>
        </w:rPr>
        <w:t>。</w:t>
      </w:r>
    </w:p>
    <w:p w14:paraId="06A9BD9E" w14:textId="472354BE" w:rsidR="00291143" w:rsidRPr="00291143" w:rsidRDefault="00291143" w:rsidP="001E2D07">
      <w:pPr>
        <w:widowControl/>
        <w:numPr>
          <w:ilvl w:val="0"/>
          <w:numId w:val="8"/>
        </w:numPr>
        <w:shd w:val="clear" w:color="auto" w:fill="FFFFFF"/>
        <w:spacing w:before="240" w:after="240"/>
        <w:jc w:val="left"/>
        <w:rPr>
          <w:rFonts w:ascii="Segoe UI" w:hAnsi="Segoe UI" w:cs="Segoe UI"/>
          <w:color w:val="1F2328"/>
          <w:kern w:val="0"/>
          <w:sz w:val="24"/>
        </w:rPr>
      </w:pPr>
      <w:r w:rsidRPr="00291143">
        <w:rPr>
          <w:rFonts w:ascii="Segoe UI" w:hAnsi="Segoe UI" w:cs="Segoe UI"/>
          <w:b/>
          <w:bCs/>
          <w:color w:val="1F2328"/>
          <w:kern w:val="0"/>
          <w:sz w:val="24"/>
        </w:rPr>
        <w:t>配置错误</w:t>
      </w:r>
      <w:r w:rsidRPr="00291143">
        <w:rPr>
          <w:rFonts w:ascii="Segoe UI" w:hAnsi="Segoe UI" w:cs="Segoe UI"/>
          <w:color w:val="1F2328"/>
          <w:kern w:val="0"/>
          <w:sz w:val="24"/>
        </w:rPr>
        <w:t>：</w:t>
      </w:r>
      <w:r w:rsidRPr="00291143">
        <w:rPr>
          <w:rFonts w:ascii="Segoe UI" w:hAnsi="Segoe UI" w:cs="Segoe UI"/>
          <w:color w:val="1F2328"/>
          <w:kern w:val="0"/>
          <w:sz w:val="24"/>
        </w:rPr>
        <w:t xml:space="preserve"> SNMP</w:t>
      </w:r>
      <w:r w:rsidRPr="00291143">
        <w:rPr>
          <w:rFonts w:ascii="Segoe UI" w:hAnsi="Segoe UI" w:cs="Segoe UI"/>
          <w:color w:val="1F2328"/>
          <w:kern w:val="0"/>
          <w:sz w:val="24"/>
        </w:rPr>
        <w:t>代理或管理站配置不当，导致请求失败或未按预期响应。</w:t>
      </w:r>
    </w:p>
    <w:p w14:paraId="6D371F40" w14:textId="50029F95" w:rsidR="00291143" w:rsidRPr="00291143" w:rsidRDefault="00291143" w:rsidP="001E2D07">
      <w:pPr>
        <w:widowControl/>
        <w:shd w:val="clear" w:color="auto" w:fill="FFFFFF"/>
        <w:spacing w:before="100" w:beforeAutospacing="1" w:after="100" w:afterAutospacing="1"/>
        <w:ind w:left="780"/>
        <w:jc w:val="left"/>
        <w:rPr>
          <w:rFonts w:ascii="Segoe UI" w:hAnsi="Segoe UI" w:cs="Segoe UI"/>
          <w:color w:val="1F2328"/>
          <w:kern w:val="0"/>
          <w:sz w:val="24"/>
        </w:rPr>
      </w:pPr>
      <w:r w:rsidRPr="00291143">
        <w:rPr>
          <w:rFonts w:ascii="Segoe UI" w:hAnsi="Segoe UI" w:cs="Segoe UI"/>
          <w:b/>
          <w:bCs/>
          <w:color w:val="1F2328"/>
          <w:kern w:val="0"/>
          <w:sz w:val="24"/>
        </w:rPr>
        <w:lastRenderedPageBreak/>
        <w:t>解决方案</w:t>
      </w:r>
      <w:r w:rsidRPr="00291143">
        <w:rPr>
          <w:rFonts w:ascii="Segoe UI" w:hAnsi="Segoe UI" w:cs="Segoe UI"/>
          <w:color w:val="1F2328"/>
          <w:kern w:val="0"/>
          <w:sz w:val="24"/>
        </w:rPr>
        <w:t xml:space="preserve">: </w:t>
      </w:r>
      <w:r w:rsidRPr="00291143">
        <w:rPr>
          <w:rFonts w:ascii="Segoe UI" w:hAnsi="Segoe UI" w:cs="Segoe UI"/>
          <w:color w:val="1F2328"/>
          <w:kern w:val="0"/>
          <w:sz w:val="24"/>
        </w:rPr>
        <w:t>仔细检查</w:t>
      </w:r>
      <w:r w:rsidRPr="00291143">
        <w:rPr>
          <w:rFonts w:ascii="Segoe UI" w:hAnsi="Segoe UI" w:cs="Segoe UI"/>
          <w:color w:val="1F2328"/>
          <w:kern w:val="0"/>
          <w:sz w:val="24"/>
        </w:rPr>
        <w:t>SNMP</w:t>
      </w:r>
      <w:r w:rsidRPr="00291143">
        <w:rPr>
          <w:rFonts w:ascii="Segoe UI" w:hAnsi="Segoe UI" w:cs="Segoe UI"/>
          <w:color w:val="1F2328"/>
          <w:kern w:val="0"/>
          <w:sz w:val="24"/>
        </w:rPr>
        <w:t>配置，包括团体名（</w:t>
      </w:r>
      <w:r w:rsidRPr="00291143">
        <w:rPr>
          <w:rFonts w:ascii="Segoe UI" w:hAnsi="Segoe UI" w:cs="Segoe UI"/>
          <w:color w:val="1F2328"/>
          <w:kern w:val="0"/>
          <w:sz w:val="24"/>
        </w:rPr>
        <w:t>community string</w:t>
      </w:r>
      <w:r w:rsidRPr="00291143">
        <w:rPr>
          <w:rFonts w:ascii="Segoe UI" w:hAnsi="Segoe UI" w:cs="Segoe UI"/>
          <w:color w:val="1F2328"/>
          <w:kern w:val="0"/>
          <w:sz w:val="24"/>
        </w:rPr>
        <w:t>）、访问控制列表（</w:t>
      </w:r>
      <w:r w:rsidRPr="00291143">
        <w:rPr>
          <w:rFonts w:ascii="Segoe UI" w:hAnsi="Segoe UI" w:cs="Segoe UI"/>
          <w:color w:val="1F2328"/>
          <w:kern w:val="0"/>
          <w:sz w:val="24"/>
        </w:rPr>
        <w:t>ACL</w:t>
      </w:r>
      <w:r w:rsidRPr="00291143">
        <w:rPr>
          <w:rFonts w:ascii="Segoe UI" w:hAnsi="Segoe UI" w:cs="Segoe UI"/>
          <w:color w:val="1F2328"/>
          <w:kern w:val="0"/>
          <w:sz w:val="24"/>
        </w:rPr>
        <w:t>）、版本选择（</w:t>
      </w:r>
      <w:r w:rsidRPr="00291143">
        <w:rPr>
          <w:rFonts w:ascii="Segoe UI" w:hAnsi="Segoe UI" w:cs="Segoe UI"/>
          <w:color w:val="1F2328"/>
          <w:kern w:val="0"/>
          <w:sz w:val="24"/>
        </w:rPr>
        <w:t>v1, v2c, v3</w:t>
      </w:r>
      <w:r w:rsidRPr="00291143">
        <w:rPr>
          <w:rFonts w:ascii="Segoe UI" w:hAnsi="Segoe UI" w:cs="Segoe UI"/>
          <w:color w:val="1F2328"/>
          <w:kern w:val="0"/>
          <w:sz w:val="24"/>
        </w:rPr>
        <w:t>）等，并确保两端配置一致。使用</w:t>
      </w:r>
      <w:r w:rsidRPr="00291143">
        <w:rPr>
          <w:rFonts w:ascii="Segoe UI" w:hAnsi="Segoe UI" w:cs="Segoe UI"/>
          <w:color w:val="1F2328"/>
          <w:kern w:val="0"/>
          <w:sz w:val="24"/>
        </w:rPr>
        <w:t>SNMP</w:t>
      </w:r>
      <w:r w:rsidRPr="00291143">
        <w:rPr>
          <w:rFonts w:ascii="Segoe UI" w:hAnsi="Segoe UI" w:cs="Segoe UI"/>
          <w:color w:val="1F2328"/>
          <w:kern w:val="0"/>
          <w:sz w:val="24"/>
        </w:rPr>
        <w:t>测试工具验证配置是否生效。</w:t>
      </w:r>
    </w:p>
    <w:p w14:paraId="0B3F3DA5" w14:textId="77777777" w:rsidR="0094290F" w:rsidRPr="0094290F" w:rsidRDefault="0094290F">
      <w:pPr>
        <w:widowControl/>
      </w:pPr>
    </w:p>
    <w:sectPr w:rsidR="0094290F" w:rsidRPr="009429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354032" w14:textId="77777777" w:rsidR="007A6F2B" w:rsidRDefault="007A6F2B" w:rsidP="00910650">
      <w:r>
        <w:separator/>
      </w:r>
    </w:p>
  </w:endnote>
  <w:endnote w:type="continuationSeparator" w:id="0">
    <w:p w14:paraId="04E61524" w14:textId="77777777" w:rsidR="007A6F2B" w:rsidRDefault="007A6F2B" w:rsidP="00910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宋黑简体">
    <w:altName w:val="宋体"/>
    <w:charset w:val="86"/>
    <w:family w:val="script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ingFang-SC-Regular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3B7422" w14:textId="77777777" w:rsidR="007A6F2B" w:rsidRDefault="007A6F2B" w:rsidP="00910650">
      <w:r>
        <w:separator/>
      </w:r>
    </w:p>
  </w:footnote>
  <w:footnote w:type="continuationSeparator" w:id="0">
    <w:p w14:paraId="6881F069" w14:textId="77777777" w:rsidR="007A6F2B" w:rsidRDefault="007A6F2B" w:rsidP="009106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C5BB4"/>
    <w:multiLevelType w:val="multilevel"/>
    <w:tmpl w:val="97AAD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B26667"/>
    <w:multiLevelType w:val="multilevel"/>
    <w:tmpl w:val="78FA9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4367E9"/>
    <w:multiLevelType w:val="multilevel"/>
    <w:tmpl w:val="456A4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DD60DA"/>
    <w:multiLevelType w:val="hybridMultilevel"/>
    <w:tmpl w:val="06FEBEA2"/>
    <w:lvl w:ilvl="0" w:tplc="EA30BC64">
      <w:start w:val="1"/>
      <w:numFmt w:val="bullet"/>
      <w:pStyle w:val="b63ee27f-4cf3-414c-9275-d88e3f90795e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22502F3"/>
    <w:multiLevelType w:val="multilevel"/>
    <w:tmpl w:val="C7DCB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8C4C34"/>
    <w:multiLevelType w:val="multilevel"/>
    <w:tmpl w:val="3CB0B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A737E3"/>
    <w:multiLevelType w:val="multilevel"/>
    <w:tmpl w:val="57689488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entative="1">
      <w:start w:val="1"/>
      <w:numFmt w:val="decimal"/>
      <w:lvlText w:val="%5."/>
      <w:lvlJc w:val="left"/>
      <w:pPr>
        <w:tabs>
          <w:tab w:val="num" w:pos="3660"/>
        </w:tabs>
        <w:ind w:left="3660" w:hanging="360"/>
      </w:pPr>
    </w:lvl>
    <w:lvl w:ilvl="5" w:tentative="1">
      <w:start w:val="1"/>
      <w:numFmt w:val="decimal"/>
      <w:lvlText w:val="%6."/>
      <w:lvlJc w:val="left"/>
      <w:pPr>
        <w:tabs>
          <w:tab w:val="num" w:pos="4380"/>
        </w:tabs>
        <w:ind w:left="4380" w:hanging="360"/>
      </w:pPr>
    </w:lvl>
    <w:lvl w:ilvl="6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entative="1">
      <w:start w:val="1"/>
      <w:numFmt w:val="decimal"/>
      <w:lvlText w:val="%8."/>
      <w:lvlJc w:val="left"/>
      <w:pPr>
        <w:tabs>
          <w:tab w:val="num" w:pos="5820"/>
        </w:tabs>
        <w:ind w:left="5820" w:hanging="360"/>
      </w:pPr>
    </w:lvl>
    <w:lvl w:ilvl="8" w:tentative="1">
      <w:start w:val="1"/>
      <w:numFmt w:val="decimal"/>
      <w:lvlText w:val="%9."/>
      <w:lvlJc w:val="left"/>
      <w:pPr>
        <w:tabs>
          <w:tab w:val="num" w:pos="6540"/>
        </w:tabs>
        <w:ind w:left="6540" w:hanging="360"/>
      </w:pPr>
    </w:lvl>
  </w:abstractNum>
  <w:abstractNum w:abstractNumId="7" w15:restartNumberingAfterBreak="0">
    <w:nsid w:val="648A5EBF"/>
    <w:multiLevelType w:val="hybridMultilevel"/>
    <w:tmpl w:val="B5D89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DE3657B"/>
    <w:multiLevelType w:val="multilevel"/>
    <w:tmpl w:val="B8565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5954C2"/>
    <w:multiLevelType w:val="multilevel"/>
    <w:tmpl w:val="C06CA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1896143">
    <w:abstractNumId w:val="7"/>
  </w:num>
  <w:num w:numId="2" w16cid:durableId="1158421025">
    <w:abstractNumId w:val="3"/>
  </w:num>
  <w:num w:numId="3" w16cid:durableId="490027723">
    <w:abstractNumId w:val="0"/>
  </w:num>
  <w:num w:numId="4" w16cid:durableId="1702515334">
    <w:abstractNumId w:val="2"/>
  </w:num>
  <w:num w:numId="5" w16cid:durableId="1799906402">
    <w:abstractNumId w:val="1"/>
  </w:num>
  <w:num w:numId="6" w16cid:durableId="1298953810">
    <w:abstractNumId w:val="5"/>
  </w:num>
  <w:num w:numId="7" w16cid:durableId="562954632">
    <w:abstractNumId w:val="8"/>
  </w:num>
  <w:num w:numId="8" w16cid:durableId="1544054437">
    <w:abstractNumId w:val="6"/>
  </w:num>
  <w:num w:numId="9" w16cid:durableId="543954432">
    <w:abstractNumId w:val="9"/>
  </w:num>
  <w:num w:numId="10" w16cid:durableId="6433126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4500"/>
    <w:rsid w:val="00003E6F"/>
    <w:rsid w:val="000118E5"/>
    <w:rsid w:val="00013591"/>
    <w:rsid w:val="0002568B"/>
    <w:rsid w:val="00034A69"/>
    <w:rsid w:val="00044F83"/>
    <w:rsid w:val="000677F1"/>
    <w:rsid w:val="000D02DF"/>
    <w:rsid w:val="000E5D6B"/>
    <w:rsid w:val="000F2DF8"/>
    <w:rsid w:val="0012315D"/>
    <w:rsid w:val="00127FB0"/>
    <w:rsid w:val="00134C12"/>
    <w:rsid w:val="001558E2"/>
    <w:rsid w:val="001674FC"/>
    <w:rsid w:val="001848E9"/>
    <w:rsid w:val="001B4DA4"/>
    <w:rsid w:val="001D4D01"/>
    <w:rsid w:val="001E2D07"/>
    <w:rsid w:val="001F00D3"/>
    <w:rsid w:val="001F0912"/>
    <w:rsid w:val="00211FEC"/>
    <w:rsid w:val="00234190"/>
    <w:rsid w:val="0023535B"/>
    <w:rsid w:val="002438C7"/>
    <w:rsid w:val="00246C51"/>
    <w:rsid w:val="00251D4D"/>
    <w:rsid w:val="0025537D"/>
    <w:rsid w:val="00262400"/>
    <w:rsid w:val="00262A2D"/>
    <w:rsid w:val="00267851"/>
    <w:rsid w:val="002736D4"/>
    <w:rsid w:val="00274909"/>
    <w:rsid w:val="00291143"/>
    <w:rsid w:val="00292D78"/>
    <w:rsid w:val="002E2E90"/>
    <w:rsid w:val="002F34B8"/>
    <w:rsid w:val="003052F4"/>
    <w:rsid w:val="00324F31"/>
    <w:rsid w:val="00341EBD"/>
    <w:rsid w:val="00341F9A"/>
    <w:rsid w:val="00376CD7"/>
    <w:rsid w:val="003905F7"/>
    <w:rsid w:val="003A1A0D"/>
    <w:rsid w:val="003B5D87"/>
    <w:rsid w:val="003D04B0"/>
    <w:rsid w:val="003E4B47"/>
    <w:rsid w:val="00476181"/>
    <w:rsid w:val="004F0236"/>
    <w:rsid w:val="00503EAD"/>
    <w:rsid w:val="00504BE4"/>
    <w:rsid w:val="0051557E"/>
    <w:rsid w:val="005766C7"/>
    <w:rsid w:val="005E5050"/>
    <w:rsid w:val="00620CA5"/>
    <w:rsid w:val="00630A05"/>
    <w:rsid w:val="006344E7"/>
    <w:rsid w:val="0064604F"/>
    <w:rsid w:val="00686157"/>
    <w:rsid w:val="006978AE"/>
    <w:rsid w:val="006B138B"/>
    <w:rsid w:val="006C5CC7"/>
    <w:rsid w:val="006C6DE2"/>
    <w:rsid w:val="006E1D17"/>
    <w:rsid w:val="006E5AE9"/>
    <w:rsid w:val="0070629C"/>
    <w:rsid w:val="0071677E"/>
    <w:rsid w:val="007309C2"/>
    <w:rsid w:val="00731F0A"/>
    <w:rsid w:val="00743F44"/>
    <w:rsid w:val="0075247E"/>
    <w:rsid w:val="00755E8B"/>
    <w:rsid w:val="007628C4"/>
    <w:rsid w:val="00786838"/>
    <w:rsid w:val="00794F9F"/>
    <w:rsid w:val="007A6F2B"/>
    <w:rsid w:val="007B0B15"/>
    <w:rsid w:val="007D075C"/>
    <w:rsid w:val="00820743"/>
    <w:rsid w:val="00831812"/>
    <w:rsid w:val="00834DD5"/>
    <w:rsid w:val="008425CD"/>
    <w:rsid w:val="008451B8"/>
    <w:rsid w:val="00856D7D"/>
    <w:rsid w:val="008708D9"/>
    <w:rsid w:val="00871075"/>
    <w:rsid w:val="00872ACE"/>
    <w:rsid w:val="00875E62"/>
    <w:rsid w:val="008957EE"/>
    <w:rsid w:val="008A19B1"/>
    <w:rsid w:val="008A3DF9"/>
    <w:rsid w:val="008A4500"/>
    <w:rsid w:val="008B1FEB"/>
    <w:rsid w:val="008B4EF5"/>
    <w:rsid w:val="008E3431"/>
    <w:rsid w:val="0090003E"/>
    <w:rsid w:val="00910650"/>
    <w:rsid w:val="009106A9"/>
    <w:rsid w:val="00910C1F"/>
    <w:rsid w:val="00926588"/>
    <w:rsid w:val="00935735"/>
    <w:rsid w:val="009424A6"/>
    <w:rsid w:val="0094290F"/>
    <w:rsid w:val="009808FA"/>
    <w:rsid w:val="009E7E52"/>
    <w:rsid w:val="009F14C7"/>
    <w:rsid w:val="00A20155"/>
    <w:rsid w:val="00A35F0D"/>
    <w:rsid w:val="00A412FE"/>
    <w:rsid w:val="00A5695E"/>
    <w:rsid w:val="00A73FA8"/>
    <w:rsid w:val="00A75B38"/>
    <w:rsid w:val="00A8492A"/>
    <w:rsid w:val="00A9110B"/>
    <w:rsid w:val="00AD3891"/>
    <w:rsid w:val="00AE1A1B"/>
    <w:rsid w:val="00AF6411"/>
    <w:rsid w:val="00B26018"/>
    <w:rsid w:val="00B3045A"/>
    <w:rsid w:val="00B4434E"/>
    <w:rsid w:val="00B87B42"/>
    <w:rsid w:val="00C055BE"/>
    <w:rsid w:val="00C06285"/>
    <w:rsid w:val="00C113A4"/>
    <w:rsid w:val="00C20127"/>
    <w:rsid w:val="00C24AA2"/>
    <w:rsid w:val="00C352F4"/>
    <w:rsid w:val="00C53A93"/>
    <w:rsid w:val="00C951FE"/>
    <w:rsid w:val="00CB2A68"/>
    <w:rsid w:val="00CB3E1B"/>
    <w:rsid w:val="00CB7696"/>
    <w:rsid w:val="00CC442F"/>
    <w:rsid w:val="00CD138B"/>
    <w:rsid w:val="00CE2B7D"/>
    <w:rsid w:val="00D01829"/>
    <w:rsid w:val="00D14A2D"/>
    <w:rsid w:val="00D23DEB"/>
    <w:rsid w:val="00D33914"/>
    <w:rsid w:val="00D33EBD"/>
    <w:rsid w:val="00D4176F"/>
    <w:rsid w:val="00D41829"/>
    <w:rsid w:val="00D41FD6"/>
    <w:rsid w:val="00D62997"/>
    <w:rsid w:val="00D717FF"/>
    <w:rsid w:val="00D82EED"/>
    <w:rsid w:val="00D83438"/>
    <w:rsid w:val="00D95ED9"/>
    <w:rsid w:val="00DA07E2"/>
    <w:rsid w:val="00DB1F9E"/>
    <w:rsid w:val="00DC1AF7"/>
    <w:rsid w:val="00DC331A"/>
    <w:rsid w:val="00DE11AB"/>
    <w:rsid w:val="00E02230"/>
    <w:rsid w:val="00E1577D"/>
    <w:rsid w:val="00E31193"/>
    <w:rsid w:val="00E337A4"/>
    <w:rsid w:val="00E72DDD"/>
    <w:rsid w:val="00E81822"/>
    <w:rsid w:val="00E87C35"/>
    <w:rsid w:val="00E9125F"/>
    <w:rsid w:val="00E95D8A"/>
    <w:rsid w:val="00E97B0B"/>
    <w:rsid w:val="00EB5FF0"/>
    <w:rsid w:val="00EB7748"/>
    <w:rsid w:val="00ED1A16"/>
    <w:rsid w:val="00EE5487"/>
    <w:rsid w:val="00EE596B"/>
    <w:rsid w:val="00F316A7"/>
    <w:rsid w:val="00F46B5E"/>
    <w:rsid w:val="00F70483"/>
    <w:rsid w:val="00FB0F69"/>
    <w:rsid w:val="00FB4A42"/>
    <w:rsid w:val="00FB6940"/>
    <w:rsid w:val="00FC26E9"/>
    <w:rsid w:val="00FE7B5C"/>
    <w:rsid w:val="019E446D"/>
    <w:rsid w:val="02F866EE"/>
    <w:rsid w:val="045F31D8"/>
    <w:rsid w:val="04F05565"/>
    <w:rsid w:val="077F2183"/>
    <w:rsid w:val="07BF557E"/>
    <w:rsid w:val="0FC35989"/>
    <w:rsid w:val="111D71C3"/>
    <w:rsid w:val="12693126"/>
    <w:rsid w:val="128B780E"/>
    <w:rsid w:val="138F3441"/>
    <w:rsid w:val="190F1FAD"/>
    <w:rsid w:val="1F3114CC"/>
    <w:rsid w:val="207879A7"/>
    <w:rsid w:val="217002CD"/>
    <w:rsid w:val="2371370E"/>
    <w:rsid w:val="24777D96"/>
    <w:rsid w:val="27D05B52"/>
    <w:rsid w:val="293F19FA"/>
    <w:rsid w:val="29A9648C"/>
    <w:rsid w:val="2BD17BBC"/>
    <w:rsid w:val="2C7831BE"/>
    <w:rsid w:val="2D9224B1"/>
    <w:rsid w:val="2DCD5D11"/>
    <w:rsid w:val="35621F3F"/>
    <w:rsid w:val="3582795A"/>
    <w:rsid w:val="38870E85"/>
    <w:rsid w:val="3D351407"/>
    <w:rsid w:val="3E983F23"/>
    <w:rsid w:val="417238D6"/>
    <w:rsid w:val="434E72E3"/>
    <w:rsid w:val="45A32DD1"/>
    <w:rsid w:val="468C45EE"/>
    <w:rsid w:val="476A6E0F"/>
    <w:rsid w:val="479C7D5F"/>
    <w:rsid w:val="49180D6D"/>
    <w:rsid w:val="49A30BDF"/>
    <w:rsid w:val="4A944E03"/>
    <w:rsid w:val="4ED91D24"/>
    <w:rsid w:val="50265255"/>
    <w:rsid w:val="51A70405"/>
    <w:rsid w:val="543175C0"/>
    <w:rsid w:val="57233E3D"/>
    <w:rsid w:val="5A7E2071"/>
    <w:rsid w:val="5B7210C7"/>
    <w:rsid w:val="60860058"/>
    <w:rsid w:val="6DF66DDD"/>
    <w:rsid w:val="710B5AF6"/>
    <w:rsid w:val="749A4C0C"/>
    <w:rsid w:val="7E7A4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6976C9"/>
  <w15:docId w15:val="{382FBDD4-3C76-4CF3-9D0E-B75B98314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68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911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qFormat/>
    <w:pPr>
      <w:ind w:firstLineChars="200" w:firstLine="560"/>
    </w:pPr>
    <w:rPr>
      <w:rFonts w:ascii="宋体"/>
      <w:bCs/>
      <w:sz w:val="28"/>
    </w:r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link w:val="ac"/>
    <w:uiPriority w:val="99"/>
    <w:unhideWhenUsed/>
    <w:pPr>
      <w:spacing w:beforeAutospacing="1" w:afterAutospacing="1"/>
      <w:jc w:val="left"/>
    </w:pPr>
    <w:rPr>
      <w:kern w:val="0"/>
      <w:sz w:val="24"/>
    </w:rPr>
  </w:style>
  <w:style w:type="character" w:customStyle="1" w:styleId="10">
    <w:name w:val="标题 1 字符"/>
    <w:basedOn w:val="a0"/>
    <w:link w:val="1"/>
    <w:qFormat/>
    <w:rPr>
      <w:rFonts w:ascii="Arial" w:eastAsia="宋体" w:hAnsi="Arial" w:cs="Arial"/>
      <w:b/>
      <w:bCs/>
      <w:kern w:val="32"/>
      <w:sz w:val="32"/>
      <w:szCs w:val="32"/>
    </w:rPr>
  </w:style>
  <w:style w:type="character" w:customStyle="1" w:styleId="a4">
    <w:name w:val="正文文本缩进 字符"/>
    <w:basedOn w:val="a0"/>
    <w:link w:val="a3"/>
    <w:qFormat/>
    <w:rPr>
      <w:rFonts w:ascii="宋体" w:eastAsia="宋体" w:hAnsi="Times New Roman" w:cs="Times New Roman"/>
      <w:bCs/>
      <w:sz w:val="28"/>
      <w:szCs w:val="24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styleId="ad">
    <w:name w:val="Strong"/>
    <w:basedOn w:val="a0"/>
    <w:uiPriority w:val="22"/>
    <w:qFormat/>
    <w:rsid w:val="00291143"/>
    <w:rPr>
      <w:b/>
      <w:bCs/>
    </w:rPr>
  </w:style>
  <w:style w:type="character" w:customStyle="1" w:styleId="30">
    <w:name w:val="标题 3 字符"/>
    <w:basedOn w:val="a0"/>
    <w:link w:val="3"/>
    <w:uiPriority w:val="9"/>
    <w:rsid w:val="00291143"/>
    <w:rPr>
      <w:b/>
      <w:bCs/>
      <w:kern w:val="2"/>
      <w:sz w:val="32"/>
      <w:szCs w:val="32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786838"/>
    <w:pPr>
      <w:adjustRightInd w:val="0"/>
      <w:spacing w:before="0" w:after="0" w:line="288" w:lineRule="auto"/>
      <w:jc w:val="left"/>
    </w:pPr>
    <w:rPr>
      <w:rFonts w:ascii="微软雅黑" w:eastAsia="微软雅黑" w:hAnsi="微软雅黑"/>
      <w:bCs w:val="0"/>
      <w:color w:val="000000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786838"/>
    <w:rPr>
      <w:rFonts w:ascii="微软雅黑" w:eastAsia="微软雅黑" w:hAnsi="微软雅黑" w:cs="Arial"/>
      <w:b/>
      <w:color w:val="000000"/>
      <w:kern w:val="32"/>
      <w:sz w:val="32"/>
      <w:szCs w:val="32"/>
    </w:rPr>
  </w:style>
  <w:style w:type="paragraph" w:customStyle="1" w:styleId="acbfdd8b-e11b-4d36-88ff-6049b138f862">
    <w:name w:val="acbfdd8b-e11b-4d36-88ff-6049b138f862"/>
    <w:basedOn w:val="ae"/>
    <w:link w:val="acbfdd8b-e11b-4d36-88ff-6049b138f8620"/>
    <w:rsid w:val="00786838"/>
    <w:pPr>
      <w:adjustRightInd w:val="0"/>
      <w:spacing w:after="0" w:line="288" w:lineRule="auto"/>
      <w:jc w:val="left"/>
      <w:outlineLvl w:val="0"/>
    </w:pPr>
    <w:rPr>
      <w:rFonts w:ascii="微软雅黑" w:eastAsia="微软雅黑" w:hAnsi="微软雅黑"/>
      <w:bCs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786838"/>
    <w:rPr>
      <w:rFonts w:ascii="微软雅黑" w:eastAsia="微软雅黑" w:hAnsi="微软雅黑"/>
      <w:bCs/>
      <w:color w:val="000000"/>
      <w:kern w:val="2"/>
      <w:sz w:val="22"/>
      <w:szCs w:val="24"/>
    </w:rPr>
  </w:style>
  <w:style w:type="paragraph" w:styleId="ae">
    <w:name w:val="Body Text"/>
    <w:basedOn w:val="a"/>
    <w:link w:val="af"/>
    <w:uiPriority w:val="99"/>
    <w:semiHidden/>
    <w:unhideWhenUsed/>
    <w:rsid w:val="00786838"/>
    <w:pPr>
      <w:spacing w:after="120"/>
    </w:pPr>
  </w:style>
  <w:style w:type="character" w:customStyle="1" w:styleId="af">
    <w:name w:val="正文文本 字符"/>
    <w:basedOn w:val="a0"/>
    <w:link w:val="ae"/>
    <w:uiPriority w:val="99"/>
    <w:semiHidden/>
    <w:rsid w:val="00786838"/>
    <w:rPr>
      <w:kern w:val="2"/>
      <w:sz w:val="21"/>
      <w:szCs w:val="24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786838"/>
    <w:pPr>
      <w:widowControl/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8"/>
    </w:rPr>
  </w:style>
  <w:style w:type="character" w:customStyle="1" w:styleId="ac">
    <w:name w:val="普通(网站) 字符"/>
    <w:basedOn w:val="a0"/>
    <w:link w:val="ab"/>
    <w:uiPriority w:val="99"/>
    <w:rsid w:val="00786838"/>
    <w:rPr>
      <w:sz w:val="24"/>
      <w:szCs w:val="24"/>
    </w:rPr>
  </w:style>
  <w:style w:type="character" w:customStyle="1" w:styleId="71e7dc79-1ff7-45e8-997d-0ebda3762b910">
    <w:name w:val="71e7dc79-1ff7-45e8-997d-0ebda3762b91 字符"/>
    <w:basedOn w:val="ac"/>
    <w:link w:val="71e7dc79-1ff7-45e8-997d-0ebda3762b91"/>
    <w:rsid w:val="00786838"/>
    <w:rPr>
      <w:rFonts w:ascii="微软雅黑" w:eastAsia="微软雅黑" w:hAnsi="微软雅黑" w:cstheme="majorBidi"/>
      <w:b/>
      <w:bCs/>
      <w:color w:val="000000"/>
      <w:kern w:val="2"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78683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786838"/>
    <w:pPr>
      <w:widowControl/>
      <w:numPr>
        <w:numId w:val="2"/>
      </w:numPr>
      <w:adjustRightInd w:val="0"/>
      <w:spacing w:before="0" w:after="0" w:line="288" w:lineRule="auto"/>
      <w:ind w:left="0" w:firstLine="0"/>
      <w:jc w:val="left"/>
    </w:pPr>
    <w:rPr>
      <w:rFonts w:ascii="微软雅黑" w:eastAsia="微软雅黑" w:hAnsi="微软雅黑"/>
      <w:color w:val="000000"/>
      <w:sz w:val="26"/>
    </w:rPr>
  </w:style>
  <w:style w:type="character" w:customStyle="1" w:styleId="b63ee27f-4cf3-414c-9275-d88e3f90795e0">
    <w:name w:val="b63ee27f-4cf3-414c-9275-d88e3f90795e 字符"/>
    <w:basedOn w:val="ac"/>
    <w:link w:val="b63ee27f-4cf3-414c-9275-d88e3f90795e"/>
    <w:rsid w:val="00786838"/>
    <w:rPr>
      <w:rFonts w:ascii="微软雅黑" w:eastAsia="微软雅黑" w:hAnsi="微软雅黑"/>
      <w:b/>
      <w:bCs/>
      <w:color w:val="000000"/>
      <w:kern w:val="2"/>
      <w:sz w:val="26"/>
      <w:szCs w:val="32"/>
    </w:rPr>
  </w:style>
  <w:style w:type="paragraph" w:customStyle="1" w:styleId="be358f00-9758-446e-aec5-cde8345aeef3">
    <w:name w:val="be358f00-9758-446e-aec5-cde8345aeef3"/>
    <w:basedOn w:val="ae"/>
    <w:link w:val="be358f00-9758-446e-aec5-cde8345aeef30"/>
    <w:rsid w:val="005766C7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5766C7"/>
    <w:rPr>
      <w:rFonts w:ascii="微软雅黑" w:eastAsia="微软雅黑" w:hAnsi="微软雅黑"/>
      <w:bCs w:val="0"/>
      <w:color w:val="000000"/>
      <w:kern w:val="2"/>
      <w:sz w:val="22"/>
      <w:szCs w:val="24"/>
    </w:rPr>
  </w:style>
  <w:style w:type="paragraph" w:customStyle="1" w:styleId="yc-editor-paragraph">
    <w:name w:val="yc-editor-paragraph"/>
    <w:basedOn w:val="a"/>
    <w:rsid w:val="00872AC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94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17</Pages>
  <Words>898</Words>
  <Characters>5120</Characters>
  <Application>Microsoft Office Word</Application>
  <DocSecurity>0</DocSecurity>
  <Lines>42</Lines>
  <Paragraphs>12</Paragraphs>
  <ScaleCrop>false</ScaleCrop>
  <Company>China</Company>
  <LinksUpToDate>false</LinksUpToDate>
  <CharactersWithSpaces>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</dc:creator>
  <cp:lastModifiedBy>俊 王</cp:lastModifiedBy>
  <cp:revision>142</cp:revision>
  <dcterms:created xsi:type="dcterms:W3CDTF">2016-11-30T13:14:00Z</dcterms:created>
  <dcterms:modified xsi:type="dcterms:W3CDTF">2024-04-28T13:59:00Z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