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1544D" w:rsidRDefault="00000000">
      <w:pPr>
        <w:rPr>
          <w:sz w:val="27"/>
          <w:szCs w:val="27"/>
        </w:rPr>
      </w:pP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fldChar w:fldCharType="begin"/>
      </w:r>
      <w:r>
        <w:instrText xml:space="preserve"> INCLUDEPICTURE  "http://www.csust.cn/2003/photo/xiaohui.jpg" \* MERGEFORMATINET </w:instrText>
      </w:r>
      <w:r>
        <w:fldChar w:fldCharType="separate"/>
      </w:r>
      <w:r w:rsidR="009C52A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66.6pt" fillcolor="#6d6d6d">
            <v:imagedata r:id="rId7" r:href="rId8" gain="142470f" blacklevel="3932f"/>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rsidR="00C1544D" w:rsidRDefault="00000000">
      <w:pPr>
        <w:jc w:val="center"/>
        <w:rPr>
          <w:sz w:val="27"/>
          <w:szCs w:val="27"/>
        </w:rPr>
      </w:pPr>
      <w:r>
        <w:pict>
          <v:shapetype id="_x0000_t202" coordsize="21600,21600" o:spt="202" path="m,l,21600r21600,l21600,xe">
            <v:stroke joinstyle="miter"/>
            <v:path gradientshapeok="t" o:connecttype="rect"/>
          </v:shapetype>
          <v:shape id="文本框 1" o:spid="_x0000_s1026" type="#_x0000_t202" style="width:350.2pt;height:69.6pt;mso-left-percent:-10001;mso-top-percent:-10001;mso-position-horizontal:absolute;mso-position-horizontal-relative:char;mso-position-vertical:absolute;mso-position-vertical-relative:line;mso-left-percent:-10001;mso-top-percent:-10001" filled="f" stroked="f">
            <v:textbox style="mso-fit-shape-to-text:t">
              <w:txbxContent>
                <w:p w:rsidR="00C1544D" w:rsidRPr="009C52AD" w:rsidRDefault="00000000">
                  <w:pPr>
                    <w:jc w:val="center"/>
                    <w:rPr>
                      <w:rFonts w:ascii="黑体" w:eastAsia="黑体" w:hAnsi="黑体"/>
                      <w:b/>
                      <w:bCs/>
                      <w:color w:val="000000"/>
                      <w:kern w:val="0"/>
                      <w:sz w:val="80"/>
                      <w:szCs w:val="80"/>
                    </w:rPr>
                  </w:pPr>
                  <w:r w:rsidRPr="009C52AD">
                    <w:rPr>
                      <w:rFonts w:ascii="黑体" w:eastAsia="黑体" w:hAnsi="黑体" w:hint="eastAsia"/>
                      <w:b/>
                      <w:bCs/>
                      <w:color w:val="000000"/>
                      <w:sz w:val="80"/>
                      <w:szCs w:val="80"/>
                    </w:rPr>
                    <w:t>长沙理工大学</w:t>
                  </w:r>
                </w:p>
              </w:txbxContent>
            </v:textbox>
            <w10:anchorlock/>
          </v:shape>
        </w:pict>
      </w:r>
    </w:p>
    <w:p w:rsidR="00C1544D" w:rsidRPr="009C52AD" w:rsidRDefault="00000000">
      <w:pPr>
        <w:spacing w:beforeLines="100" w:before="312" w:afterLines="100" w:after="312" w:line="360" w:lineRule="auto"/>
        <w:jc w:val="center"/>
        <w:rPr>
          <w:rFonts w:ascii="等线" w:eastAsia="等线" w:hAnsi="等线"/>
          <w:sz w:val="52"/>
          <w:szCs w:val="52"/>
        </w:rPr>
      </w:pPr>
      <w:r w:rsidRPr="009C52AD">
        <w:rPr>
          <w:rFonts w:ascii="等线" w:eastAsia="等线" w:hAnsi="等线" w:hint="eastAsia"/>
          <w:sz w:val="52"/>
          <w:szCs w:val="52"/>
        </w:rPr>
        <w:t>计算机与通信工程学院</w:t>
      </w:r>
    </w:p>
    <w:p w:rsidR="00C1544D" w:rsidRPr="009C52AD" w:rsidRDefault="00000000">
      <w:pPr>
        <w:spacing w:beforeLines="100" w:before="312" w:afterLines="100" w:after="312" w:line="360" w:lineRule="auto"/>
        <w:jc w:val="center"/>
        <w:rPr>
          <w:rFonts w:ascii="等线 Light" w:eastAsia="等线 Light" w:hAnsi="等线 Light"/>
          <w:sz w:val="52"/>
          <w:szCs w:val="52"/>
        </w:rPr>
      </w:pPr>
      <w:r w:rsidRPr="009C52AD">
        <w:rPr>
          <w:rFonts w:ascii="等线 Light" w:eastAsia="等线 Light" w:hAnsi="等线 Light" w:hint="eastAsia"/>
          <w:sz w:val="52"/>
          <w:szCs w:val="52"/>
        </w:rPr>
        <w:t>课程第</w:t>
      </w:r>
      <w:r w:rsidR="009C52AD">
        <w:rPr>
          <w:rFonts w:ascii="等线 Light" w:eastAsia="等线 Light" w:hAnsi="等线 Light" w:hint="eastAsia"/>
          <w:sz w:val="52"/>
          <w:szCs w:val="52"/>
        </w:rPr>
        <w:t>四</w:t>
      </w:r>
      <w:r w:rsidRPr="009C52AD">
        <w:rPr>
          <w:rFonts w:ascii="等线 Light" w:eastAsia="等线 Light" w:hAnsi="等线 Light" w:hint="eastAsia"/>
          <w:sz w:val="52"/>
          <w:szCs w:val="52"/>
        </w:rPr>
        <w:t>次作业</w:t>
      </w:r>
    </w:p>
    <w:p w:rsidR="00C1544D" w:rsidRDefault="00C1544D">
      <w:pPr>
        <w:spacing w:beforeLines="100" w:before="312" w:afterLines="100" w:after="312" w:line="360" w:lineRule="auto"/>
        <w:jc w:val="center"/>
        <w:rPr>
          <w:rFonts w:ascii="华文新魏" w:eastAsia="华文新魏" w:hAnsi="华文中宋"/>
          <w:sz w:val="52"/>
          <w:szCs w:val="52"/>
        </w:rPr>
      </w:pPr>
    </w:p>
    <w:p w:rsidR="00C1544D" w:rsidRDefault="00000000">
      <w:pPr>
        <w:ind w:firstLineChars="400" w:firstLine="1200"/>
        <w:rPr>
          <w:rFonts w:eastAsia="黑体"/>
          <w:b/>
          <w:bCs/>
          <w:sz w:val="30"/>
        </w:rPr>
      </w:pPr>
      <w:r>
        <w:rPr>
          <w:rFonts w:ascii="宋体" w:hAnsi="宋体" w:hint="eastAsia"/>
          <w:b/>
          <w:sz w:val="30"/>
        </w:rPr>
        <w:t>课程名称</w:t>
      </w:r>
      <w:r>
        <w:rPr>
          <w:rFonts w:ascii="宋体" w:hAnsi="宋体" w:hint="eastAsia"/>
          <w:sz w:val="30"/>
        </w:rPr>
        <w:t>：</w:t>
      </w:r>
      <w:r>
        <w:rPr>
          <w:rFonts w:ascii="宋体" w:hAnsi="宋体" w:hint="eastAsia"/>
          <w:b/>
          <w:bCs/>
          <w:sz w:val="30"/>
          <w:u w:val="single"/>
        </w:rPr>
        <w:t xml:space="preserve">    </w:t>
      </w:r>
      <w:r>
        <w:rPr>
          <w:rFonts w:ascii="黑体" w:eastAsia="黑体" w:hAnsi="黑体" w:hint="eastAsia"/>
          <w:b/>
          <w:bCs/>
          <w:sz w:val="30"/>
          <w:u w:val="single"/>
        </w:rPr>
        <w:t xml:space="preserve"> </w:t>
      </w:r>
      <w:r>
        <w:rPr>
          <w:rFonts w:ascii="黑体" w:eastAsia="黑体" w:hAnsi="黑体"/>
          <w:b/>
          <w:bCs/>
          <w:sz w:val="30"/>
          <w:u w:val="single"/>
        </w:rPr>
        <w:t xml:space="preserve">   </w:t>
      </w:r>
      <w:r>
        <w:rPr>
          <w:rFonts w:ascii="黑体" w:eastAsia="黑体" w:hAnsi="黑体" w:hint="eastAsia"/>
          <w:b/>
          <w:bCs/>
          <w:sz w:val="30"/>
          <w:u w:val="single"/>
        </w:rPr>
        <w:t>网络设计与集成  _</w:t>
      </w:r>
      <w:r>
        <w:rPr>
          <w:rFonts w:ascii="黑体" w:eastAsia="黑体" w:hAnsi="黑体"/>
          <w:b/>
          <w:bCs/>
          <w:sz w:val="30"/>
          <w:u w:val="single"/>
        </w:rPr>
        <w:t xml:space="preserve">___  </w:t>
      </w:r>
      <w:r>
        <w:rPr>
          <w:rFonts w:ascii="黑体" w:eastAsia="黑体" w:hAnsi="黑体" w:hint="eastAsia"/>
          <w:b/>
          <w:bCs/>
          <w:sz w:val="30"/>
          <w:u w:val="single"/>
        </w:rPr>
        <w:t xml:space="preserve"> </w:t>
      </w:r>
      <w:r>
        <w:rPr>
          <w:rFonts w:ascii="宋体" w:hAnsi="宋体" w:hint="eastAsia"/>
          <w:b/>
          <w:bCs/>
          <w:sz w:val="30"/>
          <w:u w:val="single"/>
        </w:rPr>
        <w:t xml:space="preserve">         </w:t>
      </w:r>
      <w:r>
        <w:rPr>
          <w:rFonts w:ascii="宋体" w:hAnsi="宋体"/>
          <w:b/>
          <w:bCs/>
          <w:sz w:val="30"/>
          <w:u w:val="single"/>
        </w:rPr>
        <w:t xml:space="preserve"> </w:t>
      </w:r>
      <w:r>
        <w:rPr>
          <w:rFonts w:ascii="黑体" w:eastAsia="黑体" w:hAnsi="黑体"/>
          <w:b/>
          <w:bCs/>
          <w:sz w:val="30"/>
          <w:u w:val="single"/>
        </w:rPr>
        <w:t xml:space="preserve"> </w:t>
      </w:r>
      <w:r>
        <w:rPr>
          <w:rFonts w:ascii="宋体" w:hAnsi="宋体"/>
          <w:b/>
          <w:bCs/>
          <w:sz w:val="30"/>
          <w:u w:val="single"/>
        </w:rPr>
        <w:t xml:space="preserve">   </w:t>
      </w:r>
    </w:p>
    <w:p w:rsidR="00C1544D" w:rsidRDefault="00000000">
      <w:pPr>
        <w:ind w:firstLineChars="400" w:firstLine="1200"/>
        <w:rPr>
          <w:rFonts w:ascii="宋体" w:hAnsi="宋体"/>
          <w:b/>
          <w:bCs/>
          <w:sz w:val="30"/>
          <w:u w:val="single"/>
        </w:rPr>
      </w:pPr>
      <w:r>
        <w:rPr>
          <w:rFonts w:ascii="宋体" w:hAnsi="宋体" w:hint="eastAsia"/>
          <w:b/>
          <w:sz w:val="30"/>
        </w:rPr>
        <w:t>年级</w:t>
      </w:r>
      <w:r>
        <w:rPr>
          <w:rFonts w:ascii="宋体" w:hAnsi="宋体" w:hint="eastAsia"/>
          <w:sz w:val="30"/>
        </w:rPr>
        <w:t>：</w:t>
      </w:r>
      <w:r>
        <w:rPr>
          <w:rFonts w:ascii="宋体" w:hAnsi="宋体" w:hint="eastAsia"/>
          <w:b/>
          <w:bCs/>
          <w:sz w:val="30"/>
          <w:u w:val="single"/>
        </w:rPr>
        <w:t xml:space="preserve">     </w:t>
      </w:r>
      <w:r>
        <w:rPr>
          <w:rFonts w:ascii="黑体" w:eastAsia="黑体" w:hAnsi="黑体" w:hint="eastAsia"/>
          <w:b/>
          <w:bCs/>
          <w:sz w:val="30"/>
          <w:u w:val="single"/>
        </w:rPr>
        <w:t xml:space="preserve">大三 </w:t>
      </w:r>
      <w:r>
        <w:rPr>
          <w:rFonts w:ascii="宋体" w:hAnsi="宋体" w:hint="eastAsia"/>
          <w:b/>
          <w:bCs/>
          <w:sz w:val="30"/>
          <w:u w:val="single"/>
        </w:rPr>
        <w:t xml:space="preserve">    </w:t>
      </w:r>
      <w:r>
        <w:rPr>
          <w:rFonts w:ascii="宋体" w:hAnsi="宋体" w:hint="eastAsia"/>
          <w:b/>
          <w:sz w:val="30"/>
        </w:rPr>
        <w:t>班级</w:t>
      </w:r>
      <w:r>
        <w:rPr>
          <w:rFonts w:ascii="宋体" w:hAnsi="宋体" w:hint="eastAsia"/>
          <w:sz w:val="30"/>
        </w:rPr>
        <w:t>：</w:t>
      </w:r>
      <w:r>
        <w:rPr>
          <w:rFonts w:ascii="黑体" w:eastAsia="黑体" w:hAnsi="黑体" w:hint="eastAsia"/>
          <w:b/>
          <w:bCs/>
          <w:sz w:val="30"/>
          <w:u w:val="single"/>
        </w:rPr>
        <w:t xml:space="preserve"> 网络2102班  </w:t>
      </w:r>
      <w:r>
        <w:rPr>
          <w:rFonts w:ascii="宋体" w:hAnsi="宋体" w:hint="eastAsia"/>
          <w:b/>
          <w:bCs/>
          <w:sz w:val="30"/>
          <w:u w:val="single"/>
        </w:rPr>
        <w:t xml:space="preserve"> </w:t>
      </w:r>
      <w:r>
        <w:rPr>
          <w:rFonts w:ascii="宋体" w:hAnsi="宋体"/>
          <w:b/>
          <w:bCs/>
          <w:sz w:val="30"/>
          <w:u w:val="single"/>
        </w:rPr>
        <w:t xml:space="preserve"> </w:t>
      </w:r>
    </w:p>
    <w:p w:rsidR="00C1544D" w:rsidRDefault="00000000">
      <w:pPr>
        <w:ind w:firstLineChars="400" w:firstLine="1200"/>
        <w:rPr>
          <w:rFonts w:ascii="黑体" w:eastAsia="黑体" w:hAnsi="黑体"/>
          <w:b/>
          <w:bCs/>
          <w:sz w:val="30"/>
          <w:u w:val="single"/>
        </w:rPr>
      </w:pPr>
      <w:r>
        <w:rPr>
          <w:rFonts w:ascii="宋体" w:hAnsi="宋体" w:hint="eastAsia"/>
          <w:b/>
          <w:sz w:val="30"/>
        </w:rPr>
        <w:t>学号</w:t>
      </w:r>
      <w:r>
        <w:rPr>
          <w:rFonts w:ascii="宋体" w:hAnsi="宋体" w:hint="eastAsia"/>
          <w:sz w:val="30"/>
        </w:rPr>
        <w:t>：</w:t>
      </w:r>
      <w:r>
        <w:rPr>
          <w:rFonts w:ascii="宋体" w:hAnsi="宋体" w:hint="eastAsia"/>
          <w:b/>
          <w:bCs/>
          <w:sz w:val="30"/>
          <w:u w:val="single"/>
        </w:rPr>
        <w:t xml:space="preserve"> </w:t>
      </w:r>
      <w:r>
        <w:rPr>
          <w:rFonts w:ascii="黑体" w:eastAsia="黑体" w:hAnsi="黑体" w:hint="eastAsia"/>
          <w:b/>
          <w:bCs/>
          <w:sz w:val="30"/>
          <w:u w:val="single"/>
        </w:rPr>
        <w:t>20210806091</w:t>
      </w:r>
      <w:r>
        <w:rPr>
          <w:rFonts w:ascii="黑体" w:eastAsia="黑体" w:hAnsi="黑体"/>
          <w:b/>
          <w:bCs/>
          <w:sz w:val="30"/>
          <w:u w:val="single"/>
        </w:rPr>
        <w:t>8</w:t>
      </w:r>
      <w:r>
        <w:rPr>
          <w:rFonts w:ascii="黑体" w:eastAsia="黑体" w:hAnsi="黑体" w:hint="eastAsia"/>
          <w:b/>
          <w:bCs/>
          <w:sz w:val="30"/>
          <w:u w:val="single"/>
        </w:rPr>
        <w:t xml:space="preserve"> </w:t>
      </w:r>
      <w:r>
        <w:rPr>
          <w:rFonts w:ascii="宋体" w:hAnsi="宋体" w:hint="eastAsia"/>
          <w:b/>
          <w:sz w:val="30"/>
        </w:rPr>
        <w:t>姓名</w:t>
      </w:r>
      <w:r>
        <w:rPr>
          <w:rFonts w:ascii="宋体" w:hAnsi="宋体" w:hint="eastAsia"/>
          <w:sz w:val="30"/>
        </w:rPr>
        <w:t>：</w:t>
      </w:r>
      <w:r>
        <w:rPr>
          <w:rFonts w:ascii="黑体" w:eastAsia="黑体" w:hAnsi="黑体" w:hint="eastAsia"/>
          <w:b/>
          <w:bCs/>
          <w:sz w:val="30"/>
          <w:u w:val="single"/>
        </w:rPr>
        <w:t xml:space="preserve">  </w:t>
      </w:r>
      <w:r>
        <w:rPr>
          <w:rFonts w:ascii="黑体" w:eastAsia="黑体" w:hAnsi="黑体"/>
          <w:b/>
          <w:bCs/>
          <w:sz w:val="30"/>
          <w:u w:val="single"/>
        </w:rPr>
        <w:t xml:space="preserve">  </w:t>
      </w:r>
      <w:r>
        <w:rPr>
          <w:rFonts w:ascii="黑体" w:eastAsia="黑体" w:hAnsi="黑体" w:hint="eastAsia"/>
          <w:b/>
          <w:bCs/>
          <w:sz w:val="30"/>
          <w:u w:val="single"/>
        </w:rPr>
        <w:t>王俊_</w:t>
      </w:r>
      <w:r>
        <w:rPr>
          <w:rFonts w:ascii="黑体" w:eastAsia="黑体" w:hAnsi="黑体"/>
          <w:b/>
          <w:bCs/>
          <w:sz w:val="30"/>
          <w:u w:val="single"/>
        </w:rPr>
        <w:t>__</w:t>
      </w:r>
      <w:r>
        <w:rPr>
          <w:rFonts w:ascii="黑体" w:eastAsia="黑体" w:hAnsi="黑体" w:hint="eastAsia"/>
          <w:b/>
          <w:bCs/>
          <w:sz w:val="30"/>
          <w:u w:val="single"/>
        </w:rPr>
        <w:t xml:space="preserve">_ </w:t>
      </w:r>
      <w:r>
        <w:rPr>
          <w:rFonts w:ascii="宋体" w:hAnsi="宋体" w:hint="eastAsia"/>
          <w:b/>
          <w:bCs/>
          <w:sz w:val="30"/>
          <w:u w:val="single"/>
        </w:rPr>
        <w:t xml:space="preserve">    </w:t>
      </w:r>
      <w:r>
        <w:rPr>
          <w:rFonts w:ascii="黑体" w:eastAsia="黑体" w:hAnsi="黑体" w:hint="eastAsia"/>
          <w:b/>
          <w:bCs/>
          <w:sz w:val="30"/>
          <w:u w:val="single"/>
        </w:rPr>
        <w:t xml:space="preserve"> </w:t>
      </w:r>
      <w:r>
        <w:rPr>
          <w:rFonts w:ascii="宋体" w:hAnsi="宋体" w:hint="eastAsia"/>
          <w:b/>
          <w:bCs/>
          <w:sz w:val="30"/>
          <w:u w:val="single"/>
        </w:rPr>
        <w:t xml:space="preserve">    </w:t>
      </w:r>
      <w:r>
        <w:rPr>
          <w:rFonts w:ascii="黑体" w:eastAsia="黑体" w:hAnsi="黑体"/>
          <w:b/>
          <w:bCs/>
          <w:sz w:val="30"/>
          <w:u w:val="single"/>
        </w:rPr>
        <w:t xml:space="preserve">  </w:t>
      </w:r>
      <w:r>
        <w:rPr>
          <w:rFonts w:ascii="黑体" w:eastAsia="黑体" w:hAnsi="黑体" w:hint="eastAsia"/>
          <w:b/>
          <w:bCs/>
          <w:sz w:val="30"/>
          <w:u w:val="single"/>
        </w:rPr>
        <w:t xml:space="preserve"> </w:t>
      </w:r>
      <w:r>
        <w:rPr>
          <w:rFonts w:ascii="黑体" w:eastAsia="黑体" w:hAnsi="黑体"/>
          <w:b/>
          <w:bCs/>
          <w:sz w:val="30"/>
          <w:u w:val="single"/>
        </w:rPr>
        <w:t xml:space="preserve"> </w:t>
      </w:r>
      <w:r>
        <w:rPr>
          <w:rFonts w:ascii="黑体" w:eastAsia="黑体" w:hAnsi="黑体" w:hint="eastAsia"/>
          <w:b/>
          <w:bCs/>
          <w:sz w:val="30"/>
          <w:u w:val="single"/>
        </w:rPr>
        <w:t xml:space="preserve">    </w:t>
      </w:r>
      <w:r>
        <w:rPr>
          <w:rFonts w:ascii="黑体" w:eastAsia="黑体" w:hAnsi="黑体"/>
          <w:b/>
          <w:bCs/>
          <w:sz w:val="30"/>
          <w:u w:val="single"/>
        </w:rPr>
        <w:t xml:space="preserve"> </w:t>
      </w:r>
    </w:p>
    <w:p w:rsidR="00C1544D" w:rsidRDefault="00000000">
      <w:pPr>
        <w:ind w:firstLineChars="400" w:firstLine="1200"/>
        <w:rPr>
          <w:rFonts w:eastAsia="黑体"/>
          <w:spacing w:val="20"/>
          <w:sz w:val="30"/>
        </w:rPr>
      </w:pPr>
      <w:r>
        <w:rPr>
          <w:rFonts w:ascii="宋体" w:hAnsi="宋体" w:hint="eastAsia"/>
          <w:b/>
          <w:sz w:val="30"/>
        </w:rPr>
        <w:t>完成日期</w:t>
      </w:r>
      <w:r>
        <w:rPr>
          <w:rFonts w:ascii="宋体" w:hAnsi="宋体" w:hint="eastAsia"/>
          <w:sz w:val="30"/>
        </w:rPr>
        <w:t>：</w:t>
      </w:r>
      <w:r>
        <w:rPr>
          <w:rFonts w:ascii="黑体" w:eastAsia="黑体" w:hAnsi="黑体" w:hint="eastAsia"/>
          <w:b/>
          <w:bCs/>
          <w:sz w:val="30"/>
          <w:u w:val="single"/>
        </w:rPr>
        <w:t xml:space="preserve"> 2024    </w:t>
      </w:r>
      <w:r>
        <w:rPr>
          <w:rFonts w:ascii="宋体" w:hAnsi="宋体" w:hint="eastAsia"/>
          <w:b/>
          <w:sz w:val="30"/>
        </w:rPr>
        <w:t>年</w:t>
      </w:r>
      <w:r>
        <w:rPr>
          <w:rFonts w:ascii="黑体" w:eastAsia="黑体" w:hAnsi="黑体" w:hint="eastAsia"/>
          <w:b/>
          <w:bCs/>
          <w:sz w:val="30"/>
          <w:u w:val="single"/>
        </w:rPr>
        <w:t xml:space="preserve">  </w:t>
      </w:r>
      <w:r w:rsidR="009C52AD">
        <w:rPr>
          <w:rFonts w:ascii="黑体" w:eastAsia="黑体" w:hAnsi="黑体" w:hint="eastAsia"/>
          <w:b/>
          <w:bCs/>
          <w:sz w:val="30"/>
          <w:u w:val="single"/>
        </w:rPr>
        <w:t>6</w:t>
      </w:r>
      <w:r>
        <w:rPr>
          <w:rFonts w:ascii="黑体" w:eastAsia="黑体" w:hAnsi="黑体" w:hint="eastAsia"/>
          <w:b/>
          <w:bCs/>
          <w:sz w:val="30"/>
          <w:u w:val="single"/>
        </w:rPr>
        <w:t xml:space="preserve">  </w:t>
      </w:r>
      <w:r>
        <w:rPr>
          <w:rFonts w:ascii="宋体" w:hAnsi="宋体" w:hint="eastAsia"/>
          <w:b/>
          <w:sz w:val="30"/>
        </w:rPr>
        <w:t>月</w:t>
      </w:r>
      <w:r>
        <w:rPr>
          <w:rFonts w:ascii="宋体" w:hAnsi="宋体" w:hint="eastAsia"/>
          <w:sz w:val="30"/>
          <w:u w:val="single"/>
        </w:rPr>
        <w:t xml:space="preserve"> </w:t>
      </w:r>
      <w:r>
        <w:rPr>
          <w:rFonts w:ascii="黑体" w:eastAsia="黑体" w:hAnsi="黑体" w:hint="eastAsia"/>
          <w:b/>
          <w:bCs/>
          <w:sz w:val="30"/>
          <w:u w:val="single"/>
        </w:rPr>
        <w:t xml:space="preserve">  </w:t>
      </w:r>
      <w:r w:rsidR="009C52AD">
        <w:rPr>
          <w:rFonts w:ascii="黑体" w:eastAsia="黑体" w:hAnsi="黑体" w:hint="eastAsia"/>
          <w:b/>
          <w:bCs/>
          <w:sz w:val="30"/>
          <w:u w:val="single"/>
        </w:rPr>
        <w:t xml:space="preserve"> 3</w:t>
      </w:r>
      <w:r>
        <w:rPr>
          <w:rFonts w:ascii="黑体" w:eastAsia="黑体" w:hAnsi="黑体" w:hint="eastAsia"/>
          <w:b/>
          <w:bCs/>
          <w:sz w:val="30"/>
          <w:u w:val="single"/>
        </w:rPr>
        <w:t xml:space="preserve">   </w:t>
      </w:r>
      <w:r>
        <w:rPr>
          <w:rFonts w:ascii="黑体" w:eastAsia="黑体" w:hAnsi="黑体"/>
          <w:b/>
          <w:bCs/>
          <w:sz w:val="30"/>
          <w:u w:val="single"/>
        </w:rPr>
        <w:t xml:space="preserve"> </w:t>
      </w:r>
      <w:r>
        <w:rPr>
          <w:rFonts w:ascii="宋体" w:hAnsi="宋体" w:hint="eastAsia"/>
          <w:b/>
          <w:sz w:val="30"/>
        </w:rPr>
        <w:t>日</w:t>
      </w:r>
    </w:p>
    <w:p w:rsidR="00C1544D" w:rsidRDefault="00000000">
      <w:pPr>
        <w:ind w:firstLineChars="400" w:firstLine="1200"/>
        <w:rPr>
          <w:rFonts w:ascii="黑体" w:eastAsia="黑体" w:hAnsi="黑体"/>
          <w:b/>
          <w:bCs/>
          <w:sz w:val="30"/>
          <w:u w:val="single"/>
        </w:rPr>
      </w:pPr>
      <w:r>
        <w:rPr>
          <w:rFonts w:ascii="宋体" w:hAnsi="宋体" w:hint="eastAsia"/>
          <w:b/>
          <w:sz w:val="30"/>
        </w:rPr>
        <w:t>授课老师：</w:t>
      </w:r>
      <w:r>
        <w:rPr>
          <w:rFonts w:ascii="黑体" w:eastAsia="黑体" w:hAnsi="黑体" w:hint="eastAsia"/>
          <w:b/>
          <w:bCs/>
          <w:sz w:val="30"/>
          <w:u w:val="single"/>
        </w:rPr>
        <w:t xml:space="preserve">          刘青_</w:t>
      </w:r>
      <w:r>
        <w:rPr>
          <w:rFonts w:ascii="黑体" w:eastAsia="黑体" w:hAnsi="黑体"/>
          <w:b/>
          <w:bCs/>
          <w:sz w:val="30"/>
          <w:u w:val="single"/>
        </w:rPr>
        <w:t>____________</w:t>
      </w:r>
      <w:r>
        <w:rPr>
          <w:rFonts w:ascii="黑体" w:eastAsia="黑体" w:hAnsi="黑体" w:hint="eastAsia"/>
          <w:b/>
          <w:bCs/>
          <w:sz w:val="30"/>
          <w:u w:val="single"/>
        </w:rPr>
        <w:t xml:space="preserve">   </w:t>
      </w:r>
    </w:p>
    <w:p w:rsidR="00C1544D" w:rsidRDefault="00C1544D">
      <w:pPr>
        <w:spacing w:beforeLines="100" w:before="312" w:afterLines="100" w:after="312" w:line="360" w:lineRule="auto"/>
        <w:jc w:val="center"/>
        <w:rPr>
          <w:rFonts w:ascii="华文新魏" w:eastAsia="华文新魏" w:hAnsi="华文中宋"/>
          <w:sz w:val="52"/>
          <w:szCs w:val="52"/>
        </w:rPr>
      </w:pPr>
    </w:p>
    <w:p w:rsidR="00C1544D" w:rsidRDefault="00C1544D">
      <w:pPr>
        <w:pStyle w:val="acbfdd8b-e11b-4d36-88ff-6049b138f862"/>
      </w:pPr>
    </w:p>
    <w:p w:rsidR="00C1544D" w:rsidRDefault="00C1544D">
      <w:pPr>
        <w:pStyle w:val="acbfdd8b-e11b-4d36-88ff-6049b138f862"/>
      </w:pPr>
    </w:p>
    <w:p w:rsidR="00C1544D" w:rsidRDefault="00C1544D">
      <w:pPr>
        <w:pStyle w:val="acbfdd8b-e11b-4d36-88ff-6049b138f862"/>
      </w:pPr>
    </w:p>
    <w:p w:rsidR="009C52AD" w:rsidRPr="00982B58" w:rsidRDefault="009C52AD" w:rsidP="00982B58">
      <w:pPr>
        <w:pStyle w:val="ac"/>
        <w:widowControl/>
        <w:numPr>
          <w:ilvl w:val="0"/>
          <w:numId w:val="5"/>
        </w:numPr>
        <w:spacing w:before="75" w:after="75"/>
        <w:ind w:firstLineChars="0"/>
        <w:jc w:val="left"/>
        <w:rPr>
          <w:rFonts w:ascii="微软雅黑" w:eastAsia="微软雅黑" w:hAnsi="微软雅黑" w:cs="Arial"/>
          <w:color w:val="000000"/>
          <w:kern w:val="0"/>
          <w:sz w:val="30"/>
          <w:szCs w:val="30"/>
          <w14:ligatures w14:val="none"/>
        </w:rPr>
      </w:pPr>
      <w:r w:rsidRPr="00982B58">
        <w:rPr>
          <w:rFonts w:ascii="微软雅黑" w:eastAsia="微软雅黑" w:hAnsi="微软雅黑" w:cs="Arial"/>
          <w:color w:val="000000"/>
          <w:kern w:val="0"/>
          <w:sz w:val="30"/>
          <w:szCs w:val="30"/>
          <w14:ligatures w14:val="none"/>
        </w:rPr>
        <w:lastRenderedPageBreak/>
        <w:t>试分析在网络设计中IDS可部署在哪些位置，各有什么作用？</w:t>
      </w:r>
    </w:p>
    <w:p w:rsidR="00982B58" w:rsidRPr="00982B58" w:rsidRDefault="00982B58" w:rsidP="00982B58">
      <w:pPr>
        <w:pStyle w:val="ac"/>
        <w:widowControl/>
        <w:spacing w:before="75" w:after="75"/>
        <w:ind w:left="360" w:firstLine="480"/>
        <w:jc w:val="left"/>
        <w:rPr>
          <w:rFonts w:ascii="宋体" w:eastAsia="宋体" w:hAnsi="宋体" w:cs="Arial" w:hint="eastAsia"/>
          <w:color w:val="000000"/>
          <w:kern w:val="0"/>
          <w:sz w:val="24"/>
          <w:szCs w:val="24"/>
          <w14:ligatures w14:val="none"/>
        </w:rPr>
      </w:pPr>
      <w:r w:rsidRPr="00982B58">
        <w:rPr>
          <w:rFonts w:ascii="宋体" w:eastAsia="宋体" w:hAnsi="宋体" w:cs="Arial" w:hint="eastAsia"/>
          <w:color w:val="000000"/>
          <w:kern w:val="0"/>
          <w:sz w:val="24"/>
          <w:szCs w:val="24"/>
          <w14:ligatures w14:val="none"/>
        </w:rPr>
        <w:t>在网络</w:t>
      </w:r>
      <w:r>
        <w:rPr>
          <w:rFonts w:ascii="宋体" w:eastAsia="宋体" w:hAnsi="宋体" w:cs="Arial" w:hint="eastAsia"/>
          <w:color w:val="000000"/>
          <w:kern w:val="0"/>
          <w:sz w:val="24"/>
          <w:szCs w:val="24"/>
          <w14:ligatures w14:val="none"/>
        </w:rPr>
        <w:t>设计</w:t>
      </w:r>
      <w:r w:rsidRPr="00982B58">
        <w:rPr>
          <w:rFonts w:ascii="宋体" w:eastAsia="宋体" w:hAnsi="宋体" w:cs="Arial" w:hint="eastAsia"/>
          <w:color w:val="000000"/>
          <w:kern w:val="0"/>
          <w:sz w:val="24"/>
          <w:szCs w:val="24"/>
          <w14:ligatures w14:val="none"/>
        </w:rPr>
        <w:t>中，</w:t>
      </w:r>
      <w:r>
        <w:rPr>
          <w:rFonts w:ascii="宋体" w:eastAsia="宋体" w:hAnsi="宋体" w:cs="Arial" w:hint="eastAsia"/>
          <w:color w:val="000000"/>
          <w:kern w:val="0"/>
          <w:sz w:val="24"/>
          <w:szCs w:val="24"/>
          <w14:ligatures w14:val="none"/>
        </w:rPr>
        <w:t>IDS</w:t>
      </w:r>
      <w:r w:rsidRPr="00982B58">
        <w:rPr>
          <w:rFonts w:ascii="宋体" w:eastAsia="宋体" w:hAnsi="宋体" w:cs="Arial"/>
          <w:color w:val="000000"/>
          <w:kern w:val="0"/>
          <w:sz w:val="24"/>
          <w:szCs w:val="24"/>
          <w14:ligatures w14:val="none"/>
        </w:rPr>
        <w:t>可以部署在多个关键位置以监测和响应潜在的网络攻击。以下是IDS常见的部署位置及其作用：</w:t>
      </w:r>
    </w:p>
    <w:p w:rsidR="00982B58" w:rsidRPr="00982B58" w:rsidRDefault="00982B58" w:rsidP="00982B58">
      <w:pPr>
        <w:pStyle w:val="ac"/>
        <w:widowControl/>
        <w:spacing w:before="75" w:after="75"/>
        <w:ind w:left="360" w:firstLine="482"/>
        <w:jc w:val="left"/>
        <w:rPr>
          <w:rFonts w:ascii="宋体" w:eastAsia="宋体" w:hAnsi="宋体" w:cs="Arial"/>
          <w:b/>
          <w:bCs/>
          <w:color w:val="FF0000"/>
          <w:kern w:val="0"/>
          <w:sz w:val="24"/>
          <w:szCs w:val="24"/>
          <w14:ligatures w14:val="none"/>
        </w:rPr>
      </w:pPr>
      <w:r w:rsidRPr="00982B58">
        <w:rPr>
          <w:rFonts w:ascii="宋体" w:eastAsia="宋体" w:hAnsi="宋体" w:cs="Arial"/>
          <w:b/>
          <w:bCs/>
          <w:color w:val="FF0000"/>
          <w:kern w:val="0"/>
          <w:sz w:val="24"/>
          <w:szCs w:val="24"/>
          <w14:ligatures w14:val="none"/>
        </w:rPr>
        <w:t>1. 防火墙之前</w:t>
      </w:r>
    </w:p>
    <w:p w:rsidR="00982B58" w:rsidRPr="00982B58" w:rsidRDefault="00982B58" w:rsidP="00982B58">
      <w:pPr>
        <w:pStyle w:val="ac"/>
        <w:widowControl/>
        <w:spacing w:before="75" w:after="75"/>
        <w:ind w:left="360" w:firstLine="482"/>
        <w:jc w:val="left"/>
        <w:rPr>
          <w:rFonts w:ascii="宋体" w:eastAsia="宋体" w:hAnsi="宋体" w:cs="Arial"/>
          <w:color w:val="000000"/>
          <w:kern w:val="0"/>
          <w:sz w:val="24"/>
          <w:szCs w:val="24"/>
          <w14:ligatures w14:val="none"/>
        </w:rPr>
      </w:pPr>
      <w:r w:rsidRPr="00982B58">
        <w:rPr>
          <w:rFonts w:ascii="宋体" w:eastAsia="宋体" w:hAnsi="宋体" w:cs="Arial" w:hint="eastAsia"/>
          <w:b/>
          <w:bCs/>
          <w:color w:val="000000"/>
          <w:kern w:val="0"/>
          <w:sz w:val="24"/>
          <w:szCs w:val="24"/>
          <w14:ligatures w14:val="none"/>
        </w:rPr>
        <w:t>作用：</w:t>
      </w:r>
      <w:r w:rsidRPr="00982B58">
        <w:rPr>
          <w:rFonts w:ascii="宋体" w:eastAsia="宋体" w:hAnsi="宋体" w:cs="Arial" w:hint="eastAsia"/>
          <w:color w:val="000000"/>
          <w:kern w:val="0"/>
          <w:sz w:val="24"/>
          <w:szCs w:val="24"/>
          <w14:ligatures w14:val="none"/>
        </w:rPr>
        <w:t>在防火墙之前部署</w:t>
      </w:r>
      <w:r w:rsidRPr="00982B58">
        <w:rPr>
          <w:rFonts w:ascii="宋体" w:eastAsia="宋体" w:hAnsi="宋体" w:cs="Arial"/>
          <w:color w:val="000000"/>
          <w:kern w:val="0"/>
          <w:sz w:val="24"/>
          <w:szCs w:val="24"/>
          <w14:ligatures w14:val="none"/>
        </w:rPr>
        <w:t>IDS可以检测到试图穿越防火墙的攻击尝试，提供额外的一层安全监测。这样，IDS可以捕获那些可能被防火墙放行的数据包，并且在它们达到内部网络之前就进行识别和响应。</w:t>
      </w:r>
    </w:p>
    <w:p w:rsidR="00982B58" w:rsidRPr="00982B58" w:rsidRDefault="00982B58" w:rsidP="00982B58">
      <w:pPr>
        <w:pStyle w:val="ac"/>
        <w:widowControl/>
        <w:spacing w:before="75" w:after="75"/>
        <w:ind w:left="360" w:firstLine="482"/>
        <w:jc w:val="left"/>
        <w:rPr>
          <w:rFonts w:ascii="宋体" w:eastAsia="宋体" w:hAnsi="宋体" w:cs="Arial"/>
          <w:color w:val="000000"/>
          <w:kern w:val="0"/>
          <w:sz w:val="24"/>
          <w:szCs w:val="24"/>
          <w14:ligatures w14:val="none"/>
        </w:rPr>
      </w:pPr>
      <w:r w:rsidRPr="00982B58">
        <w:rPr>
          <w:rFonts w:ascii="宋体" w:eastAsia="宋体" w:hAnsi="宋体" w:cs="Arial" w:hint="eastAsia"/>
          <w:b/>
          <w:bCs/>
          <w:color w:val="000000"/>
          <w:kern w:val="0"/>
          <w:sz w:val="24"/>
          <w:szCs w:val="24"/>
          <w14:ligatures w14:val="none"/>
        </w:rPr>
        <w:t>示例：</w:t>
      </w:r>
      <w:r w:rsidRPr="00982B58">
        <w:rPr>
          <w:rFonts w:ascii="宋体" w:eastAsia="宋体" w:hAnsi="宋体" w:cs="Arial"/>
          <w:color w:val="000000"/>
          <w:kern w:val="0"/>
          <w:sz w:val="24"/>
          <w:szCs w:val="24"/>
          <w14:ligatures w14:val="none"/>
        </w:rPr>
        <w:t>Internet接入点，ISP边界，或任何外部网络接口。</w:t>
      </w:r>
    </w:p>
    <w:p w:rsidR="00982B58" w:rsidRPr="00982B58" w:rsidRDefault="00982B58" w:rsidP="00982B58">
      <w:pPr>
        <w:pStyle w:val="ac"/>
        <w:widowControl/>
        <w:spacing w:before="75" w:after="75"/>
        <w:ind w:left="360" w:firstLine="482"/>
        <w:jc w:val="left"/>
        <w:rPr>
          <w:rFonts w:ascii="宋体" w:eastAsia="宋体" w:hAnsi="宋体" w:cs="Arial"/>
          <w:b/>
          <w:bCs/>
          <w:color w:val="FF0000"/>
          <w:kern w:val="0"/>
          <w:sz w:val="24"/>
          <w:szCs w:val="24"/>
          <w14:ligatures w14:val="none"/>
        </w:rPr>
      </w:pPr>
      <w:r w:rsidRPr="00982B58">
        <w:rPr>
          <w:rFonts w:ascii="宋体" w:eastAsia="宋体" w:hAnsi="宋体" w:cs="Arial"/>
          <w:b/>
          <w:bCs/>
          <w:color w:val="FF0000"/>
          <w:kern w:val="0"/>
          <w:sz w:val="24"/>
          <w:szCs w:val="24"/>
          <w14:ligatures w14:val="none"/>
        </w:rPr>
        <w:t>2. 防火墙之后</w:t>
      </w:r>
    </w:p>
    <w:p w:rsidR="00982B58" w:rsidRPr="00982B58" w:rsidRDefault="00982B58" w:rsidP="00982B58">
      <w:pPr>
        <w:pStyle w:val="ac"/>
        <w:widowControl/>
        <w:spacing w:before="75" w:after="75"/>
        <w:ind w:left="360" w:firstLine="482"/>
        <w:jc w:val="left"/>
        <w:rPr>
          <w:rFonts w:ascii="宋体" w:eastAsia="宋体" w:hAnsi="宋体" w:cs="Arial"/>
          <w:color w:val="000000"/>
          <w:kern w:val="0"/>
          <w:sz w:val="24"/>
          <w:szCs w:val="24"/>
          <w14:ligatures w14:val="none"/>
        </w:rPr>
      </w:pPr>
      <w:r w:rsidRPr="00982B58">
        <w:rPr>
          <w:rFonts w:ascii="宋体" w:eastAsia="宋体" w:hAnsi="宋体" w:cs="Arial" w:hint="eastAsia"/>
          <w:b/>
          <w:bCs/>
          <w:color w:val="000000"/>
          <w:kern w:val="0"/>
          <w:sz w:val="24"/>
          <w:szCs w:val="24"/>
          <w14:ligatures w14:val="none"/>
        </w:rPr>
        <w:t>作用：</w:t>
      </w:r>
      <w:r w:rsidRPr="00982B58">
        <w:rPr>
          <w:rFonts w:ascii="宋体" w:eastAsia="宋体" w:hAnsi="宋体" w:cs="Arial" w:hint="eastAsia"/>
          <w:color w:val="000000"/>
          <w:kern w:val="0"/>
          <w:sz w:val="24"/>
          <w:szCs w:val="24"/>
          <w14:ligatures w14:val="none"/>
        </w:rPr>
        <w:t>位于防火墙之后的</w:t>
      </w:r>
      <w:r w:rsidRPr="00982B58">
        <w:rPr>
          <w:rFonts w:ascii="宋体" w:eastAsia="宋体" w:hAnsi="宋体" w:cs="Arial"/>
          <w:color w:val="000000"/>
          <w:kern w:val="0"/>
          <w:sz w:val="24"/>
          <w:szCs w:val="24"/>
          <w14:ligatures w14:val="none"/>
        </w:rPr>
        <w:t>IDS可以监测已经穿透防火墙的流量，以及内部网络中的横向移动（lateral movement）攻击，这些攻击可能是由已经成功突破外围防御的攻击者发起的。</w:t>
      </w:r>
    </w:p>
    <w:p w:rsidR="00982B58" w:rsidRPr="00982B58" w:rsidRDefault="00982B58" w:rsidP="00982B58">
      <w:pPr>
        <w:pStyle w:val="ac"/>
        <w:widowControl/>
        <w:spacing w:before="75" w:after="75"/>
        <w:ind w:left="360" w:firstLine="482"/>
        <w:jc w:val="left"/>
        <w:rPr>
          <w:rFonts w:ascii="宋体" w:eastAsia="宋体" w:hAnsi="宋体" w:cs="Arial"/>
          <w:color w:val="000000"/>
          <w:kern w:val="0"/>
          <w:sz w:val="24"/>
          <w:szCs w:val="24"/>
          <w14:ligatures w14:val="none"/>
        </w:rPr>
      </w:pPr>
      <w:r w:rsidRPr="00982B58">
        <w:rPr>
          <w:rFonts w:ascii="宋体" w:eastAsia="宋体" w:hAnsi="宋体" w:cs="Arial" w:hint="eastAsia"/>
          <w:b/>
          <w:bCs/>
          <w:color w:val="000000"/>
          <w:kern w:val="0"/>
          <w:sz w:val="24"/>
          <w:szCs w:val="24"/>
          <w14:ligatures w14:val="none"/>
        </w:rPr>
        <w:t>示例：</w:t>
      </w:r>
      <w:r w:rsidRPr="00982B58">
        <w:rPr>
          <w:rFonts w:ascii="宋体" w:eastAsia="宋体" w:hAnsi="宋体" w:cs="Arial" w:hint="eastAsia"/>
          <w:color w:val="000000"/>
          <w:kern w:val="0"/>
          <w:sz w:val="24"/>
          <w:szCs w:val="24"/>
          <w14:ligatures w14:val="none"/>
        </w:rPr>
        <w:t>核心交换机，内部子网边界。</w:t>
      </w:r>
    </w:p>
    <w:p w:rsidR="00982B58" w:rsidRPr="00982B58" w:rsidRDefault="00982B58" w:rsidP="00982B58">
      <w:pPr>
        <w:pStyle w:val="ac"/>
        <w:widowControl/>
        <w:spacing w:before="75" w:after="75"/>
        <w:ind w:left="360" w:firstLine="482"/>
        <w:jc w:val="left"/>
        <w:rPr>
          <w:rFonts w:ascii="宋体" w:eastAsia="宋体" w:hAnsi="宋体" w:cs="Arial"/>
          <w:b/>
          <w:bCs/>
          <w:color w:val="FF0000"/>
          <w:kern w:val="0"/>
          <w:sz w:val="24"/>
          <w:szCs w:val="24"/>
          <w14:ligatures w14:val="none"/>
        </w:rPr>
      </w:pPr>
      <w:r w:rsidRPr="00982B58">
        <w:rPr>
          <w:rFonts w:ascii="宋体" w:eastAsia="宋体" w:hAnsi="宋体" w:cs="Arial"/>
          <w:b/>
          <w:bCs/>
          <w:color w:val="FF0000"/>
          <w:kern w:val="0"/>
          <w:sz w:val="24"/>
          <w:szCs w:val="24"/>
          <w14:ligatures w14:val="none"/>
        </w:rPr>
        <w:t>3. 服务器区域</w:t>
      </w:r>
    </w:p>
    <w:p w:rsidR="00982B58" w:rsidRPr="00982B58" w:rsidRDefault="00982B58" w:rsidP="00982B58">
      <w:pPr>
        <w:pStyle w:val="ac"/>
        <w:widowControl/>
        <w:spacing w:before="75" w:after="75"/>
        <w:ind w:left="360" w:firstLine="482"/>
        <w:jc w:val="left"/>
        <w:rPr>
          <w:rFonts w:ascii="宋体" w:eastAsia="宋体" w:hAnsi="宋体" w:cs="Arial"/>
          <w:color w:val="000000"/>
          <w:kern w:val="0"/>
          <w:sz w:val="24"/>
          <w:szCs w:val="24"/>
          <w14:ligatures w14:val="none"/>
        </w:rPr>
      </w:pPr>
      <w:r w:rsidRPr="00982B58">
        <w:rPr>
          <w:rFonts w:ascii="宋体" w:eastAsia="宋体" w:hAnsi="宋体" w:cs="Arial" w:hint="eastAsia"/>
          <w:b/>
          <w:bCs/>
          <w:color w:val="000000"/>
          <w:kern w:val="0"/>
          <w:sz w:val="24"/>
          <w:szCs w:val="24"/>
          <w14:ligatures w14:val="none"/>
        </w:rPr>
        <w:t>作用：</w:t>
      </w:r>
      <w:r w:rsidRPr="00982B58">
        <w:rPr>
          <w:rFonts w:ascii="宋体" w:eastAsia="宋体" w:hAnsi="宋体" w:cs="Arial" w:hint="eastAsia"/>
          <w:color w:val="000000"/>
          <w:kern w:val="0"/>
          <w:sz w:val="24"/>
          <w:szCs w:val="24"/>
          <w14:ligatures w14:val="none"/>
        </w:rPr>
        <w:t>部署在服务器区域的</w:t>
      </w:r>
      <w:r w:rsidRPr="00982B58">
        <w:rPr>
          <w:rFonts w:ascii="宋体" w:eastAsia="宋体" w:hAnsi="宋体" w:cs="Arial"/>
          <w:color w:val="000000"/>
          <w:kern w:val="0"/>
          <w:sz w:val="24"/>
          <w:szCs w:val="24"/>
          <w14:ligatures w14:val="none"/>
        </w:rPr>
        <w:t>IDS能够特别关注关键资产，如数据库服务器、应用服务器等，这些地方往往是攻击者的主要目标。</w:t>
      </w:r>
    </w:p>
    <w:p w:rsidR="00982B58" w:rsidRPr="00982B58" w:rsidRDefault="00982B58" w:rsidP="00982B58">
      <w:pPr>
        <w:pStyle w:val="ac"/>
        <w:widowControl/>
        <w:spacing w:before="75" w:after="75"/>
        <w:ind w:left="360" w:firstLine="482"/>
        <w:jc w:val="left"/>
        <w:rPr>
          <w:rFonts w:ascii="宋体" w:eastAsia="宋体" w:hAnsi="宋体" w:cs="Arial"/>
          <w:color w:val="000000"/>
          <w:kern w:val="0"/>
          <w:sz w:val="24"/>
          <w:szCs w:val="24"/>
          <w14:ligatures w14:val="none"/>
        </w:rPr>
      </w:pPr>
      <w:r w:rsidRPr="00982B58">
        <w:rPr>
          <w:rFonts w:ascii="宋体" w:eastAsia="宋体" w:hAnsi="宋体" w:cs="Arial" w:hint="eastAsia"/>
          <w:b/>
          <w:bCs/>
          <w:color w:val="000000"/>
          <w:kern w:val="0"/>
          <w:sz w:val="24"/>
          <w:szCs w:val="24"/>
          <w14:ligatures w14:val="none"/>
        </w:rPr>
        <w:t>示例：</w:t>
      </w:r>
      <w:r w:rsidRPr="00982B58">
        <w:rPr>
          <w:rFonts w:ascii="宋体" w:eastAsia="宋体" w:hAnsi="宋体" w:cs="Arial" w:hint="eastAsia"/>
          <w:color w:val="000000"/>
          <w:kern w:val="0"/>
          <w:sz w:val="24"/>
          <w:szCs w:val="24"/>
          <w14:ligatures w14:val="none"/>
        </w:rPr>
        <w:t>数据中心入口处，特定的服务器集群。</w:t>
      </w:r>
    </w:p>
    <w:p w:rsidR="00982B58" w:rsidRPr="00982B58" w:rsidRDefault="00982B58" w:rsidP="00982B58">
      <w:pPr>
        <w:pStyle w:val="ac"/>
        <w:widowControl/>
        <w:spacing w:before="75" w:after="75"/>
        <w:ind w:left="360" w:firstLine="482"/>
        <w:jc w:val="left"/>
        <w:rPr>
          <w:rFonts w:ascii="宋体" w:eastAsia="宋体" w:hAnsi="宋体" w:cs="Arial"/>
          <w:b/>
          <w:bCs/>
          <w:color w:val="FF0000"/>
          <w:kern w:val="0"/>
          <w:sz w:val="24"/>
          <w:szCs w:val="24"/>
          <w14:ligatures w14:val="none"/>
        </w:rPr>
      </w:pPr>
      <w:r w:rsidRPr="00982B58">
        <w:rPr>
          <w:rFonts w:ascii="宋体" w:eastAsia="宋体" w:hAnsi="宋体" w:cs="Arial"/>
          <w:b/>
          <w:bCs/>
          <w:color w:val="FF0000"/>
          <w:kern w:val="0"/>
          <w:sz w:val="24"/>
          <w:szCs w:val="24"/>
          <w14:ligatures w14:val="none"/>
        </w:rPr>
        <w:t>4. 重点保护网段</w:t>
      </w:r>
    </w:p>
    <w:p w:rsidR="00982B58" w:rsidRPr="00982B58" w:rsidRDefault="00982B58" w:rsidP="00982B58">
      <w:pPr>
        <w:pStyle w:val="ac"/>
        <w:widowControl/>
        <w:spacing w:before="75" w:after="75"/>
        <w:ind w:left="360" w:firstLine="482"/>
        <w:jc w:val="left"/>
        <w:rPr>
          <w:rFonts w:ascii="宋体" w:eastAsia="宋体" w:hAnsi="宋体" w:cs="Arial"/>
          <w:color w:val="000000"/>
          <w:kern w:val="0"/>
          <w:sz w:val="24"/>
          <w:szCs w:val="24"/>
          <w14:ligatures w14:val="none"/>
        </w:rPr>
      </w:pPr>
      <w:r w:rsidRPr="00982B58">
        <w:rPr>
          <w:rFonts w:ascii="宋体" w:eastAsia="宋体" w:hAnsi="宋体" w:cs="Arial" w:hint="eastAsia"/>
          <w:b/>
          <w:bCs/>
          <w:color w:val="000000"/>
          <w:kern w:val="0"/>
          <w:sz w:val="24"/>
          <w:szCs w:val="24"/>
          <w14:ligatures w14:val="none"/>
        </w:rPr>
        <w:t>作用：</w:t>
      </w:r>
      <w:r w:rsidRPr="00982B58">
        <w:rPr>
          <w:rFonts w:ascii="宋体" w:eastAsia="宋体" w:hAnsi="宋体" w:cs="Arial" w:hint="eastAsia"/>
          <w:color w:val="000000"/>
          <w:kern w:val="0"/>
          <w:sz w:val="24"/>
          <w:szCs w:val="24"/>
          <w14:ligatures w14:val="none"/>
        </w:rPr>
        <w:t>在财务部门、研发部门等敏感区域部署</w:t>
      </w:r>
      <w:r w:rsidRPr="00982B58">
        <w:rPr>
          <w:rFonts w:ascii="宋体" w:eastAsia="宋体" w:hAnsi="宋体" w:cs="Arial"/>
          <w:color w:val="000000"/>
          <w:kern w:val="0"/>
          <w:sz w:val="24"/>
          <w:szCs w:val="24"/>
          <w14:ligatures w14:val="none"/>
        </w:rPr>
        <w:t>IDS，可以专注于监测这些网段的异常活动，因为这些地方往往存储有高价值的信息。</w:t>
      </w:r>
    </w:p>
    <w:p w:rsidR="00982B58" w:rsidRPr="00982B58" w:rsidRDefault="00982B58" w:rsidP="00982B58">
      <w:pPr>
        <w:pStyle w:val="ac"/>
        <w:widowControl/>
        <w:spacing w:before="75" w:after="75"/>
        <w:ind w:left="360" w:firstLine="482"/>
        <w:jc w:val="left"/>
        <w:rPr>
          <w:rFonts w:ascii="宋体" w:eastAsia="宋体" w:hAnsi="宋体" w:cs="Arial"/>
          <w:color w:val="000000"/>
          <w:kern w:val="0"/>
          <w:sz w:val="24"/>
          <w:szCs w:val="24"/>
          <w14:ligatures w14:val="none"/>
        </w:rPr>
      </w:pPr>
      <w:r w:rsidRPr="00982B58">
        <w:rPr>
          <w:rFonts w:ascii="宋体" w:eastAsia="宋体" w:hAnsi="宋体" w:cs="Arial" w:hint="eastAsia"/>
          <w:b/>
          <w:bCs/>
          <w:color w:val="000000"/>
          <w:kern w:val="0"/>
          <w:sz w:val="24"/>
          <w:szCs w:val="24"/>
          <w14:ligatures w14:val="none"/>
        </w:rPr>
        <w:t>示例：</w:t>
      </w:r>
      <w:r w:rsidRPr="00982B58">
        <w:rPr>
          <w:rFonts w:ascii="宋体" w:eastAsia="宋体" w:hAnsi="宋体" w:cs="Arial" w:hint="eastAsia"/>
          <w:color w:val="000000"/>
          <w:kern w:val="0"/>
          <w:sz w:val="24"/>
          <w:szCs w:val="24"/>
          <w14:ligatures w14:val="none"/>
        </w:rPr>
        <w:t>财务子网，研发子网。</w:t>
      </w:r>
    </w:p>
    <w:p w:rsidR="00982B58" w:rsidRPr="00982B58" w:rsidRDefault="00982B58" w:rsidP="00982B58">
      <w:pPr>
        <w:pStyle w:val="ac"/>
        <w:widowControl/>
        <w:spacing w:before="75" w:after="75"/>
        <w:ind w:left="360" w:firstLine="482"/>
        <w:jc w:val="left"/>
        <w:rPr>
          <w:rFonts w:ascii="宋体" w:eastAsia="宋体" w:hAnsi="宋体" w:cs="Arial"/>
          <w:b/>
          <w:bCs/>
          <w:color w:val="FF0000"/>
          <w:kern w:val="0"/>
          <w:sz w:val="24"/>
          <w:szCs w:val="24"/>
          <w14:ligatures w14:val="none"/>
        </w:rPr>
      </w:pPr>
      <w:r w:rsidRPr="00982B58">
        <w:rPr>
          <w:rFonts w:ascii="宋体" w:eastAsia="宋体" w:hAnsi="宋体" w:cs="Arial"/>
          <w:b/>
          <w:bCs/>
          <w:color w:val="FF0000"/>
          <w:kern w:val="0"/>
          <w:sz w:val="24"/>
          <w:szCs w:val="24"/>
          <w14:ligatures w14:val="none"/>
        </w:rPr>
        <w:t>5. 内部子网间</w:t>
      </w:r>
    </w:p>
    <w:p w:rsidR="00982B58" w:rsidRPr="00982B58" w:rsidRDefault="00982B58" w:rsidP="00982B58">
      <w:pPr>
        <w:pStyle w:val="ac"/>
        <w:widowControl/>
        <w:spacing w:before="75" w:after="75"/>
        <w:ind w:left="360" w:firstLine="482"/>
        <w:jc w:val="left"/>
        <w:rPr>
          <w:rFonts w:ascii="宋体" w:eastAsia="宋体" w:hAnsi="宋体" w:cs="Arial"/>
          <w:color w:val="000000"/>
          <w:kern w:val="0"/>
          <w:sz w:val="24"/>
          <w:szCs w:val="24"/>
          <w14:ligatures w14:val="none"/>
        </w:rPr>
      </w:pPr>
      <w:r w:rsidRPr="00982B58">
        <w:rPr>
          <w:rFonts w:ascii="宋体" w:eastAsia="宋体" w:hAnsi="宋体" w:cs="Arial" w:hint="eastAsia"/>
          <w:b/>
          <w:bCs/>
          <w:color w:val="000000"/>
          <w:kern w:val="0"/>
          <w:sz w:val="24"/>
          <w:szCs w:val="24"/>
          <w14:ligatures w14:val="none"/>
        </w:rPr>
        <w:t>作用：</w:t>
      </w:r>
      <w:r w:rsidRPr="00982B58">
        <w:rPr>
          <w:rFonts w:ascii="宋体" w:eastAsia="宋体" w:hAnsi="宋体" w:cs="Arial" w:hint="eastAsia"/>
          <w:color w:val="000000"/>
          <w:kern w:val="0"/>
          <w:sz w:val="24"/>
          <w:szCs w:val="24"/>
          <w14:ligatures w14:val="none"/>
        </w:rPr>
        <w:t>在内部不同子网之间部署</w:t>
      </w:r>
      <w:r w:rsidRPr="00982B58">
        <w:rPr>
          <w:rFonts w:ascii="宋体" w:eastAsia="宋体" w:hAnsi="宋体" w:cs="Arial"/>
          <w:color w:val="000000"/>
          <w:kern w:val="0"/>
          <w:sz w:val="24"/>
          <w:szCs w:val="24"/>
          <w14:ligatures w14:val="none"/>
        </w:rPr>
        <w:t>IDS可以帮助监测子网间的异常通信，这有助于识别内部威胁或已经被感染的主机。</w:t>
      </w:r>
    </w:p>
    <w:p w:rsidR="00982B58" w:rsidRPr="00982B58" w:rsidRDefault="00982B58" w:rsidP="00982B58">
      <w:pPr>
        <w:pStyle w:val="ac"/>
        <w:widowControl/>
        <w:spacing w:before="75" w:after="75"/>
        <w:ind w:left="360" w:firstLine="482"/>
        <w:jc w:val="left"/>
        <w:rPr>
          <w:rFonts w:ascii="宋体" w:eastAsia="宋体" w:hAnsi="宋体" w:cs="Arial"/>
          <w:color w:val="000000"/>
          <w:kern w:val="0"/>
          <w:sz w:val="24"/>
          <w:szCs w:val="24"/>
          <w14:ligatures w14:val="none"/>
        </w:rPr>
      </w:pPr>
      <w:r w:rsidRPr="00982B58">
        <w:rPr>
          <w:rFonts w:ascii="宋体" w:eastAsia="宋体" w:hAnsi="宋体" w:cs="Arial" w:hint="eastAsia"/>
          <w:b/>
          <w:bCs/>
          <w:color w:val="000000"/>
          <w:kern w:val="0"/>
          <w:sz w:val="24"/>
          <w:szCs w:val="24"/>
          <w14:ligatures w14:val="none"/>
        </w:rPr>
        <w:t>示例：</w:t>
      </w:r>
      <w:r w:rsidRPr="00982B58">
        <w:rPr>
          <w:rFonts w:ascii="宋体" w:eastAsia="宋体" w:hAnsi="宋体" w:cs="Arial" w:hint="eastAsia"/>
          <w:color w:val="000000"/>
          <w:kern w:val="0"/>
          <w:sz w:val="24"/>
          <w:szCs w:val="24"/>
          <w14:ligatures w14:val="none"/>
        </w:rPr>
        <w:t>两个不同业务部门之间的网络边界。</w:t>
      </w:r>
    </w:p>
    <w:p w:rsidR="00982B58" w:rsidRPr="00982B58" w:rsidRDefault="00982B58" w:rsidP="00982B58">
      <w:pPr>
        <w:pStyle w:val="ac"/>
        <w:widowControl/>
        <w:spacing w:before="75" w:after="75"/>
        <w:ind w:left="360" w:firstLine="482"/>
        <w:jc w:val="left"/>
        <w:rPr>
          <w:rFonts w:ascii="宋体" w:eastAsia="宋体" w:hAnsi="宋体" w:cs="Arial"/>
          <w:b/>
          <w:bCs/>
          <w:color w:val="FF0000"/>
          <w:kern w:val="0"/>
          <w:sz w:val="24"/>
          <w:szCs w:val="24"/>
          <w14:ligatures w14:val="none"/>
        </w:rPr>
      </w:pPr>
      <w:r w:rsidRPr="00982B58">
        <w:rPr>
          <w:rFonts w:ascii="宋体" w:eastAsia="宋体" w:hAnsi="宋体" w:cs="Arial"/>
          <w:b/>
          <w:bCs/>
          <w:color w:val="FF0000"/>
          <w:kern w:val="0"/>
          <w:sz w:val="24"/>
          <w:szCs w:val="24"/>
          <w14:ligatures w14:val="none"/>
        </w:rPr>
        <w:t>6. 主机级别</w:t>
      </w:r>
    </w:p>
    <w:p w:rsidR="00982B58" w:rsidRPr="00982B58" w:rsidRDefault="00982B58" w:rsidP="00982B58">
      <w:pPr>
        <w:pStyle w:val="ac"/>
        <w:widowControl/>
        <w:spacing w:before="75" w:after="75"/>
        <w:ind w:left="360" w:firstLine="482"/>
        <w:jc w:val="left"/>
        <w:rPr>
          <w:rFonts w:ascii="宋体" w:eastAsia="宋体" w:hAnsi="宋体" w:cs="Arial"/>
          <w:color w:val="000000"/>
          <w:kern w:val="0"/>
          <w:sz w:val="24"/>
          <w:szCs w:val="24"/>
          <w14:ligatures w14:val="none"/>
        </w:rPr>
      </w:pPr>
      <w:r w:rsidRPr="00982B58">
        <w:rPr>
          <w:rFonts w:ascii="宋体" w:eastAsia="宋体" w:hAnsi="宋体" w:cs="Arial" w:hint="eastAsia"/>
          <w:b/>
          <w:bCs/>
          <w:color w:val="000000"/>
          <w:kern w:val="0"/>
          <w:sz w:val="24"/>
          <w:szCs w:val="24"/>
          <w14:ligatures w14:val="none"/>
        </w:rPr>
        <w:t>作用：</w:t>
      </w:r>
      <w:r w:rsidRPr="00982B58">
        <w:rPr>
          <w:rFonts w:ascii="宋体" w:eastAsia="宋体" w:hAnsi="宋体" w:cs="Arial" w:hint="eastAsia"/>
          <w:color w:val="000000"/>
          <w:kern w:val="0"/>
          <w:sz w:val="24"/>
          <w:szCs w:val="24"/>
          <w14:ligatures w14:val="none"/>
        </w:rPr>
        <w:t>基于主机的</w:t>
      </w:r>
      <w:r w:rsidRPr="00982B58">
        <w:rPr>
          <w:rFonts w:ascii="宋体" w:eastAsia="宋体" w:hAnsi="宋体" w:cs="Arial"/>
          <w:color w:val="000000"/>
          <w:kern w:val="0"/>
          <w:sz w:val="24"/>
          <w:szCs w:val="24"/>
          <w14:ligatures w14:val="none"/>
        </w:rPr>
        <w:t>IDS（HIDS）直接在系统上运行，监测系统日志、文件访问和应用程序行为，可以检测到网络IDS可能无法发现的本地攻击或恶意软件。</w:t>
      </w:r>
    </w:p>
    <w:p w:rsidR="00982B58" w:rsidRPr="00982B58" w:rsidRDefault="00982B58" w:rsidP="00982B58">
      <w:pPr>
        <w:pStyle w:val="ac"/>
        <w:widowControl/>
        <w:spacing w:before="75" w:after="75"/>
        <w:ind w:left="360" w:firstLine="482"/>
        <w:jc w:val="left"/>
        <w:rPr>
          <w:rFonts w:ascii="宋体" w:eastAsia="宋体" w:hAnsi="宋体" w:cs="Arial"/>
          <w:color w:val="000000"/>
          <w:kern w:val="0"/>
          <w:sz w:val="24"/>
          <w:szCs w:val="24"/>
          <w14:ligatures w14:val="none"/>
        </w:rPr>
      </w:pPr>
      <w:r w:rsidRPr="00982B58">
        <w:rPr>
          <w:rFonts w:ascii="宋体" w:eastAsia="宋体" w:hAnsi="宋体" w:cs="Arial" w:hint="eastAsia"/>
          <w:b/>
          <w:bCs/>
          <w:color w:val="000000"/>
          <w:kern w:val="0"/>
          <w:sz w:val="24"/>
          <w:szCs w:val="24"/>
          <w14:ligatures w14:val="none"/>
        </w:rPr>
        <w:t>示例：</w:t>
      </w:r>
      <w:r w:rsidRPr="00982B58">
        <w:rPr>
          <w:rFonts w:ascii="宋体" w:eastAsia="宋体" w:hAnsi="宋体" w:cs="Arial" w:hint="eastAsia"/>
          <w:color w:val="000000"/>
          <w:kern w:val="0"/>
          <w:sz w:val="24"/>
          <w:szCs w:val="24"/>
          <w14:ligatures w14:val="none"/>
        </w:rPr>
        <w:t>关键服务器，工作站。</w:t>
      </w:r>
    </w:p>
    <w:p w:rsidR="00982B58" w:rsidRPr="00982B58" w:rsidRDefault="00982B58" w:rsidP="00982B58">
      <w:pPr>
        <w:pStyle w:val="ac"/>
        <w:widowControl/>
        <w:spacing w:before="75" w:after="75"/>
        <w:ind w:left="360" w:firstLine="482"/>
        <w:jc w:val="left"/>
        <w:rPr>
          <w:rFonts w:ascii="宋体" w:eastAsia="宋体" w:hAnsi="宋体" w:cs="Arial"/>
          <w:b/>
          <w:bCs/>
          <w:color w:val="FF0000"/>
          <w:kern w:val="0"/>
          <w:sz w:val="24"/>
          <w:szCs w:val="24"/>
          <w14:ligatures w14:val="none"/>
        </w:rPr>
      </w:pPr>
      <w:r w:rsidRPr="00982B58">
        <w:rPr>
          <w:rFonts w:ascii="宋体" w:eastAsia="宋体" w:hAnsi="宋体" w:cs="Arial"/>
          <w:b/>
          <w:bCs/>
          <w:color w:val="FF0000"/>
          <w:kern w:val="0"/>
          <w:sz w:val="24"/>
          <w:szCs w:val="24"/>
          <w14:ligatures w14:val="none"/>
        </w:rPr>
        <w:t>7. 分布式部署</w:t>
      </w:r>
    </w:p>
    <w:p w:rsidR="00982B58" w:rsidRPr="00982B58" w:rsidRDefault="00982B58" w:rsidP="00982B58">
      <w:pPr>
        <w:pStyle w:val="ac"/>
        <w:widowControl/>
        <w:spacing w:before="75" w:after="75"/>
        <w:ind w:left="360" w:firstLine="482"/>
        <w:jc w:val="left"/>
        <w:rPr>
          <w:rFonts w:ascii="宋体" w:eastAsia="宋体" w:hAnsi="宋体" w:cs="Arial"/>
          <w:color w:val="000000"/>
          <w:kern w:val="0"/>
          <w:sz w:val="24"/>
          <w:szCs w:val="24"/>
          <w14:ligatures w14:val="none"/>
        </w:rPr>
      </w:pPr>
      <w:r w:rsidRPr="00982B58">
        <w:rPr>
          <w:rFonts w:ascii="宋体" w:eastAsia="宋体" w:hAnsi="宋体" w:cs="Arial" w:hint="eastAsia"/>
          <w:b/>
          <w:bCs/>
          <w:color w:val="000000"/>
          <w:kern w:val="0"/>
          <w:sz w:val="24"/>
          <w:szCs w:val="24"/>
          <w14:ligatures w14:val="none"/>
        </w:rPr>
        <w:t>作用：</w:t>
      </w:r>
      <w:r w:rsidRPr="00982B58">
        <w:rPr>
          <w:rFonts w:ascii="宋体" w:eastAsia="宋体" w:hAnsi="宋体" w:cs="Arial" w:hint="eastAsia"/>
          <w:color w:val="000000"/>
          <w:kern w:val="0"/>
          <w:sz w:val="24"/>
          <w:szCs w:val="24"/>
          <w14:ligatures w14:val="none"/>
        </w:rPr>
        <w:t>在多个位置部署</w:t>
      </w:r>
      <w:r w:rsidRPr="00982B58">
        <w:rPr>
          <w:rFonts w:ascii="宋体" w:eastAsia="宋体" w:hAnsi="宋体" w:cs="Arial"/>
          <w:color w:val="000000"/>
          <w:kern w:val="0"/>
          <w:sz w:val="24"/>
          <w:szCs w:val="24"/>
          <w14:ligatures w14:val="none"/>
        </w:rPr>
        <w:t>IDS传感器，形成一个分布式检测网络，可以提供更全面的网络覆盖，增强检测能力和响应速度。</w:t>
      </w:r>
    </w:p>
    <w:p w:rsidR="00982B58" w:rsidRDefault="00982B58" w:rsidP="00982B58">
      <w:pPr>
        <w:pStyle w:val="ac"/>
        <w:widowControl/>
        <w:spacing w:before="75" w:after="75"/>
        <w:ind w:left="360" w:firstLine="482"/>
        <w:jc w:val="left"/>
        <w:rPr>
          <w:rFonts w:ascii="宋体" w:eastAsia="宋体" w:hAnsi="宋体" w:cs="Arial"/>
          <w:color w:val="000000"/>
          <w:kern w:val="0"/>
          <w:sz w:val="24"/>
          <w:szCs w:val="24"/>
          <w14:ligatures w14:val="none"/>
        </w:rPr>
      </w:pPr>
      <w:r w:rsidRPr="00982B58">
        <w:rPr>
          <w:rFonts w:ascii="宋体" w:eastAsia="宋体" w:hAnsi="宋体" w:cs="Arial" w:hint="eastAsia"/>
          <w:b/>
          <w:bCs/>
          <w:color w:val="000000"/>
          <w:kern w:val="0"/>
          <w:sz w:val="24"/>
          <w:szCs w:val="24"/>
          <w14:ligatures w14:val="none"/>
        </w:rPr>
        <w:t>示例：</w:t>
      </w:r>
      <w:r w:rsidRPr="00982B58">
        <w:rPr>
          <w:rFonts w:ascii="宋体" w:eastAsia="宋体" w:hAnsi="宋体" w:cs="Arial" w:hint="eastAsia"/>
          <w:color w:val="000000"/>
          <w:kern w:val="0"/>
          <w:sz w:val="24"/>
          <w:szCs w:val="24"/>
          <w14:ligatures w14:val="none"/>
        </w:rPr>
        <w:t>整个企业网络的多个关键点。</w:t>
      </w:r>
    </w:p>
    <w:p w:rsidR="00982B58" w:rsidRDefault="00982B58" w:rsidP="00982B58">
      <w:pPr>
        <w:pStyle w:val="ac"/>
        <w:widowControl/>
        <w:spacing w:before="75" w:after="75"/>
        <w:ind w:left="360" w:firstLine="480"/>
        <w:jc w:val="left"/>
        <w:rPr>
          <w:rFonts w:ascii="宋体" w:eastAsia="宋体" w:hAnsi="宋体" w:cs="Arial"/>
          <w:color w:val="000000"/>
          <w:kern w:val="0"/>
          <w:sz w:val="24"/>
          <w:szCs w:val="24"/>
          <w14:ligatures w14:val="none"/>
        </w:rPr>
      </w:pPr>
    </w:p>
    <w:p w:rsidR="00982B58" w:rsidRPr="00982B58" w:rsidRDefault="00982B58" w:rsidP="00982B58">
      <w:pPr>
        <w:pStyle w:val="ac"/>
        <w:widowControl/>
        <w:spacing w:before="75" w:after="75"/>
        <w:ind w:left="360" w:firstLine="480"/>
        <w:jc w:val="left"/>
        <w:rPr>
          <w:rFonts w:ascii="宋体" w:eastAsia="宋体" w:hAnsi="宋体" w:cs="Arial" w:hint="eastAsia"/>
          <w:color w:val="000000"/>
          <w:kern w:val="0"/>
          <w:sz w:val="24"/>
          <w:szCs w:val="24"/>
          <w14:ligatures w14:val="none"/>
        </w:rPr>
      </w:pPr>
    </w:p>
    <w:p w:rsidR="009C52AD" w:rsidRPr="00982B58" w:rsidRDefault="009C52AD" w:rsidP="00982B58">
      <w:pPr>
        <w:pStyle w:val="ac"/>
        <w:widowControl/>
        <w:numPr>
          <w:ilvl w:val="0"/>
          <w:numId w:val="5"/>
        </w:numPr>
        <w:spacing w:before="75" w:after="75"/>
        <w:ind w:firstLineChars="0"/>
        <w:jc w:val="left"/>
        <w:rPr>
          <w:rFonts w:ascii="微软雅黑" w:eastAsia="微软雅黑" w:hAnsi="微软雅黑" w:cs="Arial"/>
          <w:color w:val="000000"/>
          <w:kern w:val="0"/>
          <w:sz w:val="30"/>
          <w:szCs w:val="30"/>
          <w14:ligatures w14:val="none"/>
        </w:rPr>
      </w:pPr>
      <w:r w:rsidRPr="00982B58">
        <w:rPr>
          <w:rFonts w:ascii="微软雅黑" w:eastAsia="微软雅黑" w:hAnsi="微软雅黑" w:cs="Arial"/>
          <w:color w:val="000000"/>
          <w:kern w:val="0"/>
          <w:sz w:val="30"/>
          <w:szCs w:val="30"/>
          <w14:ligatures w14:val="none"/>
        </w:rPr>
        <w:lastRenderedPageBreak/>
        <w:t>简述安全威胁的表现形式有哪些？</w:t>
      </w:r>
    </w:p>
    <w:p w:rsidR="00982B58" w:rsidRPr="00982B58" w:rsidRDefault="00982B58" w:rsidP="00982B58">
      <w:pPr>
        <w:pStyle w:val="ac"/>
        <w:widowControl/>
        <w:spacing w:before="75" w:after="75"/>
        <w:ind w:left="360" w:firstLine="560"/>
        <w:jc w:val="left"/>
        <w:rPr>
          <w:rFonts w:ascii="宋体" w:eastAsia="宋体" w:hAnsi="宋体" w:cs="Arial" w:hint="eastAsia"/>
          <w:color w:val="000000"/>
          <w:kern w:val="0"/>
          <w:sz w:val="28"/>
          <w:szCs w:val="28"/>
          <w14:ligatures w14:val="none"/>
        </w:rPr>
      </w:pPr>
      <w:r w:rsidRPr="00982B58">
        <w:rPr>
          <w:rFonts w:ascii="宋体" w:eastAsia="宋体" w:hAnsi="宋体" w:cs="Arial" w:hint="eastAsia"/>
          <w:color w:val="000000"/>
          <w:kern w:val="0"/>
          <w:sz w:val="28"/>
          <w:szCs w:val="28"/>
          <w14:ligatures w14:val="none"/>
        </w:rPr>
        <w:t>安全威胁的表现形式包括</w:t>
      </w:r>
      <w:r w:rsidRPr="00982B58">
        <w:rPr>
          <w:rFonts w:ascii="宋体" w:eastAsia="宋体" w:hAnsi="宋体" w:cs="Arial"/>
          <w:color w:val="000000"/>
          <w:kern w:val="0"/>
          <w:sz w:val="28"/>
          <w:szCs w:val="28"/>
          <w14:ligatures w14:val="none"/>
        </w:rPr>
        <w:t>:信息泄露、媒体废弃(如报废的硬盘)、人员不慎、非授权访问、</w:t>
      </w:r>
      <w:r w:rsidRPr="00982B58">
        <w:rPr>
          <w:rFonts w:ascii="宋体" w:eastAsia="宋体" w:hAnsi="宋体" w:cs="Arial" w:hint="eastAsia"/>
          <w:color w:val="000000"/>
          <w:kern w:val="0"/>
          <w:sz w:val="28"/>
          <w:szCs w:val="28"/>
          <w14:ligatures w14:val="none"/>
        </w:rPr>
        <w:t>旁路控制</w:t>
      </w:r>
      <w:r w:rsidRPr="00982B58">
        <w:rPr>
          <w:rFonts w:ascii="宋体" w:eastAsia="宋体" w:hAnsi="宋体" w:cs="Arial"/>
          <w:color w:val="000000"/>
          <w:kern w:val="0"/>
          <w:sz w:val="28"/>
          <w:szCs w:val="28"/>
          <w14:ligatures w14:val="none"/>
        </w:rPr>
        <w:t>(如线路搭接)、假冒、窃听、电磁信号截获、完整性侵犯(如篡改 Email 内容)、数据截</w:t>
      </w:r>
      <w:r w:rsidRPr="00982B58">
        <w:rPr>
          <w:rFonts w:ascii="宋体" w:eastAsia="宋体" w:hAnsi="宋体" w:cs="Arial" w:hint="eastAsia"/>
          <w:color w:val="000000"/>
          <w:kern w:val="0"/>
          <w:sz w:val="28"/>
          <w:szCs w:val="28"/>
          <w14:ligatures w14:val="none"/>
        </w:rPr>
        <w:t>获与修改、物理侵入、重放</w:t>
      </w:r>
      <w:r w:rsidRPr="00982B58">
        <w:rPr>
          <w:rFonts w:ascii="宋体" w:eastAsia="宋体" w:hAnsi="宋体" w:cs="Arial"/>
          <w:color w:val="000000"/>
          <w:kern w:val="0"/>
          <w:sz w:val="28"/>
          <w:szCs w:val="28"/>
          <w14:ligatures w14:val="none"/>
        </w:rPr>
        <w:t>(如后台屏幕录像或键盘扫描)、业务否认、业务拒绝、资源耗尽、业务</w:t>
      </w:r>
      <w:r w:rsidRPr="00982B58">
        <w:rPr>
          <w:rFonts w:ascii="宋体" w:eastAsia="宋体" w:hAnsi="宋体" w:cs="Arial" w:hint="eastAsia"/>
          <w:color w:val="000000"/>
          <w:kern w:val="0"/>
          <w:sz w:val="28"/>
          <w:szCs w:val="28"/>
          <w14:ligatures w14:val="none"/>
        </w:rPr>
        <w:t>欺骗、业务流分析、特洛伊木马程序等。</w:t>
      </w:r>
    </w:p>
    <w:p w:rsidR="009C52AD" w:rsidRPr="009C52AD" w:rsidRDefault="009C52AD" w:rsidP="009C52AD">
      <w:pPr>
        <w:widowControl/>
        <w:spacing w:before="75" w:after="75"/>
        <w:jc w:val="left"/>
        <w:rPr>
          <w:rFonts w:ascii="微软雅黑" w:eastAsia="微软雅黑" w:hAnsi="微软雅黑" w:cs="Arial"/>
          <w:color w:val="000000"/>
          <w:kern w:val="0"/>
          <w:sz w:val="30"/>
          <w:szCs w:val="30"/>
          <w14:ligatures w14:val="none"/>
        </w:rPr>
      </w:pPr>
      <w:r w:rsidRPr="009C52AD">
        <w:rPr>
          <w:rFonts w:ascii="微软雅黑" w:eastAsia="微软雅黑" w:hAnsi="微软雅黑" w:cs="Arial"/>
          <w:color w:val="000000"/>
          <w:kern w:val="0"/>
          <w:sz w:val="30"/>
          <w:szCs w:val="30"/>
          <w14:ligatures w14:val="none"/>
        </w:rPr>
        <w:t>3.简述接入网的核心功能。</w:t>
      </w:r>
    </w:p>
    <w:p w:rsidR="00570B94" w:rsidRPr="00570B94" w:rsidRDefault="00570B94" w:rsidP="00570B94">
      <w:pPr>
        <w:widowControl/>
        <w:shd w:val="clear" w:color="auto" w:fill="FFFFFF"/>
        <w:spacing w:after="240"/>
        <w:ind w:leftChars="200" w:left="420" w:firstLineChars="200" w:firstLine="480"/>
        <w:jc w:val="left"/>
        <w:rPr>
          <w:rFonts w:ascii="Segoe UI" w:eastAsia="宋体" w:hAnsi="Segoe UI" w:cs="Segoe UI"/>
          <w:color w:val="2C2C36"/>
          <w:kern w:val="0"/>
          <w:sz w:val="24"/>
          <w:szCs w:val="24"/>
          <w14:ligatures w14:val="none"/>
        </w:rPr>
      </w:pPr>
      <w:r w:rsidRPr="00570B94">
        <w:rPr>
          <w:rFonts w:ascii="Segoe UI" w:eastAsia="宋体" w:hAnsi="Segoe UI" w:cs="Segoe UI"/>
          <w:color w:val="2C2C36"/>
          <w:kern w:val="0"/>
          <w:sz w:val="24"/>
          <w:szCs w:val="24"/>
          <w14:ligatures w14:val="none"/>
        </w:rPr>
        <w:t>接入网的核心功能是其架构中的关键组成部分，主要负责处理和适配用户网络接口</w:t>
      </w:r>
      <w:r w:rsidRPr="00570B94">
        <w:rPr>
          <w:rFonts w:ascii="Segoe UI" w:eastAsia="宋体" w:hAnsi="Segoe UI" w:cs="Segoe UI"/>
          <w:color w:val="2C2C36"/>
          <w:kern w:val="0"/>
          <w:sz w:val="24"/>
          <w:szCs w:val="24"/>
          <w14:ligatures w14:val="none"/>
        </w:rPr>
        <w:t>UNI</w:t>
      </w:r>
      <w:r w:rsidRPr="00570B94">
        <w:rPr>
          <w:rFonts w:ascii="Segoe UI" w:eastAsia="宋体" w:hAnsi="Segoe UI" w:cs="Segoe UI"/>
          <w:color w:val="2C2C36"/>
          <w:kern w:val="0"/>
          <w:sz w:val="24"/>
          <w:szCs w:val="24"/>
          <w14:ligatures w14:val="none"/>
        </w:rPr>
        <w:t>与业务节点接口</w:t>
      </w:r>
      <w:r>
        <w:rPr>
          <w:rFonts w:ascii="Segoe UI" w:eastAsia="宋体" w:hAnsi="Segoe UI" w:cs="Segoe UI" w:hint="eastAsia"/>
          <w:color w:val="2C2C36"/>
          <w:kern w:val="0"/>
          <w:sz w:val="24"/>
          <w:szCs w:val="24"/>
          <w14:ligatures w14:val="none"/>
        </w:rPr>
        <w:t>S</w:t>
      </w:r>
      <w:r w:rsidRPr="00570B94">
        <w:rPr>
          <w:rFonts w:ascii="Segoe UI" w:eastAsia="宋体" w:hAnsi="Segoe UI" w:cs="Segoe UI"/>
          <w:color w:val="2C2C36"/>
          <w:kern w:val="0"/>
          <w:sz w:val="24"/>
          <w:szCs w:val="24"/>
          <w14:ligatures w14:val="none"/>
        </w:rPr>
        <w:t>NI</w:t>
      </w:r>
      <w:r w:rsidRPr="00570B94">
        <w:rPr>
          <w:rFonts w:ascii="Segoe UI" w:eastAsia="宋体" w:hAnsi="Segoe UI" w:cs="Segoe UI"/>
          <w:color w:val="2C2C36"/>
          <w:kern w:val="0"/>
          <w:sz w:val="24"/>
          <w:szCs w:val="24"/>
          <w14:ligatures w14:val="none"/>
        </w:rPr>
        <w:t>之间的通信要求。核心功能的主要职责在于确保接入网能够正确地将用户的数据和服务请求传输至核心网，同时也能将核心网的服务反馈给用户。</w:t>
      </w:r>
    </w:p>
    <w:p w:rsidR="00570B94" w:rsidRPr="00570B94" w:rsidRDefault="00570B94" w:rsidP="00570B94">
      <w:pPr>
        <w:widowControl/>
        <w:shd w:val="clear" w:color="auto" w:fill="FFFFFF"/>
        <w:spacing w:after="240"/>
        <w:ind w:firstLineChars="400" w:firstLine="960"/>
        <w:jc w:val="left"/>
        <w:rPr>
          <w:rFonts w:ascii="Segoe UI" w:eastAsia="宋体" w:hAnsi="Segoe UI" w:cs="Segoe UI"/>
          <w:color w:val="2C2C36"/>
          <w:kern w:val="0"/>
          <w:sz w:val="24"/>
          <w:szCs w:val="24"/>
          <w14:ligatures w14:val="none"/>
        </w:rPr>
      </w:pPr>
      <w:r w:rsidRPr="00570B94">
        <w:rPr>
          <w:rFonts w:ascii="Segoe UI" w:eastAsia="宋体" w:hAnsi="Segoe UI" w:cs="Segoe UI"/>
          <w:color w:val="2C2C36"/>
          <w:kern w:val="0"/>
          <w:sz w:val="24"/>
          <w:szCs w:val="24"/>
          <w14:ligatures w14:val="none"/>
        </w:rPr>
        <w:t>具体而言，接入网的核心功能主要包括以下几点：</w:t>
      </w:r>
    </w:p>
    <w:p w:rsidR="00570B94" w:rsidRPr="00570B94" w:rsidRDefault="00570B94" w:rsidP="00570B94">
      <w:pPr>
        <w:widowControl/>
        <w:numPr>
          <w:ilvl w:val="0"/>
          <w:numId w:val="6"/>
        </w:numPr>
        <w:shd w:val="clear" w:color="auto" w:fill="FFFFFF"/>
        <w:spacing w:before="240" w:after="240"/>
        <w:jc w:val="left"/>
        <w:rPr>
          <w:rFonts w:ascii="Segoe UI" w:eastAsia="宋体" w:hAnsi="Segoe UI" w:cs="Segoe UI"/>
          <w:b/>
          <w:bCs/>
          <w:color w:val="2C2C36"/>
          <w:kern w:val="0"/>
          <w:sz w:val="24"/>
          <w:szCs w:val="24"/>
          <w14:ligatures w14:val="none"/>
        </w:rPr>
      </w:pPr>
      <w:r w:rsidRPr="00570B94">
        <w:rPr>
          <w:rFonts w:ascii="Segoe UI" w:eastAsia="宋体" w:hAnsi="Segoe UI" w:cs="Segoe UI"/>
          <w:b/>
          <w:bCs/>
          <w:color w:val="2C2C36"/>
          <w:kern w:val="0"/>
          <w:sz w:val="24"/>
          <w:szCs w:val="24"/>
          <w14:ligatures w14:val="none"/>
        </w:rPr>
        <w:t>适配与转换：</w:t>
      </w:r>
    </w:p>
    <w:p w:rsidR="00570B94" w:rsidRPr="00570B94" w:rsidRDefault="00570B94" w:rsidP="00570B94">
      <w:pPr>
        <w:widowControl/>
        <w:numPr>
          <w:ilvl w:val="1"/>
          <w:numId w:val="6"/>
        </w:numPr>
        <w:shd w:val="clear" w:color="auto" w:fill="FFFFFF"/>
        <w:spacing w:before="100" w:beforeAutospacing="1" w:after="100" w:afterAutospacing="1"/>
        <w:jc w:val="left"/>
        <w:rPr>
          <w:rFonts w:ascii="Segoe UI" w:eastAsia="宋体" w:hAnsi="Segoe UI" w:cs="Segoe UI"/>
          <w:color w:val="2C2C36"/>
          <w:kern w:val="0"/>
          <w:sz w:val="24"/>
          <w:szCs w:val="24"/>
          <w14:ligatures w14:val="none"/>
        </w:rPr>
      </w:pPr>
      <w:r w:rsidRPr="00570B94">
        <w:rPr>
          <w:rFonts w:ascii="Segoe UI" w:eastAsia="宋体" w:hAnsi="Segoe UI" w:cs="Segoe UI"/>
          <w:color w:val="2C2C36"/>
          <w:kern w:val="0"/>
          <w:sz w:val="24"/>
          <w:szCs w:val="24"/>
          <w14:ligatures w14:val="none"/>
        </w:rPr>
        <w:t>完成</w:t>
      </w:r>
      <w:r w:rsidRPr="00570B94">
        <w:rPr>
          <w:rFonts w:ascii="Segoe UI" w:eastAsia="宋体" w:hAnsi="Segoe UI" w:cs="Segoe UI"/>
          <w:color w:val="2C2C36"/>
          <w:kern w:val="0"/>
          <w:sz w:val="24"/>
          <w:szCs w:val="24"/>
          <w14:ligatures w14:val="none"/>
        </w:rPr>
        <w:t>UNI</w:t>
      </w:r>
      <w:r w:rsidRPr="00570B94">
        <w:rPr>
          <w:rFonts w:ascii="Segoe UI" w:eastAsia="宋体" w:hAnsi="Segoe UI" w:cs="Segoe UI"/>
          <w:color w:val="2C2C36"/>
          <w:kern w:val="0"/>
          <w:sz w:val="24"/>
          <w:szCs w:val="24"/>
          <w14:ligatures w14:val="none"/>
        </w:rPr>
        <w:t>和</w:t>
      </w:r>
      <w:r w:rsidRPr="00570B94">
        <w:rPr>
          <w:rFonts w:ascii="Segoe UI" w:eastAsia="宋体" w:hAnsi="Segoe UI" w:cs="Segoe UI"/>
          <w:color w:val="2C2C36"/>
          <w:kern w:val="0"/>
          <w:sz w:val="24"/>
          <w:szCs w:val="24"/>
          <w14:ligatures w14:val="none"/>
        </w:rPr>
        <w:t>SNI</w:t>
      </w:r>
      <w:r w:rsidRPr="00570B94">
        <w:rPr>
          <w:rFonts w:ascii="Segoe UI" w:eastAsia="宋体" w:hAnsi="Segoe UI" w:cs="Segoe UI"/>
          <w:color w:val="2C2C36"/>
          <w:kern w:val="0"/>
          <w:sz w:val="24"/>
          <w:szCs w:val="24"/>
          <w14:ligatures w14:val="none"/>
        </w:rPr>
        <w:t>承载通路的要求与公共传送承载通路之间的适配。</w:t>
      </w:r>
    </w:p>
    <w:p w:rsidR="00570B94" w:rsidRPr="00570B94" w:rsidRDefault="00570B94" w:rsidP="00570B94">
      <w:pPr>
        <w:widowControl/>
        <w:numPr>
          <w:ilvl w:val="1"/>
          <w:numId w:val="6"/>
        </w:numPr>
        <w:shd w:val="clear" w:color="auto" w:fill="FFFFFF"/>
        <w:spacing w:before="60" w:after="100" w:afterAutospacing="1"/>
        <w:jc w:val="left"/>
        <w:rPr>
          <w:rFonts w:ascii="Segoe UI" w:eastAsia="宋体" w:hAnsi="Segoe UI" w:cs="Segoe UI"/>
          <w:color w:val="2C2C36"/>
          <w:kern w:val="0"/>
          <w:sz w:val="24"/>
          <w:szCs w:val="24"/>
          <w14:ligatures w14:val="none"/>
        </w:rPr>
      </w:pPr>
      <w:r w:rsidRPr="00570B94">
        <w:rPr>
          <w:rFonts w:ascii="Segoe UI" w:eastAsia="宋体" w:hAnsi="Segoe UI" w:cs="Segoe UI"/>
          <w:color w:val="2C2C36"/>
          <w:kern w:val="0"/>
          <w:sz w:val="24"/>
          <w:szCs w:val="24"/>
          <w14:ligatures w14:val="none"/>
        </w:rPr>
        <w:t>可能涉及到协议转换、信号格式调整、速率匹配等，以确保数据能够在不同的接口标准下顺畅传输。</w:t>
      </w:r>
    </w:p>
    <w:p w:rsidR="00570B94" w:rsidRPr="00570B94" w:rsidRDefault="00570B94" w:rsidP="00570B94">
      <w:pPr>
        <w:widowControl/>
        <w:numPr>
          <w:ilvl w:val="0"/>
          <w:numId w:val="6"/>
        </w:numPr>
        <w:shd w:val="clear" w:color="auto" w:fill="FFFFFF"/>
        <w:spacing w:before="240" w:after="240"/>
        <w:jc w:val="left"/>
        <w:rPr>
          <w:rFonts w:ascii="Segoe UI" w:eastAsia="宋体" w:hAnsi="Segoe UI" w:cs="Segoe UI"/>
          <w:color w:val="2C2C36"/>
          <w:kern w:val="0"/>
          <w:sz w:val="24"/>
          <w:szCs w:val="24"/>
          <w14:ligatures w14:val="none"/>
        </w:rPr>
      </w:pPr>
      <w:r w:rsidRPr="00570B94">
        <w:rPr>
          <w:rFonts w:ascii="Segoe UI" w:eastAsia="宋体" w:hAnsi="Segoe UI" w:cs="Segoe UI"/>
          <w:b/>
          <w:bCs/>
          <w:color w:val="2C2C36"/>
          <w:kern w:val="0"/>
          <w:sz w:val="24"/>
          <w:szCs w:val="24"/>
          <w14:ligatures w14:val="none"/>
        </w:rPr>
        <w:t>交叉连接与复用</w:t>
      </w:r>
      <w:r w:rsidRPr="00570B94">
        <w:rPr>
          <w:rFonts w:ascii="Segoe UI" w:eastAsia="宋体" w:hAnsi="Segoe UI" w:cs="Segoe UI"/>
          <w:color w:val="2C2C36"/>
          <w:kern w:val="0"/>
          <w:sz w:val="24"/>
          <w:szCs w:val="24"/>
          <w14:ligatures w14:val="none"/>
        </w:rPr>
        <w:t>：</w:t>
      </w:r>
    </w:p>
    <w:p w:rsidR="00570B94" w:rsidRPr="00570B94" w:rsidRDefault="00570B94" w:rsidP="00570B94">
      <w:pPr>
        <w:widowControl/>
        <w:numPr>
          <w:ilvl w:val="1"/>
          <w:numId w:val="6"/>
        </w:numPr>
        <w:shd w:val="clear" w:color="auto" w:fill="FFFFFF"/>
        <w:spacing w:before="100" w:beforeAutospacing="1" w:after="100" w:afterAutospacing="1"/>
        <w:jc w:val="left"/>
        <w:rPr>
          <w:rFonts w:ascii="Segoe UI" w:eastAsia="宋体" w:hAnsi="Segoe UI" w:cs="Segoe UI"/>
          <w:color w:val="2C2C36"/>
          <w:kern w:val="0"/>
          <w:sz w:val="24"/>
          <w:szCs w:val="24"/>
          <w14:ligatures w14:val="none"/>
        </w:rPr>
      </w:pPr>
      <w:r w:rsidRPr="00570B94">
        <w:rPr>
          <w:rFonts w:ascii="Segoe UI" w:eastAsia="宋体" w:hAnsi="Segoe UI" w:cs="Segoe UI"/>
          <w:color w:val="2C2C36"/>
          <w:kern w:val="0"/>
          <w:sz w:val="24"/>
          <w:szCs w:val="24"/>
          <w14:ligatures w14:val="none"/>
        </w:rPr>
        <w:t>提供数据的交叉连接，即数据可以在多个输入和输出之间灵活分配。</w:t>
      </w:r>
    </w:p>
    <w:p w:rsidR="00570B94" w:rsidRPr="00570B94" w:rsidRDefault="00570B94" w:rsidP="00570B94">
      <w:pPr>
        <w:widowControl/>
        <w:numPr>
          <w:ilvl w:val="1"/>
          <w:numId w:val="6"/>
        </w:numPr>
        <w:shd w:val="clear" w:color="auto" w:fill="FFFFFF"/>
        <w:spacing w:before="60" w:after="100" w:afterAutospacing="1"/>
        <w:jc w:val="left"/>
        <w:rPr>
          <w:rFonts w:ascii="Segoe UI" w:eastAsia="宋体" w:hAnsi="Segoe UI" w:cs="Segoe UI"/>
          <w:color w:val="2C2C36"/>
          <w:kern w:val="0"/>
          <w:sz w:val="24"/>
          <w:szCs w:val="24"/>
          <w14:ligatures w14:val="none"/>
        </w:rPr>
      </w:pPr>
      <w:r w:rsidRPr="00570B94">
        <w:rPr>
          <w:rFonts w:ascii="Segoe UI" w:eastAsia="宋体" w:hAnsi="Segoe UI" w:cs="Segoe UI"/>
          <w:color w:val="2C2C36"/>
          <w:kern w:val="0"/>
          <w:sz w:val="24"/>
          <w:szCs w:val="24"/>
          <w14:ligatures w14:val="none"/>
        </w:rPr>
        <w:t>实现数据的复用，即将低速数据流合并成高速数据流，以便更高效地利用带宽资源。</w:t>
      </w:r>
    </w:p>
    <w:p w:rsidR="00570B94" w:rsidRPr="00570B94" w:rsidRDefault="00570B94" w:rsidP="00570B94">
      <w:pPr>
        <w:widowControl/>
        <w:numPr>
          <w:ilvl w:val="0"/>
          <w:numId w:val="6"/>
        </w:numPr>
        <w:shd w:val="clear" w:color="auto" w:fill="FFFFFF"/>
        <w:spacing w:before="240" w:after="240"/>
        <w:jc w:val="left"/>
        <w:rPr>
          <w:rFonts w:ascii="Segoe UI" w:eastAsia="宋体" w:hAnsi="Segoe UI" w:cs="Segoe UI"/>
          <w:color w:val="2C2C36"/>
          <w:kern w:val="0"/>
          <w:sz w:val="24"/>
          <w:szCs w:val="24"/>
          <w14:ligatures w14:val="none"/>
        </w:rPr>
      </w:pPr>
      <w:r w:rsidRPr="00570B94">
        <w:rPr>
          <w:rFonts w:ascii="Segoe UI" w:eastAsia="宋体" w:hAnsi="Segoe UI" w:cs="Segoe UI"/>
          <w:b/>
          <w:bCs/>
          <w:color w:val="2C2C36"/>
          <w:kern w:val="0"/>
          <w:sz w:val="24"/>
          <w:szCs w:val="24"/>
          <w14:ligatures w14:val="none"/>
        </w:rPr>
        <w:t>承载通路管理</w:t>
      </w:r>
      <w:r w:rsidRPr="00570B94">
        <w:rPr>
          <w:rFonts w:ascii="Segoe UI" w:eastAsia="宋体" w:hAnsi="Segoe UI" w:cs="Segoe UI"/>
          <w:color w:val="2C2C36"/>
          <w:kern w:val="0"/>
          <w:sz w:val="24"/>
          <w:szCs w:val="24"/>
          <w14:ligatures w14:val="none"/>
        </w:rPr>
        <w:t>：</w:t>
      </w:r>
    </w:p>
    <w:p w:rsidR="00570B94" w:rsidRPr="00570B94" w:rsidRDefault="00570B94" w:rsidP="00570B94">
      <w:pPr>
        <w:widowControl/>
        <w:numPr>
          <w:ilvl w:val="1"/>
          <w:numId w:val="6"/>
        </w:numPr>
        <w:shd w:val="clear" w:color="auto" w:fill="FFFFFF"/>
        <w:spacing w:before="100" w:beforeAutospacing="1" w:after="100" w:afterAutospacing="1"/>
        <w:jc w:val="left"/>
        <w:rPr>
          <w:rFonts w:ascii="Segoe UI" w:eastAsia="宋体" w:hAnsi="Segoe UI" w:cs="Segoe UI"/>
          <w:color w:val="2C2C36"/>
          <w:kern w:val="0"/>
          <w:sz w:val="24"/>
          <w:szCs w:val="24"/>
          <w14:ligatures w14:val="none"/>
        </w:rPr>
      </w:pPr>
      <w:r w:rsidRPr="00570B94">
        <w:rPr>
          <w:rFonts w:ascii="Segoe UI" w:eastAsia="宋体" w:hAnsi="Segoe UI" w:cs="Segoe UI"/>
          <w:color w:val="2C2C36"/>
          <w:kern w:val="0"/>
          <w:sz w:val="24"/>
          <w:szCs w:val="24"/>
          <w14:ligatures w14:val="none"/>
        </w:rPr>
        <w:lastRenderedPageBreak/>
        <w:t>管理和控制承载通路的建立、维护和释放，确保数据传输的可靠性和服务质量（</w:t>
      </w:r>
      <w:r w:rsidRPr="00570B94">
        <w:rPr>
          <w:rFonts w:ascii="Segoe UI" w:eastAsia="宋体" w:hAnsi="Segoe UI" w:cs="Segoe UI"/>
          <w:color w:val="2C2C36"/>
          <w:kern w:val="0"/>
          <w:sz w:val="24"/>
          <w:szCs w:val="24"/>
          <w14:ligatures w14:val="none"/>
        </w:rPr>
        <w:t>QoS</w:t>
      </w:r>
      <w:r w:rsidRPr="00570B94">
        <w:rPr>
          <w:rFonts w:ascii="Segoe UI" w:eastAsia="宋体" w:hAnsi="Segoe UI" w:cs="Segoe UI"/>
          <w:color w:val="2C2C36"/>
          <w:kern w:val="0"/>
          <w:sz w:val="24"/>
          <w:szCs w:val="24"/>
          <w14:ligatures w14:val="none"/>
        </w:rPr>
        <w:t>）。</w:t>
      </w:r>
    </w:p>
    <w:p w:rsidR="00570B94" w:rsidRPr="00570B94" w:rsidRDefault="00570B94" w:rsidP="00570B94">
      <w:pPr>
        <w:widowControl/>
        <w:numPr>
          <w:ilvl w:val="0"/>
          <w:numId w:val="6"/>
        </w:numPr>
        <w:shd w:val="clear" w:color="auto" w:fill="FFFFFF"/>
        <w:spacing w:before="240" w:after="240"/>
        <w:jc w:val="left"/>
        <w:rPr>
          <w:rFonts w:ascii="Segoe UI" w:eastAsia="宋体" w:hAnsi="Segoe UI" w:cs="Segoe UI"/>
          <w:color w:val="2C2C36"/>
          <w:kern w:val="0"/>
          <w:sz w:val="24"/>
          <w:szCs w:val="24"/>
          <w14:ligatures w14:val="none"/>
        </w:rPr>
      </w:pPr>
      <w:r w:rsidRPr="00570B94">
        <w:rPr>
          <w:rFonts w:ascii="Segoe UI" w:eastAsia="宋体" w:hAnsi="Segoe UI" w:cs="Segoe UI"/>
          <w:b/>
          <w:bCs/>
          <w:color w:val="2C2C36"/>
          <w:kern w:val="0"/>
          <w:sz w:val="24"/>
          <w:szCs w:val="24"/>
          <w14:ligatures w14:val="none"/>
        </w:rPr>
        <w:t>信号处理</w:t>
      </w:r>
      <w:r w:rsidRPr="00570B94">
        <w:rPr>
          <w:rFonts w:ascii="Segoe UI" w:eastAsia="宋体" w:hAnsi="Segoe UI" w:cs="Segoe UI"/>
          <w:color w:val="2C2C36"/>
          <w:kern w:val="0"/>
          <w:sz w:val="24"/>
          <w:szCs w:val="24"/>
          <w14:ligatures w14:val="none"/>
        </w:rPr>
        <w:t>：</w:t>
      </w:r>
    </w:p>
    <w:p w:rsidR="00570B94" w:rsidRPr="00570B94" w:rsidRDefault="00570B94" w:rsidP="00570B94">
      <w:pPr>
        <w:widowControl/>
        <w:numPr>
          <w:ilvl w:val="1"/>
          <w:numId w:val="6"/>
        </w:numPr>
        <w:shd w:val="clear" w:color="auto" w:fill="FFFFFF"/>
        <w:spacing w:before="100" w:beforeAutospacing="1" w:after="100" w:afterAutospacing="1"/>
        <w:jc w:val="left"/>
        <w:rPr>
          <w:rFonts w:ascii="Segoe UI" w:eastAsia="宋体" w:hAnsi="Segoe UI" w:cs="Segoe UI"/>
          <w:color w:val="2C2C36"/>
          <w:kern w:val="0"/>
          <w:sz w:val="24"/>
          <w:szCs w:val="24"/>
          <w14:ligatures w14:val="none"/>
        </w:rPr>
      </w:pPr>
      <w:r w:rsidRPr="00570B94">
        <w:rPr>
          <w:rFonts w:ascii="Segoe UI" w:eastAsia="宋体" w:hAnsi="Segoe UI" w:cs="Segoe UI"/>
          <w:color w:val="2C2C36"/>
          <w:kern w:val="0"/>
          <w:sz w:val="24"/>
          <w:szCs w:val="24"/>
          <w14:ligatures w14:val="none"/>
        </w:rPr>
        <w:t>包括但不限于信令转换、</w:t>
      </w:r>
      <w:r w:rsidRPr="00570B94">
        <w:rPr>
          <w:rFonts w:ascii="Segoe UI" w:eastAsia="宋体" w:hAnsi="Segoe UI" w:cs="Segoe UI"/>
          <w:color w:val="2C2C36"/>
          <w:kern w:val="0"/>
          <w:sz w:val="24"/>
          <w:szCs w:val="24"/>
          <w14:ligatures w14:val="none"/>
        </w:rPr>
        <w:t>A/D</w:t>
      </w:r>
      <w:r w:rsidRPr="00570B94">
        <w:rPr>
          <w:rFonts w:ascii="Segoe UI" w:eastAsia="宋体" w:hAnsi="Segoe UI" w:cs="Segoe UI"/>
          <w:color w:val="2C2C36"/>
          <w:kern w:val="0"/>
          <w:sz w:val="24"/>
          <w:szCs w:val="24"/>
          <w14:ligatures w14:val="none"/>
        </w:rPr>
        <w:t>和</w:t>
      </w:r>
      <w:r w:rsidRPr="00570B94">
        <w:rPr>
          <w:rFonts w:ascii="Segoe UI" w:eastAsia="宋体" w:hAnsi="Segoe UI" w:cs="Segoe UI"/>
          <w:color w:val="2C2C36"/>
          <w:kern w:val="0"/>
          <w:sz w:val="24"/>
          <w:szCs w:val="24"/>
          <w14:ligatures w14:val="none"/>
        </w:rPr>
        <w:t>D/A</w:t>
      </w:r>
      <w:r w:rsidRPr="00570B94">
        <w:rPr>
          <w:rFonts w:ascii="Segoe UI" w:eastAsia="宋体" w:hAnsi="Segoe UI" w:cs="Segoe UI"/>
          <w:color w:val="2C2C36"/>
          <w:kern w:val="0"/>
          <w:sz w:val="24"/>
          <w:szCs w:val="24"/>
          <w14:ligatures w14:val="none"/>
        </w:rPr>
        <w:t>转换，确保数字信号与模拟信号之间的正确转换，以及信令信息的正确处理。</w:t>
      </w:r>
    </w:p>
    <w:p w:rsidR="00570B94" w:rsidRPr="00570B94" w:rsidRDefault="00570B94" w:rsidP="00570B94">
      <w:pPr>
        <w:widowControl/>
        <w:numPr>
          <w:ilvl w:val="0"/>
          <w:numId w:val="6"/>
        </w:numPr>
        <w:shd w:val="clear" w:color="auto" w:fill="FFFFFF"/>
        <w:spacing w:before="240" w:after="240"/>
        <w:jc w:val="left"/>
        <w:rPr>
          <w:rFonts w:ascii="Segoe UI" w:eastAsia="宋体" w:hAnsi="Segoe UI" w:cs="Segoe UI"/>
          <w:color w:val="2C2C36"/>
          <w:kern w:val="0"/>
          <w:sz w:val="24"/>
          <w:szCs w:val="24"/>
          <w14:ligatures w14:val="none"/>
        </w:rPr>
      </w:pPr>
      <w:r w:rsidRPr="00570B94">
        <w:rPr>
          <w:rFonts w:ascii="Segoe UI" w:eastAsia="宋体" w:hAnsi="Segoe UI" w:cs="Segoe UI"/>
          <w:b/>
          <w:bCs/>
          <w:color w:val="2C2C36"/>
          <w:kern w:val="0"/>
          <w:sz w:val="24"/>
          <w:szCs w:val="24"/>
          <w14:ligatures w14:val="none"/>
        </w:rPr>
        <w:t>资源管理</w:t>
      </w:r>
      <w:r w:rsidRPr="00570B94">
        <w:rPr>
          <w:rFonts w:ascii="Segoe UI" w:eastAsia="宋体" w:hAnsi="Segoe UI" w:cs="Segoe UI"/>
          <w:color w:val="2C2C36"/>
          <w:kern w:val="0"/>
          <w:sz w:val="24"/>
          <w:szCs w:val="24"/>
          <w14:ligatures w14:val="none"/>
        </w:rPr>
        <w:t>：</w:t>
      </w:r>
    </w:p>
    <w:p w:rsidR="00570B94" w:rsidRPr="00570B94" w:rsidRDefault="00570B94" w:rsidP="00570B94">
      <w:pPr>
        <w:widowControl/>
        <w:numPr>
          <w:ilvl w:val="1"/>
          <w:numId w:val="6"/>
        </w:numPr>
        <w:shd w:val="clear" w:color="auto" w:fill="FFFFFF"/>
        <w:spacing w:before="100" w:beforeAutospacing="1" w:after="100" w:afterAutospacing="1"/>
        <w:jc w:val="left"/>
        <w:rPr>
          <w:rFonts w:ascii="Segoe UI" w:eastAsia="宋体" w:hAnsi="Segoe UI" w:cs="Segoe UI"/>
          <w:color w:val="2C2C36"/>
          <w:kern w:val="0"/>
          <w:sz w:val="24"/>
          <w:szCs w:val="24"/>
          <w14:ligatures w14:val="none"/>
        </w:rPr>
      </w:pPr>
      <w:r w:rsidRPr="00570B94">
        <w:rPr>
          <w:rFonts w:ascii="Segoe UI" w:eastAsia="宋体" w:hAnsi="Segoe UI" w:cs="Segoe UI"/>
          <w:color w:val="2C2C36"/>
          <w:kern w:val="0"/>
          <w:sz w:val="24"/>
          <w:szCs w:val="24"/>
          <w14:ligatures w14:val="none"/>
        </w:rPr>
        <w:t>对接入网内的资源进行管理和调度，保证资源的有效利用和分配。</w:t>
      </w:r>
    </w:p>
    <w:p w:rsidR="00570B94" w:rsidRPr="00570B94" w:rsidRDefault="00570B94" w:rsidP="00570B94">
      <w:pPr>
        <w:widowControl/>
        <w:numPr>
          <w:ilvl w:val="0"/>
          <w:numId w:val="6"/>
        </w:numPr>
        <w:shd w:val="clear" w:color="auto" w:fill="FFFFFF"/>
        <w:spacing w:before="240" w:after="240"/>
        <w:jc w:val="left"/>
        <w:rPr>
          <w:rFonts w:ascii="Segoe UI" w:eastAsia="宋体" w:hAnsi="Segoe UI" w:cs="Segoe UI"/>
          <w:color w:val="2C2C36"/>
          <w:kern w:val="0"/>
          <w:sz w:val="24"/>
          <w:szCs w:val="24"/>
          <w14:ligatures w14:val="none"/>
        </w:rPr>
      </w:pPr>
      <w:r w:rsidRPr="00570B94">
        <w:rPr>
          <w:rFonts w:ascii="Segoe UI" w:eastAsia="宋体" w:hAnsi="Segoe UI" w:cs="Segoe UI"/>
          <w:b/>
          <w:bCs/>
          <w:color w:val="2C2C36"/>
          <w:kern w:val="0"/>
          <w:sz w:val="24"/>
          <w:szCs w:val="24"/>
          <w14:ligatures w14:val="none"/>
        </w:rPr>
        <w:t>安全性与保护</w:t>
      </w:r>
      <w:r w:rsidRPr="00570B94">
        <w:rPr>
          <w:rFonts w:ascii="Segoe UI" w:eastAsia="宋体" w:hAnsi="Segoe UI" w:cs="Segoe UI"/>
          <w:color w:val="2C2C36"/>
          <w:kern w:val="0"/>
          <w:sz w:val="24"/>
          <w:szCs w:val="24"/>
          <w14:ligatures w14:val="none"/>
        </w:rPr>
        <w:t>：</w:t>
      </w:r>
    </w:p>
    <w:p w:rsidR="00570B94" w:rsidRPr="00570B94" w:rsidRDefault="00570B94" w:rsidP="00570B94">
      <w:pPr>
        <w:widowControl/>
        <w:numPr>
          <w:ilvl w:val="1"/>
          <w:numId w:val="6"/>
        </w:numPr>
        <w:shd w:val="clear" w:color="auto" w:fill="FFFFFF"/>
        <w:spacing w:before="100" w:beforeAutospacing="1" w:after="100" w:afterAutospacing="1"/>
        <w:jc w:val="left"/>
        <w:rPr>
          <w:rFonts w:ascii="Segoe UI" w:eastAsia="宋体" w:hAnsi="Segoe UI" w:cs="Segoe UI"/>
          <w:color w:val="2C2C36"/>
          <w:kern w:val="0"/>
          <w:sz w:val="24"/>
          <w:szCs w:val="24"/>
          <w14:ligatures w14:val="none"/>
        </w:rPr>
      </w:pPr>
      <w:r w:rsidRPr="00570B94">
        <w:rPr>
          <w:rFonts w:ascii="Segoe UI" w:eastAsia="宋体" w:hAnsi="Segoe UI" w:cs="Segoe UI"/>
          <w:color w:val="2C2C36"/>
          <w:kern w:val="0"/>
          <w:sz w:val="24"/>
          <w:szCs w:val="24"/>
          <w14:ligatures w14:val="none"/>
        </w:rPr>
        <w:t>提供必要的安全机制，保护数据免受未授权访问和干扰，确保网络的稳定性和安全性。</w:t>
      </w:r>
    </w:p>
    <w:p w:rsidR="00C1544D" w:rsidRPr="00570B94" w:rsidRDefault="00570B94" w:rsidP="00570B94">
      <w:pPr>
        <w:widowControl/>
        <w:shd w:val="clear" w:color="auto" w:fill="FFFFFF"/>
        <w:jc w:val="left"/>
        <w:rPr>
          <w:rFonts w:ascii="Segoe UI" w:eastAsia="宋体" w:hAnsi="Segoe UI" w:cs="Segoe UI" w:hint="eastAsia"/>
          <w:color w:val="2C2C36"/>
          <w:kern w:val="0"/>
          <w:sz w:val="24"/>
          <w:szCs w:val="24"/>
          <w14:ligatures w14:val="none"/>
        </w:rPr>
      </w:pPr>
      <w:r w:rsidRPr="00570B94">
        <w:rPr>
          <w:rFonts w:ascii="Segoe UI" w:eastAsia="宋体" w:hAnsi="Segoe UI" w:cs="Segoe UI"/>
          <w:color w:val="2C2C36"/>
          <w:kern w:val="0"/>
          <w:sz w:val="24"/>
          <w:szCs w:val="24"/>
          <w14:ligatures w14:val="none"/>
        </w:rPr>
        <w:t>接入网的核心功能是确保接入网作为一个透明的传输管道，能够高效、准确地将用户数据传递至核心网，并从核心网返回数据至用户端，同时提供必要的管理和保护措施。这一功能是接入网能够作为用户与核心网之间的桥梁的关键所在。</w:t>
      </w:r>
    </w:p>
    <w:sectPr w:rsidR="00C1544D" w:rsidRPr="00570B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F6E3385"/>
    <w:multiLevelType w:val="singleLevel"/>
    <w:tmpl w:val="DF6E3385"/>
    <w:lvl w:ilvl="0">
      <w:start w:val="1"/>
      <w:numFmt w:val="decimal"/>
      <w:suff w:val="nothing"/>
      <w:lvlText w:val="%1．"/>
      <w:lvlJc w:val="left"/>
      <w:pPr>
        <w:ind w:left="0" w:firstLine="400"/>
      </w:pPr>
      <w:rPr>
        <w:rFonts w:hint="default"/>
      </w:rPr>
    </w:lvl>
  </w:abstractNum>
  <w:abstractNum w:abstractNumId="1" w15:restartNumberingAfterBreak="0">
    <w:nsid w:val="F09714CE"/>
    <w:multiLevelType w:val="singleLevel"/>
    <w:tmpl w:val="F09714CE"/>
    <w:lvl w:ilvl="0">
      <w:start w:val="1"/>
      <w:numFmt w:val="decimal"/>
      <w:suff w:val="space"/>
      <w:lvlText w:val="%1."/>
      <w:lvlJc w:val="left"/>
    </w:lvl>
  </w:abstractNum>
  <w:abstractNum w:abstractNumId="2" w15:restartNumberingAfterBreak="0">
    <w:nsid w:val="433768F9"/>
    <w:multiLevelType w:val="hybridMultilevel"/>
    <w:tmpl w:val="F05EF6DA"/>
    <w:lvl w:ilvl="0" w:tplc="CA2A67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FDE0321"/>
    <w:multiLevelType w:val="multilevel"/>
    <w:tmpl w:val="69FEC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A92E5C"/>
    <w:multiLevelType w:val="singleLevel"/>
    <w:tmpl w:val="63A92E5C"/>
    <w:lvl w:ilvl="0">
      <w:start w:val="1"/>
      <w:numFmt w:val="decimal"/>
      <w:lvlText w:val="%1."/>
      <w:lvlJc w:val="left"/>
      <w:pPr>
        <w:tabs>
          <w:tab w:val="left" w:pos="312"/>
        </w:tabs>
      </w:pPr>
    </w:lvl>
  </w:abstractNum>
  <w:abstractNum w:abstractNumId="5" w15:restartNumberingAfterBreak="0">
    <w:nsid w:val="7761D6FD"/>
    <w:multiLevelType w:val="singleLevel"/>
    <w:tmpl w:val="7761D6FD"/>
    <w:lvl w:ilvl="0">
      <w:start w:val="3"/>
      <w:numFmt w:val="decimal"/>
      <w:lvlText w:val="%1."/>
      <w:lvlJc w:val="left"/>
      <w:pPr>
        <w:tabs>
          <w:tab w:val="left" w:pos="312"/>
        </w:tabs>
      </w:pPr>
    </w:lvl>
  </w:abstractNum>
  <w:num w:numId="1" w16cid:durableId="1668704233">
    <w:abstractNumId w:val="4"/>
  </w:num>
  <w:num w:numId="2" w16cid:durableId="641735007">
    <w:abstractNumId w:val="1"/>
  </w:num>
  <w:num w:numId="3" w16cid:durableId="268588516">
    <w:abstractNumId w:val="5"/>
  </w:num>
  <w:num w:numId="4" w16cid:durableId="1497068040">
    <w:abstractNumId w:val="0"/>
  </w:num>
  <w:num w:numId="5" w16cid:durableId="170534266">
    <w:abstractNumId w:val="2"/>
  </w:num>
  <w:num w:numId="6" w16cid:durableId="505553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607D74"/>
    <w:rsid w:val="00091F73"/>
    <w:rsid w:val="000A0BD5"/>
    <w:rsid w:val="00166320"/>
    <w:rsid w:val="00212006"/>
    <w:rsid w:val="002665EA"/>
    <w:rsid w:val="002C40B6"/>
    <w:rsid w:val="00310750"/>
    <w:rsid w:val="003D1E95"/>
    <w:rsid w:val="004279A7"/>
    <w:rsid w:val="00444422"/>
    <w:rsid w:val="00474D4D"/>
    <w:rsid w:val="004F57CF"/>
    <w:rsid w:val="00570B94"/>
    <w:rsid w:val="005B40B2"/>
    <w:rsid w:val="00607D74"/>
    <w:rsid w:val="006256A3"/>
    <w:rsid w:val="006570F7"/>
    <w:rsid w:val="006E4810"/>
    <w:rsid w:val="00754D2F"/>
    <w:rsid w:val="00797215"/>
    <w:rsid w:val="00797DA6"/>
    <w:rsid w:val="007B7D53"/>
    <w:rsid w:val="007C4412"/>
    <w:rsid w:val="008002A9"/>
    <w:rsid w:val="00833F4A"/>
    <w:rsid w:val="008A6B54"/>
    <w:rsid w:val="009133B4"/>
    <w:rsid w:val="009250F7"/>
    <w:rsid w:val="00982B58"/>
    <w:rsid w:val="009924B2"/>
    <w:rsid w:val="009A638E"/>
    <w:rsid w:val="009C52AD"/>
    <w:rsid w:val="00A1692B"/>
    <w:rsid w:val="00A734E4"/>
    <w:rsid w:val="00AE1B52"/>
    <w:rsid w:val="00AF1A25"/>
    <w:rsid w:val="00B37804"/>
    <w:rsid w:val="00BA33EB"/>
    <w:rsid w:val="00C1544D"/>
    <w:rsid w:val="00C416FC"/>
    <w:rsid w:val="00C55841"/>
    <w:rsid w:val="00C76A24"/>
    <w:rsid w:val="00CA2A95"/>
    <w:rsid w:val="00D62091"/>
    <w:rsid w:val="00EB77D3"/>
    <w:rsid w:val="00ED7311"/>
    <w:rsid w:val="00F3522B"/>
    <w:rsid w:val="012F3584"/>
    <w:rsid w:val="0CAE6733"/>
    <w:rsid w:val="52EF62EE"/>
    <w:rsid w:val="584A7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689DD7C3"/>
  <w15:docId w15:val="{3F27D001-6446-4B7F-B766-0DB74CDB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pPr>
      <w:spacing w:after="12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tabs>
        <w:tab w:val="center" w:pos="4153"/>
        <w:tab w:val="right" w:pos="8306"/>
      </w:tabs>
      <w:snapToGrid w:val="0"/>
      <w:jc w:val="center"/>
    </w:pPr>
    <w:rPr>
      <w:sz w:val="18"/>
      <w:szCs w:val="18"/>
    </w:rPr>
  </w:style>
  <w:style w:type="paragraph" w:styleId="a9">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ab"/>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b">
    <w:name w:val="标题 字符"/>
    <w:basedOn w:val="a0"/>
    <w:link w:val="aa"/>
    <w:uiPriority w:val="10"/>
    <w:rPr>
      <w:rFonts w:asciiTheme="majorHAnsi" w:eastAsiaTheme="majorEastAsia" w:hAnsiTheme="majorHAnsi" w:cstheme="majorBidi"/>
      <w:b/>
      <w:bCs/>
      <w:sz w:val="32"/>
      <w:szCs w:val="32"/>
    </w:rPr>
  </w:style>
  <w:style w:type="character" w:customStyle="1" w:styleId="10">
    <w:name w:val="标题 1 字符"/>
    <w:basedOn w:val="a0"/>
    <w:link w:val="1"/>
    <w:uiPriority w:val="9"/>
    <w:rPr>
      <w:b/>
      <w:bCs/>
      <w:kern w:val="44"/>
      <w:sz w:val="44"/>
      <w:szCs w:val="44"/>
    </w:rPr>
  </w:style>
  <w:style w:type="paragraph" w:customStyle="1" w:styleId="71e7dc79-1ff7-45e8-997d-0ebda3762b91">
    <w:name w:val="71e7dc79-1ff7-45e8-997d-0ebda3762b91"/>
    <w:basedOn w:val="2"/>
    <w:next w:val="acbfdd8b-e11b-4d36-88ff-6049b138f862"/>
    <w:link w:val="71e7dc79-1ff7-45e8-997d-0ebda3762b910"/>
    <w:pPr>
      <w:widowControl/>
      <w:shd w:val="clear" w:color="auto" w:fill="FDFDFE"/>
      <w:spacing w:before="0" w:after="0" w:line="288" w:lineRule="auto"/>
      <w:jc w:val="left"/>
    </w:pPr>
    <w:rPr>
      <w:rFonts w:ascii="微软雅黑" w:eastAsia="微软雅黑" w:hAnsi="微软雅黑" w:cs="Segoe UI"/>
      <w:bCs w:val="0"/>
      <w:color w:val="000000"/>
      <w:kern w:val="0"/>
      <w:sz w:val="28"/>
      <w:szCs w:val="23"/>
      <w14:ligatures w14:val="none"/>
    </w:rPr>
  </w:style>
  <w:style w:type="paragraph" w:customStyle="1" w:styleId="acbfdd8b-e11b-4d36-88ff-6049b138f862">
    <w:name w:val="acbfdd8b-e11b-4d36-88ff-6049b138f862"/>
    <w:basedOn w:val="a3"/>
    <w:link w:val="acbfdd8b-e11b-4d36-88ff-6049b138f8620"/>
    <w:pPr>
      <w:widowControl/>
      <w:shd w:val="clear" w:color="auto" w:fill="FDFDFE"/>
      <w:spacing w:after="0"/>
      <w:jc w:val="left"/>
    </w:pPr>
    <w:rPr>
      <w:rFonts w:ascii="微软雅黑" w:eastAsia="微软雅黑" w:hAnsi="微软雅黑" w:cs="Segoe UI"/>
      <w:bCs/>
      <w:color w:val="000000"/>
      <w:kern w:val="0"/>
      <w:sz w:val="22"/>
      <w:szCs w:val="23"/>
      <w14:ligatures w14:val="none"/>
    </w:rPr>
  </w:style>
  <w:style w:type="character" w:customStyle="1" w:styleId="71e7dc79-1ff7-45e8-997d-0ebda3762b910">
    <w:name w:val="71e7dc79-1ff7-45e8-997d-0ebda3762b91 字符"/>
    <w:basedOn w:val="a0"/>
    <w:link w:val="71e7dc79-1ff7-45e8-997d-0ebda3762b91"/>
    <w:rPr>
      <w:rFonts w:ascii="微软雅黑" w:eastAsia="微软雅黑" w:hAnsi="微软雅黑" w:cs="Segoe UI"/>
      <w:b/>
      <w:color w:val="000000"/>
      <w:kern w:val="0"/>
      <w:sz w:val="28"/>
      <w:szCs w:val="23"/>
      <w:shd w:val="clear" w:color="auto" w:fill="FDFDFE"/>
      <w14:ligatures w14:val="none"/>
    </w:rPr>
  </w:style>
  <w:style w:type="character" w:customStyle="1" w:styleId="acbfdd8b-e11b-4d36-88ff-6049b138f8620">
    <w:name w:val="acbfdd8b-e11b-4d36-88ff-6049b138f862 字符"/>
    <w:basedOn w:val="a0"/>
    <w:link w:val="acbfdd8b-e11b-4d36-88ff-6049b138f862"/>
    <w:rPr>
      <w:rFonts w:ascii="微软雅黑" w:eastAsia="微软雅黑" w:hAnsi="微软雅黑" w:cs="Segoe UI"/>
      <w:bCs/>
      <w:color w:val="000000"/>
      <w:kern w:val="0"/>
      <w:sz w:val="22"/>
      <w:szCs w:val="23"/>
      <w:shd w:val="clear" w:color="auto" w:fill="FDFDFE"/>
      <w14:ligatures w14:val="none"/>
    </w:rPr>
  </w:style>
  <w:style w:type="character" w:customStyle="1" w:styleId="a4">
    <w:name w:val="正文文本 字符"/>
    <w:basedOn w:val="a0"/>
    <w:link w:val="a3"/>
    <w:uiPriority w:val="99"/>
    <w:semiHidden/>
  </w:style>
  <w:style w:type="paragraph" w:customStyle="1" w:styleId="21bc9c4b-6a32-43e5-beaa-fd2d792c5735">
    <w:name w:val="21bc9c4b-6a32-43e5-beaa-fd2d792c5735"/>
    <w:basedOn w:val="1"/>
    <w:next w:val="acbfdd8b-e11b-4d36-88ff-6049b138f862"/>
    <w:link w:val="21bc9c4b-6a32-43e5-beaa-fd2d792c57350"/>
    <w:pPr>
      <w:widowControl/>
      <w:shd w:val="clear" w:color="auto" w:fill="FDFDFE"/>
      <w:spacing w:before="0" w:after="0" w:line="288" w:lineRule="auto"/>
      <w:jc w:val="left"/>
    </w:pPr>
    <w:rPr>
      <w:rFonts w:ascii="微软雅黑" w:eastAsia="微软雅黑" w:hAnsi="微软雅黑" w:cs="Segoe UI"/>
      <w:bCs w:val="0"/>
      <w:color w:val="000000"/>
      <w:kern w:val="0"/>
      <w:sz w:val="32"/>
      <w:szCs w:val="23"/>
      <w14:ligatures w14:val="none"/>
    </w:rPr>
  </w:style>
  <w:style w:type="character" w:customStyle="1" w:styleId="21bc9c4b-6a32-43e5-beaa-fd2d792c57350">
    <w:name w:val="21bc9c4b-6a32-43e5-beaa-fd2d792c5735 字符"/>
    <w:basedOn w:val="a0"/>
    <w:link w:val="21bc9c4b-6a32-43e5-beaa-fd2d792c5735"/>
    <w:rPr>
      <w:rFonts w:ascii="微软雅黑" w:eastAsia="微软雅黑" w:hAnsi="微软雅黑" w:cs="Segoe UI"/>
      <w:b/>
      <w:color w:val="000000"/>
      <w:kern w:val="0"/>
      <w:sz w:val="32"/>
      <w:szCs w:val="23"/>
      <w:shd w:val="clear" w:color="auto" w:fill="FDFDFE"/>
      <w14:ligatures w14:val="none"/>
    </w:rPr>
  </w:style>
  <w:style w:type="character" w:customStyle="1" w:styleId="30">
    <w:name w:val="标题 3 字符"/>
    <w:basedOn w:val="a0"/>
    <w:link w:val="3"/>
    <w:uiPriority w:val="9"/>
    <w:rPr>
      <w:rFonts w:ascii="宋体" w:eastAsia="宋体" w:hAnsi="宋体" w:cs="宋体"/>
      <w:b/>
      <w:bCs/>
      <w:kern w:val="0"/>
      <w:sz w:val="27"/>
      <w:szCs w:val="27"/>
    </w:rPr>
  </w:style>
  <w:style w:type="paragraph" w:customStyle="1" w:styleId="b63ee27f-4cf3-414c-9275-d88e3f90795e">
    <w:name w:val="b63ee27f-4cf3-414c-9275-d88e3f90795e"/>
    <w:basedOn w:val="3"/>
    <w:next w:val="acbfdd8b-e11b-4d36-88ff-6049b138f862"/>
    <w:link w:val="b63ee27f-4cf3-414c-9275-d88e3f90795e0"/>
    <w:pPr>
      <w:shd w:val="clear" w:color="auto" w:fill="FAFAFA"/>
      <w:adjustRightInd w:val="0"/>
      <w:spacing w:before="0" w:beforeAutospacing="0" w:after="0" w:afterAutospacing="0" w:line="288" w:lineRule="auto"/>
    </w:pPr>
    <w:rPr>
      <w:rFonts w:ascii="微软雅黑" w:eastAsia="微软雅黑" w:hAnsi="微软雅黑"/>
      <w:color w:val="000000"/>
      <w:sz w:val="26"/>
      <w:szCs w:val="24"/>
      <w14:ligatures w14:val="none"/>
    </w:rPr>
  </w:style>
  <w:style w:type="character" w:customStyle="1" w:styleId="b63ee27f-4cf3-414c-9275-d88e3f90795e0">
    <w:name w:val="b63ee27f-4cf3-414c-9275-d88e3f90795e 字符"/>
    <w:basedOn w:val="a0"/>
    <w:link w:val="b63ee27f-4cf3-414c-9275-d88e3f90795e"/>
    <w:rPr>
      <w:rFonts w:ascii="微软雅黑" w:eastAsia="微软雅黑" w:hAnsi="微软雅黑" w:cs="宋体"/>
      <w:b/>
      <w:bCs/>
      <w:color w:val="000000"/>
      <w:kern w:val="0"/>
      <w:sz w:val="26"/>
      <w:szCs w:val="24"/>
      <w:shd w:val="clear" w:color="auto" w:fill="FAFAFA"/>
      <w14:ligatures w14:val="none"/>
    </w:rPr>
  </w:style>
  <w:style w:type="paragraph" w:customStyle="1" w:styleId="be358f00-9758-446e-aec5-cde8345aeef3">
    <w:name w:val="be358f00-9758-446e-aec5-cde8345aeef3"/>
    <w:basedOn w:val="a3"/>
    <w:link w:val="be358f00-9758-446e-aec5-cde8345aeef30"/>
    <w:pPr>
      <w:adjustRightInd w:val="0"/>
      <w:spacing w:after="0" w:line="288" w:lineRule="auto"/>
      <w:ind w:firstLine="440"/>
      <w:jc w:val="left"/>
    </w:pPr>
    <w:rPr>
      <w:rFonts w:ascii="微软雅黑" w:eastAsia="微软雅黑" w:hAnsi="微软雅黑" w:cs="Segoe UI"/>
      <w:color w:val="000000"/>
      <w:kern w:val="0"/>
      <w:sz w:val="22"/>
      <w:szCs w:val="23"/>
      <w14:ligatures w14:val="none"/>
    </w:rPr>
  </w:style>
  <w:style w:type="character" w:customStyle="1" w:styleId="be358f00-9758-446e-aec5-cde8345aeef30">
    <w:name w:val="be358f00-9758-446e-aec5-cde8345aeef3 字符"/>
    <w:basedOn w:val="acbfdd8b-e11b-4d36-88ff-6049b138f8620"/>
    <w:link w:val="be358f00-9758-446e-aec5-cde8345aeef3"/>
    <w:rPr>
      <w:rFonts w:ascii="微软雅黑" w:eastAsia="微软雅黑" w:hAnsi="微软雅黑" w:cs="Segoe UI"/>
      <w:bCs w:val="0"/>
      <w:color w:val="000000"/>
      <w:kern w:val="0"/>
      <w:sz w:val="22"/>
      <w:szCs w:val="23"/>
      <w:shd w:val="clear" w:color="auto" w:fill="FDFDFE"/>
      <w14:ligatures w14:val="non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customStyle="1" w:styleId="yc-editor-paragraph">
    <w:name w:val="yc-editor-paragraph"/>
    <w:basedOn w:val="a"/>
    <w:pPr>
      <w:widowControl/>
      <w:spacing w:before="100" w:beforeAutospacing="1" w:after="100" w:afterAutospacing="1"/>
      <w:jc w:val="left"/>
    </w:pPr>
    <w:rPr>
      <w:rFonts w:ascii="宋体" w:eastAsia="宋体" w:hAnsi="宋体" w:cs="宋体"/>
      <w:kern w:val="0"/>
      <w:sz w:val="24"/>
      <w:szCs w:val="24"/>
    </w:rPr>
  </w:style>
  <w:style w:type="paragraph" w:styleId="ac">
    <w:name w:val="List Paragraph"/>
    <w:basedOn w:val="a"/>
    <w:uiPriority w:val="99"/>
    <w:unhideWhenUsed/>
    <w:rsid w:val="00982B58"/>
    <w:pPr>
      <w:ind w:firstLineChars="200" w:firstLine="420"/>
    </w:pPr>
  </w:style>
  <w:style w:type="character" w:styleId="ad">
    <w:name w:val="Strong"/>
    <w:basedOn w:val="a0"/>
    <w:uiPriority w:val="22"/>
    <w:qFormat/>
    <w:rsid w:val="00570B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179564">
      <w:bodyDiv w:val="1"/>
      <w:marLeft w:val="0"/>
      <w:marRight w:val="0"/>
      <w:marTop w:val="0"/>
      <w:marBottom w:val="0"/>
      <w:divBdr>
        <w:top w:val="none" w:sz="0" w:space="0" w:color="auto"/>
        <w:left w:val="none" w:sz="0" w:space="0" w:color="auto"/>
        <w:bottom w:val="none" w:sz="0" w:space="0" w:color="auto"/>
        <w:right w:val="none" w:sz="0" w:space="0" w:color="auto"/>
      </w:divBdr>
    </w:div>
    <w:div w:id="2120250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www.csust.cn/2003/photo/xiaohui.jpg" TargetMode="Externa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93F54E-D029-422E-B512-C729CD6FC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俊 王</dc:creator>
  <cp:lastModifiedBy>俊 王</cp:lastModifiedBy>
  <cp:revision>23</cp:revision>
  <dcterms:created xsi:type="dcterms:W3CDTF">2024-04-04T09:27:00Z</dcterms:created>
  <dcterms:modified xsi:type="dcterms:W3CDTF">2024-06-03T14:41:00Z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2052-11.8.2.12265</vt:lpwstr>
  </property>
  <property fmtid="{D5CDD505-2E9C-101B-9397-08002B2CF9AE}" pid="3" name="ICV">
    <vt:lpwstr>B0332A3B12884F00B32630AC9EF1E9ED</vt:lpwstr>
  </property>
</Properties>
</file>