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22" w:firstLineChars="65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作业</w:t>
      </w:r>
      <w:r>
        <w:rPr>
          <w:rFonts w:ascii="微软雅黑" w:hAnsi="微软雅黑" w:eastAsia="微软雅黑"/>
          <w:b/>
          <w:sz w:val="28"/>
          <w:szCs w:val="28"/>
        </w:rPr>
        <w:t>3 –</w:t>
      </w:r>
      <w:r>
        <w:rPr>
          <w:rFonts w:hint="eastAsia" w:ascii="微软雅黑" w:hAnsi="微软雅黑" w:eastAsia="微软雅黑"/>
          <w:b/>
          <w:sz w:val="28"/>
          <w:szCs w:val="28"/>
        </w:rPr>
        <w:t xml:space="preserve"> 序列生成（机器</w:t>
      </w:r>
      <w:r>
        <w:rPr>
          <w:rFonts w:ascii="微软雅黑" w:hAnsi="微软雅黑" w:eastAsia="微软雅黑"/>
          <w:b/>
          <w:sz w:val="28"/>
          <w:szCs w:val="28"/>
        </w:rPr>
        <w:t>翻译）练习</w:t>
      </w:r>
    </w:p>
    <w:p>
      <w:pPr>
        <w:pStyle w:val="9"/>
        <w:ind w:left="840" w:firstLine="1682" w:firstLineChars="600"/>
        <w:rPr>
          <w:rFonts w:ascii="微软雅黑" w:hAnsi="微软雅黑" w:eastAsia="微软雅黑"/>
          <w:b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color w:val="C00000"/>
          <w:sz w:val="24"/>
          <w:szCs w:val="24"/>
        </w:rPr>
        <w:t>任务：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用神经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网络方法实现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</w:rPr>
        <w:t>中--&gt;英 翻译系统</w:t>
      </w:r>
      <w:r>
        <w:rPr>
          <w:rFonts w:ascii="微软雅黑" w:hAnsi="微软雅黑" w:eastAsia="微软雅黑"/>
          <w:b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模型</w:t>
      </w:r>
      <w:r>
        <w:rPr>
          <w:rFonts w:ascii="微软雅黑" w:hAnsi="微软雅黑" w:eastAsia="微软雅黑"/>
          <w:b/>
        </w:rPr>
        <w:t>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</w:t>
      </w:r>
      <w:r>
        <w:rPr>
          <w:rFonts w:ascii="微软雅黑" w:hAnsi="微软雅黑" w:eastAsia="微软雅黑"/>
        </w:rPr>
        <w:t xml:space="preserve">RNN + Attention </w:t>
      </w:r>
      <w:r>
        <w:rPr>
          <w:rFonts w:hint="eastAsia" w:ascii="微软雅黑" w:hAnsi="微软雅黑" w:eastAsia="微软雅黑"/>
        </w:rPr>
        <w:t>模型</w:t>
      </w:r>
    </w:p>
    <w:p>
      <w:pPr>
        <w:ind w:firstLine="360" w:firstLineChars="1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</w:t>
      </w:r>
      <w:r>
        <w:rPr>
          <w:rFonts w:ascii="微软雅黑" w:hAnsi="微软雅黑" w:eastAsia="微软雅黑"/>
          <w:sz w:val="24"/>
          <w:szCs w:val="24"/>
        </w:rPr>
        <w:t xml:space="preserve">Transformer </w:t>
      </w:r>
      <w:r>
        <w:rPr>
          <w:rFonts w:hint="eastAsia" w:ascii="微软雅黑" w:hAnsi="微软雅黑" w:eastAsia="微软雅黑"/>
          <w:sz w:val="24"/>
          <w:szCs w:val="24"/>
        </w:rPr>
        <w:t>模型</w:t>
      </w:r>
    </w:p>
    <w:p>
      <w:pPr>
        <w:ind w:firstLine="360" w:firstLineChars="150"/>
        <w:rPr>
          <w:rFonts w:ascii="微软雅黑" w:hAnsi="微软雅黑" w:eastAsia="微软雅黑"/>
          <w:b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C00000"/>
          <w:sz w:val="24"/>
          <w:szCs w:val="24"/>
        </w:rPr>
        <w:t>要求用以上二种模型实现翻译任务</w:t>
      </w:r>
    </w:p>
    <w:p>
      <w:pP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数据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及平台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( </w:t>
      </w:r>
      <w:r>
        <w:rPr>
          <w:rFonts w:hint="eastAsia" w:ascii="微软雅黑" w:hAnsi="微软雅黑" w:eastAsia="微软雅黑"/>
          <w:sz w:val="24"/>
          <w:szCs w:val="24"/>
        </w:rPr>
        <w:t>1）数据来源于IWSLT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2017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Zh</w:t>
      </w:r>
      <w:r>
        <w:rPr>
          <w:rFonts w:ascii="微软雅黑" w:hAnsi="微软雅黑" w:eastAsia="微软雅黑"/>
          <w:sz w:val="24"/>
          <w:szCs w:val="24"/>
        </w:rPr>
        <w:t>-En</w:t>
      </w:r>
      <w:r>
        <w:rPr>
          <w:rFonts w:hint="eastAsia" w:ascii="微软雅黑" w:hAnsi="微软雅黑" w:eastAsia="微软雅黑"/>
          <w:sz w:val="24"/>
          <w:szCs w:val="24"/>
        </w:rPr>
        <w:t>：/data，训练集/验证集/测试集各包含250k/879/8550个中英平行语对。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( </w:t>
      </w:r>
      <w:r>
        <w:rPr>
          <w:rFonts w:hint="eastAsia" w:ascii="微软雅黑" w:hAnsi="微软雅黑" w:eastAsia="微软雅黑"/>
          <w:sz w:val="24"/>
          <w:szCs w:val="24"/>
        </w:rPr>
        <w:t>2）模型实现可用</w:t>
      </w:r>
      <w:r>
        <w:rPr>
          <w:rFonts w:ascii="微软雅黑" w:hAnsi="微软雅黑" w:eastAsia="微软雅黑"/>
          <w:sz w:val="24"/>
          <w:szCs w:val="24"/>
        </w:rPr>
        <w:t>平台</w:t>
      </w:r>
      <w:r>
        <w:rPr>
          <w:rFonts w:hint="eastAsia" w:ascii="微软雅黑" w:hAnsi="微软雅黑" w:eastAsia="微软雅黑"/>
          <w:sz w:val="24"/>
          <w:szCs w:val="24"/>
        </w:rPr>
        <w:t xml:space="preserve">Tensorflow 或 </w:t>
      </w:r>
      <w:r>
        <w:rPr>
          <w:rFonts w:ascii="微软雅黑" w:hAnsi="微软雅黑" w:eastAsia="微软雅黑"/>
          <w:sz w:val="24"/>
          <w:szCs w:val="24"/>
        </w:rPr>
        <w:t>Pytorch</w:t>
      </w:r>
      <w:r>
        <w:rPr>
          <w:rFonts w:ascii="微软雅黑" w:hAnsi="微软雅黑" w:eastAsia="微软雅黑"/>
          <w:sz w:val="24"/>
          <w:szCs w:val="24"/>
        </w:rPr>
        <w:t>。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允许使用github上的代码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但</w:t>
      </w:r>
      <w:r>
        <w:rPr>
          <w:rFonts w:hint="eastAsia" w:ascii="微软雅黑" w:hAnsi="微软雅黑" w:eastAsia="微软雅黑"/>
          <w:b/>
          <w:bCs/>
          <w:color w:val="C00000"/>
          <w:sz w:val="24"/>
          <w:szCs w:val="24"/>
          <w:lang w:val="en-US" w:eastAsia="zh-Hans"/>
        </w:rPr>
        <w:t>必须标明来源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并且详细说明所使用的代码细节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例如每个脚本主要实现了模型的哪个模块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自己做了哪些改进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训练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/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测试过程是怎么样实现的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超参数如何设置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/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在哪里设置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数据是如何预处理的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如果完全是自己实现的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可以不用提供上述详情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注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若发现拿着GitHub上代码声称是自己实现的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则本次作业成绩为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0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分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</w:p>
    <w:p>
      <w:pP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提交内容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(1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所有代码</w:t>
      </w:r>
    </w:p>
    <w:p>
      <w:pPr>
        <w:ind w:firstLine="360" w:firstLineChars="15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(2</w:t>
      </w:r>
      <w:r>
        <w:rPr>
          <w:rFonts w:hint="eastAsia" w:ascii="微软雅黑" w:hAnsi="微软雅黑" w:eastAsia="微软雅黑"/>
          <w:sz w:val="24"/>
          <w:szCs w:val="24"/>
        </w:rPr>
        <w:t>）项目说明文件：模型参数设置，模型测试详细过程（测试命令）</w:t>
      </w:r>
    </w:p>
    <w:p>
      <w:pPr>
        <w:ind w:firstLine="360" w:firstLineChars="15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 xml:space="preserve">3) </w:t>
      </w:r>
      <w:r>
        <w:rPr>
          <w:rFonts w:hint="eastAsia" w:ascii="微软雅黑" w:hAnsi="微软雅黑" w:eastAsia="微软雅黑"/>
          <w:sz w:val="24"/>
          <w:szCs w:val="24"/>
        </w:rPr>
        <w:t>请使用sacreBLEU评估模型的效果：</w:t>
      </w:r>
      <w:r>
        <w:rPr>
          <w:rFonts w:ascii="微软雅黑" w:hAnsi="微软雅黑" w:eastAsia="微软雅黑"/>
          <w:sz w:val="24"/>
          <w:szCs w:val="24"/>
        </w:rPr>
        <w:t>https://github.com/mjpost/sacrebleu</w:t>
      </w:r>
    </w:p>
    <w:p>
      <w:pP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完成形式：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最多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二人一组，共同完成，在提交最后结果时，请在项目说明文件中，按贡献大小将组内人员排序。</w:t>
      </w:r>
    </w:p>
    <w:p>
      <w:pP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其他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说明：</w:t>
      </w:r>
    </w:p>
    <w:p>
      <w:pPr>
        <w:rPr>
          <w:rFonts w:ascii="微软雅黑" w:hAnsi="微软雅黑" w:eastAsia="微软雅黑"/>
          <w:b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由于考虑</w:t>
      </w:r>
      <w:r>
        <w:rPr>
          <w:rFonts w:ascii="微软雅黑" w:hAnsi="微软雅黑" w:eastAsia="微软雅黑"/>
          <w:sz w:val="24"/>
          <w:szCs w:val="24"/>
        </w:rPr>
        <w:t>大家机器因素，</w:t>
      </w:r>
      <w:r>
        <w:rPr>
          <w:rFonts w:hint="eastAsia" w:ascii="微软雅黑" w:hAnsi="微软雅黑" w:eastAsia="微软雅黑"/>
          <w:sz w:val="24"/>
          <w:szCs w:val="24"/>
        </w:rPr>
        <w:t>本</w:t>
      </w:r>
      <w:r>
        <w:rPr>
          <w:rFonts w:ascii="微软雅黑" w:hAnsi="微软雅黑" w:eastAsia="微软雅黑"/>
          <w:sz w:val="24"/>
          <w:szCs w:val="24"/>
        </w:rPr>
        <w:t>作业提供的</w:t>
      </w:r>
      <w:r>
        <w:rPr>
          <w:rFonts w:hint="eastAsia" w:ascii="微软雅黑" w:hAnsi="微软雅黑" w:eastAsia="微软雅黑"/>
          <w:sz w:val="24"/>
          <w:szCs w:val="24"/>
        </w:rPr>
        <w:t>数据集规模较</w:t>
      </w:r>
      <w:r>
        <w:rPr>
          <w:rFonts w:ascii="微软雅黑" w:hAnsi="微软雅黑" w:eastAsia="微软雅黑"/>
          <w:sz w:val="24"/>
          <w:szCs w:val="24"/>
        </w:rPr>
        <w:t>小</w:t>
      </w:r>
      <w:r>
        <w:rPr>
          <w:rFonts w:hint="eastAsia" w:ascii="微软雅黑" w:hAnsi="微软雅黑" w:eastAsia="微软雅黑"/>
          <w:sz w:val="24"/>
          <w:szCs w:val="24"/>
        </w:rPr>
        <w:t>，最后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hint="eastAsia" w:ascii="微软雅黑" w:hAnsi="微软雅黑" w:eastAsia="微软雅黑"/>
          <w:sz w:val="24"/>
          <w:szCs w:val="24"/>
        </w:rPr>
        <w:t>模型输出结果</w:t>
      </w:r>
      <w:r>
        <w:rPr>
          <w:rFonts w:ascii="微软雅黑" w:hAnsi="微软雅黑" w:eastAsia="微软雅黑"/>
          <w:sz w:val="24"/>
          <w:szCs w:val="24"/>
        </w:rPr>
        <w:t>会受影响，大家不要太纠结</w:t>
      </w:r>
      <w:r>
        <w:rPr>
          <w:rFonts w:hint="eastAsia" w:ascii="微软雅黑" w:hAnsi="微软雅黑" w:eastAsia="微软雅黑"/>
          <w:sz w:val="24"/>
          <w:szCs w:val="24"/>
        </w:rPr>
        <w:t>准确</w:t>
      </w:r>
      <w:r>
        <w:rPr>
          <w:rFonts w:ascii="微软雅黑" w:hAnsi="微软雅黑" w:eastAsia="微软雅黑"/>
          <w:sz w:val="24"/>
          <w:szCs w:val="24"/>
        </w:rPr>
        <w:t>率</w:t>
      </w:r>
      <w:r>
        <w:rPr>
          <w:rFonts w:hint="eastAsia" w:ascii="微软雅黑" w:hAnsi="微软雅黑" w:eastAsia="微软雅黑"/>
          <w:sz w:val="24"/>
          <w:szCs w:val="24"/>
        </w:rPr>
        <w:t>，重</w:t>
      </w:r>
      <w:r>
        <w:rPr>
          <w:rFonts w:ascii="微软雅黑" w:hAnsi="微软雅黑" w:eastAsia="微软雅黑"/>
          <w:sz w:val="24"/>
          <w:szCs w:val="24"/>
        </w:rPr>
        <w:t>在掌握原理。</w:t>
      </w:r>
      <w:r>
        <w:rPr>
          <w:rFonts w:hint="eastAsia" w:ascii="微软雅黑" w:hAnsi="微软雅黑" w:eastAsia="微软雅黑"/>
          <w:sz w:val="24"/>
          <w:szCs w:val="24"/>
        </w:rPr>
        <w:t>本次</w:t>
      </w:r>
      <w:r>
        <w:rPr>
          <w:rFonts w:ascii="微软雅黑" w:hAnsi="微软雅黑" w:eastAsia="微软雅黑"/>
          <w:sz w:val="24"/>
          <w:szCs w:val="24"/>
        </w:rPr>
        <w:t>作业中准确率不影响成绩</w:t>
      </w:r>
      <w:r>
        <w:rPr>
          <w:rFonts w:ascii="微软雅黑" w:hAnsi="微软雅黑" w:eastAsia="微软雅黑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5A54"/>
    <w:multiLevelType w:val="multilevel"/>
    <w:tmpl w:val="3FE85A54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76"/>
    <w:rsid w:val="0018557B"/>
    <w:rsid w:val="00192EFA"/>
    <w:rsid w:val="00263B71"/>
    <w:rsid w:val="00341583"/>
    <w:rsid w:val="00384FCD"/>
    <w:rsid w:val="003B26EB"/>
    <w:rsid w:val="00556E95"/>
    <w:rsid w:val="005C53D5"/>
    <w:rsid w:val="0078075A"/>
    <w:rsid w:val="008D7832"/>
    <w:rsid w:val="009014FC"/>
    <w:rsid w:val="00927C34"/>
    <w:rsid w:val="00A11636"/>
    <w:rsid w:val="00A23777"/>
    <w:rsid w:val="00B05CA4"/>
    <w:rsid w:val="00B16513"/>
    <w:rsid w:val="00B45C38"/>
    <w:rsid w:val="00BA154F"/>
    <w:rsid w:val="00BC3311"/>
    <w:rsid w:val="00C21472"/>
    <w:rsid w:val="00C62B0A"/>
    <w:rsid w:val="00C70E9D"/>
    <w:rsid w:val="00D10480"/>
    <w:rsid w:val="00D675E3"/>
    <w:rsid w:val="00DA0090"/>
    <w:rsid w:val="00E77976"/>
    <w:rsid w:val="00F16B1A"/>
    <w:rsid w:val="00F36549"/>
    <w:rsid w:val="00FA7B49"/>
    <w:rsid w:val="00FB521E"/>
    <w:rsid w:val="00FB543B"/>
    <w:rsid w:val="0EDEDD3A"/>
    <w:rsid w:val="0F9A143E"/>
    <w:rsid w:val="17760E47"/>
    <w:rsid w:val="36B335DA"/>
    <w:rsid w:val="370476A7"/>
    <w:rsid w:val="37FFC9F6"/>
    <w:rsid w:val="3E35AB58"/>
    <w:rsid w:val="3EF7C3B7"/>
    <w:rsid w:val="47CB85B0"/>
    <w:rsid w:val="5172234F"/>
    <w:rsid w:val="54FF60C5"/>
    <w:rsid w:val="5A4253E3"/>
    <w:rsid w:val="5FAF5953"/>
    <w:rsid w:val="5FC34990"/>
    <w:rsid w:val="6AEB073C"/>
    <w:rsid w:val="6EF8F1BF"/>
    <w:rsid w:val="6F7F210F"/>
    <w:rsid w:val="6FBF18A9"/>
    <w:rsid w:val="75BC2CFB"/>
    <w:rsid w:val="77EFE1F3"/>
    <w:rsid w:val="7A6B0F2C"/>
    <w:rsid w:val="7AEB2800"/>
    <w:rsid w:val="7BD768FC"/>
    <w:rsid w:val="7DFE53C4"/>
    <w:rsid w:val="7F3D498B"/>
    <w:rsid w:val="7F5D57CD"/>
    <w:rsid w:val="7FFFB57E"/>
    <w:rsid w:val="87FB876B"/>
    <w:rsid w:val="9FFA3112"/>
    <w:rsid w:val="9FFFC04B"/>
    <w:rsid w:val="AF92E082"/>
    <w:rsid w:val="B4EF6189"/>
    <w:rsid w:val="B4F7FD9A"/>
    <w:rsid w:val="BFCFDC6D"/>
    <w:rsid w:val="C2DE112D"/>
    <w:rsid w:val="C755FE41"/>
    <w:rsid w:val="CFFDC72E"/>
    <w:rsid w:val="D1F75A75"/>
    <w:rsid w:val="DDF37990"/>
    <w:rsid w:val="DDFDEA8D"/>
    <w:rsid w:val="DF39E28D"/>
    <w:rsid w:val="EFDF36C8"/>
    <w:rsid w:val="F05FAB23"/>
    <w:rsid w:val="F4FB62B5"/>
    <w:rsid w:val="F5EAF5D6"/>
    <w:rsid w:val="F72F0C5D"/>
    <w:rsid w:val="F7FB8500"/>
    <w:rsid w:val="FBF7F1FB"/>
    <w:rsid w:val="FEF20A2C"/>
    <w:rsid w:val="FF6DC6ED"/>
    <w:rsid w:val="FFAFA7C1"/>
    <w:rsid w:val="FFEBCDAC"/>
    <w:rsid w:val="FFFEE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2017-06-02T10:35:00Z</dcterms:created>
  <dc:creator>yue hu</dc:creator>
  <cp:lastModifiedBy>yangyuting</cp:lastModifiedBy>
  <dcterms:modified xsi:type="dcterms:W3CDTF">2020-11-18T10:09:42Z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