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F47" w:rsidRPr="002B1F47" w:rsidRDefault="002B1F47" w:rsidP="002B1F47">
      <w:pPr>
        <w:pStyle w:val="1"/>
        <w:jc w:val="center"/>
        <w:rPr>
          <w:rFonts w:ascii="宋体" w:eastAsia="宋体" w:hAnsi="宋体"/>
          <w:b/>
          <w:bCs/>
          <w:color w:val="000000" w:themeColor="text1"/>
          <w:sz w:val="44"/>
          <w:szCs w:val="44"/>
        </w:rPr>
      </w:pPr>
      <w:r w:rsidRPr="002B1F47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作业要求</w:t>
      </w:r>
    </w:p>
    <w:p w:rsidR="004E7E65" w:rsidRPr="004E7E65" w:rsidRDefault="004E7E65" w:rsidP="004E7E65">
      <w:pPr>
        <w:pStyle w:val="a9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总共</w:t>
      </w:r>
      <w:r w:rsidRPr="002B6EE2">
        <w:rPr>
          <w:rFonts w:ascii="Times New Roman" w:eastAsia="宋体" w:hAnsi="Times New Roman" w:cs="Times New Roman"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次作业</w:t>
      </w:r>
      <w:r w:rsidR="00575DAD">
        <w:rPr>
          <w:rFonts w:ascii="宋体" w:eastAsia="宋体" w:hAnsi="宋体" w:hint="eastAsia"/>
          <w:sz w:val="28"/>
          <w:szCs w:val="28"/>
        </w:rPr>
        <w:t>，每周四之前将作业电子版（</w:t>
      </w:r>
      <w:r w:rsidR="00575DAD" w:rsidRPr="00575DAD">
        <w:rPr>
          <w:rFonts w:ascii="宋体" w:eastAsia="宋体" w:hAnsi="宋体" w:hint="eastAsia"/>
          <w:sz w:val="28"/>
          <w:szCs w:val="28"/>
        </w:rPr>
        <w:t>文件以“</w:t>
      </w:r>
      <w:r w:rsidR="00DC6445">
        <w:rPr>
          <w:rFonts w:ascii="宋体" w:eastAsia="宋体" w:hAnsi="宋体" w:hint="eastAsia"/>
          <w:sz w:val="28"/>
          <w:szCs w:val="28"/>
        </w:rPr>
        <w:t>1/2/3/4-</w:t>
      </w:r>
      <w:r w:rsidR="00575DAD" w:rsidRPr="00575DAD">
        <w:rPr>
          <w:rFonts w:ascii="宋体" w:eastAsia="宋体" w:hAnsi="宋体" w:hint="eastAsia"/>
          <w:sz w:val="28"/>
          <w:szCs w:val="28"/>
        </w:rPr>
        <w:t>姓名-班级-学号”命名）提交给班级学习委员</w:t>
      </w:r>
      <w:r>
        <w:rPr>
          <w:rFonts w:ascii="宋体" w:eastAsia="宋体" w:hAnsi="宋体" w:hint="eastAsia"/>
          <w:sz w:val="28"/>
          <w:szCs w:val="28"/>
        </w:rPr>
        <w:t>；</w:t>
      </w:r>
    </w:p>
    <w:p w:rsidR="004E7E65" w:rsidRPr="006F0BDB" w:rsidRDefault="004E7E65" w:rsidP="00FE2927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4E7E65">
        <w:rPr>
          <w:rFonts w:ascii="宋体" w:eastAsia="宋体" w:hAnsi="宋体" w:hint="eastAsia"/>
          <w:sz w:val="28"/>
          <w:szCs w:val="28"/>
        </w:rPr>
        <w:t>电子版：</w:t>
      </w:r>
      <w:r w:rsidRPr="004E7E65">
        <w:rPr>
          <w:rFonts w:ascii="Times New Roman" w:eastAsia="宋体" w:hAnsi="Times New Roman" w:cs="Times New Roman"/>
          <w:sz w:val="28"/>
          <w:szCs w:val="28"/>
        </w:rPr>
        <w:t>A4</w:t>
      </w:r>
      <w:r w:rsidRPr="004E7E65">
        <w:rPr>
          <w:rFonts w:ascii="宋体" w:eastAsia="宋体" w:hAnsi="宋体" w:hint="eastAsia"/>
          <w:sz w:val="28"/>
          <w:szCs w:val="28"/>
        </w:rPr>
        <w:t>纸，宋体，小</w:t>
      </w:r>
      <w:r w:rsidRPr="002B6EE2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，行间距</w:t>
      </w:r>
      <w:r w:rsidRPr="002B6EE2">
        <w:rPr>
          <w:rFonts w:ascii="Times New Roman" w:eastAsia="宋体" w:hAnsi="Times New Roman" w:cs="Times New Roman"/>
          <w:sz w:val="28"/>
          <w:szCs w:val="28"/>
        </w:rPr>
        <w:t>1.5</w:t>
      </w:r>
      <w:r w:rsidR="00FE2927">
        <w:rPr>
          <w:rFonts w:ascii="宋体" w:eastAsia="宋体" w:hAnsi="宋体" w:hint="eastAsia"/>
          <w:sz w:val="28"/>
          <w:szCs w:val="28"/>
        </w:rPr>
        <w:t>。</w:t>
      </w:r>
    </w:p>
    <w:p w:rsidR="00A55877" w:rsidRPr="00A55877" w:rsidRDefault="00A55877" w:rsidP="00A55877">
      <w:pPr>
        <w:pStyle w:val="3"/>
        <w:spacing w:before="480" w:after="240"/>
        <w:rPr>
          <w:rFonts w:ascii="Segoe UI" w:hAnsi="Segoe UI" w:cs="Segoe UI"/>
          <w:color w:val="000000" w:themeColor="text1"/>
        </w:rPr>
      </w:pPr>
      <w:r w:rsidRPr="00A55877">
        <w:rPr>
          <w:rStyle w:val="ae"/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SARSA </w:t>
      </w:r>
      <w:r w:rsidRPr="00A55877">
        <w:rPr>
          <w:rStyle w:val="ae"/>
          <w:rFonts w:ascii="Times New Roman" w:eastAsia="宋体" w:hAnsi="Times New Roman" w:cs="Times New Roman"/>
          <w:color w:val="000000" w:themeColor="text1"/>
          <w:sz w:val="28"/>
          <w:szCs w:val="28"/>
        </w:rPr>
        <w:t>与贪婪策略</w:t>
      </w:r>
    </w:p>
    <w:p w:rsidR="00D02298" w:rsidRPr="00A55877" w:rsidRDefault="00A55877" w:rsidP="00D02298">
      <w:pPr>
        <w:pStyle w:val="3"/>
        <w:numPr>
          <w:ilvl w:val="0"/>
          <w:numId w:val="2"/>
        </w:numPr>
        <w:spacing w:beforeLines="100" w:before="312" w:after="0" w:line="360" w:lineRule="auto"/>
        <w:ind w:left="0" w:firstLine="0"/>
        <w:rPr>
          <w:b/>
          <w:bCs/>
          <w:color w:val="auto"/>
        </w:rPr>
      </w:pPr>
      <w:r w:rsidRPr="00A55877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为什么</w:t>
      </w:r>
      <w:r w:rsidRPr="00A55877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 xml:space="preserve"> SARSA </w:t>
      </w:r>
      <w:r w:rsidRPr="00A55877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被称为</w:t>
      </w:r>
      <w:r w:rsidRPr="00A55877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 xml:space="preserve"> on-policy </w:t>
      </w:r>
      <w:r w:rsidRPr="00A55877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算法？</w:t>
      </w:r>
    </w:p>
    <w:p w:rsidR="00B62773" w:rsidRPr="007303FA" w:rsidRDefault="0065584B" w:rsidP="00C64EEB">
      <w:pPr>
        <w:pStyle w:val="a9"/>
        <w:spacing w:line="360" w:lineRule="auto"/>
        <w:ind w:left="0"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在更新</w:t>
      </w:r>
      <w:r>
        <w:rPr>
          <w:rFonts w:ascii="Times New Roman" w:eastAsia="宋体" w:hAnsi="Times New Roman" w:cs="Times New Roman"/>
          <w:sz w:val="28"/>
          <w:szCs w:val="28"/>
        </w:rPr>
        <w:t>Q(s, a)</w:t>
      </w:r>
      <w:r>
        <w:rPr>
          <w:rFonts w:ascii="Times New Roman" w:eastAsia="宋体" w:hAnsi="Times New Roman" w:cs="Times New Roman" w:hint="eastAsia"/>
          <w:sz w:val="28"/>
          <w:szCs w:val="28"/>
        </w:rPr>
        <w:t>时，它使用了哪一个动作来估计下一状态的价值？这个动作时如何选出来的？</w:t>
      </w:r>
    </w:p>
    <w:p w:rsidR="00057559" w:rsidRPr="00671E81" w:rsidRDefault="00A46E3E" w:rsidP="00A46E3E">
      <w:pPr>
        <w:pStyle w:val="3"/>
        <w:numPr>
          <w:ilvl w:val="0"/>
          <w:numId w:val="2"/>
        </w:numPr>
        <w:spacing w:beforeLines="100" w:before="312" w:after="0" w:line="360" w:lineRule="auto"/>
        <w:ind w:left="0" w:firstLine="0"/>
        <w:rPr>
          <w:rFonts w:ascii="Times New Roman" w:eastAsia="宋体" w:hAnsi="Times New Roman" w:cs="Times New Roman" w:hint="eastAsia"/>
          <w:b/>
          <w:bCs/>
          <w:color w:val="auto"/>
          <w:sz w:val="28"/>
          <w:szCs w:val="28"/>
        </w:rPr>
      </w:pPr>
      <w:r w:rsidRPr="00671E8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在</w:t>
      </w:r>
      <w:r w:rsidRPr="00671E8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SARSA</w:t>
      </w:r>
      <w:r w:rsidRPr="00671E8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的训练过程中</w:t>
      </w:r>
      <w:r w:rsidRPr="00671E81">
        <w:rPr>
          <w:rFonts w:ascii="Times New Roman" w:eastAsia="宋体" w:hAnsi="Times New Roman" w:cs="Times New Roman" w:hint="eastAsia"/>
          <w:b/>
          <w:bCs/>
          <w:color w:val="auto"/>
          <w:sz w:val="28"/>
          <w:szCs w:val="28"/>
        </w:rPr>
        <w:t>，</w:t>
      </w:r>
      <w:r w:rsidRPr="00671E8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如果一直使用纯贪婪策略（即</w:t>
      </w:r>
      <w:r w:rsidRPr="00671E8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 </w:t>
      </w:r>
      <w:r w:rsidRPr="00671E81">
        <w:rPr>
          <w:rFonts w:eastAsia="宋体"/>
          <w:b/>
          <w:bCs/>
          <w:color w:val="auto"/>
          <w:sz w:val="28"/>
          <w:szCs w:val="28"/>
        </w:rPr>
        <w:t>ε=0</w:t>
      </w:r>
      <w:r w:rsidRPr="00671E81">
        <w:rPr>
          <w:rFonts w:eastAsia="宋体" w:hint="eastAsia"/>
          <w:b/>
          <w:bCs/>
          <w:color w:val="auto"/>
          <w:sz w:val="28"/>
          <w:szCs w:val="28"/>
        </w:rPr>
        <w:t>）而不进行随机探索，可能会产生什么问题？</w:t>
      </w:r>
    </w:p>
    <w:sectPr w:rsidR="00057559" w:rsidRPr="00671E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FF3"/>
    <w:multiLevelType w:val="hybridMultilevel"/>
    <w:tmpl w:val="DA4C57DA"/>
    <w:lvl w:ilvl="0" w:tplc="32C87480">
      <w:start w:val="1"/>
      <w:numFmt w:val="decimal"/>
      <w:lvlText w:val="(%1)"/>
      <w:lvlJc w:val="left"/>
      <w:pPr>
        <w:ind w:left="440" w:hanging="44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4574CD"/>
    <w:multiLevelType w:val="hybridMultilevel"/>
    <w:tmpl w:val="8F94A478"/>
    <w:lvl w:ilvl="0" w:tplc="3236B0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96381F"/>
    <w:multiLevelType w:val="multilevel"/>
    <w:tmpl w:val="82CA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529C6"/>
    <w:multiLevelType w:val="hybridMultilevel"/>
    <w:tmpl w:val="94006F30"/>
    <w:lvl w:ilvl="0" w:tplc="32C87480">
      <w:start w:val="1"/>
      <w:numFmt w:val="decimal"/>
      <w:lvlText w:val="(%1)"/>
      <w:lvlJc w:val="left"/>
      <w:pPr>
        <w:ind w:left="440" w:hanging="44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3555EFE"/>
    <w:multiLevelType w:val="hybridMultilevel"/>
    <w:tmpl w:val="56902AD8"/>
    <w:lvl w:ilvl="0" w:tplc="2AB008B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365760D"/>
    <w:multiLevelType w:val="multilevel"/>
    <w:tmpl w:val="489A9A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937754">
    <w:abstractNumId w:val="1"/>
  </w:num>
  <w:num w:numId="2" w16cid:durableId="1106342744">
    <w:abstractNumId w:val="4"/>
  </w:num>
  <w:num w:numId="3" w16cid:durableId="142621587">
    <w:abstractNumId w:val="3"/>
  </w:num>
  <w:num w:numId="4" w16cid:durableId="368068119">
    <w:abstractNumId w:val="0"/>
  </w:num>
  <w:num w:numId="5" w16cid:durableId="494414015">
    <w:abstractNumId w:val="5"/>
  </w:num>
  <w:num w:numId="6" w16cid:durableId="324210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47"/>
    <w:rsid w:val="000262DA"/>
    <w:rsid w:val="00057559"/>
    <w:rsid w:val="000A2964"/>
    <w:rsid w:val="000C2D05"/>
    <w:rsid w:val="00297AE6"/>
    <w:rsid w:val="002B1F47"/>
    <w:rsid w:val="002B6EE2"/>
    <w:rsid w:val="002F5C41"/>
    <w:rsid w:val="003577AA"/>
    <w:rsid w:val="004E7E65"/>
    <w:rsid w:val="00575DAD"/>
    <w:rsid w:val="005A448C"/>
    <w:rsid w:val="0065584B"/>
    <w:rsid w:val="00671E81"/>
    <w:rsid w:val="006B58DA"/>
    <w:rsid w:val="006F0BDB"/>
    <w:rsid w:val="007303FA"/>
    <w:rsid w:val="007C0212"/>
    <w:rsid w:val="008336B2"/>
    <w:rsid w:val="008B0619"/>
    <w:rsid w:val="009233FA"/>
    <w:rsid w:val="00A46E3E"/>
    <w:rsid w:val="00A55877"/>
    <w:rsid w:val="00A74029"/>
    <w:rsid w:val="00B0737A"/>
    <w:rsid w:val="00B245C8"/>
    <w:rsid w:val="00B25789"/>
    <w:rsid w:val="00B62773"/>
    <w:rsid w:val="00C00D19"/>
    <w:rsid w:val="00C31050"/>
    <w:rsid w:val="00C64EEB"/>
    <w:rsid w:val="00C7347E"/>
    <w:rsid w:val="00D02298"/>
    <w:rsid w:val="00DC6445"/>
    <w:rsid w:val="00FE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CD205"/>
  <w15:chartTrackingRefBased/>
  <w15:docId w15:val="{3FFE2B6F-D817-7845-B7F0-C128DC1C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F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B1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F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F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F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F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F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F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F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B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F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F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F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F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F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F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F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F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F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F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F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F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F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F4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F0BDB"/>
    <w:rPr>
      <w:b/>
      <w:bCs/>
    </w:rPr>
  </w:style>
  <w:style w:type="paragraph" w:customStyle="1" w:styleId="ds-markdown-paragraph">
    <w:name w:val="ds-markdown-paragraph"/>
    <w:basedOn w:val="a"/>
    <w:rsid w:val="006F0B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-mathml">
    <w:name w:val="katex-mathml"/>
    <w:basedOn w:val="a0"/>
    <w:rsid w:val="006F0BDB"/>
  </w:style>
  <w:style w:type="character" w:customStyle="1" w:styleId="apple-converted-space">
    <w:name w:val="apple-converted-space"/>
    <w:basedOn w:val="a0"/>
    <w:rsid w:val="00A46E3E"/>
  </w:style>
  <w:style w:type="character" w:customStyle="1" w:styleId="mord">
    <w:name w:val="mord"/>
    <w:basedOn w:val="a0"/>
    <w:rsid w:val="00A46E3E"/>
  </w:style>
  <w:style w:type="character" w:customStyle="1" w:styleId="mrel">
    <w:name w:val="mrel"/>
    <w:basedOn w:val="a0"/>
    <w:rsid w:val="00A46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3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zhangpeony@126.com</dc:creator>
  <cp:keywords/>
  <dc:description/>
  <cp:lastModifiedBy>zhangpeony@126.com</cp:lastModifiedBy>
  <cp:revision>89</cp:revision>
  <dcterms:created xsi:type="dcterms:W3CDTF">2026-03-05T01:41:00Z</dcterms:created>
  <dcterms:modified xsi:type="dcterms:W3CDTF">2026-03-25T03:44:00Z</dcterms:modified>
</cp:coreProperties>
</file>