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napToGrid w:val="0"/>
        <w:spacing w:line="240" w:lineRule="atLeast"/>
        <w:jc w:val="center"/>
        <w:rPr>
          <w:rFonts w:ascii="黑体" w:eastAsia="黑体"/>
          <w:spacing w:val="13"/>
          <w:kern w:val="0"/>
          <w:sz w:val="72"/>
          <w:szCs w:val="72"/>
        </w:rPr>
      </w:pPr>
      <w:bookmarkStart w:id="0" w:name="_Toc27440"/>
      <w:r>
        <w:rPr>
          <w:rFonts w:ascii="黑体" w:eastAsia="黑体"/>
          <w:spacing w:val="13"/>
          <w:kern w:val="0"/>
          <w:sz w:val="72"/>
          <w:szCs w:val="72"/>
        </w:rPr>
        <w:drawing>
          <wp:inline distT="0" distB="0" distL="114300" distR="114300">
            <wp:extent cx="3260090" cy="1844040"/>
            <wp:effectExtent l="0" t="0" r="1270" b="0"/>
            <wp:docPr id="1" name="图片 1" des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TU"/>
                    <pic:cNvPicPr>
                      <a:picLocks noChangeAspect="1"/>
                    </pic:cNvPicPr>
                  </pic:nvPicPr>
                  <pic:blipFill>
                    <a:blip r:embed="rId6"/>
                    <a:stretch>
                      <a:fillRect/>
                    </a:stretch>
                  </pic:blipFill>
                  <pic:spPr>
                    <a:xfrm>
                      <a:off x="0" y="0"/>
                      <a:ext cx="3260090" cy="1844040"/>
                    </a:xfrm>
                    <a:prstGeom prst="rect">
                      <a:avLst/>
                    </a:prstGeom>
                  </pic:spPr>
                </pic:pic>
              </a:graphicData>
            </a:graphic>
          </wp:inline>
        </w:drawing>
      </w:r>
    </w:p>
    <w:p>
      <w:pPr>
        <w:autoSpaceDE w:val="0"/>
        <w:autoSpaceDN w:val="0"/>
        <w:adjustRightInd w:val="0"/>
        <w:snapToGrid w:val="0"/>
        <w:spacing w:line="240" w:lineRule="atLeast"/>
        <w:jc w:val="both"/>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lang w:val="en-US" w:eastAsia="zh-CN"/>
        </w:rPr>
        <w:t>Web应用开发课程设计</w:t>
      </w:r>
    </w:p>
    <w:p>
      <w:pPr>
        <w:autoSpaceDE w:val="0"/>
        <w:autoSpaceDN w:val="0"/>
        <w:adjustRightInd w:val="0"/>
        <w:snapToGrid w:val="0"/>
        <w:spacing w:line="240" w:lineRule="atLeast"/>
        <w:jc w:val="center"/>
        <w:rPr>
          <w:rFonts w:ascii="黑体" w:eastAsia="黑体"/>
          <w:spacing w:val="-43"/>
          <w:kern w:val="0"/>
          <w:sz w:val="72"/>
          <w:szCs w:val="72"/>
        </w:rPr>
      </w:pPr>
    </w:p>
    <w:p>
      <w:pPr>
        <w:autoSpaceDE w:val="0"/>
        <w:autoSpaceDN w:val="0"/>
        <w:adjustRightInd w:val="0"/>
        <w:snapToGrid w:val="0"/>
        <w:spacing w:line="240" w:lineRule="atLeast"/>
        <w:jc w:val="center"/>
        <w:rPr>
          <w:rFonts w:hint="default" w:ascii="黑体" w:eastAsiaTheme="minorEastAsia"/>
          <w:b/>
          <w:bCs/>
          <w:sz w:val="40"/>
          <w:szCs w:val="40"/>
          <w:lang w:val="en-US" w:eastAsia="zh-CN"/>
        </w:rPr>
      </w:pPr>
      <w:r>
        <w:rPr>
          <w:rFonts w:hint="eastAsia"/>
          <w:b/>
          <w:bCs/>
          <w:color w:val="000000"/>
          <w:sz w:val="40"/>
          <w:szCs w:val="40"/>
          <w:shd w:val="clear" w:color="auto" w:fill="FDFEFF"/>
        </w:rPr>
        <w:t>基于</w:t>
      </w:r>
      <w:r>
        <w:rPr>
          <w:rFonts w:hint="eastAsia"/>
          <w:b/>
          <w:bCs/>
          <w:color w:val="000000"/>
          <w:sz w:val="40"/>
          <w:szCs w:val="40"/>
          <w:shd w:val="clear" w:color="auto" w:fill="FDFEFF"/>
          <w:lang w:val="en-US" w:eastAsia="zh-CN"/>
        </w:rPr>
        <w:t>SSM的银行ATM系统</w:t>
      </w:r>
    </w:p>
    <w:p>
      <w:pPr>
        <w:jc w:val="left"/>
        <w:rPr>
          <w:rFonts w:ascii="仿宋" w:hAnsi="仿宋" w:eastAsia="仿宋"/>
          <w:b/>
          <w:sz w:val="28"/>
          <w:szCs w:val="28"/>
        </w:rPr>
      </w:pPr>
    </w:p>
    <w:p>
      <w:pPr>
        <w:jc w:val="left"/>
        <w:rPr>
          <w:rFonts w:ascii="仿宋" w:hAnsi="仿宋" w:eastAsia="仿宋"/>
          <w:b/>
          <w:sz w:val="28"/>
          <w:szCs w:val="28"/>
        </w:rPr>
      </w:pPr>
    </w:p>
    <w:p>
      <w:pPr>
        <w:ind w:left="1680" w:leftChars="8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数学与计算机</w:t>
      </w:r>
      <w:r>
        <w:rPr>
          <w:rFonts w:ascii="仿宋" w:hAnsi="仿宋" w:eastAsia="仿宋"/>
          <w:b/>
          <w:sz w:val="28"/>
          <w:szCs w:val="28"/>
          <w:u w:val="single"/>
        </w:rPr>
        <w:t>学院</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lang w:val="en-US" w:eastAsia="zh-CN"/>
        </w:rPr>
        <w:t>班    级</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软件11803班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王佳恒</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1</w:t>
      </w:r>
      <w:r>
        <w:rPr>
          <w:rFonts w:hint="eastAsia" w:ascii="仿宋" w:hAnsi="仿宋" w:eastAsia="仿宋"/>
          <w:b/>
          <w:sz w:val="28"/>
          <w:szCs w:val="28"/>
          <w:u w:val="single"/>
          <w:lang w:val="en-US" w:eastAsia="zh-CN"/>
        </w:rPr>
        <w:t>8</w:t>
      </w:r>
      <w:r>
        <w:rPr>
          <w:rFonts w:hint="eastAsia" w:ascii="仿宋" w:hAnsi="仿宋" w:eastAsia="仿宋"/>
          <w:b/>
          <w:sz w:val="28"/>
          <w:szCs w:val="28"/>
          <w:u w:val="single"/>
        </w:rPr>
        <w:t>04240</w:t>
      </w:r>
      <w:r>
        <w:rPr>
          <w:rFonts w:hint="eastAsia" w:ascii="仿宋" w:hAnsi="仿宋" w:eastAsia="仿宋"/>
          <w:b/>
          <w:sz w:val="28"/>
          <w:szCs w:val="28"/>
          <w:u w:val="single"/>
          <w:lang w:val="en-US" w:eastAsia="zh-CN"/>
        </w:rPr>
        <w:t>528</w:t>
      </w:r>
      <w:r>
        <w:rPr>
          <w:rFonts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聂</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刚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lang w:val="en-US" w:eastAsia="zh-CN"/>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ascii="仿宋" w:hAnsi="仿宋" w:eastAsia="仿宋"/>
          <w:b/>
          <w:sz w:val="28"/>
          <w:szCs w:val="28"/>
          <w:u w:val="single"/>
        </w:rPr>
        <w:t>20</w:t>
      </w:r>
      <w:r>
        <w:rPr>
          <w:rFonts w:hint="eastAsia" w:ascii="仿宋" w:hAnsi="仿宋" w:eastAsia="仿宋"/>
          <w:b/>
          <w:sz w:val="28"/>
          <w:szCs w:val="28"/>
          <w:u w:val="single"/>
        </w:rPr>
        <w:t>20年</w:t>
      </w:r>
      <w:r>
        <w:rPr>
          <w:rFonts w:hint="eastAsia" w:ascii="仿宋" w:hAnsi="仿宋" w:eastAsia="仿宋"/>
          <w:b/>
          <w:sz w:val="28"/>
          <w:szCs w:val="28"/>
          <w:u w:val="single"/>
          <w:lang w:val="en-US" w:eastAsia="zh-CN"/>
        </w:rPr>
        <w:t>12</w:t>
      </w:r>
      <w:r>
        <w:rPr>
          <w:rFonts w:hint="eastAsia" w:ascii="仿宋" w:hAnsi="仿宋" w:eastAsia="仿宋"/>
          <w:b/>
          <w:sz w:val="28"/>
          <w:szCs w:val="28"/>
          <w:u w:val="single"/>
        </w:rPr>
        <w:t>月</w:t>
      </w:r>
      <w:r>
        <w:rPr>
          <w:rFonts w:hint="eastAsia" w:ascii="仿宋" w:hAnsi="仿宋" w:eastAsia="仿宋"/>
          <w:b/>
          <w:sz w:val="28"/>
          <w:szCs w:val="28"/>
          <w:u w:val="single"/>
          <w:lang w:val="en-US" w:eastAsia="zh-CN"/>
        </w:rPr>
        <w:t>15</w:t>
      </w:r>
      <w:r>
        <w:rPr>
          <w:rFonts w:hint="eastAsia" w:ascii="仿宋" w:hAnsi="仿宋" w:eastAsia="仿宋"/>
          <w:b/>
          <w:sz w:val="28"/>
          <w:szCs w:val="28"/>
          <w:u w:val="single"/>
        </w:rPr>
        <w:t xml:space="preserve">日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ascii="仿宋" w:hAnsi="仿宋" w:eastAsia="仿宋"/>
          <w:b/>
          <w:sz w:val="28"/>
          <w:szCs w:val="28"/>
          <w:u w:val="single"/>
        </w:rPr>
        <w:t xml:space="preserve"> </w:t>
      </w:r>
    </w:p>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pStyle w:val="3"/>
        <w:bidi w:val="0"/>
        <w:outlineLvl w:val="9"/>
        <w:rPr>
          <w:rFonts w:hint="eastAsia"/>
          <w:lang w:val="en-US" w:eastAsia="zh-CN"/>
        </w:rPr>
      </w:pPr>
    </w:p>
    <w:sdt>
      <w:sdtPr>
        <w:rPr>
          <w:rFonts w:ascii="宋体" w:hAnsi="宋体" w:eastAsia="宋体" w:cstheme="minorBidi"/>
          <w:kern w:val="2"/>
          <w:sz w:val="21"/>
          <w:szCs w:val="24"/>
          <w:lang w:val="en-US" w:eastAsia="zh-CN" w:bidi="ar-SA"/>
        </w:rPr>
        <w:id w:val="147454464"/>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9"/>
            <w:tabs>
              <w:tab w:val="right" w:leader="dot" w:pos="8306"/>
            </w:tabs>
            <w:ind w:left="0" w:leftChars="0" w:firstLine="0" w:firstLineChars="0"/>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_Toc32420 </w:instrText>
          </w:r>
          <w:r>
            <w:rPr>
              <w:rFonts w:hint="eastAsia"/>
              <w:lang w:val="en-US" w:eastAsia="zh-CN"/>
            </w:rPr>
            <w:fldChar w:fldCharType="separate"/>
          </w:r>
          <w:r>
            <w:rPr>
              <w:rFonts w:hint="eastAsia"/>
              <w:lang w:val="en-US" w:eastAsia="zh-CN"/>
            </w:rPr>
            <w:t>1</w:t>
          </w:r>
          <w:r>
            <w:rPr>
              <w:rFonts w:hint="eastAsia" w:ascii="黑体" w:hAnsi="黑体" w:eastAsia="黑体" w:cs="黑体"/>
              <w:szCs w:val="30"/>
              <w:lang w:val="en-US" w:eastAsia="zh-CN"/>
            </w:rPr>
            <w:t xml:space="preserve"> 需求分析</w:t>
          </w:r>
          <w:r>
            <w:tab/>
          </w:r>
          <w:r>
            <w:fldChar w:fldCharType="begin"/>
          </w:r>
          <w:r>
            <w:instrText xml:space="preserve"> PAGEREF _Toc32420 </w:instrText>
          </w:r>
          <w:r>
            <w:fldChar w:fldCharType="separate"/>
          </w:r>
          <w:r>
            <w:t>1</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_Toc30114 </w:instrText>
          </w:r>
          <w:r>
            <w:rPr>
              <w:rFonts w:hint="eastAsia"/>
              <w:lang w:val="en-US" w:eastAsia="zh-CN"/>
            </w:rPr>
            <w:fldChar w:fldCharType="separate"/>
          </w:r>
          <w:r>
            <w:rPr>
              <w:rFonts w:hint="eastAsia"/>
              <w:lang w:val="en-US" w:eastAsia="zh-CN"/>
            </w:rPr>
            <w:t>1.1</w:t>
          </w:r>
          <w:r>
            <w:rPr>
              <w:rFonts w:hint="eastAsia"/>
            </w:rPr>
            <w:t>用户登陆</w:t>
          </w:r>
          <w:r>
            <w:tab/>
          </w:r>
          <w:r>
            <w:fldChar w:fldCharType="begin"/>
          </w:r>
          <w:r>
            <w:instrText xml:space="preserve"> PAGEREF _Toc30114 </w:instrText>
          </w:r>
          <w:r>
            <w:fldChar w:fldCharType="separate"/>
          </w:r>
          <w:r>
            <w:t>1</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_Toc11816 </w:instrText>
          </w:r>
          <w:r>
            <w:rPr>
              <w:rFonts w:hint="eastAsia"/>
              <w:lang w:val="en-US" w:eastAsia="zh-CN"/>
            </w:rPr>
            <w:fldChar w:fldCharType="separate"/>
          </w:r>
          <w:r>
            <w:rPr>
              <w:rFonts w:hint="eastAsia"/>
              <w:lang w:val="en-US" w:eastAsia="zh-CN"/>
            </w:rPr>
            <w:t>1.2主页面</w:t>
          </w:r>
          <w:r>
            <w:tab/>
          </w:r>
          <w:r>
            <w:fldChar w:fldCharType="begin"/>
          </w:r>
          <w:r>
            <w:instrText xml:space="preserve"> PAGEREF _Toc11816 </w:instrText>
          </w:r>
          <w:r>
            <w:fldChar w:fldCharType="separate"/>
          </w:r>
          <w:r>
            <w:t>3</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_Toc17289 </w:instrText>
          </w:r>
          <w:r>
            <w:rPr>
              <w:rFonts w:hint="eastAsia"/>
              <w:lang w:val="en-US" w:eastAsia="zh-CN"/>
            </w:rPr>
            <w:fldChar w:fldCharType="separate"/>
          </w:r>
          <w:r>
            <w:rPr>
              <w:rFonts w:hint="eastAsia"/>
              <w:lang w:val="en-US" w:eastAsia="zh-CN"/>
            </w:rPr>
            <w:t>1.3提示页面</w:t>
          </w:r>
          <w:r>
            <w:tab/>
          </w:r>
          <w:r>
            <w:fldChar w:fldCharType="begin"/>
          </w:r>
          <w:r>
            <w:instrText xml:space="preserve"> PAGEREF _Toc17289 </w:instrText>
          </w:r>
          <w:r>
            <w:fldChar w:fldCharType="separate"/>
          </w:r>
          <w:r>
            <w:t>4</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_Toc16446 </w:instrText>
          </w:r>
          <w:r>
            <w:rPr>
              <w:rFonts w:hint="eastAsia"/>
              <w:lang w:val="en-US" w:eastAsia="zh-CN"/>
            </w:rPr>
            <w:fldChar w:fldCharType="separate"/>
          </w:r>
          <w:r>
            <w:rPr>
              <w:rFonts w:hint="eastAsia"/>
              <w:lang w:val="en-US" w:eastAsia="zh-CN"/>
            </w:rPr>
            <w:t>1.4各项功能</w:t>
          </w:r>
          <w:r>
            <w:tab/>
          </w:r>
          <w:r>
            <w:fldChar w:fldCharType="begin"/>
          </w:r>
          <w:r>
            <w:instrText xml:space="preserve"> PAGEREF _Toc16446 </w:instrText>
          </w:r>
          <w:r>
            <w:fldChar w:fldCharType="separate"/>
          </w:r>
          <w:r>
            <w:t>4</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_Toc26247 </w:instrText>
          </w:r>
          <w:r>
            <w:rPr>
              <w:rFonts w:hint="eastAsia"/>
              <w:lang w:val="en-US" w:eastAsia="zh-CN"/>
            </w:rPr>
            <w:fldChar w:fldCharType="separate"/>
          </w:r>
          <w:r>
            <w:rPr>
              <w:rFonts w:hint="eastAsia"/>
              <w:lang w:val="en-US" w:eastAsia="zh-CN"/>
            </w:rPr>
            <w:t>1.3.1 锁定用户</w:t>
          </w:r>
          <w:r>
            <w:tab/>
          </w:r>
          <w:r>
            <w:fldChar w:fldCharType="begin"/>
          </w:r>
          <w:r>
            <w:instrText xml:space="preserve"> PAGEREF _Toc26247 </w:instrText>
          </w:r>
          <w:r>
            <w:fldChar w:fldCharType="separate"/>
          </w:r>
          <w:r>
            <w:t>4</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_Toc26020 </w:instrText>
          </w:r>
          <w:r>
            <w:rPr>
              <w:rFonts w:hint="eastAsia"/>
              <w:lang w:val="en-US" w:eastAsia="zh-CN"/>
            </w:rPr>
            <w:fldChar w:fldCharType="separate"/>
          </w:r>
          <w:r>
            <w:rPr>
              <w:rFonts w:hint="eastAsia"/>
              <w:lang w:val="en-US" w:eastAsia="zh-CN"/>
            </w:rPr>
            <w:t>1.3.2 修改密码</w:t>
          </w:r>
          <w:r>
            <w:tab/>
          </w:r>
          <w:r>
            <w:fldChar w:fldCharType="begin"/>
          </w:r>
          <w:r>
            <w:instrText xml:space="preserve"> PAGEREF _Toc26020 </w:instrText>
          </w:r>
          <w:r>
            <w:fldChar w:fldCharType="separate"/>
          </w:r>
          <w:r>
            <w:t>4</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_Toc31958 </w:instrText>
          </w:r>
          <w:r>
            <w:rPr>
              <w:rFonts w:hint="eastAsia"/>
              <w:lang w:val="en-US" w:eastAsia="zh-CN"/>
            </w:rPr>
            <w:fldChar w:fldCharType="separate"/>
          </w:r>
          <w:r>
            <w:rPr>
              <w:rFonts w:hint="eastAsia"/>
              <w:lang w:val="en-US" w:eastAsia="zh-CN"/>
            </w:rPr>
            <w:t>1.3.3 查询</w:t>
          </w:r>
          <w:r>
            <w:tab/>
          </w:r>
          <w:r>
            <w:fldChar w:fldCharType="begin"/>
          </w:r>
          <w:r>
            <w:instrText xml:space="preserve"> PAGEREF _Toc31958 </w:instrText>
          </w:r>
          <w:r>
            <w:fldChar w:fldCharType="separate"/>
          </w:r>
          <w:r>
            <w:t>5</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_Toc31318 </w:instrText>
          </w:r>
          <w:r>
            <w:rPr>
              <w:rFonts w:hint="eastAsia"/>
              <w:lang w:val="en-US" w:eastAsia="zh-CN"/>
            </w:rPr>
            <w:fldChar w:fldCharType="separate"/>
          </w:r>
          <w:r>
            <w:rPr>
              <w:rFonts w:hint="eastAsia"/>
              <w:lang w:val="en-US" w:eastAsia="zh-CN"/>
            </w:rPr>
            <w:t>1.3.4 存款</w:t>
          </w:r>
          <w:r>
            <w:tab/>
          </w:r>
          <w:r>
            <w:fldChar w:fldCharType="begin"/>
          </w:r>
          <w:r>
            <w:instrText xml:space="preserve"> PAGEREF _Toc31318 </w:instrText>
          </w:r>
          <w:r>
            <w:fldChar w:fldCharType="separate"/>
          </w:r>
          <w:r>
            <w:t>5</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_Toc30336 </w:instrText>
          </w:r>
          <w:r>
            <w:rPr>
              <w:rFonts w:hint="eastAsia"/>
              <w:lang w:val="en-US" w:eastAsia="zh-CN"/>
            </w:rPr>
            <w:fldChar w:fldCharType="separate"/>
          </w:r>
          <w:r>
            <w:rPr>
              <w:rFonts w:hint="eastAsia"/>
              <w:lang w:val="en-US" w:eastAsia="zh-CN"/>
            </w:rPr>
            <w:t>1.3.5 取款</w:t>
          </w:r>
          <w:r>
            <w:tab/>
          </w:r>
          <w:r>
            <w:fldChar w:fldCharType="begin"/>
          </w:r>
          <w:r>
            <w:instrText xml:space="preserve"> PAGEREF _Toc30336 </w:instrText>
          </w:r>
          <w:r>
            <w:fldChar w:fldCharType="separate"/>
          </w:r>
          <w:r>
            <w:t>6</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_Toc10800 </w:instrText>
          </w:r>
          <w:r>
            <w:rPr>
              <w:rFonts w:hint="eastAsia"/>
              <w:lang w:val="en-US" w:eastAsia="zh-CN"/>
            </w:rPr>
            <w:fldChar w:fldCharType="separate"/>
          </w:r>
          <w:r>
            <w:rPr>
              <w:rFonts w:hint="eastAsia"/>
              <w:lang w:val="en-US" w:eastAsia="zh-CN"/>
            </w:rPr>
            <w:t>1.3.6 转账</w:t>
          </w:r>
          <w:r>
            <w:tab/>
          </w:r>
          <w:r>
            <w:fldChar w:fldCharType="begin"/>
          </w:r>
          <w:r>
            <w:instrText xml:space="preserve"> PAGEREF _Toc10800 </w:instrText>
          </w:r>
          <w:r>
            <w:fldChar w:fldCharType="separate"/>
          </w:r>
          <w:r>
            <w:t>7</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_Toc17418 </w:instrText>
          </w:r>
          <w:r>
            <w:rPr>
              <w:rFonts w:hint="eastAsia"/>
              <w:lang w:val="en-US" w:eastAsia="zh-CN"/>
            </w:rPr>
            <w:fldChar w:fldCharType="separate"/>
          </w:r>
          <w:r>
            <w:rPr>
              <w:rFonts w:hint="eastAsia" w:ascii="黑体" w:hAnsi="黑体" w:eastAsia="黑体" w:cs="黑体"/>
              <w:szCs w:val="30"/>
              <w:lang w:val="en-US" w:eastAsia="zh-CN"/>
            </w:rPr>
            <w:t>2 系统设计</w:t>
          </w:r>
          <w:r>
            <w:tab/>
          </w:r>
          <w:r>
            <w:fldChar w:fldCharType="begin"/>
          </w:r>
          <w:r>
            <w:instrText xml:space="preserve"> PAGEREF _Toc17418 </w:instrText>
          </w:r>
          <w:r>
            <w:fldChar w:fldCharType="separate"/>
          </w:r>
          <w:r>
            <w:t>8</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_Toc3949 </w:instrText>
          </w:r>
          <w:r>
            <w:rPr>
              <w:rFonts w:hint="eastAsia"/>
              <w:lang w:val="en-US" w:eastAsia="zh-CN"/>
            </w:rPr>
            <w:fldChar w:fldCharType="separate"/>
          </w:r>
          <w:r>
            <w:rPr>
              <w:rFonts w:hint="eastAsia"/>
              <w:szCs w:val="28"/>
              <w:lang w:val="en-US" w:eastAsia="zh-CN"/>
            </w:rPr>
            <w:t>2.1用户用例图</w:t>
          </w:r>
          <w:r>
            <w:tab/>
          </w:r>
          <w:r>
            <w:fldChar w:fldCharType="begin"/>
          </w:r>
          <w:r>
            <w:instrText xml:space="preserve"> PAGEREF _Toc3949 </w:instrText>
          </w:r>
          <w:r>
            <w:fldChar w:fldCharType="separate"/>
          </w:r>
          <w:r>
            <w:t>8</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_Toc31584 </w:instrText>
          </w:r>
          <w:r>
            <w:rPr>
              <w:rFonts w:hint="eastAsia"/>
              <w:lang w:val="en-US" w:eastAsia="zh-CN"/>
            </w:rPr>
            <w:fldChar w:fldCharType="separate"/>
          </w:r>
          <w:r>
            <w:rPr>
              <w:rFonts w:hint="eastAsia"/>
              <w:szCs w:val="28"/>
              <w:lang w:val="en-US" w:eastAsia="zh-CN"/>
            </w:rPr>
            <w:t>2.2 E-R图</w:t>
          </w:r>
          <w:r>
            <w:tab/>
          </w:r>
          <w:r>
            <w:fldChar w:fldCharType="begin"/>
          </w:r>
          <w:r>
            <w:instrText xml:space="preserve"> PAGEREF _Toc31584 </w:instrText>
          </w:r>
          <w:r>
            <w:fldChar w:fldCharType="separate"/>
          </w:r>
          <w:r>
            <w:t>8</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_Toc16996 </w:instrText>
          </w:r>
          <w:r>
            <w:rPr>
              <w:rFonts w:hint="eastAsia"/>
              <w:lang w:val="en-US" w:eastAsia="zh-CN"/>
            </w:rPr>
            <w:fldChar w:fldCharType="separate"/>
          </w:r>
          <w:r>
            <w:rPr>
              <w:rFonts w:hint="eastAsia"/>
              <w:szCs w:val="28"/>
              <w:lang w:val="en-US" w:eastAsia="zh-CN"/>
            </w:rPr>
            <w:t>2.3 UML类图（Class Diagram）</w:t>
          </w:r>
          <w:r>
            <w:tab/>
          </w:r>
          <w:r>
            <w:fldChar w:fldCharType="begin"/>
          </w:r>
          <w:r>
            <w:instrText xml:space="preserve"> PAGEREF _Toc16996 </w:instrText>
          </w:r>
          <w:r>
            <w:fldChar w:fldCharType="separate"/>
          </w:r>
          <w:r>
            <w:t>9</w:t>
          </w:r>
          <w:r>
            <w:fldChar w:fldCharType="end"/>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HYPERLINK \l _Toc11567 </w:instrText>
          </w:r>
          <w:r>
            <w:rPr>
              <w:rFonts w:hint="eastAsia"/>
              <w:lang w:val="en-US" w:eastAsia="zh-CN"/>
            </w:rPr>
            <w:fldChar w:fldCharType="separate"/>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_Toc19447 </w:instrText>
          </w:r>
          <w:r>
            <w:rPr>
              <w:rFonts w:hint="eastAsia"/>
              <w:lang w:val="en-US" w:eastAsia="zh-CN"/>
            </w:rPr>
            <w:fldChar w:fldCharType="separate"/>
          </w:r>
          <w:r>
            <w:rPr>
              <w:rFonts w:hint="eastAsia"/>
              <w:szCs w:val="28"/>
              <w:lang w:val="en-US" w:eastAsia="zh-CN"/>
            </w:rPr>
            <w:t>2.4 UML时序图（Sequence Diagram）</w:t>
          </w:r>
          <w:r>
            <w:tab/>
          </w:r>
          <w:r>
            <w:fldChar w:fldCharType="begin"/>
          </w:r>
          <w:r>
            <w:instrText xml:space="preserve"> PAGEREF _Toc19447 </w:instrText>
          </w:r>
          <w:r>
            <w:fldChar w:fldCharType="separate"/>
          </w:r>
          <w:r>
            <w:t>10</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_Toc13847 </w:instrText>
          </w:r>
          <w:r>
            <w:rPr>
              <w:rFonts w:hint="eastAsia"/>
              <w:lang w:val="en-US" w:eastAsia="zh-CN"/>
            </w:rPr>
            <w:fldChar w:fldCharType="separate"/>
          </w:r>
          <w:r>
            <w:rPr>
              <w:rFonts w:hint="eastAsia" w:ascii="楷体" w:hAnsi="楷体" w:eastAsia="楷体" w:cs="楷体"/>
              <w:szCs w:val="24"/>
              <w:lang w:val="en-US" w:eastAsia="zh-CN"/>
            </w:rPr>
            <w:t>2.4.1 用户登录</w:t>
          </w:r>
          <w:r>
            <w:tab/>
          </w:r>
          <w:r>
            <w:fldChar w:fldCharType="begin"/>
          </w:r>
          <w:r>
            <w:instrText xml:space="preserve"> PAGEREF _Toc13847 </w:instrText>
          </w:r>
          <w:r>
            <w:fldChar w:fldCharType="separate"/>
          </w:r>
          <w:r>
            <w:t>10</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_Toc14465 </w:instrText>
          </w:r>
          <w:r>
            <w:rPr>
              <w:rFonts w:hint="eastAsia"/>
              <w:lang w:val="en-US" w:eastAsia="zh-CN"/>
            </w:rPr>
            <w:fldChar w:fldCharType="separate"/>
          </w:r>
          <w:r>
            <w:rPr>
              <w:rFonts w:hint="eastAsia" w:ascii="楷体" w:hAnsi="楷体" w:eastAsia="楷体" w:cs="楷体"/>
              <w:szCs w:val="24"/>
              <w:lang w:val="en-US" w:eastAsia="zh-CN"/>
            </w:rPr>
            <w:t>2.4.2 查询</w:t>
          </w:r>
          <w:r>
            <w:tab/>
          </w:r>
          <w:r>
            <w:fldChar w:fldCharType="begin"/>
          </w:r>
          <w:r>
            <w:instrText xml:space="preserve"> PAGEREF _Toc14465 </w:instrText>
          </w:r>
          <w:r>
            <w:fldChar w:fldCharType="separate"/>
          </w:r>
          <w:r>
            <w:t>10</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_Toc29269 </w:instrText>
          </w:r>
          <w:r>
            <w:rPr>
              <w:rFonts w:hint="eastAsia"/>
              <w:lang w:val="en-US" w:eastAsia="zh-CN"/>
            </w:rPr>
            <w:fldChar w:fldCharType="separate"/>
          </w:r>
          <w:r>
            <w:rPr>
              <w:rFonts w:hint="eastAsia" w:ascii="楷体" w:hAnsi="楷体" w:eastAsia="楷体" w:cs="楷体"/>
              <w:szCs w:val="24"/>
              <w:lang w:val="en-US" w:eastAsia="zh-CN"/>
            </w:rPr>
            <w:t>2.4.3 账户锁定</w:t>
          </w:r>
          <w:r>
            <w:tab/>
          </w:r>
          <w:r>
            <w:fldChar w:fldCharType="begin"/>
          </w:r>
          <w:r>
            <w:instrText xml:space="preserve"> PAGEREF _Toc29269 </w:instrText>
          </w:r>
          <w:r>
            <w:fldChar w:fldCharType="separate"/>
          </w:r>
          <w:r>
            <w:t>11</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_Toc14164 </w:instrText>
          </w:r>
          <w:r>
            <w:rPr>
              <w:rFonts w:hint="eastAsia"/>
              <w:lang w:val="en-US" w:eastAsia="zh-CN"/>
            </w:rPr>
            <w:fldChar w:fldCharType="separate"/>
          </w:r>
          <w:r>
            <w:rPr>
              <w:rFonts w:hint="eastAsia" w:ascii="楷体" w:hAnsi="楷体" w:eastAsia="楷体" w:cs="楷体"/>
              <w:szCs w:val="24"/>
              <w:lang w:val="en-US" w:eastAsia="zh-CN"/>
            </w:rPr>
            <w:t>2.4.4 修改密码</w:t>
          </w:r>
          <w:r>
            <w:tab/>
          </w:r>
          <w:r>
            <w:fldChar w:fldCharType="begin"/>
          </w:r>
          <w:r>
            <w:instrText xml:space="preserve"> PAGEREF _Toc14164 </w:instrText>
          </w:r>
          <w:r>
            <w:fldChar w:fldCharType="separate"/>
          </w:r>
          <w:r>
            <w:t>11</w:t>
          </w:r>
          <w:r>
            <w:fldChar w:fldCharType="end"/>
          </w:r>
          <w:r>
            <w:rPr>
              <w:rFonts w:hint="eastAsia"/>
              <w:lang w:val="en-US" w:eastAsia="zh-CN"/>
            </w:rPr>
            <w:fldChar w:fldCharType="end"/>
          </w:r>
        </w:p>
        <w:p>
          <w:pPr>
            <w:pStyle w:val="20"/>
            <w:tabs>
              <w:tab w:val="right" w:leader="dot" w:pos="8306"/>
            </w:tabs>
          </w:pPr>
          <w:r>
            <w:rPr>
              <w:rFonts w:hint="eastAsia"/>
              <w:lang w:val="en-US" w:eastAsia="zh-CN"/>
            </w:rPr>
            <w:fldChar w:fldCharType="begin"/>
          </w:r>
          <w:r>
            <w:rPr>
              <w:rFonts w:hint="eastAsia"/>
              <w:lang w:val="en-US" w:eastAsia="zh-CN"/>
            </w:rPr>
            <w:instrText xml:space="preserve"> HYPERLINK \l _Toc12246 </w:instrText>
          </w:r>
          <w:r>
            <w:rPr>
              <w:rFonts w:hint="eastAsia"/>
              <w:lang w:val="en-US" w:eastAsia="zh-CN"/>
            </w:rPr>
            <w:fldChar w:fldCharType="separate"/>
          </w:r>
          <w:r>
            <w:rPr>
              <w:rFonts w:hint="eastAsia" w:ascii="楷体" w:hAnsi="楷体" w:eastAsia="楷体" w:cs="楷体"/>
              <w:szCs w:val="24"/>
              <w:lang w:val="en-US" w:eastAsia="zh-CN"/>
            </w:rPr>
            <w:t>2.4.5 存款、取款、转账</w:t>
          </w:r>
          <w:r>
            <w:tab/>
          </w:r>
          <w:r>
            <w:fldChar w:fldCharType="begin"/>
          </w:r>
          <w:r>
            <w:instrText xml:space="preserve"> PAGEREF _Toc12246 </w:instrText>
          </w:r>
          <w:r>
            <w:fldChar w:fldCharType="separate"/>
          </w:r>
          <w:r>
            <w:t>12</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_Toc21250 </w:instrText>
          </w:r>
          <w:r>
            <w:rPr>
              <w:rFonts w:hint="eastAsia"/>
              <w:lang w:val="en-US" w:eastAsia="zh-CN"/>
            </w:rPr>
            <w:fldChar w:fldCharType="separate"/>
          </w:r>
          <w:r>
            <w:rPr>
              <w:rFonts w:hint="eastAsia" w:ascii="黑体" w:hAnsi="黑体" w:eastAsia="黑体" w:cs="黑体"/>
              <w:szCs w:val="30"/>
              <w:lang w:val="en-US" w:eastAsia="zh-CN"/>
            </w:rPr>
            <w:t>3 系统实现</w:t>
          </w:r>
          <w:r>
            <w:tab/>
          </w:r>
          <w:r>
            <w:fldChar w:fldCharType="begin"/>
          </w:r>
          <w:r>
            <w:instrText xml:space="preserve"> PAGEREF _Toc21250 </w:instrText>
          </w:r>
          <w:r>
            <w:fldChar w:fldCharType="separate"/>
          </w:r>
          <w:r>
            <w:t>12</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_Toc22999 </w:instrText>
          </w:r>
          <w:r>
            <w:rPr>
              <w:rFonts w:hint="eastAsia"/>
              <w:lang w:val="en-US" w:eastAsia="zh-CN"/>
            </w:rPr>
            <w:fldChar w:fldCharType="separate"/>
          </w:r>
          <w:r>
            <w:rPr>
              <w:rFonts w:hint="eastAsia"/>
              <w:szCs w:val="28"/>
              <w:lang w:val="en-US" w:eastAsia="zh-CN"/>
            </w:rPr>
            <w:t>3.1 项目结构</w:t>
          </w:r>
          <w:r>
            <w:tab/>
          </w:r>
          <w:r>
            <w:fldChar w:fldCharType="begin"/>
          </w:r>
          <w:r>
            <w:instrText xml:space="preserve"> PAGEREF _Toc22999 </w:instrText>
          </w:r>
          <w:r>
            <w:fldChar w:fldCharType="separate"/>
          </w:r>
          <w:r>
            <w:t>12</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_Toc28929 </w:instrText>
          </w:r>
          <w:r>
            <w:rPr>
              <w:rFonts w:hint="eastAsia"/>
              <w:lang w:val="en-US" w:eastAsia="zh-CN"/>
            </w:rPr>
            <w:fldChar w:fldCharType="separate"/>
          </w:r>
          <w:r>
            <w:rPr>
              <w:rFonts w:hint="eastAsia" w:ascii="黑体" w:hAnsi="黑体" w:eastAsia="黑体" w:cs="黑体"/>
              <w:szCs w:val="30"/>
              <w:lang w:val="en-US" w:eastAsia="zh-CN"/>
            </w:rPr>
            <w:t>4 系统测试</w:t>
          </w:r>
          <w:r>
            <w:tab/>
          </w:r>
          <w:r>
            <w:fldChar w:fldCharType="begin"/>
          </w:r>
          <w:r>
            <w:instrText xml:space="preserve"> PAGEREF _Toc28929 </w:instrText>
          </w:r>
          <w:r>
            <w:fldChar w:fldCharType="separate"/>
          </w:r>
          <w:r>
            <w:t>12</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_Toc29300 </w:instrText>
          </w:r>
          <w:r>
            <w:rPr>
              <w:rFonts w:hint="eastAsia"/>
              <w:lang w:val="en-US" w:eastAsia="zh-CN"/>
            </w:rPr>
            <w:fldChar w:fldCharType="separate"/>
          </w:r>
          <w:r>
            <w:rPr>
              <w:rFonts w:hint="eastAsia" w:ascii="黑体" w:hAnsi="黑体" w:eastAsia="黑体" w:cs="黑体"/>
              <w:szCs w:val="30"/>
              <w:lang w:val="en-US" w:eastAsia="zh-CN"/>
            </w:rPr>
            <w:t>5 系统总结</w:t>
          </w:r>
          <w:r>
            <w:tab/>
          </w:r>
          <w:r>
            <w:fldChar w:fldCharType="begin"/>
          </w:r>
          <w:r>
            <w:instrText xml:space="preserve"> PAGEREF _Toc29300 </w:instrText>
          </w:r>
          <w:r>
            <w:fldChar w:fldCharType="separate"/>
          </w:r>
          <w:r>
            <w:t>13</w:t>
          </w:r>
          <w:r>
            <w:fldChar w:fldCharType="end"/>
          </w:r>
          <w:r>
            <w:rPr>
              <w:rFonts w:hint="eastAsia"/>
              <w:lang w:val="en-US" w:eastAsia="zh-CN"/>
            </w:rPr>
            <w:fldChar w:fldCharType="end"/>
          </w:r>
        </w:p>
        <w:p>
          <w:pPr>
            <w:rPr>
              <w:rFonts w:hint="eastAsia"/>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r>
            <w:rPr>
              <w:rFonts w:hint="eastAsia"/>
              <w:lang w:val="en-US" w:eastAsia="zh-CN"/>
            </w:rPr>
            <w:fldChar w:fldCharType="end"/>
          </w:r>
          <w:bookmarkStart w:id="42" w:name="_GoBack"/>
          <w:bookmarkEnd w:id="42"/>
        </w:p>
      </w:sdtContent>
    </w:sdt>
    <w:p>
      <w:pPr>
        <w:pStyle w:val="3"/>
        <w:bidi w:val="0"/>
        <w:outlineLvl w:val="0"/>
        <w:rPr>
          <w:rFonts w:hint="eastAsia"/>
          <w:lang w:val="en-US" w:eastAsia="zh-CN"/>
        </w:rPr>
      </w:pPr>
      <w:bookmarkStart w:id="1" w:name="_Toc32420"/>
      <w:r>
        <w:rPr>
          <w:rFonts w:hint="eastAsia"/>
          <w:lang w:val="en-US" w:eastAsia="zh-CN"/>
        </w:rPr>
        <w:t>1 需求分析</w:t>
      </w:r>
      <w:bookmarkEnd w:id="0"/>
      <w:bookmarkEnd w:id="1"/>
    </w:p>
    <w:p>
      <w:pPr>
        <w:ind w:left="0" w:leftChars="0" w:firstLine="420" w:firstLineChars="200"/>
        <w:rPr>
          <w:sz w:val="21"/>
          <w:szCs w:val="21"/>
        </w:rPr>
      </w:pPr>
      <w:r>
        <w:rPr>
          <w:rFonts w:hint="eastAsia"/>
        </w:rPr>
        <w:t>后端采用SSM框架实现简单的银行ATM系统</w:t>
      </w:r>
      <w:r>
        <w:rPr>
          <w:rFonts w:hint="eastAsia"/>
          <w:sz w:val="21"/>
          <w:szCs w:val="21"/>
        </w:rPr>
        <w:t>，实现“</w:t>
      </w:r>
      <w:r>
        <w:rPr>
          <w:rFonts w:hint="eastAsia"/>
          <w:sz w:val="21"/>
          <w:szCs w:val="21"/>
          <w:lang w:val="en-US" w:eastAsia="zh-CN"/>
        </w:rPr>
        <w:t>登录</w:t>
      </w:r>
      <w:r>
        <w:rPr>
          <w:rFonts w:hint="eastAsia"/>
          <w:sz w:val="21"/>
          <w:szCs w:val="21"/>
        </w:rPr>
        <w:t>”、“</w:t>
      </w:r>
      <w:r>
        <w:rPr>
          <w:rFonts w:hint="eastAsia"/>
          <w:sz w:val="21"/>
          <w:szCs w:val="21"/>
          <w:lang w:val="en-US" w:eastAsia="zh-CN"/>
        </w:rPr>
        <w:t>账户锁定</w:t>
      </w:r>
      <w:r>
        <w:rPr>
          <w:rFonts w:hint="eastAsia"/>
          <w:sz w:val="21"/>
          <w:szCs w:val="21"/>
        </w:rPr>
        <w:t>”、“</w:t>
      </w:r>
      <w:r>
        <w:rPr>
          <w:rFonts w:hint="eastAsia"/>
          <w:sz w:val="21"/>
          <w:szCs w:val="21"/>
          <w:lang w:val="en-US" w:eastAsia="zh-CN"/>
        </w:rPr>
        <w:t>存款</w:t>
      </w:r>
      <w:r>
        <w:rPr>
          <w:rFonts w:hint="eastAsia"/>
          <w:sz w:val="21"/>
          <w:szCs w:val="21"/>
        </w:rPr>
        <w:t>”、“</w:t>
      </w:r>
      <w:r>
        <w:rPr>
          <w:rFonts w:hint="eastAsia"/>
          <w:sz w:val="21"/>
          <w:szCs w:val="21"/>
          <w:lang w:val="en-US" w:eastAsia="zh-CN"/>
        </w:rPr>
        <w:t>取款</w:t>
      </w:r>
      <w:r>
        <w:rPr>
          <w:rFonts w:hint="eastAsia"/>
          <w:sz w:val="21"/>
          <w:szCs w:val="21"/>
        </w:rPr>
        <w:t>”、“</w:t>
      </w:r>
      <w:r>
        <w:rPr>
          <w:rFonts w:hint="eastAsia"/>
          <w:sz w:val="21"/>
          <w:szCs w:val="21"/>
          <w:lang w:val="en-US" w:eastAsia="zh-CN"/>
        </w:rPr>
        <w:t>转账</w:t>
      </w:r>
      <w:r>
        <w:rPr>
          <w:rFonts w:hint="eastAsia"/>
          <w:sz w:val="21"/>
          <w:szCs w:val="21"/>
        </w:rPr>
        <w:t>”、“</w:t>
      </w:r>
      <w:r>
        <w:rPr>
          <w:rFonts w:hint="eastAsia"/>
          <w:sz w:val="21"/>
          <w:szCs w:val="21"/>
          <w:lang w:val="en-US" w:eastAsia="zh-CN"/>
        </w:rPr>
        <w:t>查询</w:t>
      </w:r>
      <w:r>
        <w:rPr>
          <w:rFonts w:hint="eastAsia"/>
          <w:sz w:val="21"/>
          <w:szCs w:val="21"/>
        </w:rPr>
        <w:t>”</w:t>
      </w:r>
      <w:r>
        <w:rPr>
          <w:rFonts w:hint="eastAsia"/>
          <w:sz w:val="21"/>
          <w:szCs w:val="21"/>
          <w:lang w:eastAsia="zh-CN"/>
        </w:rPr>
        <w:t>、“</w:t>
      </w:r>
      <w:r>
        <w:rPr>
          <w:rFonts w:hint="eastAsia"/>
          <w:sz w:val="21"/>
          <w:szCs w:val="21"/>
          <w:lang w:val="en-US" w:eastAsia="zh-CN"/>
        </w:rPr>
        <w:t>修改密码</w:t>
      </w:r>
      <w:r>
        <w:rPr>
          <w:rFonts w:hint="eastAsia"/>
          <w:sz w:val="21"/>
          <w:szCs w:val="21"/>
          <w:lang w:eastAsia="zh-CN"/>
        </w:rPr>
        <w:t>”</w:t>
      </w:r>
      <w:r>
        <w:rPr>
          <w:rFonts w:hint="eastAsia"/>
          <w:sz w:val="21"/>
          <w:szCs w:val="21"/>
        </w:rPr>
        <w:t>等功能，具体要求如下：</w:t>
      </w:r>
    </w:p>
    <w:p>
      <w:pPr>
        <w:pStyle w:val="5"/>
        <w:bidi w:val="0"/>
        <w:outlineLvl w:val="1"/>
        <w:rPr>
          <w:rFonts w:hint="eastAsia"/>
        </w:rPr>
      </w:pPr>
      <w:bookmarkStart w:id="2" w:name="_Toc30114"/>
      <w:r>
        <w:rPr>
          <w:rFonts w:hint="eastAsia"/>
          <w:lang w:val="en-US" w:eastAsia="zh-CN"/>
        </w:rPr>
        <w:t>1.1</w:t>
      </w:r>
      <w:r>
        <w:rPr>
          <w:rFonts w:hint="eastAsia"/>
        </w:rPr>
        <w:t>用户登陆</w:t>
      </w:r>
      <w:bookmarkEnd w:id="2"/>
    </w:p>
    <w:p>
      <w:pPr>
        <w:ind w:left="0" w:leftChars="0" w:firstLine="420" w:firstLineChars="200"/>
      </w:pPr>
      <w:r>
        <w:rPr>
          <w:rFonts w:hint="eastAsia"/>
          <w:lang w:val="en-US" w:eastAsia="zh-CN"/>
        </w:rPr>
        <w:t>用户进入银行系统欢迎页，可用通过输入卡号和密码登录进入到银行系统功能主页面。</w:t>
      </w:r>
    </w:p>
    <w:p>
      <w:pPr>
        <w:pStyle w:val="5"/>
        <w:bidi w:val="0"/>
        <w:outlineLvl w:val="9"/>
        <w:rPr>
          <w:rFonts w:hint="default" w:asciiTheme="minorHAnsi" w:hAnsiTheme="minorHAnsi" w:eastAsiaTheme="minorEastAsia" w:cstheme="minorBidi"/>
          <w:b w:val="0"/>
          <w:kern w:val="2"/>
          <w:sz w:val="21"/>
          <w:szCs w:val="21"/>
          <w:lang w:val="en-US" w:eastAsia="zh-CN" w:bidi="ar-SA"/>
        </w:rPr>
      </w:pPr>
      <w:r>
        <w:rPr>
          <w:rFonts w:hint="default" w:asciiTheme="minorHAnsi" w:hAnsiTheme="minorHAnsi" w:eastAsiaTheme="minorEastAsia" w:cstheme="minorBidi"/>
          <w:b w:val="0"/>
          <w:kern w:val="2"/>
          <w:sz w:val="21"/>
          <w:szCs w:val="21"/>
          <w:lang w:val="en-US" w:eastAsia="zh-CN" w:bidi="ar-SA"/>
        </w:rPr>
        <w:drawing>
          <wp:inline distT="0" distB="0" distL="114300" distR="114300">
            <wp:extent cx="5266690" cy="2825750"/>
            <wp:effectExtent l="0" t="0" r="6350" b="8890"/>
            <wp:docPr id="3" name="图片 3" descr="~}`H0CUGJC7@3$T7LW(LZ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0CUGJC7@3$T7LW(LZVX"/>
                    <pic:cNvPicPr>
                      <a:picLocks noChangeAspect="1"/>
                    </pic:cNvPicPr>
                  </pic:nvPicPr>
                  <pic:blipFill>
                    <a:blip r:embed="rId7"/>
                    <a:stretch>
                      <a:fillRect/>
                    </a:stretch>
                  </pic:blipFill>
                  <pic:spPr>
                    <a:xfrm>
                      <a:off x="0" y="0"/>
                      <a:ext cx="5266690" cy="2825750"/>
                    </a:xfrm>
                    <a:prstGeom prst="rect">
                      <a:avLst/>
                    </a:prstGeom>
                  </pic:spPr>
                </pic:pic>
              </a:graphicData>
            </a:graphic>
          </wp:inline>
        </w:drawing>
      </w:r>
    </w:p>
    <w:p>
      <w:pPr>
        <w:ind w:firstLine="420" w:firstLineChars="0"/>
        <w:rPr>
          <w:rFonts w:hint="eastAsia" w:cstheme="minorBidi"/>
          <w:b w:val="0"/>
          <w:kern w:val="2"/>
          <w:sz w:val="21"/>
          <w:szCs w:val="21"/>
          <w:lang w:val="en-US" w:eastAsia="zh-CN" w:bidi="ar-SA"/>
        </w:rPr>
      </w:pPr>
      <w:r>
        <w:rPr>
          <w:rFonts w:hint="eastAsia" w:cstheme="minorBidi"/>
          <w:b w:val="0"/>
          <w:kern w:val="2"/>
          <w:sz w:val="21"/>
          <w:szCs w:val="21"/>
          <w:lang w:val="en-US" w:eastAsia="zh-CN" w:bidi="ar-SA"/>
        </w:rPr>
        <w:t>当用户未输入卡号或密码离开输入框时，会进行非空检验并在下面给出提示。</w:t>
      </w:r>
    </w:p>
    <w:p>
      <w:pPr>
        <w:rPr>
          <w:rFonts w:hint="default" w:cstheme="minorBidi"/>
          <w:b w:val="0"/>
          <w:kern w:val="2"/>
          <w:sz w:val="21"/>
          <w:szCs w:val="21"/>
          <w:lang w:val="en-US" w:eastAsia="zh-CN" w:bidi="ar-SA"/>
        </w:rPr>
      </w:pPr>
      <w:r>
        <w:rPr>
          <w:rFonts w:hint="default" w:cstheme="minorBidi"/>
          <w:b w:val="0"/>
          <w:kern w:val="2"/>
          <w:sz w:val="21"/>
          <w:szCs w:val="21"/>
          <w:lang w:val="en-US" w:eastAsia="zh-CN" w:bidi="ar-SA"/>
        </w:rPr>
        <w:drawing>
          <wp:inline distT="0" distB="0" distL="114300" distR="114300">
            <wp:extent cx="5266690" cy="2825750"/>
            <wp:effectExtent l="0" t="0" r="6350" b="8890"/>
            <wp:docPr id="6" name="图片 6" descr="NW@FAVYW48FP`RO5T3`24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W@FAVYW48FP`RO5T3`24C3"/>
                    <pic:cNvPicPr>
                      <a:picLocks noChangeAspect="1"/>
                    </pic:cNvPicPr>
                  </pic:nvPicPr>
                  <pic:blipFill>
                    <a:blip r:embed="rId8"/>
                    <a:stretch>
                      <a:fillRect/>
                    </a:stretch>
                  </pic:blipFill>
                  <pic:spPr>
                    <a:xfrm>
                      <a:off x="0" y="0"/>
                      <a:ext cx="5266690" cy="2825750"/>
                    </a:xfrm>
                    <a:prstGeom prst="rect">
                      <a:avLst/>
                    </a:prstGeom>
                  </pic:spPr>
                </pic:pic>
              </a:graphicData>
            </a:graphic>
          </wp:inline>
        </w:drawing>
      </w:r>
    </w:p>
    <w:p>
      <w:pPr>
        <w:rPr>
          <w:rFonts w:hint="default" w:cstheme="minorBidi"/>
          <w:b w:val="0"/>
          <w:kern w:val="2"/>
          <w:sz w:val="21"/>
          <w:szCs w:val="21"/>
          <w:lang w:val="en-US" w:eastAsia="zh-CN" w:bidi="ar-SA"/>
        </w:rPr>
      </w:pPr>
    </w:p>
    <w:p>
      <w:pPr>
        <w:ind w:firstLine="420" w:firstLineChars="0"/>
        <w:rPr>
          <w:rFonts w:hint="eastAsia" w:cstheme="minorBidi"/>
          <w:b w:val="0"/>
          <w:kern w:val="2"/>
          <w:sz w:val="21"/>
          <w:szCs w:val="21"/>
          <w:lang w:val="en-US" w:eastAsia="zh-CN" w:bidi="ar-SA"/>
        </w:rPr>
      </w:pPr>
      <w:r>
        <w:rPr>
          <w:rFonts w:hint="eastAsia" w:cstheme="minorBidi"/>
          <w:b w:val="0"/>
          <w:kern w:val="2"/>
          <w:sz w:val="21"/>
          <w:szCs w:val="21"/>
          <w:lang w:val="en-US" w:eastAsia="zh-CN" w:bidi="ar-SA"/>
        </w:rPr>
        <w:t>输入卡号不存在或者卡号和密码不正确或用户账户锁定点击登录按钮会给出提示信息。</w:t>
      </w:r>
    </w:p>
    <w:p>
      <w:pPr>
        <w:rPr>
          <w:rFonts w:hint="default" w:cstheme="minorBidi"/>
          <w:b w:val="0"/>
          <w:kern w:val="2"/>
          <w:sz w:val="21"/>
          <w:szCs w:val="21"/>
          <w:lang w:val="en-US" w:eastAsia="zh-CN" w:bidi="ar-SA"/>
        </w:rPr>
      </w:pPr>
      <w:r>
        <w:rPr>
          <w:rFonts w:hint="default" w:cstheme="minorBidi"/>
          <w:b w:val="0"/>
          <w:kern w:val="2"/>
          <w:sz w:val="21"/>
          <w:szCs w:val="21"/>
          <w:lang w:val="en-US" w:eastAsia="zh-CN" w:bidi="ar-SA"/>
        </w:rPr>
        <w:drawing>
          <wp:inline distT="0" distB="0" distL="114300" distR="114300">
            <wp:extent cx="5160010" cy="2768600"/>
            <wp:effectExtent l="0" t="0" r="6350" b="5080"/>
            <wp:docPr id="7" name="图片 7" descr="6OPSU@`17M%R4UWR)P)1U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OPSU@`17M%R4UWR)P)1UZN"/>
                    <pic:cNvPicPr>
                      <a:picLocks noChangeAspect="1"/>
                    </pic:cNvPicPr>
                  </pic:nvPicPr>
                  <pic:blipFill>
                    <a:blip r:embed="rId9"/>
                    <a:stretch>
                      <a:fillRect/>
                    </a:stretch>
                  </pic:blipFill>
                  <pic:spPr>
                    <a:xfrm>
                      <a:off x="0" y="0"/>
                      <a:ext cx="5160010" cy="2768600"/>
                    </a:xfrm>
                    <a:prstGeom prst="rect">
                      <a:avLst/>
                    </a:prstGeom>
                  </pic:spPr>
                </pic:pic>
              </a:graphicData>
            </a:graphic>
          </wp:inline>
        </w:drawing>
      </w:r>
    </w:p>
    <w:p>
      <w:pPr>
        <w:rPr>
          <w:rFonts w:hint="default" w:cstheme="minorBidi"/>
          <w:b w:val="0"/>
          <w:kern w:val="2"/>
          <w:sz w:val="21"/>
          <w:szCs w:val="21"/>
          <w:lang w:val="en-US" w:eastAsia="zh-CN" w:bidi="ar-SA"/>
        </w:rPr>
      </w:pPr>
      <w:r>
        <w:rPr>
          <w:rFonts w:hint="default" w:cstheme="minorBidi"/>
          <w:b w:val="0"/>
          <w:kern w:val="2"/>
          <w:sz w:val="21"/>
          <w:szCs w:val="21"/>
          <w:lang w:val="en-US" w:eastAsia="zh-CN" w:bidi="ar-SA"/>
        </w:rPr>
        <w:drawing>
          <wp:inline distT="0" distB="0" distL="114300" distR="114300">
            <wp:extent cx="5175885" cy="2776855"/>
            <wp:effectExtent l="0" t="0" r="5715" b="12065"/>
            <wp:docPr id="11" name="图片 11" descr="HW5B0XI@Q09DAEIVJUN6_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W5B0XI@Q09DAEIVJUN6_6G"/>
                    <pic:cNvPicPr>
                      <a:picLocks noChangeAspect="1"/>
                    </pic:cNvPicPr>
                  </pic:nvPicPr>
                  <pic:blipFill>
                    <a:blip r:embed="rId10"/>
                    <a:stretch>
                      <a:fillRect/>
                    </a:stretch>
                  </pic:blipFill>
                  <pic:spPr>
                    <a:xfrm>
                      <a:off x="0" y="0"/>
                      <a:ext cx="5175885" cy="2776855"/>
                    </a:xfrm>
                    <a:prstGeom prst="rect">
                      <a:avLst/>
                    </a:prstGeom>
                  </pic:spPr>
                </pic:pic>
              </a:graphicData>
            </a:graphic>
          </wp:inline>
        </w:drawing>
      </w:r>
    </w:p>
    <w:p>
      <w:pPr>
        <w:rPr>
          <w:rFonts w:hint="default" w:cstheme="minorBidi"/>
          <w:b w:val="0"/>
          <w:kern w:val="2"/>
          <w:sz w:val="21"/>
          <w:szCs w:val="21"/>
          <w:lang w:val="en-US" w:eastAsia="zh-CN" w:bidi="ar-SA"/>
        </w:rPr>
      </w:pPr>
      <w:r>
        <w:rPr>
          <w:rFonts w:hint="default" w:cstheme="minorBidi"/>
          <w:b w:val="0"/>
          <w:kern w:val="2"/>
          <w:sz w:val="21"/>
          <w:szCs w:val="21"/>
          <w:lang w:val="en-US" w:eastAsia="zh-CN" w:bidi="ar-SA"/>
        </w:rPr>
        <w:drawing>
          <wp:inline distT="0" distB="0" distL="114300" distR="114300">
            <wp:extent cx="5266690" cy="2825750"/>
            <wp:effectExtent l="0" t="0" r="6350" b="8890"/>
            <wp:docPr id="17" name="图片 17" descr="@H9OK_@E)SD%LM1FE`XQ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9OK_@E)SD%LM1FE`XQW$Y"/>
                    <pic:cNvPicPr>
                      <a:picLocks noChangeAspect="1"/>
                    </pic:cNvPicPr>
                  </pic:nvPicPr>
                  <pic:blipFill>
                    <a:blip r:embed="rId11"/>
                    <a:stretch>
                      <a:fillRect/>
                    </a:stretch>
                  </pic:blipFill>
                  <pic:spPr>
                    <a:xfrm>
                      <a:off x="0" y="0"/>
                      <a:ext cx="5266690" cy="2825750"/>
                    </a:xfrm>
                    <a:prstGeom prst="rect">
                      <a:avLst/>
                    </a:prstGeom>
                  </pic:spPr>
                </pic:pic>
              </a:graphicData>
            </a:graphic>
          </wp:inline>
        </w:drawing>
      </w:r>
    </w:p>
    <w:p>
      <w:pPr>
        <w:pStyle w:val="5"/>
        <w:bidi w:val="0"/>
        <w:outlineLvl w:val="1"/>
        <w:rPr>
          <w:rFonts w:hint="eastAsia"/>
          <w:b/>
          <w:lang w:val="en-US" w:eastAsia="zh-CN"/>
        </w:rPr>
      </w:pPr>
      <w:bookmarkStart w:id="3" w:name="_Toc11816"/>
      <w:r>
        <w:rPr>
          <w:rFonts w:hint="eastAsia"/>
          <w:b/>
          <w:lang w:val="en-US" w:eastAsia="zh-CN"/>
        </w:rPr>
        <w:t>1.2主页面</w:t>
      </w:r>
      <w:bookmarkEnd w:id="3"/>
    </w:p>
    <w:p>
      <w:pPr>
        <w:ind w:left="0" w:leftChars="0" w:firstLine="420" w:firstLineChars="200"/>
        <w:rPr>
          <w:rFonts w:hint="eastAsia"/>
          <w:lang w:val="en-US" w:eastAsia="zh-CN"/>
        </w:rPr>
      </w:pPr>
      <w:r>
        <w:rPr>
          <w:rFonts w:hint="eastAsia"/>
          <w:lang w:val="en-US" w:eastAsia="zh-CN"/>
        </w:rPr>
        <w:t>主页面会自动查询并显示该用户的卡号和密码以便于用户进行锁定账户和修改密码这两个操作。并且菜单栏还有查询、存款、取款、转账功能项。</w:t>
      </w:r>
    </w:p>
    <w:p>
      <w:pPr>
        <w:rPr>
          <w:rFonts w:hint="default"/>
          <w:lang w:val="en-US" w:eastAsia="zh-CN"/>
        </w:rPr>
      </w:pPr>
      <w:r>
        <w:rPr>
          <w:rFonts w:hint="default"/>
          <w:lang w:val="en-US" w:eastAsia="zh-CN"/>
        </w:rPr>
        <w:drawing>
          <wp:inline distT="0" distB="0" distL="114300" distR="114300">
            <wp:extent cx="5266690" cy="2825750"/>
            <wp:effectExtent l="0" t="0" r="6350" b="8890"/>
            <wp:docPr id="12" name="图片 12" descr="`A%(97FTBT3OFDJ)2ID)J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97FTBT3OFDJ)2ID)J2W"/>
                    <pic:cNvPicPr>
                      <a:picLocks noChangeAspect="1"/>
                    </pic:cNvPicPr>
                  </pic:nvPicPr>
                  <pic:blipFill>
                    <a:blip r:embed="rId12"/>
                    <a:stretch>
                      <a:fillRect/>
                    </a:stretch>
                  </pic:blipFill>
                  <pic:spPr>
                    <a:xfrm>
                      <a:off x="0" y="0"/>
                      <a:ext cx="5266690" cy="282575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·锁定账户：点击锁定账户会跳转到提示页面，并且再登录会提示账户被锁定。</w:t>
      </w:r>
    </w:p>
    <w:p>
      <w:pPr>
        <w:ind w:firstLine="420" w:firstLineChars="0"/>
        <w:rPr>
          <w:rFonts w:hint="eastAsia"/>
          <w:lang w:val="en-US" w:eastAsia="zh-CN"/>
        </w:rPr>
      </w:pPr>
      <w:r>
        <w:rPr>
          <w:rFonts w:hint="eastAsia"/>
          <w:lang w:val="en-US" w:eastAsia="zh-CN"/>
        </w:rPr>
        <w:t>·修改密码：点击修改密码会跳转到修改密码的页面，输入新密码点击确定修改后会自</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动跳转到欢迎页面。</w:t>
      </w:r>
    </w:p>
    <w:p>
      <w:pPr>
        <w:ind w:firstLine="420" w:firstLineChars="0"/>
        <w:rPr>
          <w:rFonts w:hint="eastAsia"/>
          <w:lang w:val="en-US" w:eastAsia="zh-CN"/>
        </w:rPr>
      </w:pPr>
      <w:r>
        <w:rPr>
          <w:rFonts w:hint="eastAsia"/>
          <w:lang w:val="en-US" w:eastAsia="zh-CN"/>
        </w:rPr>
        <w:t>·查询：点击查询会跳转到查询用户，显示用户的卡号，姓名，余额。</w:t>
      </w:r>
    </w:p>
    <w:p>
      <w:pPr>
        <w:ind w:firstLine="420" w:firstLineChars="0"/>
        <w:rPr>
          <w:rFonts w:hint="eastAsia"/>
          <w:lang w:val="en-US" w:eastAsia="zh-CN"/>
        </w:rPr>
      </w:pPr>
      <w:r>
        <w:rPr>
          <w:rFonts w:hint="eastAsia"/>
          <w:lang w:val="en-US" w:eastAsia="zh-CN"/>
        </w:rPr>
        <w:t>·存款：点击存款会跳转到存款的页面，输入存入金额点击确认存款后会自动跳转到查</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询页面，显示的余额也是存入后的数据。</w:t>
      </w:r>
    </w:p>
    <w:p>
      <w:pPr>
        <w:ind w:firstLine="420" w:firstLineChars="0"/>
        <w:rPr>
          <w:rFonts w:hint="eastAsia"/>
          <w:lang w:val="en-US" w:eastAsia="zh-CN"/>
        </w:rPr>
      </w:pPr>
      <w:r>
        <w:rPr>
          <w:rFonts w:hint="eastAsia"/>
          <w:lang w:val="en-US" w:eastAsia="zh-CN"/>
        </w:rPr>
        <w:t>·取款：点击取款会跳转到取款页面，输入取出金额点击确认取款会自动跳转到查询页</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面，显示的金额也是取出后的数据。其中如果输入的金额大于余额，会出现提</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示信息。</w:t>
      </w:r>
    </w:p>
    <w:p>
      <w:pPr>
        <w:ind w:firstLine="420" w:firstLineChars="0"/>
        <w:rPr>
          <w:rFonts w:hint="eastAsia"/>
          <w:lang w:val="en-US" w:eastAsia="zh-CN"/>
        </w:rPr>
      </w:pPr>
      <w:r>
        <w:rPr>
          <w:rFonts w:hint="eastAsia"/>
          <w:lang w:val="en-US" w:eastAsia="zh-CN"/>
        </w:rPr>
        <w:t>·转账：点击转账会调整转到转账页面，输入目标卡号和转账金额点击确认转账会自动</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跳转到查询页面，显示的金额也是转账后的数据。其中如果 输入的金额大于</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余额，会出现提示信息。</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5"/>
        <w:bidi w:val="0"/>
        <w:outlineLvl w:val="1"/>
        <w:rPr>
          <w:rFonts w:hint="eastAsia"/>
          <w:b/>
          <w:lang w:val="en-US" w:eastAsia="zh-CN"/>
        </w:rPr>
      </w:pPr>
      <w:bookmarkStart w:id="4" w:name="_Toc17289"/>
      <w:r>
        <w:rPr>
          <w:rFonts w:hint="eastAsia"/>
          <w:b/>
          <w:lang w:val="en-US" w:eastAsia="zh-CN"/>
        </w:rPr>
        <w:t>1.3提示页面</w:t>
      </w:r>
      <w:bookmarkEnd w:id="4"/>
    </w:p>
    <w:p>
      <w:pPr>
        <w:ind w:left="0" w:leftChars="0" w:firstLine="420" w:firstLineChars="200"/>
        <w:rPr>
          <w:rFonts w:hint="eastAsia"/>
          <w:lang w:val="en-US" w:eastAsia="zh-CN"/>
        </w:rPr>
      </w:pPr>
      <w:r>
        <w:rPr>
          <w:rFonts w:hint="eastAsia"/>
          <w:lang w:val="en-US" w:eastAsia="zh-CN"/>
        </w:rPr>
        <w:t>用户成功锁定账户或者成功修改密码后都会跳转到该提示页面，读秒结束后返回欢迎页或者点击跳转返回欢迎页。</w:t>
      </w:r>
    </w:p>
    <w:p>
      <w:pPr>
        <w:rPr>
          <w:rFonts w:hint="default"/>
          <w:lang w:val="en-US" w:eastAsia="zh-CN"/>
        </w:rPr>
      </w:pPr>
      <w:r>
        <w:rPr>
          <w:rFonts w:hint="default"/>
          <w:lang w:val="en-US" w:eastAsia="zh-CN"/>
        </w:rPr>
        <w:drawing>
          <wp:inline distT="0" distB="0" distL="114300" distR="114300">
            <wp:extent cx="5266690" cy="2825750"/>
            <wp:effectExtent l="0" t="0" r="6350" b="8890"/>
            <wp:docPr id="18" name="图片 18" descr=")X}$_@X6(4U3EPW}DE6Y[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X}$_@X6(4U3EPW}DE6Y[_Q"/>
                    <pic:cNvPicPr>
                      <a:picLocks noChangeAspect="1"/>
                    </pic:cNvPicPr>
                  </pic:nvPicPr>
                  <pic:blipFill>
                    <a:blip r:embed="rId13"/>
                    <a:stretch>
                      <a:fillRect/>
                    </a:stretch>
                  </pic:blipFill>
                  <pic:spPr>
                    <a:xfrm>
                      <a:off x="0" y="0"/>
                      <a:ext cx="5266690" cy="2825750"/>
                    </a:xfrm>
                    <a:prstGeom prst="rect">
                      <a:avLst/>
                    </a:prstGeom>
                  </pic:spPr>
                </pic:pic>
              </a:graphicData>
            </a:graphic>
          </wp:inline>
        </w:drawing>
      </w:r>
    </w:p>
    <w:p>
      <w:pPr>
        <w:pStyle w:val="5"/>
        <w:bidi w:val="0"/>
        <w:outlineLvl w:val="1"/>
        <w:rPr>
          <w:rFonts w:hint="eastAsia"/>
          <w:b/>
          <w:lang w:val="en-US" w:eastAsia="zh-CN"/>
        </w:rPr>
      </w:pPr>
      <w:bookmarkStart w:id="5" w:name="_Toc16446"/>
      <w:r>
        <w:rPr>
          <w:rFonts w:hint="eastAsia"/>
          <w:b/>
          <w:lang w:val="en-US" w:eastAsia="zh-CN"/>
        </w:rPr>
        <w:t>1.4各项功能</w:t>
      </w:r>
      <w:bookmarkEnd w:id="5"/>
    </w:p>
    <w:p>
      <w:pPr>
        <w:pStyle w:val="8"/>
        <w:bidi w:val="0"/>
        <w:outlineLvl w:val="2"/>
        <w:rPr>
          <w:rFonts w:hint="eastAsia"/>
          <w:lang w:val="en-US" w:eastAsia="zh-CN"/>
        </w:rPr>
      </w:pPr>
      <w:bookmarkStart w:id="6" w:name="_Toc26247"/>
      <w:r>
        <w:rPr>
          <w:rFonts w:hint="eastAsia"/>
          <w:lang w:val="en-US" w:eastAsia="zh-CN"/>
        </w:rPr>
        <w:t>1.3.1 锁定用户</w:t>
      </w:r>
      <w:bookmarkEnd w:id="6"/>
    </w:p>
    <w:p>
      <w:pPr>
        <w:ind w:left="0" w:leftChars="0" w:firstLine="420" w:firstLineChars="200"/>
        <w:rPr>
          <w:rFonts w:hint="eastAsia"/>
          <w:lang w:val="en-US" w:eastAsia="zh-CN"/>
        </w:rPr>
      </w:pPr>
      <w:r>
        <w:rPr>
          <w:rFonts w:hint="eastAsia"/>
          <w:lang w:val="en-US" w:eastAsia="zh-CN"/>
        </w:rPr>
        <w:t>点击锁定账户会跳转到提示页面，并且再登录会提示账户被锁定。</w:t>
      </w:r>
    </w:p>
    <w:p>
      <w:pPr>
        <w:pStyle w:val="8"/>
        <w:bidi w:val="0"/>
        <w:outlineLvl w:val="2"/>
        <w:rPr>
          <w:rFonts w:hint="eastAsia"/>
          <w:b/>
          <w:lang w:val="en-US" w:eastAsia="zh-CN"/>
        </w:rPr>
      </w:pPr>
      <w:bookmarkStart w:id="7" w:name="_Toc26020"/>
      <w:r>
        <w:rPr>
          <w:rFonts w:hint="eastAsia"/>
          <w:b/>
          <w:lang w:val="en-US" w:eastAsia="zh-CN"/>
        </w:rPr>
        <w:t>1.3.2 修改密码</w:t>
      </w:r>
      <w:bookmarkEnd w:id="7"/>
    </w:p>
    <w:p>
      <w:pPr>
        <w:ind w:left="0" w:leftChars="0" w:firstLine="420" w:firstLineChars="200"/>
        <w:rPr>
          <w:rFonts w:hint="eastAsia"/>
          <w:lang w:val="en-US" w:eastAsia="zh-CN"/>
        </w:rPr>
      </w:pPr>
      <w:r>
        <w:rPr>
          <w:rFonts w:hint="eastAsia"/>
          <w:lang w:val="en-US" w:eastAsia="zh-CN"/>
        </w:rPr>
        <w:t>点击修改密码会跳转到修改密码的页面，输入新密码点击确定修改后会跳转到提示页面。</w:t>
      </w:r>
    </w:p>
    <w:p>
      <w:pPr>
        <w:rPr>
          <w:rFonts w:hint="eastAsia"/>
          <w:lang w:val="en-US" w:eastAsia="zh-CN"/>
        </w:rPr>
      </w:pPr>
      <w:r>
        <w:rPr>
          <w:rFonts w:hint="eastAsia"/>
          <w:lang w:val="en-US" w:eastAsia="zh-CN"/>
        </w:rPr>
        <w:drawing>
          <wp:inline distT="0" distB="0" distL="114300" distR="114300">
            <wp:extent cx="5022850" cy="2694940"/>
            <wp:effectExtent l="0" t="0" r="6350" b="2540"/>
            <wp:docPr id="19" name="图片 19"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修改密码"/>
                    <pic:cNvPicPr>
                      <a:picLocks noChangeAspect="1"/>
                    </pic:cNvPicPr>
                  </pic:nvPicPr>
                  <pic:blipFill>
                    <a:blip r:embed="rId14"/>
                    <a:stretch>
                      <a:fillRect/>
                    </a:stretch>
                  </pic:blipFill>
                  <pic:spPr>
                    <a:xfrm>
                      <a:off x="0" y="0"/>
                      <a:ext cx="5022850" cy="2694940"/>
                    </a:xfrm>
                    <a:prstGeom prst="rect">
                      <a:avLst/>
                    </a:prstGeom>
                  </pic:spPr>
                </pic:pic>
              </a:graphicData>
            </a:graphic>
          </wp:inline>
        </w:drawing>
      </w:r>
    </w:p>
    <w:p>
      <w:pPr>
        <w:pStyle w:val="8"/>
        <w:bidi w:val="0"/>
        <w:outlineLvl w:val="2"/>
        <w:rPr>
          <w:rFonts w:hint="eastAsia"/>
          <w:b/>
          <w:lang w:val="en-US" w:eastAsia="zh-CN"/>
        </w:rPr>
      </w:pPr>
      <w:bookmarkStart w:id="8" w:name="_Toc31958"/>
      <w:r>
        <w:rPr>
          <w:rFonts w:hint="eastAsia"/>
          <w:b/>
          <w:lang w:val="en-US" w:eastAsia="zh-CN"/>
        </w:rPr>
        <w:t>1.3.3 查询</w:t>
      </w:r>
      <w:bookmarkEnd w:id="8"/>
    </w:p>
    <w:p>
      <w:pPr>
        <w:ind w:left="0" w:leftChars="0" w:firstLine="420" w:firstLineChars="200"/>
        <w:rPr>
          <w:rFonts w:hint="eastAsia"/>
          <w:lang w:val="en-US" w:eastAsia="zh-CN"/>
        </w:rPr>
      </w:pPr>
      <w:r>
        <w:rPr>
          <w:rFonts w:hint="eastAsia"/>
          <w:lang w:val="en-US" w:eastAsia="zh-CN"/>
        </w:rPr>
        <w:t>查询该用户的所有信息并显示卡号，姓名，余额。</w:t>
      </w:r>
    </w:p>
    <w:p>
      <w:pPr>
        <w:rPr>
          <w:rFonts w:hint="default"/>
          <w:lang w:val="en-US" w:eastAsia="zh-CN"/>
        </w:rPr>
      </w:pPr>
      <w:r>
        <w:rPr>
          <w:rFonts w:hint="default"/>
          <w:lang w:val="en-US" w:eastAsia="zh-CN"/>
        </w:rPr>
        <w:drawing>
          <wp:inline distT="0" distB="0" distL="114300" distR="114300">
            <wp:extent cx="5229225" cy="2805430"/>
            <wp:effectExtent l="0" t="0" r="13335" b="13970"/>
            <wp:docPr id="20" name="图片 20" descr="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查询"/>
                    <pic:cNvPicPr>
                      <a:picLocks noChangeAspect="1"/>
                    </pic:cNvPicPr>
                  </pic:nvPicPr>
                  <pic:blipFill>
                    <a:blip r:embed="rId15"/>
                    <a:stretch>
                      <a:fillRect/>
                    </a:stretch>
                  </pic:blipFill>
                  <pic:spPr>
                    <a:xfrm>
                      <a:off x="0" y="0"/>
                      <a:ext cx="5229225" cy="2805430"/>
                    </a:xfrm>
                    <a:prstGeom prst="rect">
                      <a:avLst/>
                    </a:prstGeom>
                  </pic:spPr>
                </pic:pic>
              </a:graphicData>
            </a:graphic>
          </wp:inline>
        </w:drawing>
      </w:r>
    </w:p>
    <w:p>
      <w:pPr>
        <w:pStyle w:val="8"/>
        <w:bidi w:val="0"/>
        <w:outlineLvl w:val="2"/>
        <w:rPr>
          <w:rFonts w:hint="eastAsia"/>
          <w:b/>
          <w:lang w:val="en-US" w:eastAsia="zh-CN"/>
        </w:rPr>
      </w:pPr>
      <w:bookmarkStart w:id="9" w:name="_Toc31318"/>
      <w:r>
        <w:rPr>
          <w:rFonts w:hint="eastAsia"/>
          <w:b/>
          <w:lang w:val="en-US" w:eastAsia="zh-CN"/>
        </w:rPr>
        <w:t>1.3.4 存款</w:t>
      </w:r>
      <w:bookmarkEnd w:id="9"/>
    </w:p>
    <w:p>
      <w:pPr>
        <w:ind w:left="0" w:leftChars="0" w:firstLine="420" w:firstLineChars="200"/>
        <w:rPr>
          <w:rFonts w:hint="default"/>
          <w:lang w:val="en-US" w:eastAsia="zh-CN"/>
        </w:rPr>
      </w:pPr>
    </w:p>
    <w:p>
      <w:pPr>
        <w:ind w:left="0" w:leftChars="0" w:firstLine="420" w:firstLineChars="200"/>
        <w:rPr>
          <w:rFonts w:hint="eastAsia"/>
          <w:lang w:val="en-US" w:eastAsia="zh-CN"/>
        </w:rPr>
      </w:pPr>
      <w:r>
        <w:rPr>
          <w:rFonts w:hint="eastAsia"/>
          <w:lang w:val="en-US" w:eastAsia="zh-CN"/>
        </w:rPr>
        <w:t>用户输入存入金额并点击确定，存入成功后会跳转到查询页面。</w:t>
      </w:r>
    </w:p>
    <w:p>
      <w:pPr>
        <w:rPr>
          <w:rFonts w:hint="default"/>
          <w:lang w:val="en-US" w:eastAsia="zh-CN"/>
        </w:rPr>
      </w:pPr>
      <w:r>
        <w:rPr>
          <w:rFonts w:hint="default"/>
          <w:lang w:val="en-US" w:eastAsia="zh-CN"/>
        </w:rPr>
        <w:drawing>
          <wp:inline distT="0" distB="0" distL="114300" distR="114300">
            <wp:extent cx="5139690" cy="2757805"/>
            <wp:effectExtent l="0" t="0" r="11430" b="635"/>
            <wp:docPr id="21" name="图片 21" descr="存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存款"/>
                    <pic:cNvPicPr>
                      <a:picLocks noChangeAspect="1"/>
                    </pic:cNvPicPr>
                  </pic:nvPicPr>
                  <pic:blipFill>
                    <a:blip r:embed="rId16"/>
                    <a:stretch>
                      <a:fillRect/>
                    </a:stretch>
                  </pic:blipFill>
                  <pic:spPr>
                    <a:xfrm>
                      <a:off x="0" y="0"/>
                      <a:ext cx="5139690" cy="275780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8"/>
        <w:bidi w:val="0"/>
        <w:outlineLvl w:val="2"/>
        <w:rPr>
          <w:rFonts w:hint="eastAsia"/>
          <w:b/>
          <w:lang w:val="en-US" w:eastAsia="zh-CN"/>
        </w:rPr>
      </w:pPr>
      <w:bookmarkStart w:id="10" w:name="_Toc30336"/>
      <w:r>
        <w:rPr>
          <w:rFonts w:hint="eastAsia"/>
          <w:b/>
          <w:lang w:val="en-US" w:eastAsia="zh-CN"/>
        </w:rPr>
        <w:t>1.3.5 取款</w:t>
      </w:r>
      <w:bookmarkEnd w:id="10"/>
    </w:p>
    <w:p>
      <w:pPr>
        <w:ind w:left="0" w:leftChars="0" w:firstLine="420" w:firstLineChars="200"/>
        <w:rPr>
          <w:rFonts w:hint="eastAsia"/>
          <w:lang w:val="en-US" w:eastAsia="zh-CN"/>
        </w:rPr>
      </w:pPr>
      <w:r>
        <w:rPr>
          <w:rFonts w:hint="eastAsia"/>
          <w:lang w:val="en-US" w:eastAsia="zh-CN"/>
        </w:rPr>
        <w:t>用户输入取款金额并点击确定，取款成功后会跳转到查询页面，如果输入的金额大于余额，离开输入框时会出现提示。</w:t>
      </w:r>
    </w:p>
    <w:p>
      <w:pPr>
        <w:rPr>
          <w:rFonts w:hint="default"/>
          <w:lang w:val="en-US" w:eastAsia="zh-CN"/>
        </w:rPr>
      </w:pPr>
      <w:r>
        <w:rPr>
          <w:rFonts w:hint="default"/>
          <w:lang w:val="en-US" w:eastAsia="zh-CN"/>
        </w:rPr>
        <w:drawing>
          <wp:inline distT="0" distB="0" distL="114300" distR="114300">
            <wp:extent cx="5266690" cy="2825750"/>
            <wp:effectExtent l="0" t="0" r="6350" b="8890"/>
            <wp:docPr id="23" name="图片 23" descr="取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取款"/>
                    <pic:cNvPicPr>
                      <a:picLocks noChangeAspect="1"/>
                    </pic:cNvPicPr>
                  </pic:nvPicPr>
                  <pic:blipFill>
                    <a:blip r:embed="rId17"/>
                    <a:stretch>
                      <a:fillRect/>
                    </a:stretch>
                  </pic:blipFill>
                  <pic:spPr>
                    <a:xfrm>
                      <a:off x="0" y="0"/>
                      <a:ext cx="5266690" cy="282575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2825750"/>
            <wp:effectExtent l="0" t="0" r="6350" b="8890"/>
            <wp:docPr id="24" name="图片 24" descr="取款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取款提示"/>
                    <pic:cNvPicPr>
                      <a:picLocks noChangeAspect="1"/>
                    </pic:cNvPicPr>
                  </pic:nvPicPr>
                  <pic:blipFill>
                    <a:blip r:embed="rId18"/>
                    <a:stretch>
                      <a:fillRect/>
                    </a:stretch>
                  </pic:blipFill>
                  <pic:spPr>
                    <a:xfrm>
                      <a:off x="0" y="0"/>
                      <a:ext cx="5266690" cy="282575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8"/>
        <w:bidi w:val="0"/>
        <w:outlineLvl w:val="2"/>
        <w:rPr>
          <w:rFonts w:hint="eastAsia"/>
          <w:b/>
          <w:lang w:val="en-US" w:eastAsia="zh-CN"/>
        </w:rPr>
      </w:pPr>
      <w:bookmarkStart w:id="11" w:name="_Toc10800"/>
      <w:r>
        <w:rPr>
          <w:rFonts w:hint="eastAsia"/>
          <w:b/>
          <w:lang w:val="en-US" w:eastAsia="zh-CN"/>
        </w:rPr>
        <w:t>1.3.6 转账</w:t>
      </w:r>
      <w:bookmarkEnd w:id="11"/>
    </w:p>
    <w:p>
      <w:pPr>
        <w:ind w:left="0" w:leftChars="0" w:firstLine="420" w:firstLineChars="200"/>
        <w:rPr>
          <w:rFonts w:hint="eastAsia"/>
          <w:lang w:val="en-US" w:eastAsia="zh-CN"/>
        </w:rPr>
      </w:pPr>
      <w:r>
        <w:rPr>
          <w:rFonts w:hint="eastAsia"/>
          <w:lang w:val="en-US" w:eastAsia="zh-CN"/>
        </w:rPr>
        <w:t>用户输入目标卡号和转账金额并点击确认转账，转账成功后会跳转到查询页面，如果输入的金额大于余额，离开输入框时会出现提示。</w:t>
      </w:r>
    </w:p>
    <w:p>
      <w:pPr>
        <w:rPr>
          <w:rFonts w:hint="eastAsia"/>
          <w:lang w:val="en-US" w:eastAsia="zh-CN"/>
        </w:rPr>
      </w:pPr>
      <w:r>
        <w:rPr>
          <w:rFonts w:hint="eastAsia"/>
          <w:lang w:val="en-US" w:eastAsia="zh-CN"/>
        </w:rPr>
        <w:drawing>
          <wp:inline distT="0" distB="0" distL="114300" distR="114300">
            <wp:extent cx="5266690" cy="2825750"/>
            <wp:effectExtent l="0" t="0" r="6350" b="8890"/>
            <wp:docPr id="10" name="图片 10" descr="转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转账"/>
                    <pic:cNvPicPr>
                      <a:picLocks noChangeAspect="1"/>
                    </pic:cNvPicPr>
                  </pic:nvPicPr>
                  <pic:blipFill>
                    <a:blip r:embed="rId19"/>
                    <a:stretch>
                      <a:fillRect/>
                    </a:stretch>
                  </pic:blipFill>
                  <pic:spPr>
                    <a:xfrm>
                      <a:off x="0" y="0"/>
                      <a:ext cx="5266690" cy="282575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6690" cy="2825750"/>
            <wp:effectExtent l="0" t="0" r="6350" b="8890"/>
            <wp:docPr id="13" name="图片 13" descr="转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转账提示"/>
                    <pic:cNvPicPr>
                      <a:picLocks noChangeAspect="1"/>
                    </pic:cNvPicPr>
                  </pic:nvPicPr>
                  <pic:blipFill>
                    <a:blip r:embed="rId20"/>
                    <a:stretch>
                      <a:fillRect/>
                    </a:stretch>
                  </pic:blipFill>
                  <pic:spPr>
                    <a:xfrm>
                      <a:off x="0" y="0"/>
                      <a:ext cx="5266690" cy="2825750"/>
                    </a:xfrm>
                    <a:prstGeom prst="rect">
                      <a:avLst/>
                    </a:prstGeom>
                  </pic:spPr>
                </pic:pic>
              </a:graphicData>
            </a:graphic>
          </wp:inline>
        </w:drawing>
      </w:r>
    </w:p>
    <w:p>
      <w:pPr>
        <w:ind w:left="0" w:leftChars="0" w:firstLine="420" w:firstLineChars="200"/>
        <w:rPr>
          <w:rFonts w:hint="default"/>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12" w:name="_Toc8711"/>
      <w:bookmarkStart w:id="13" w:name="_Toc17418"/>
      <w:r>
        <w:rPr>
          <w:rFonts w:hint="eastAsia" w:ascii="黑体" w:hAnsi="黑体" w:eastAsia="黑体" w:cs="黑体"/>
          <w:b/>
          <w:sz w:val="30"/>
          <w:szCs w:val="30"/>
          <w:lang w:val="en-US" w:eastAsia="zh-CN"/>
        </w:rPr>
        <w:t>2 系统设计</w:t>
      </w:r>
      <w:bookmarkEnd w:id="12"/>
      <w:bookmarkEnd w:id="13"/>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4" w:name="_Toc30752"/>
      <w:bookmarkStart w:id="15" w:name="_Toc3949"/>
      <w:r>
        <w:rPr>
          <w:rFonts w:hint="eastAsia"/>
          <w:sz w:val="28"/>
          <w:szCs w:val="28"/>
          <w:lang w:val="en-US" w:eastAsia="zh-CN"/>
        </w:rPr>
        <w:t>2.1用户用例图</w:t>
      </w:r>
      <w:bookmarkEnd w:id="14"/>
      <w:bookmarkEnd w:id="15"/>
    </w:p>
    <w:p>
      <w:pPr>
        <w:ind w:left="0" w:leftChars="0" w:firstLine="420" w:firstLineChars="200"/>
        <w:rPr>
          <w:rFonts w:hint="eastAsia"/>
          <w:lang w:val="en-US" w:eastAsia="zh-CN"/>
        </w:rPr>
      </w:pPr>
      <w:r>
        <w:rPr>
          <w:rFonts w:hint="eastAsia"/>
          <w:lang w:val="en-US" w:eastAsia="zh-CN"/>
        </w:rPr>
        <w:t>该银行ATM系统只有一个参与者：用户，用例图如下：</w:t>
      </w:r>
    </w:p>
    <w:p/>
    <w:p>
      <w:pPr>
        <w:jc w:val="center"/>
        <w:rPr>
          <w:rFonts w:hint="default"/>
          <w:lang w:val="en-US" w:eastAsia="zh-CN"/>
        </w:rPr>
      </w:pPr>
      <w:r>
        <w:drawing>
          <wp:inline distT="0" distB="0" distL="114300" distR="114300">
            <wp:extent cx="3604260" cy="352488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rcRect l="9918" t="1430" r="27609" b="22237"/>
                    <a:stretch>
                      <a:fillRect/>
                    </a:stretch>
                  </pic:blipFill>
                  <pic:spPr>
                    <a:xfrm>
                      <a:off x="0" y="0"/>
                      <a:ext cx="3604260" cy="3524885"/>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6" w:name="_Toc2155"/>
      <w:bookmarkStart w:id="17" w:name="_Toc31584"/>
      <w:r>
        <w:rPr>
          <w:rFonts w:hint="eastAsia"/>
          <w:sz w:val="28"/>
          <w:szCs w:val="28"/>
          <w:lang w:val="en-US" w:eastAsia="zh-CN"/>
        </w:rPr>
        <w:t>2.2 E-R图</w:t>
      </w:r>
      <w:bookmarkEnd w:id="16"/>
      <w:bookmarkEnd w:id="17"/>
    </w:p>
    <w:p>
      <w:pPr>
        <w:numPr>
          <w:ilvl w:val="0"/>
          <w:numId w:val="0"/>
        </w:numPr>
        <w:ind w:left="0" w:leftChars="0" w:firstLine="420" w:firstLineChars="200"/>
        <w:rPr>
          <w:rFonts w:hint="eastAsia"/>
          <w:lang w:val="en-US" w:eastAsia="zh-CN"/>
        </w:rPr>
      </w:pPr>
      <w:r>
        <w:rPr>
          <w:rFonts w:hint="eastAsia"/>
          <w:lang w:val="en-US" w:eastAsia="zh-CN"/>
        </w:rPr>
        <w:t>数据库只有一张用户表，E-R图如下：</w:t>
      </w:r>
    </w:p>
    <w:p>
      <w:pPr>
        <w:numPr>
          <w:ilvl w:val="0"/>
          <w:numId w:val="0"/>
        </w:numPr>
        <w:rPr>
          <w:rFonts w:hint="default"/>
          <w:lang w:val="en-US" w:eastAsia="zh-CN"/>
        </w:rPr>
      </w:pPr>
      <w:r>
        <w:rPr>
          <w:rFonts w:hint="default"/>
          <w:lang w:val="en-US" w:eastAsia="zh-CN"/>
        </w:rPr>
        <w:drawing>
          <wp:inline distT="0" distB="0" distL="114300" distR="114300">
            <wp:extent cx="5270500" cy="2689860"/>
            <wp:effectExtent l="0" t="0" r="2540" b="7620"/>
            <wp:docPr id="15" name="图片 15"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r图"/>
                    <pic:cNvPicPr>
                      <a:picLocks noChangeAspect="1"/>
                    </pic:cNvPicPr>
                  </pic:nvPicPr>
                  <pic:blipFill>
                    <a:blip r:embed="rId22"/>
                    <a:stretch>
                      <a:fillRect/>
                    </a:stretch>
                  </pic:blipFill>
                  <pic:spPr>
                    <a:xfrm>
                      <a:off x="0" y="0"/>
                      <a:ext cx="5270500" cy="2689860"/>
                    </a:xfrm>
                    <a:prstGeom prst="rect">
                      <a:avLst/>
                    </a:prstGeom>
                  </pic:spPr>
                </pic:pic>
              </a:graphicData>
            </a:graphic>
          </wp:inline>
        </w:drawing>
      </w:r>
    </w:p>
    <w:p>
      <w:pPr>
        <w:numPr>
          <w:ilvl w:val="0"/>
          <w:numId w:val="0"/>
        </w:numPr>
        <w:ind w:leftChars="0"/>
      </w:pP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8" w:name="_Toc22646"/>
      <w:bookmarkStart w:id="19" w:name="_Toc16996"/>
      <w:r>
        <w:rPr>
          <w:rFonts w:hint="eastAsia"/>
          <w:sz w:val="28"/>
          <w:szCs w:val="28"/>
          <w:lang w:val="en-US" w:eastAsia="zh-CN"/>
        </w:rPr>
        <w:t>2.3 UML类图（Class Diagram）</w:t>
      </w:r>
      <w:bookmarkEnd w:id="18"/>
      <w:bookmarkEnd w:id="19"/>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outlineLvl w:val="9"/>
      </w:pPr>
    </w:p>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outlineLvl w:val="9"/>
      </w:pPr>
      <w:bookmarkStart w:id="20" w:name="_Toc31617"/>
      <w:bookmarkStart w:id="21" w:name="_Toc11567"/>
      <w:r>
        <w:drawing>
          <wp:inline distT="0" distB="0" distL="114300" distR="114300">
            <wp:extent cx="5173345" cy="533908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rcRect l="2590" t="1407" r="20457" b="21033"/>
                    <a:stretch>
                      <a:fillRect/>
                    </a:stretch>
                  </pic:blipFill>
                  <pic:spPr>
                    <a:xfrm>
                      <a:off x="0" y="0"/>
                      <a:ext cx="5173345" cy="5339080"/>
                    </a:xfrm>
                    <a:prstGeom prst="rect">
                      <a:avLst/>
                    </a:prstGeom>
                    <a:noFill/>
                    <a:ln>
                      <a:noFill/>
                    </a:ln>
                  </pic:spPr>
                </pic:pic>
              </a:graphicData>
            </a:graphic>
          </wp:inline>
        </w:drawing>
      </w:r>
      <w:bookmarkEnd w:id="20"/>
      <w:bookmarkEnd w:id="21"/>
    </w:p>
    <w:p/>
    <w:p/>
    <w:p/>
    <w:p/>
    <w:p/>
    <w:p/>
    <w:p/>
    <w:p/>
    <w:p/>
    <w:p/>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2" w:name="_Toc22290"/>
      <w:bookmarkStart w:id="23" w:name="_Toc19447"/>
      <w:r>
        <w:rPr>
          <w:rFonts w:hint="eastAsia"/>
          <w:sz w:val="28"/>
          <w:szCs w:val="28"/>
          <w:lang w:val="en-US" w:eastAsia="zh-CN"/>
        </w:rPr>
        <w:t>2.4 UML时序图（Sequence Diagram）</w:t>
      </w:r>
      <w:bookmarkEnd w:id="22"/>
      <w:bookmarkEnd w:id="23"/>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pPr>
      <w:bookmarkStart w:id="24" w:name="_Toc15285"/>
      <w:bookmarkStart w:id="25" w:name="_Toc13847"/>
      <w:r>
        <w:rPr>
          <w:rFonts w:hint="eastAsia" w:ascii="楷体" w:hAnsi="楷体" w:eastAsia="楷体" w:cs="楷体"/>
          <w:sz w:val="24"/>
          <w:szCs w:val="24"/>
          <w:lang w:val="en-US" w:eastAsia="zh-CN"/>
        </w:rPr>
        <w:t>2.4.1 用户登录</w:t>
      </w:r>
      <w:bookmarkEnd w:id="24"/>
      <w:bookmarkEnd w:id="25"/>
    </w:p>
    <w:p>
      <w:pPr>
        <w:numPr>
          <w:ilvl w:val="0"/>
          <w:numId w:val="0"/>
        </w:numPr>
        <w:ind w:leftChars="0"/>
      </w:pPr>
    </w:p>
    <w:p>
      <w:pPr>
        <w:numPr>
          <w:ilvl w:val="0"/>
          <w:numId w:val="0"/>
        </w:numPr>
        <w:ind w:leftChars="0"/>
      </w:pPr>
      <w:r>
        <w:drawing>
          <wp:inline distT="0" distB="0" distL="114300" distR="114300">
            <wp:extent cx="5508625" cy="3246120"/>
            <wp:effectExtent l="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4"/>
                    <a:srcRect l="4130" t="1798" r="22767" b="25077"/>
                    <a:stretch>
                      <a:fillRect/>
                    </a:stretch>
                  </pic:blipFill>
                  <pic:spPr>
                    <a:xfrm>
                      <a:off x="0" y="0"/>
                      <a:ext cx="5508625" cy="324612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outlineLvl w:val="9"/>
        <w:rPr>
          <w:rFonts w:hint="eastAsia" w:ascii="楷体" w:hAnsi="楷体" w:eastAsia="楷体" w:cs="楷体"/>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6" w:name="_Toc6004"/>
      <w:bookmarkStart w:id="27" w:name="_Toc14465"/>
      <w:r>
        <w:rPr>
          <w:rFonts w:hint="eastAsia" w:ascii="楷体" w:hAnsi="楷体" w:eastAsia="楷体" w:cs="楷体"/>
          <w:sz w:val="24"/>
          <w:szCs w:val="24"/>
          <w:lang w:val="en-US" w:eastAsia="zh-CN"/>
        </w:rPr>
        <w:t>2.4.2 查询</w:t>
      </w:r>
      <w:bookmarkEnd w:id="26"/>
      <w:bookmarkEnd w:id="27"/>
    </w:p>
    <w:p>
      <w:pPr>
        <w:numPr>
          <w:ilvl w:val="0"/>
          <w:numId w:val="0"/>
        </w:numPr>
        <w:ind w:leftChars="0"/>
        <w:jc w:val="both"/>
      </w:pPr>
    </w:p>
    <w:p>
      <w:pPr>
        <w:numPr>
          <w:ilvl w:val="0"/>
          <w:numId w:val="0"/>
        </w:numPr>
        <w:ind w:leftChars="0"/>
        <w:jc w:val="both"/>
      </w:pPr>
      <w:r>
        <w:drawing>
          <wp:inline distT="0" distB="0" distL="114300" distR="114300">
            <wp:extent cx="5440045" cy="2970530"/>
            <wp:effectExtent l="0" t="0" r="63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rcRect l="4281" t="1421" r="22935" b="25383"/>
                    <a:stretch>
                      <a:fillRect/>
                    </a:stretch>
                  </pic:blipFill>
                  <pic:spPr>
                    <a:xfrm>
                      <a:off x="0" y="0"/>
                      <a:ext cx="5440045" cy="297053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8" w:name="_Toc22577"/>
      <w:bookmarkStart w:id="29" w:name="_Toc29269"/>
      <w:r>
        <w:rPr>
          <w:rFonts w:hint="eastAsia" w:ascii="楷体" w:hAnsi="楷体" w:eastAsia="楷体" w:cs="楷体"/>
          <w:sz w:val="24"/>
          <w:szCs w:val="24"/>
          <w:lang w:val="en-US" w:eastAsia="zh-CN"/>
        </w:rPr>
        <w:t>2.4.3 账户锁定</w:t>
      </w:r>
      <w:bookmarkEnd w:id="28"/>
      <w:bookmarkEnd w:id="29"/>
    </w:p>
    <w:p/>
    <w:p>
      <w:pPr>
        <w:rPr>
          <w:rFonts w:hint="eastAsia"/>
          <w:lang w:val="en-US" w:eastAsia="zh-CN"/>
        </w:rPr>
      </w:pPr>
      <w:r>
        <w:drawing>
          <wp:inline distT="0" distB="0" distL="114300" distR="114300">
            <wp:extent cx="5493385" cy="2508885"/>
            <wp:effectExtent l="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6"/>
                    <a:srcRect l="3847" t="2361" r="22356" b="25136"/>
                    <a:stretch>
                      <a:fillRect/>
                    </a:stretch>
                  </pic:blipFill>
                  <pic:spPr>
                    <a:xfrm>
                      <a:off x="0" y="0"/>
                      <a:ext cx="5493385" cy="250888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30" w:name="_Toc1853"/>
      <w:bookmarkStart w:id="31" w:name="_Toc14164"/>
      <w:r>
        <w:rPr>
          <w:rFonts w:hint="eastAsia" w:ascii="楷体" w:hAnsi="楷体" w:eastAsia="楷体" w:cs="楷体"/>
          <w:sz w:val="24"/>
          <w:szCs w:val="24"/>
          <w:lang w:val="en-US" w:eastAsia="zh-CN"/>
        </w:rPr>
        <w:t>2.4.4 修改密码</w:t>
      </w:r>
      <w:bookmarkEnd w:id="30"/>
      <w:bookmarkEnd w:id="31"/>
    </w:p>
    <w:p/>
    <w:p>
      <w:r>
        <w:drawing>
          <wp:inline distT="0" distB="0" distL="114300" distR="114300">
            <wp:extent cx="5532120" cy="4735830"/>
            <wp:effectExtent l="0" t="0" r="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7"/>
                    <a:srcRect l="3411" t="2336" r="21806" b="23363"/>
                    <a:stretch>
                      <a:fillRect/>
                    </a:stretch>
                  </pic:blipFill>
                  <pic:spPr>
                    <a:xfrm>
                      <a:off x="0" y="0"/>
                      <a:ext cx="5532120" cy="4735830"/>
                    </a:xfrm>
                    <a:prstGeom prst="rect">
                      <a:avLst/>
                    </a:prstGeom>
                    <a:noFill/>
                    <a:ln>
                      <a:noFill/>
                    </a:ln>
                  </pic:spPr>
                </pic:pic>
              </a:graphicData>
            </a:graphic>
          </wp:inline>
        </w:drawing>
      </w: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32" w:name="_Toc7873"/>
      <w:bookmarkStart w:id="33" w:name="_Toc12246"/>
      <w:r>
        <w:rPr>
          <w:rFonts w:hint="eastAsia" w:ascii="楷体" w:hAnsi="楷体" w:eastAsia="楷体" w:cs="楷体"/>
          <w:sz w:val="24"/>
          <w:szCs w:val="24"/>
          <w:lang w:val="en-US" w:eastAsia="zh-CN"/>
        </w:rPr>
        <w:t>2.4.5 存款、取款、转账</w:t>
      </w:r>
      <w:bookmarkEnd w:id="32"/>
      <w:bookmarkEnd w:id="33"/>
    </w:p>
    <w:p>
      <w:pPr>
        <w:ind w:left="0" w:leftChars="0" w:firstLine="480" w:firstLineChars="200"/>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存款、取款和转账的用例图和修改密码类似，点击后会通过映射的controller的url地址进入controller，然后通过service来查询数据库返回需要显示在页面上的信息，然后用户输入相应的数据再存入数据库，存款、取款、转账成功后都会跳转到查询页面再进行一次查询（新的余额数值）。转账是接收两个ID和金额，一个是登录用户的ID和目标账号的ID，调用存款和取款两个业务来实现转账业务。</w:t>
      </w: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34" w:name="_Toc16626"/>
      <w:bookmarkStart w:id="35" w:name="_Toc21250"/>
      <w:r>
        <w:rPr>
          <w:rFonts w:hint="eastAsia" w:ascii="黑体" w:hAnsi="黑体" w:eastAsia="黑体" w:cs="黑体"/>
          <w:b/>
          <w:sz w:val="30"/>
          <w:szCs w:val="30"/>
          <w:lang w:val="en-US" w:eastAsia="zh-CN"/>
        </w:rPr>
        <w:t>3 系统实现</w:t>
      </w:r>
      <w:bookmarkEnd w:id="34"/>
      <w:bookmarkEnd w:id="35"/>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36" w:name="_Toc23571"/>
      <w:bookmarkStart w:id="37" w:name="_Toc22999"/>
      <w:r>
        <w:rPr>
          <w:rFonts w:hint="eastAsia"/>
          <w:sz w:val="28"/>
          <w:szCs w:val="28"/>
          <w:lang w:val="en-US" w:eastAsia="zh-CN"/>
        </w:rPr>
        <w:t>3.1 项目结构</w:t>
      </w:r>
      <w:bookmarkEnd w:id="36"/>
      <w:bookmarkEnd w:id="37"/>
    </w:p>
    <w:p>
      <w:pPr>
        <w:rPr>
          <w:rFonts w:hint="eastAsia" w:eastAsiaTheme="minorEastAsia"/>
          <w:lang w:eastAsia="zh-CN"/>
        </w:rPr>
      </w:pPr>
      <w:r>
        <w:rPr>
          <w:rFonts w:hint="eastAsia" w:eastAsiaTheme="minorEastAsia"/>
          <w:lang w:eastAsia="zh-CN"/>
        </w:rPr>
        <w:drawing>
          <wp:inline distT="0" distB="0" distL="114300" distR="114300">
            <wp:extent cx="2588260" cy="5286375"/>
            <wp:effectExtent l="0" t="0" r="2540" b="1905"/>
            <wp:docPr id="27" name="图片 27" descr="项目结构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项目结构src"/>
                    <pic:cNvPicPr>
                      <a:picLocks noChangeAspect="1"/>
                    </pic:cNvPicPr>
                  </pic:nvPicPr>
                  <pic:blipFill>
                    <a:blip r:embed="rId28"/>
                    <a:stretch>
                      <a:fillRect/>
                    </a:stretch>
                  </pic:blipFill>
                  <pic:spPr>
                    <a:xfrm>
                      <a:off x="0" y="0"/>
                      <a:ext cx="2588260" cy="5286375"/>
                    </a:xfrm>
                    <a:prstGeom prst="rect">
                      <a:avLst/>
                    </a:prstGeom>
                  </pic:spPr>
                </pic:pic>
              </a:graphicData>
            </a:graphic>
          </wp:inline>
        </w:drawing>
      </w:r>
      <w:r>
        <w:rPr>
          <w:rFonts w:hint="eastAsia" w:eastAsiaTheme="minorEastAsia"/>
          <w:lang w:eastAsia="zh-CN"/>
        </w:rPr>
        <w:drawing>
          <wp:inline distT="0" distB="0" distL="114300" distR="114300">
            <wp:extent cx="2520315" cy="3769995"/>
            <wp:effectExtent l="0" t="0" r="9525" b="9525"/>
            <wp:docPr id="28" name="图片 28" descr="项目结构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项目结构web"/>
                    <pic:cNvPicPr>
                      <a:picLocks noChangeAspect="1"/>
                    </pic:cNvPicPr>
                  </pic:nvPicPr>
                  <pic:blipFill>
                    <a:blip r:embed="rId29"/>
                    <a:stretch>
                      <a:fillRect/>
                    </a:stretch>
                  </pic:blipFill>
                  <pic:spPr>
                    <a:xfrm>
                      <a:off x="0" y="0"/>
                      <a:ext cx="2520315" cy="3769995"/>
                    </a:xfrm>
                    <a:prstGeom prst="rect">
                      <a:avLst/>
                    </a:prstGeom>
                  </pic:spPr>
                </pic:pic>
              </a:graphicData>
            </a:graphic>
          </wp:inline>
        </w:drawing>
      </w: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38" w:name="_Toc4544"/>
      <w:bookmarkStart w:id="39" w:name="_Toc28929"/>
      <w:r>
        <w:rPr>
          <w:rFonts w:hint="eastAsia" w:ascii="黑体" w:hAnsi="黑体" w:eastAsia="黑体" w:cs="黑体"/>
          <w:b/>
          <w:sz w:val="30"/>
          <w:szCs w:val="30"/>
          <w:lang w:val="en-US" w:eastAsia="zh-CN"/>
        </w:rPr>
        <w:t>4 系统测试</w:t>
      </w:r>
      <w:bookmarkEnd w:id="38"/>
      <w:bookmarkEnd w:id="39"/>
    </w:p>
    <w:p>
      <w:pPr>
        <w:numPr>
          <w:ilvl w:val="0"/>
          <w:numId w:val="0"/>
        </w:numPr>
        <w:ind w:left="0" w:leftChars="0" w:firstLine="420" w:firstLineChars="200"/>
        <w:jc w:val="both"/>
        <w:rPr>
          <w:rFonts w:hint="default"/>
          <w:lang w:val="en-US" w:eastAsia="zh-CN"/>
        </w:rPr>
      </w:pPr>
      <w:r>
        <w:rPr>
          <w:rFonts w:hint="eastAsia"/>
          <w:lang w:val="en-US" w:eastAsia="zh-CN"/>
        </w:rPr>
        <w:t>各个功能在需求分析中都有测试图片</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b/>
          <w:sz w:val="30"/>
          <w:szCs w:val="30"/>
          <w:lang w:val="en-US" w:eastAsia="zh-CN"/>
        </w:rPr>
      </w:pPr>
      <w:bookmarkStart w:id="40" w:name="_Toc30456"/>
      <w:bookmarkStart w:id="41" w:name="_Toc29300"/>
      <w:r>
        <w:rPr>
          <w:rFonts w:hint="eastAsia" w:ascii="黑体" w:hAnsi="黑体" w:eastAsia="黑体" w:cs="黑体"/>
          <w:b/>
          <w:sz w:val="30"/>
          <w:szCs w:val="30"/>
          <w:lang w:val="en-US" w:eastAsia="zh-CN"/>
        </w:rPr>
        <w:t>5 系统总结</w:t>
      </w:r>
      <w:bookmarkEnd w:id="40"/>
      <w:bookmarkEnd w:id="41"/>
    </w:p>
    <w:p>
      <w:pPr>
        <w:ind w:left="0" w:leftChars="0" w:firstLine="420" w:firstLineChars="200"/>
        <w:rPr>
          <w:rFonts w:hint="eastAsia"/>
          <w:lang w:val="en-US" w:eastAsia="zh-CN"/>
        </w:rPr>
      </w:pPr>
      <w:r>
        <w:rPr>
          <w:rFonts w:hint="eastAsia"/>
          <w:lang w:val="en-US" w:eastAsia="zh-CN"/>
        </w:rPr>
        <w:t>首先最大的问题就是</w:t>
      </w:r>
      <w:r>
        <w:rPr>
          <w:rFonts w:hint="eastAsia"/>
          <w:color w:val="C00000"/>
          <w:lang w:val="en-US" w:eastAsia="zh-CN"/>
        </w:rPr>
        <w:t>配置问题</w:t>
      </w:r>
      <w:r>
        <w:rPr>
          <w:rFonts w:hint="eastAsia"/>
          <w:lang w:val="en-US" w:eastAsia="zh-CN"/>
        </w:rPr>
        <w:t>，不得不说配置文件的书写真的很繁琐，做这个系统还是直接拿聂老师您给的那些配置文件，但是用到我的项目中又存在一些问题，比如有些地方的classpath：要改成classpath*：，还有mapping存放路径和resources的存放路径问题，最后将mapping放在resources下面然后让resources和java同级，配置问题才得到解决。</w:t>
      </w:r>
    </w:p>
    <w:p>
      <w:pPr>
        <w:ind w:left="0" w:leftChars="0" w:firstLine="420" w:firstLineChars="200"/>
        <w:rPr>
          <w:rFonts w:hint="eastAsia"/>
          <w:lang w:val="en-US" w:eastAsia="zh-CN"/>
        </w:rPr>
      </w:pPr>
      <w:r>
        <w:rPr>
          <w:rFonts w:hint="eastAsia"/>
          <w:lang w:val="en-US" w:eastAsia="zh-CN"/>
        </w:rPr>
        <w:t>然后的问题就是</w:t>
      </w:r>
      <w:r>
        <w:rPr>
          <w:rFonts w:hint="eastAsia"/>
          <w:color w:val="C00000"/>
          <w:lang w:val="en-US" w:eastAsia="zh-CN"/>
        </w:rPr>
        <w:t>bootstrap</w:t>
      </w:r>
      <w:r>
        <w:rPr>
          <w:rFonts w:hint="eastAsia"/>
          <w:lang w:val="en-US" w:eastAsia="zh-CN"/>
        </w:rPr>
        <w:t>的学习还有</w:t>
      </w:r>
      <w:r>
        <w:rPr>
          <w:rFonts w:hint="eastAsia"/>
          <w:color w:val="C00000"/>
          <w:lang w:val="en-US" w:eastAsia="zh-CN"/>
        </w:rPr>
        <w:t>转账功能</w:t>
      </w:r>
      <w:r>
        <w:rPr>
          <w:rFonts w:hint="eastAsia"/>
          <w:lang w:val="en-US" w:eastAsia="zh-CN"/>
        </w:rPr>
        <w:t>的实现，因为用sql语言还不会在一个语句中修改两个账户的同一字段，所以就改成了用存款和取款来分别实现转账功能。</w:t>
      </w:r>
    </w:p>
    <w:p>
      <w:pPr>
        <w:ind w:left="0" w:leftChars="0" w:firstLine="420" w:firstLineChars="200"/>
        <w:rPr>
          <w:rFonts w:hint="eastAsia"/>
          <w:lang w:val="en-US" w:eastAsia="zh-CN"/>
        </w:rPr>
      </w:pPr>
      <w:r>
        <w:rPr>
          <w:rFonts w:hint="eastAsia"/>
          <w:lang w:val="en-US" w:eastAsia="zh-CN"/>
        </w:rPr>
        <w:t>取款和转账功能输入的金额如果大于账户余额，焦点离开文本框虽然可以出现提示信息，但是还是可以点击确认按钮。</w:t>
      </w:r>
    </w:p>
    <w:p>
      <w:pPr>
        <w:ind w:left="0" w:leftChars="0" w:firstLine="420" w:firstLineChars="200"/>
        <w:rPr>
          <w:rFonts w:hint="eastAsia"/>
          <w:lang w:val="en-US" w:eastAsia="zh-CN"/>
        </w:rPr>
      </w:pPr>
      <w:r>
        <w:rPr>
          <w:rFonts w:hint="eastAsia"/>
          <w:lang w:val="en-US" w:eastAsia="zh-CN"/>
        </w:rPr>
        <w:t>这学期的web课程是自己选的，想了解一下现在工作的主流的技术，后端学的比较前端扎实一些，前端的javascript还需要继续学习。</w:t>
      </w:r>
    </w:p>
    <w:p>
      <w:pPr>
        <w:ind w:left="0" w:leftChars="0" w:firstLine="420" w:firstLineChars="200"/>
        <w:rPr>
          <w:rFonts w:hint="eastAsia"/>
          <w:lang w:val="en-US" w:eastAsia="zh-CN"/>
        </w:rPr>
      </w:pPr>
      <w:r>
        <w:rPr>
          <w:rFonts w:hint="eastAsia"/>
          <w:lang w:val="en-US" w:eastAsia="zh-CN"/>
        </w:rPr>
        <w:t>这门课学到了很多，前端后端都有了初步的了解，准备继续在寒假学习javascript和web基础，然后再深究spring已经springboot框架。以后的发展还没想好，大学先尽量学好主流语言和技术。</w:t>
      </w:r>
    </w:p>
    <w:p>
      <w:pPr>
        <w:ind w:left="0" w:leftChars="0" w:firstLine="420" w:firstLineChars="200"/>
        <w:rPr>
          <w:rFonts w:hint="default"/>
          <w:sz w:val="21"/>
          <w:szCs w:val="21"/>
          <w:lang w:val="en-US" w:eastAsia="zh-CN"/>
        </w:rPr>
      </w:pPr>
      <w:r>
        <w:rPr>
          <w:rFonts w:hint="eastAsia"/>
          <w:lang w:val="en-US" w:eastAsia="zh-CN"/>
        </w:rPr>
        <w:t>自评成绩，这次的大作业应该给自己90分吧，实现了聂老师您要求的所有功能，也加了一些之前学过的js实现的提示信息，缺憾就是js里面不完善。</w:t>
      </w:r>
    </w:p>
    <w:sectPr>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eastAsiaTheme="minorEastAsia"/>
        <w:lang w:val="en-US" w:eastAsia="zh-CN"/>
      </w:rPr>
    </w:pPr>
    <w:r>
      <w:rPr>
        <w:rFonts w:hint="eastAsia"/>
        <w:lang w:val="en-US" w:eastAsia="zh-CN"/>
      </w:rPr>
      <w:t>web应用开发期末综合练习设计文档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4E2E74"/>
    <w:rsid w:val="00497FA8"/>
    <w:rsid w:val="00507D2B"/>
    <w:rsid w:val="00AA5D20"/>
    <w:rsid w:val="019F12F3"/>
    <w:rsid w:val="01E31C72"/>
    <w:rsid w:val="01E46EA4"/>
    <w:rsid w:val="03CB4666"/>
    <w:rsid w:val="03FA4839"/>
    <w:rsid w:val="05701943"/>
    <w:rsid w:val="07556BE7"/>
    <w:rsid w:val="076B51A9"/>
    <w:rsid w:val="0AE60F56"/>
    <w:rsid w:val="0D172E84"/>
    <w:rsid w:val="0DE801CA"/>
    <w:rsid w:val="0F931651"/>
    <w:rsid w:val="10647BC7"/>
    <w:rsid w:val="109D6035"/>
    <w:rsid w:val="10EC4B7C"/>
    <w:rsid w:val="11747176"/>
    <w:rsid w:val="140323E8"/>
    <w:rsid w:val="15052F91"/>
    <w:rsid w:val="18590353"/>
    <w:rsid w:val="19032BDF"/>
    <w:rsid w:val="19E5400D"/>
    <w:rsid w:val="1B4E2E74"/>
    <w:rsid w:val="1DCD2D85"/>
    <w:rsid w:val="1EA62D79"/>
    <w:rsid w:val="21862B5A"/>
    <w:rsid w:val="22F67B3C"/>
    <w:rsid w:val="23347CA0"/>
    <w:rsid w:val="24457C7D"/>
    <w:rsid w:val="252B7CE5"/>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4A4665"/>
    <w:rsid w:val="3E757A18"/>
    <w:rsid w:val="41045968"/>
    <w:rsid w:val="419E1DB2"/>
    <w:rsid w:val="44436896"/>
    <w:rsid w:val="446840BB"/>
    <w:rsid w:val="44ED1101"/>
    <w:rsid w:val="45B769C8"/>
    <w:rsid w:val="46EB76B6"/>
    <w:rsid w:val="495E127F"/>
    <w:rsid w:val="4ADA7051"/>
    <w:rsid w:val="4D200508"/>
    <w:rsid w:val="4F3070E2"/>
    <w:rsid w:val="502B7B94"/>
    <w:rsid w:val="5315666F"/>
    <w:rsid w:val="535931FB"/>
    <w:rsid w:val="55A876BD"/>
    <w:rsid w:val="55CE49C1"/>
    <w:rsid w:val="561A7A0C"/>
    <w:rsid w:val="561E26DD"/>
    <w:rsid w:val="56787C7C"/>
    <w:rsid w:val="56805182"/>
    <w:rsid w:val="5A30155A"/>
    <w:rsid w:val="5E7A49F1"/>
    <w:rsid w:val="5E7A60FB"/>
    <w:rsid w:val="5E970242"/>
    <w:rsid w:val="67121ED6"/>
    <w:rsid w:val="68175A6B"/>
    <w:rsid w:val="6CE11966"/>
    <w:rsid w:val="6DBD5110"/>
    <w:rsid w:val="6E8248E7"/>
    <w:rsid w:val="6E8E7112"/>
    <w:rsid w:val="70D73EB5"/>
    <w:rsid w:val="71FF6906"/>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customStyle="1" w:styleId="16">
    <w:name w:val="课后作业"/>
    <w:basedOn w:val="3"/>
    <w:next w:val="1"/>
    <w:qFormat/>
    <w:uiPriority w:val="0"/>
    <w:rPr>
      <w:rFonts w:hint="eastAsia" w:ascii="宋体" w:hAnsi="宋体" w:eastAsia="宋体" w:cs="宋体"/>
      <w:kern w:val="0"/>
      <w:sz w:val="36"/>
      <w:szCs w:val="36"/>
      <w:lang w:bidi="ar"/>
    </w:rPr>
  </w:style>
  <w:style w:type="paragraph" w:customStyle="1" w:styleId="17">
    <w:name w:val="一级目录"/>
    <w:basedOn w:val="2"/>
    <w:next w:val="1"/>
    <w:qFormat/>
    <w:uiPriority w:val="0"/>
    <w:rPr>
      <w:rFonts w:asciiTheme="minorAscii" w:hAnsiTheme="minorAscii"/>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emf"/><Relationship Id="rId26" Type="http://schemas.openxmlformats.org/officeDocument/2006/relationships/image" Target="media/image21.emf"/><Relationship Id="rId25" Type="http://schemas.openxmlformats.org/officeDocument/2006/relationships/image" Target="media/image20.emf"/><Relationship Id="rId24" Type="http://schemas.openxmlformats.org/officeDocument/2006/relationships/image" Target="media/image19.emf"/><Relationship Id="rId23" Type="http://schemas.openxmlformats.org/officeDocument/2006/relationships/image" Target="media/image18.emf"/><Relationship Id="rId22" Type="http://schemas.openxmlformats.org/officeDocument/2006/relationships/image" Target="media/image17.png"/><Relationship Id="rId21" Type="http://schemas.openxmlformats.org/officeDocument/2006/relationships/image" Target="media/image16.emf"/><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wick</cp:lastModifiedBy>
  <dcterms:modified xsi:type="dcterms:W3CDTF">2020-12-21T19:00:45Z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