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0FA4D" w14:textId="77777777" w:rsidR="008D7B38" w:rsidRPr="00464A9B" w:rsidRDefault="008D7B38" w:rsidP="00626E26">
      <w:pPr>
        <w:pStyle w:val="1"/>
      </w:pPr>
      <w:r w:rsidRPr="00464A9B">
        <w:rPr>
          <w:rFonts w:hint="eastAsia"/>
        </w:rPr>
        <w:t>需求分析</w:t>
      </w:r>
    </w:p>
    <w:p w14:paraId="11DF5728" w14:textId="77777777" w:rsidR="008D7B38" w:rsidRPr="00DF26A5" w:rsidRDefault="008D7B38" w:rsidP="008D7B38">
      <w:pPr>
        <w:spacing w:line="400" w:lineRule="exact"/>
        <w:ind w:firstLineChars="200" w:firstLine="480"/>
        <w:rPr>
          <w:sz w:val="24"/>
        </w:rPr>
      </w:pPr>
      <w:bookmarkStart w:id="0" w:name="_Toc326751927"/>
      <w:bookmarkStart w:id="1" w:name="_Toc327017024"/>
      <w:r>
        <w:rPr>
          <w:rFonts w:hint="eastAsia"/>
          <w:sz w:val="24"/>
        </w:rPr>
        <w:t>游客</w:t>
      </w:r>
      <w:r w:rsidR="00892C2E">
        <w:rPr>
          <w:rFonts w:hint="eastAsia"/>
          <w:sz w:val="24"/>
        </w:rPr>
        <w:t>状态</w:t>
      </w:r>
      <w:r>
        <w:rPr>
          <w:rFonts w:hint="eastAsia"/>
          <w:sz w:val="24"/>
        </w:rPr>
        <w:t>或者用户登录，</w:t>
      </w:r>
      <w:r w:rsidR="00892C2E">
        <w:rPr>
          <w:rFonts w:hint="eastAsia"/>
          <w:sz w:val="24"/>
        </w:rPr>
        <w:t>都</w:t>
      </w:r>
      <w:r>
        <w:rPr>
          <w:rFonts w:hint="eastAsia"/>
          <w:sz w:val="24"/>
        </w:rPr>
        <w:t>可以</w:t>
      </w:r>
      <w:r w:rsidR="00892C2E">
        <w:rPr>
          <w:rFonts w:hint="eastAsia"/>
          <w:sz w:val="24"/>
        </w:rPr>
        <w:t>在首页看到系统随机推送的广告以及热门商品信息及链接，也可以在首页对目标商品进行查询操作</w:t>
      </w:r>
      <w:r>
        <w:rPr>
          <w:rFonts w:hint="eastAsia"/>
          <w:sz w:val="24"/>
        </w:rPr>
        <w:t>。</w:t>
      </w:r>
    </w:p>
    <w:p w14:paraId="401F64AF" w14:textId="77777777" w:rsidR="00096C0D" w:rsidRDefault="00892C2E" w:rsidP="008D7B38">
      <w:pPr>
        <w:spacing w:line="400" w:lineRule="exact"/>
        <w:ind w:firstLineChars="200" w:firstLine="480"/>
        <w:rPr>
          <w:sz w:val="24"/>
        </w:rPr>
      </w:pPr>
      <w:r>
        <w:rPr>
          <w:rFonts w:hint="eastAsia"/>
          <w:sz w:val="24"/>
        </w:rPr>
        <w:t>订单</w:t>
      </w:r>
      <w:r w:rsidR="008D7B38">
        <w:rPr>
          <w:rFonts w:hint="eastAsia"/>
          <w:sz w:val="24"/>
        </w:rPr>
        <w:t>管理，这个模块</w:t>
      </w:r>
      <w:r w:rsidR="00096C0D">
        <w:rPr>
          <w:rFonts w:hint="eastAsia"/>
          <w:sz w:val="24"/>
        </w:rPr>
        <w:t>是系统的核心功能区之一</w:t>
      </w:r>
      <w:r w:rsidR="008D7B38">
        <w:rPr>
          <w:rFonts w:hint="eastAsia"/>
          <w:sz w:val="24"/>
        </w:rPr>
        <w:t>，</w:t>
      </w:r>
      <w:r w:rsidR="00096C0D">
        <w:rPr>
          <w:rFonts w:hint="eastAsia"/>
          <w:sz w:val="24"/>
        </w:rPr>
        <w:t>游客必须在登录状态才可以使用该模块功能服务。其主要功能在于对预购买及已购买商品进行的管理，包括添加进购物车，付款，退款，退货。</w:t>
      </w:r>
    </w:p>
    <w:p w14:paraId="0F666E89" w14:textId="77777777" w:rsidR="008D7B38" w:rsidRDefault="00096C0D" w:rsidP="008D7B38">
      <w:pPr>
        <w:spacing w:line="400" w:lineRule="exact"/>
        <w:ind w:firstLineChars="200" w:firstLine="480"/>
        <w:rPr>
          <w:sz w:val="24"/>
        </w:rPr>
      </w:pPr>
      <w:r>
        <w:rPr>
          <w:rFonts w:hint="eastAsia"/>
          <w:sz w:val="24"/>
        </w:rPr>
        <w:t>商品发布</w:t>
      </w:r>
      <w:r w:rsidR="008D7B38">
        <w:rPr>
          <w:rFonts w:hint="eastAsia"/>
          <w:sz w:val="24"/>
        </w:rPr>
        <w:t>管理，</w:t>
      </w:r>
      <w:r w:rsidR="00233E45">
        <w:rPr>
          <w:rFonts w:hint="eastAsia"/>
          <w:sz w:val="24"/>
        </w:rPr>
        <w:t>这个模块是系统的第二大核心功能，由于该系统是二手商品交易平台，则假设所有用户都可能是商家，则该模块就是负责了用户对自己将发布或已发布的二手物品进行管理</w:t>
      </w:r>
      <w:r w:rsidR="008D7B38">
        <w:rPr>
          <w:rFonts w:hint="eastAsia"/>
          <w:sz w:val="24"/>
        </w:rPr>
        <w:t>。</w:t>
      </w:r>
    </w:p>
    <w:p w14:paraId="67AB32E4" w14:textId="77777777" w:rsidR="008D7B38" w:rsidRDefault="00233E45" w:rsidP="008D7B38">
      <w:pPr>
        <w:spacing w:line="400" w:lineRule="exact"/>
        <w:ind w:firstLineChars="200" w:firstLine="480"/>
        <w:rPr>
          <w:sz w:val="24"/>
        </w:rPr>
      </w:pPr>
      <w:r>
        <w:rPr>
          <w:rFonts w:hint="eastAsia"/>
          <w:sz w:val="24"/>
        </w:rPr>
        <w:t>个人信息</w:t>
      </w:r>
      <w:r w:rsidR="008D7B38">
        <w:rPr>
          <w:rFonts w:hint="eastAsia"/>
          <w:sz w:val="24"/>
        </w:rPr>
        <w:t>管理，</w:t>
      </w:r>
      <w:r>
        <w:rPr>
          <w:rFonts w:hint="eastAsia"/>
          <w:sz w:val="24"/>
        </w:rPr>
        <w:t>是提供了对用户基本信息的基本管理，包括昵称，头像，绑定手机号，密码，收货地址等</w:t>
      </w:r>
      <w:r w:rsidR="008D7B38">
        <w:rPr>
          <w:rFonts w:hint="eastAsia"/>
          <w:sz w:val="24"/>
        </w:rPr>
        <w:t>。</w:t>
      </w:r>
    </w:p>
    <w:p w14:paraId="2DCC4CB7" w14:textId="77777777" w:rsidR="008D7B38" w:rsidRPr="00626E26" w:rsidRDefault="008D7B38" w:rsidP="00626E26">
      <w:pPr>
        <w:pStyle w:val="2"/>
      </w:pPr>
      <w:r w:rsidRPr="00626E26">
        <w:rPr>
          <w:rFonts w:hint="eastAsia"/>
        </w:rPr>
        <w:t>功能流程图</w:t>
      </w:r>
      <w:bookmarkEnd w:id="0"/>
      <w:bookmarkEnd w:id="1"/>
    </w:p>
    <w:p w14:paraId="11A7D3F0" w14:textId="77777777" w:rsidR="008D7B38" w:rsidRDefault="00C5761D" w:rsidP="008D7B38">
      <w:r>
        <w:pict w14:anchorId="11D4B55C">
          <v:group id="_x0000_s1026" editas="canvas" style="width:405pt;height:280.8pt;mso-position-horizontal-relative:char;mso-position-vertical-relative:line" coordorigin="2279,2404" coordsize="7043,489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279;top:2404;width:7043;height:4891" o:preferrelative="f">
              <v:fill o:detectmouseclick="t"/>
              <v:path o:extrusionok="t" o:connecttype="none"/>
              <o:lock v:ext="edit" text="t"/>
            </v:shape>
            <v:rect id="_x0000_s1029" style="position:absolute;left:4512;top:2627;width:1763;height:408">
              <v:textbox style="mso-next-textbox:#_x0000_s1029">
                <w:txbxContent>
                  <w:p w14:paraId="1575AAB1" w14:textId="77777777" w:rsidR="008D7B38" w:rsidRDefault="00233E45" w:rsidP="00CB76AB">
                    <w:r>
                      <w:rPr>
                        <w:rFonts w:hint="eastAsia"/>
                      </w:rPr>
                      <w:t>二手交易平台</w:t>
                    </w:r>
                    <w:r w:rsidR="008D7B38">
                      <w:rPr>
                        <w:rFonts w:hint="eastAsia"/>
                      </w:rPr>
                      <w:t>首页</w:t>
                    </w:r>
                  </w:p>
                </w:txbxContent>
              </v:textbox>
            </v:rect>
            <v:line id="_x0000_s1030" style="position:absolute" from="5409,3021" to="5410,3292">
              <v:stroke endarrow="block"/>
            </v:line>
            <v:line id="_x0000_s1032" style="position:absolute" from="3531,3292" to="7444,3293"/>
            <v:line id="_x0000_s1033" style="position:absolute" from="7422,3282" to="7423,3555">
              <v:stroke endarrow="block"/>
            </v:line>
            <v:rect id="_x0000_s1034" style="position:absolute;left:6693;top:3555;width:1408;height:407">
              <v:textbox style="mso-next-textbox:#_x0000_s1034">
                <w:txbxContent>
                  <w:p w14:paraId="57DBFD70" w14:textId="77777777" w:rsidR="008D7B38" w:rsidRDefault="00233E45" w:rsidP="00CB76AB">
                    <w:pPr>
                      <w:ind w:firstLineChars="100" w:firstLine="210"/>
                    </w:pPr>
                    <w:r>
                      <w:rPr>
                        <w:rFonts w:hint="eastAsia"/>
                      </w:rPr>
                      <w:t>用户</w:t>
                    </w:r>
                    <w:r w:rsidR="008D7B38">
                      <w:rPr>
                        <w:rFonts w:hint="eastAsia"/>
                      </w:rPr>
                      <w:t>登陆</w:t>
                    </w:r>
                  </w:p>
                </w:txbxContent>
              </v:textbox>
            </v:rect>
            <v:line id="_x0000_s1035" style="position:absolute" from="3531,3271" to="3532,3951">
              <v:stroke endarrow="block"/>
            </v:line>
            <v:line id="_x0000_s1036" style="position:absolute" from="7443,3951" to="7444,4414">
              <v:stroke endarrow="block"/>
            </v:line>
            <v:line id="_x0000_s1037" style="position:absolute;flip:y" from="5566,4414" to="8499,4425"/>
            <v:rect id="_x0000_s1040" style="position:absolute;left:7131;top:4850;width:469;height:1494">
              <v:textbox style="mso-next-textbox:#_x0000_s1040">
                <w:txbxContent>
                  <w:p w14:paraId="076A3E11" w14:textId="77777777" w:rsidR="00A11D0A" w:rsidRDefault="00A11D0A" w:rsidP="00CB76AB"/>
                  <w:p w14:paraId="11DBC847" w14:textId="77777777" w:rsidR="008D7B38" w:rsidRDefault="00A11D0A" w:rsidP="00CB76AB">
                    <w:r>
                      <w:rPr>
                        <w:rFonts w:hint="eastAsia"/>
                      </w:rPr>
                      <w:t>评论区</w:t>
                    </w:r>
                  </w:p>
                </w:txbxContent>
              </v:textbox>
            </v:rect>
            <v:line id="_x0000_s1041" style="position:absolute" from="6527,4436" to="6528,4839">
              <v:stroke endarrow="block"/>
            </v:line>
            <v:rect id="_x0000_s1042" style="position:absolute;left:6192;top:4850;width:469;height:1735">
              <v:textbox style="mso-next-textbox:#_x0000_s1042">
                <w:txbxContent>
                  <w:p w14:paraId="6A88822A" w14:textId="77777777" w:rsidR="008D7B38" w:rsidRDefault="00A11D0A" w:rsidP="00CB76AB">
                    <w:r>
                      <w:rPr>
                        <w:rFonts w:hint="eastAsia"/>
                      </w:rPr>
                      <w:t>商品发布管理</w:t>
                    </w:r>
                  </w:p>
                </w:txbxContent>
              </v:textbox>
            </v:rect>
            <v:line id="_x0000_s1043" style="position:absolute" from="5566,4436" to="5567,4850">
              <v:stroke endarrow="block"/>
            </v:line>
            <v:rect id="_x0000_s1044" style="position:absolute;left:5409;top:4850;width:470;height:1494">
              <v:textbox style="mso-next-textbox:#_x0000_s1044">
                <w:txbxContent>
                  <w:p w14:paraId="39A44EF4" w14:textId="77777777" w:rsidR="008D7B38" w:rsidRDefault="00A11D0A" w:rsidP="00CB76AB">
                    <w:r>
                      <w:rPr>
                        <w:rFonts w:hint="eastAsia"/>
                      </w:rPr>
                      <w:t>订单管理</w:t>
                    </w:r>
                  </w:p>
                </w:txbxContent>
              </v:textbox>
            </v:rect>
            <v:line id="_x0000_s1045" style="position:absolute" from="8500,4425" to="8501,4850">
              <v:stroke endarrow="block"/>
            </v:line>
            <v:rect id="_x0000_s1046" style="position:absolute;left:8279;top:4850;width:469;height:2038">
              <v:textbox style="mso-next-textbox:#_x0000_s1046">
                <w:txbxContent>
                  <w:p w14:paraId="127A4AF7" w14:textId="77777777" w:rsidR="008D7B38" w:rsidRDefault="00A11D0A" w:rsidP="00CB76AB">
                    <w:pPr>
                      <w:spacing w:line="120" w:lineRule="auto"/>
                    </w:pPr>
                    <w:r>
                      <w:rPr>
                        <w:rFonts w:hint="eastAsia"/>
                      </w:rPr>
                      <w:t>个人信息管理</w:t>
                    </w:r>
                  </w:p>
                </w:txbxContent>
              </v:textbox>
            </v:rect>
            <v:rect id="_x0000_s1052" style="position:absolute;left:3281;top:3933;width:469;height:1223">
              <v:textbox style="mso-next-textbox:#_x0000_s1052">
                <w:txbxContent>
                  <w:p w14:paraId="5CC96560" w14:textId="77777777" w:rsidR="00A11D0A" w:rsidRDefault="00A11D0A" w:rsidP="00CB76AB"/>
                  <w:p w14:paraId="3542F402" w14:textId="77777777" w:rsidR="008D7B38" w:rsidRDefault="00A11D0A" w:rsidP="00CB76AB">
                    <w:r>
                      <w:rPr>
                        <w:rFonts w:hint="eastAsia"/>
                      </w:rPr>
                      <w:t>首页</w:t>
                    </w:r>
                  </w:p>
                </w:txbxContent>
              </v:textbox>
            </v:rect>
            <v:line id="_x0000_s1181" style="position:absolute" from="7332,4425" to="7333,4850">
              <v:stroke endarrow="block"/>
            </v:line>
            <w10:anchorlock/>
          </v:group>
        </w:pict>
      </w:r>
    </w:p>
    <w:p w14:paraId="6E7A4E4A" w14:textId="77777777" w:rsidR="008D7B38" w:rsidRPr="0047340F" w:rsidRDefault="00CB76AB" w:rsidP="00CB76AB">
      <w:pPr>
        <w:ind w:firstLineChars="1300" w:firstLine="2730"/>
        <w:rPr>
          <w:sz w:val="24"/>
        </w:rPr>
      </w:pPr>
      <w:r>
        <w:rPr>
          <w:rFonts w:ascii="宋体" w:hAnsi="宋体" w:hint="eastAsia"/>
          <w:szCs w:val="21"/>
        </w:rPr>
        <w:t>二手交易平台</w:t>
      </w:r>
      <w:r w:rsidR="008D7B38">
        <w:rPr>
          <w:rFonts w:ascii="宋体" w:hAnsi="宋体" w:hint="eastAsia"/>
          <w:szCs w:val="21"/>
        </w:rPr>
        <w:t>功能流程图</w:t>
      </w:r>
    </w:p>
    <w:p w14:paraId="651A5E3F" w14:textId="77777777" w:rsidR="008D7B38" w:rsidRPr="007B1B0D" w:rsidRDefault="008D7B38" w:rsidP="008D7B38">
      <w:pPr>
        <w:spacing w:line="400" w:lineRule="exact"/>
        <w:jc w:val="center"/>
        <w:rPr>
          <w:rFonts w:ascii="宋体" w:hAnsi="宋体"/>
        </w:rPr>
      </w:pPr>
    </w:p>
    <w:p w14:paraId="3F9E9059" w14:textId="77777777" w:rsidR="008D7B38" w:rsidRPr="00626E26" w:rsidRDefault="008D7B38" w:rsidP="00626E26">
      <w:pPr>
        <w:pStyle w:val="2"/>
      </w:pPr>
      <w:bookmarkStart w:id="2" w:name="_Toc311721434"/>
      <w:bookmarkStart w:id="3" w:name="_Toc326674538"/>
      <w:bookmarkStart w:id="4" w:name="_Toc326682588"/>
      <w:bookmarkStart w:id="5" w:name="_Toc326751928"/>
      <w:bookmarkStart w:id="6" w:name="_Toc327017025"/>
      <w:r w:rsidRPr="00626E26">
        <w:rPr>
          <w:rFonts w:hint="eastAsia"/>
        </w:rPr>
        <w:lastRenderedPageBreak/>
        <w:t>功能分析</w:t>
      </w:r>
      <w:bookmarkEnd w:id="2"/>
      <w:bookmarkEnd w:id="3"/>
      <w:bookmarkEnd w:id="4"/>
      <w:bookmarkEnd w:id="5"/>
      <w:bookmarkEnd w:id="6"/>
    </w:p>
    <w:p w14:paraId="41146AAB" w14:textId="77777777" w:rsidR="008D7B38" w:rsidRPr="00AA645B" w:rsidRDefault="008D7B38" w:rsidP="008D7B38">
      <w:pPr>
        <w:spacing w:line="400" w:lineRule="exact"/>
        <w:ind w:firstLineChars="200" w:firstLine="480"/>
        <w:rPr>
          <w:sz w:val="24"/>
        </w:rPr>
      </w:pPr>
      <w:r w:rsidRPr="00AA645B">
        <w:rPr>
          <w:rFonts w:hint="eastAsia"/>
          <w:sz w:val="24"/>
        </w:rPr>
        <w:t>系统各个模块实现的主要功能：</w:t>
      </w:r>
    </w:p>
    <w:p w14:paraId="474CEEC6" w14:textId="77777777" w:rsidR="00626E26" w:rsidRDefault="00626E26" w:rsidP="00626E26">
      <w:pPr>
        <w:pStyle w:val="3"/>
      </w:pPr>
      <w:bookmarkStart w:id="7" w:name="_GoBack"/>
      <w:r>
        <w:rPr>
          <w:rFonts w:hint="eastAsia"/>
        </w:rPr>
        <w:t>首页</w:t>
      </w:r>
    </w:p>
    <w:bookmarkEnd w:id="7"/>
    <w:p w14:paraId="6D70F4CC" w14:textId="77777777" w:rsidR="00626E26" w:rsidRDefault="00626E26" w:rsidP="00626E26">
      <w:pPr>
        <w:spacing w:line="400" w:lineRule="exact"/>
        <w:ind w:firstLineChars="200" w:firstLine="480"/>
        <w:rPr>
          <w:sz w:val="24"/>
        </w:rPr>
      </w:pPr>
      <w:r>
        <w:rPr>
          <w:rFonts w:hint="eastAsia"/>
          <w:sz w:val="24"/>
        </w:rPr>
        <w:t>游客或者买家，可以在首页搜索商品，浏览推荐商品以及活动、首页公告，查看商品分类。</w:t>
      </w:r>
    </w:p>
    <w:p w14:paraId="216C3245" w14:textId="77777777" w:rsidR="00626E26" w:rsidRPr="00DC70FB" w:rsidRDefault="00626E26" w:rsidP="00222460">
      <w:pPr>
        <w:pStyle w:val="4"/>
      </w:pPr>
      <w:r>
        <w:rPr>
          <w:rFonts w:hint="eastAsia"/>
        </w:rPr>
        <w:t>首页中的功能分析</w:t>
      </w:r>
    </w:p>
    <w:p w14:paraId="4ED133CB" w14:textId="77777777" w:rsidR="00626E26" w:rsidRDefault="00626E26" w:rsidP="00626E26">
      <w:pPr>
        <w:ind w:firstLineChars="200" w:firstLine="420"/>
      </w:pPr>
      <w:r>
        <w:rPr>
          <w:rFonts w:hint="eastAsia"/>
        </w:rPr>
        <w:t>按使用角色分：</w:t>
      </w:r>
    </w:p>
    <w:p w14:paraId="4ABCCB76" w14:textId="77777777" w:rsidR="00626E26" w:rsidRDefault="00626E26" w:rsidP="00626E26">
      <w:pPr>
        <w:ind w:firstLineChars="200" w:firstLine="420"/>
      </w:pPr>
      <w:r>
        <w:rPr>
          <w:rFonts w:hint="eastAsia"/>
        </w:rPr>
        <w:t>游客及买家：搜索商品，浏览推荐商品，查看分类</w:t>
      </w:r>
    </w:p>
    <w:p w14:paraId="47D64A1B" w14:textId="77777777" w:rsidR="00626E26" w:rsidRPr="00DC70FB" w:rsidRDefault="00626E26" w:rsidP="00793A7F">
      <w:pPr>
        <w:pStyle w:val="4"/>
      </w:pPr>
      <w:r>
        <w:rPr>
          <w:rFonts w:hint="eastAsia"/>
        </w:rPr>
        <w:t>首页中的功能设计</w:t>
      </w:r>
    </w:p>
    <w:p w14:paraId="02E5B84B" w14:textId="472B2968" w:rsidR="00626E26" w:rsidRDefault="00793A7F" w:rsidP="00626E26">
      <w:r>
        <w:pict w14:anchorId="7AB085FE">
          <v:group id="画布 28" o:spid="_x0000_s1200" editas="canvas" style="width:414.75pt;height:211.45pt;mso-position-horizontal-relative:char;mso-position-vertical-relative:line" coordorigin=",4464" coordsize="52673,26854">
            <v:shape id="_x0000_s1201" type="#_x0000_t75" style="position:absolute;top:4464;width:52673;height:26854;visibility:visible;mso-wrap-style:square">
              <v:fill o:detectmouseclick="t"/>
              <v:path o:connecttype="none"/>
            </v:shape>
            <v:rect id="Rectangle 4" o:spid="_x0000_s1202" style="position:absolute;left:2521;top:12040;width:4572;height:16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14:paraId="2E850B60" w14:textId="77777777" w:rsidR="00626E26" w:rsidRPr="00120E81" w:rsidRDefault="00626E26" w:rsidP="00626E26">
                    <w:r>
                      <w:rPr>
                        <w:rFonts w:hint="eastAsia"/>
                      </w:rPr>
                      <w:t>二手交易网站首页</w:t>
                    </w:r>
                  </w:p>
                </w:txbxContent>
              </v:textbox>
            </v:rect>
            <v:line id="Line 15" o:spid="_x0000_s1214" style="position:absolute;flip:x;visibility:visible;mso-wrap-style:square" from="7093,19825" to="10516,19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"/>
            <v:rect id="Rectangle 6" o:spid="_x0000_s1215" style="position:absolute;left:10712;top:17494;width:10287;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p w14:paraId="0E5BE777" w14:textId="77777777" w:rsidR="00626E26" w:rsidRDefault="00626E26" w:rsidP="00626E26">
                    <w:pPr>
                      <w:rPr>
                        <w:kern w:val="0"/>
                        <w:sz w:val="24"/>
                        <w:szCs w:val="24"/>
                      </w:rPr>
                    </w:pPr>
                    <w:r>
                      <w:rPr>
                        <w:rFonts w:hint="eastAsia"/>
                      </w:rPr>
                      <w:t>游客及买家</w:t>
                    </w:r>
                  </w:p>
                </w:txbxContent>
              </v:textbox>
            </v:rect>
            <v:rect id="Rectangle 12" o:spid="_x0000_s1216" style="position:absolute;left:26797;top:13913;width:14840;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textbox>
                <w:txbxContent>
                  <w:p w14:paraId="790B36ED" w14:textId="77777777" w:rsidR="00626E26" w:rsidRDefault="00626E26" w:rsidP="00626E26">
                    <w:pPr>
                      <w:rPr>
                        <w:kern w:val="0"/>
                        <w:sz w:val="24"/>
                        <w:szCs w:val="24"/>
                      </w:rPr>
                    </w:pPr>
                    <w:r>
                      <w:rPr>
                        <w:rFonts w:hint="eastAsia"/>
                      </w:rPr>
                      <w:t>商品查询</w:t>
                    </w:r>
                  </w:p>
                </w:txbxContent>
              </v:textbox>
            </v:rect>
            <v:rect id="Rectangle 13" o:spid="_x0000_s1217" style="position:absolute;left:26721;top:17875;width:14840;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textbox>
                <w:txbxContent>
                  <w:p w14:paraId="4AF2EA99" w14:textId="77777777" w:rsidR="00626E26" w:rsidRDefault="00626E26" w:rsidP="00626E26">
                    <w:pPr>
                      <w:rPr>
                        <w:kern w:val="0"/>
                        <w:sz w:val="24"/>
                        <w:szCs w:val="24"/>
                      </w:rPr>
                    </w:pPr>
                    <w:r>
                      <w:rPr>
                        <w:rFonts w:hint="eastAsia"/>
                        <w:kern w:val="0"/>
                        <w:sz w:val="24"/>
                        <w:szCs w:val="24"/>
                      </w:rPr>
                      <w:t>商品浏览</w:t>
                    </w:r>
                  </w:p>
                </w:txbxContent>
              </v:textbox>
            </v:rect>
            <v:rect id="Rectangle 14" o:spid="_x0000_s1218" style="position:absolute;left:26721;top:21838;width:14840;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textbox>
                <w:txbxContent>
                  <w:p w14:paraId="0BBD6A70" w14:textId="77777777" w:rsidR="00626E26" w:rsidRDefault="00626E26" w:rsidP="00626E26">
                    <w:pPr>
                      <w:rPr>
                        <w:kern w:val="0"/>
                        <w:sz w:val="24"/>
                        <w:szCs w:val="24"/>
                      </w:rPr>
                    </w:pPr>
                    <w:r>
                      <w:rPr>
                        <w:rFonts w:ascii="等线" w:eastAsia="等线" w:hAnsi="等线" w:hint="eastAsia"/>
                        <w:szCs w:val="21"/>
                      </w:rPr>
                      <w:t>查看分类</w:t>
                    </w:r>
                  </w:p>
                </w:txbxContent>
              </v:textbox>
            </v:rect>
            <v:line id="Line 22" o:spid="_x0000_s1219" style="position:absolute;flip:x;visibility:visible;mso-wrap-style:square" from="23222,15665" to="26651,15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v:line id="Line 23" o:spid="_x0000_s1220" style="position:absolute;flip:x;visibility:visible;mso-wrap-style:square" from="22758,19539" to="26187,19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"/>
            <v:line id="Line 24" o:spid="_x0000_s1221" style="position:absolute;flip:x;visibility:visible;mso-wrap-style:square" from="23368,23495" to="26797,23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"/>
            <v:line id="Line 25" o:spid="_x0000_s1222" style="position:absolute;visibility:visible;mso-wrap-style:square" from="23222,15665" to="23228,23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26" o:spid="_x0000_s1223" style="position:absolute;flip:x y;visibility:visible;mso-wrap-style:square" from="20999,19539" to="22904,19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w10:anchorlock/>
          </v:group>
        </w:pict>
      </w:r>
    </w:p>
    <w:p w14:paraId="41DBB77D" w14:textId="5DCF91E1" w:rsidR="00626E26" w:rsidRPr="00D62F5D" w:rsidRDefault="00222460" w:rsidP="00626E26">
      <w:pPr>
        <w:spacing w:line="400" w:lineRule="exact"/>
        <w:ind w:firstLineChars="200" w:firstLine="482"/>
        <w:rPr>
          <w:b/>
          <w:bCs/>
          <w:sz w:val="24"/>
        </w:rPr>
      </w:pPr>
      <w:r w:rsidRPr="00D62F5D">
        <w:rPr>
          <w:rFonts w:hint="eastAsia"/>
          <w:b/>
          <w:bCs/>
          <w:sz w:val="24"/>
        </w:rPr>
        <w:t>细分功能：</w:t>
      </w:r>
    </w:p>
    <w:p w14:paraId="251B10A1" w14:textId="77777777" w:rsidR="00626E26" w:rsidRPr="009B4346" w:rsidRDefault="00626E26" w:rsidP="00626E26">
      <w:pPr>
        <w:spacing w:line="400" w:lineRule="exact"/>
        <w:ind w:firstLineChars="200" w:firstLine="480"/>
        <w:rPr>
          <w:sz w:val="24"/>
        </w:rPr>
      </w:pPr>
      <w:r w:rsidRPr="009B4346">
        <w:rPr>
          <w:rFonts w:hint="eastAsia"/>
          <w:sz w:val="24"/>
        </w:rPr>
        <w:t>1.</w:t>
      </w:r>
      <w:r>
        <w:rPr>
          <w:rFonts w:hint="eastAsia"/>
          <w:sz w:val="24"/>
        </w:rPr>
        <w:t>商品</w:t>
      </w:r>
      <w:r w:rsidRPr="009B4346">
        <w:rPr>
          <w:rFonts w:hint="eastAsia"/>
          <w:sz w:val="24"/>
        </w:rPr>
        <w:t>分类：（</w:t>
      </w:r>
      <w:r w:rsidRPr="009B4346">
        <w:rPr>
          <w:rFonts w:hint="eastAsia"/>
          <w:sz w:val="24"/>
        </w:rPr>
        <w:t xml:space="preserve"> </w:t>
      </w:r>
      <w:r>
        <w:rPr>
          <w:rFonts w:hint="eastAsia"/>
          <w:sz w:val="24"/>
        </w:rPr>
        <w:t>二手手机</w:t>
      </w:r>
      <w:r w:rsidRPr="009B4346">
        <w:rPr>
          <w:rFonts w:hint="eastAsia"/>
          <w:sz w:val="24"/>
        </w:rPr>
        <w:t xml:space="preserve"> </w:t>
      </w:r>
      <w:r>
        <w:rPr>
          <w:rFonts w:hint="eastAsia"/>
          <w:sz w:val="24"/>
        </w:rPr>
        <w:t>二手图书</w:t>
      </w:r>
      <w:r>
        <w:rPr>
          <w:rFonts w:hint="eastAsia"/>
          <w:sz w:val="24"/>
        </w:rPr>
        <w:t xml:space="preserve"> </w:t>
      </w:r>
      <w:r>
        <w:rPr>
          <w:rFonts w:hint="eastAsia"/>
          <w:sz w:val="24"/>
        </w:rPr>
        <w:t>二手车</w:t>
      </w:r>
      <w:r w:rsidRPr="009B4346">
        <w:rPr>
          <w:rFonts w:hint="eastAsia"/>
          <w:sz w:val="24"/>
        </w:rPr>
        <w:t xml:space="preserve"> </w:t>
      </w:r>
      <w:r w:rsidRPr="009B4346">
        <w:rPr>
          <w:rFonts w:hint="eastAsia"/>
          <w:sz w:val="24"/>
        </w:rPr>
        <w:t>等等）</w:t>
      </w:r>
      <w:r>
        <w:rPr>
          <w:rFonts w:hint="eastAsia"/>
          <w:sz w:val="24"/>
        </w:rPr>
        <w:t>商品</w:t>
      </w:r>
      <w:r w:rsidRPr="009B4346">
        <w:rPr>
          <w:rFonts w:hint="eastAsia"/>
          <w:sz w:val="24"/>
        </w:rPr>
        <w:t>分类需要从数据库中动态取出（因为后台中有添加删除修改分类的功能）</w:t>
      </w:r>
      <w:r w:rsidRPr="009B4346">
        <w:rPr>
          <w:rFonts w:hint="eastAsia"/>
          <w:sz w:val="24"/>
        </w:rPr>
        <w:t xml:space="preserve"> </w:t>
      </w:r>
      <w:r w:rsidRPr="009B4346">
        <w:rPr>
          <w:rFonts w:hint="eastAsia"/>
          <w:sz w:val="24"/>
        </w:rPr>
        <w:t>可以只显示</w:t>
      </w:r>
      <w:r w:rsidRPr="009B4346">
        <w:rPr>
          <w:rFonts w:hint="eastAsia"/>
          <w:sz w:val="24"/>
        </w:rPr>
        <w:t>4</w:t>
      </w:r>
      <w:r w:rsidRPr="009B4346">
        <w:rPr>
          <w:rFonts w:hint="eastAsia"/>
          <w:sz w:val="24"/>
        </w:rPr>
        <w:t>—</w:t>
      </w:r>
      <w:r w:rsidRPr="009B4346">
        <w:rPr>
          <w:rFonts w:hint="eastAsia"/>
          <w:sz w:val="24"/>
        </w:rPr>
        <w:t>5</w:t>
      </w:r>
      <w:r w:rsidRPr="009B4346">
        <w:rPr>
          <w:rFonts w:hint="eastAsia"/>
          <w:sz w:val="24"/>
        </w:rPr>
        <w:t>个分类，后面加个“</w:t>
      </w:r>
      <w:r>
        <w:rPr>
          <w:rFonts w:hint="eastAsia"/>
          <w:sz w:val="24"/>
        </w:rPr>
        <w:t>全部分类</w:t>
      </w:r>
      <w:r w:rsidRPr="009B4346">
        <w:rPr>
          <w:rFonts w:hint="eastAsia"/>
          <w:sz w:val="24"/>
        </w:rPr>
        <w:t>”链接，来罗列所有分类</w:t>
      </w:r>
      <w:r w:rsidRPr="009B4346">
        <w:rPr>
          <w:rFonts w:hint="eastAsia"/>
          <w:sz w:val="24"/>
        </w:rPr>
        <w:t xml:space="preserve"> </w:t>
      </w:r>
    </w:p>
    <w:p w14:paraId="1A59AF48" w14:textId="77777777" w:rsidR="00626E26" w:rsidRPr="009B4346" w:rsidRDefault="00626E26" w:rsidP="00626E26">
      <w:pPr>
        <w:spacing w:line="400" w:lineRule="exact"/>
        <w:ind w:firstLineChars="200" w:firstLine="480"/>
        <w:rPr>
          <w:sz w:val="24"/>
        </w:rPr>
      </w:pPr>
      <w:r w:rsidRPr="009B4346">
        <w:rPr>
          <w:rFonts w:hint="eastAsia"/>
          <w:sz w:val="24"/>
        </w:rPr>
        <w:t>2.</w:t>
      </w:r>
      <w:r>
        <w:rPr>
          <w:rFonts w:hint="eastAsia"/>
          <w:sz w:val="24"/>
        </w:rPr>
        <w:t>商品</w:t>
      </w:r>
      <w:r w:rsidRPr="009B4346">
        <w:rPr>
          <w:rFonts w:hint="eastAsia"/>
          <w:sz w:val="24"/>
        </w:rPr>
        <w:t>搜索</w:t>
      </w:r>
      <w:r>
        <w:rPr>
          <w:rFonts w:hint="eastAsia"/>
          <w:sz w:val="24"/>
        </w:rPr>
        <w:t>：</w:t>
      </w:r>
      <w:r w:rsidRPr="009B4346">
        <w:rPr>
          <w:rFonts w:hint="eastAsia"/>
          <w:sz w:val="24"/>
        </w:rPr>
        <w:t>以</w:t>
      </w:r>
      <w:r>
        <w:rPr>
          <w:rFonts w:hint="eastAsia"/>
          <w:sz w:val="24"/>
        </w:rPr>
        <w:t>商品</w:t>
      </w:r>
      <w:r w:rsidRPr="009B4346">
        <w:rPr>
          <w:rFonts w:hint="eastAsia"/>
          <w:sz w:val="24"/>
        </w:rPr>
        <w:t>标题模糊搜索，有分页功能</w:t>
      </w:r>
    </w:p>
    <w:p w14:paraId="7DA618DF" w14:textId="77777777" w:rsidR="00626E26" w:rsidRPr="009B4346" w:rsidRDefault="00626E26" w:rsidP="00626E26">
      <w:pPr>
        <w:spacing w:line="400" w:lineRule="exact"/>
        <w:ind w:firstLineChars="200" w:firstLine="480"/>
        <w:rPr>
          <w:sz w:val="24"/>
        </w:rPr>
      </w:pPr>
      <w:r>
        <w:rPr>
          <w:rFonts w:hint="eastAsia"/>
          <w:sz w:val="24"/>
        </w:rPr>
        <w:t>3</w:t>
      </w:r>
      <w:r w:rsidRPr="009B4346">
        <w:rPr>
          <w:rFonts w:hint="eastAsia"/>
          <w:sz w:val="24"/>
        </w:rPr>
        <w:t>.</w:t>
      </w:r>
      <w:r>
        <w:rPr>
          <w:rFonts w:hint="eastAsia"/>
          <w:sz w:val="24"/>
        </w:rPr>
        <w:t>推荐商品</w:t>
      </w:r>
      <w:r w:rsidRPr="009B4346">
        <w:rPr>
          <w:rFonts w:hint="eastAsia"/>
          <w:sz w:val="24"/>
        </w:rPr>
        <w:t>：显示最新添加的</w:t>
      </w:r>
      <w:r>
        <w:rPr>
          <w:rFonts w:hint="eastAsia"/>
          <w:sz w:val="24"/>
        </w:rPr>
        <w:t>商品</w:t>
      </w:r>
    </w:p>
    <w:p w14:paraId="68151A4C" w14:textId="77777777" w:rsidR="00626E26" w:rsidRDefault="00626E26" w:rsidP="00626E26">
      <w:pPr>
        <w:spacing w:line="400" w:lineRule="exact"/>
        <w:ind w:firstLineChars="200" w:firstLine="480"/>
        <w:rPr>
          <w:sz w:val="24"/>
        </w:rPr>
      </w:pPr>
      <w:r>
        <w:rPr>
          <w:rFonts w:hint="eastAsia"/>
          <w:sz w:val="24"/>
        </w:rPr>
        <w:t>4</w:t>
      </w:r>
      <w:r w:rsidRPr="009B4346">
        <w:rPr>
          <w:rFonts w:hint="eastAsia"/>
          <w:sz w:val="24"/>
        </w:rPr>
        <w:t>.</w:t>
      </w:r>
      <w:r w:rsidRPr="009B4346">
        <w:rPr>
          <w:rFonts w:hint="eastAsia"/>
          <w:sz w:val="24"/>
        </w:rPr>
        <w:t>公告栏：显示公告信息</w:t>
      </w:r>
    </w:p>
    <w:p w14:paraId="0C9EB60C" w14:textId="77777777" w:rsidR="00626E26" w:rsidRDefault="00626E26" w:rsidP="00626E26">
      <w:pPr>
        <w:spacing w:line="400" w:lineRule="exact"/>
        <w:ind w:firstLineChars="200" w:firstLine="480"/>
        <w:rPr>
          <w:sz w:val="24"/>
        </w:rPr>
      </w:pPr>
      <w:r>
        <w:rPr>
          <w:rFonts w:hint="eastAsia"/>
          <w:sz w:val="24"/>
        </w:rPr>
        <w:t>5</w:t>
      </w:r>
      <w:r>
        <w:rPr>
          <w:rFonts w:hint="eastAsia"/>
          <w:sz w:val="24"/>
        </w:rPr>
        <w:t>广告框：显示广告信息</w:t>
      </w:r>
    </w:p>
    <w:p w14:paraId="3FBA9512" w14:textId="77777777" w:rsidR="00626E26" w:rsidRPr="009B4346" w:rsidRDefault="00626E26" w:rsidP="00626E26">
      <w:pPr>
        <w:spacing w:line="400" w:lineRule="exact"/>
        <w:ind w:firstLineChars="200" w:firstLine="480"/>
        <w:rPr>
          <w:sz w:val="24"/>
        </w:rPr>
      </w:pPr>
      <w:r>
        <w:rPr>
          <w:rFonts w:hint="eastAsia"/>
          <w:sz w:val="24"/>
        </w:rPr>
        <w:lastRenderedPageBreak/>
        <w:t>6.</w:t>
      </w:r>
      <w:r>
        <w:rPr>
          <w:rFonts w:hint="eastAsia"/>
          <w:sz w:val="24"/>
        </w:rPr>
        <w:t>活动栏：显示活动内容以及参与活动的商品</w:t>
      </w:r>
    </w:p>
    <w:p w14:paraId="14694F7E" w14:textId="77777777" w:rsidR="00626E26" w:rsidRPr="00B87BCB" w:rsidRDefault="00626E26" w:rsidP="00626E26">
      <w:pPr>
        <w:spacing w:line="400" w:lineRule="exact"/>
        <w:rPr>
          <w:sz w:val="24"/>
        </w:rPr>
      </w:pPr>
    </w:p>
    <w:p w14:paraId="271B4913" w14:textId="77777777" w:rsidR="00626E26" w:rsidRDefault="00626E26" w:rsidP="00793A7F">
      <w:pPr>
        <w:pStyle w:val="4"/>
      </w:pPr>
      <w:r>
        <w:rPr>
          <w:rFonts w:hint="eastAsia"/>
        </w:rPr>
        <w:t>用户查询商品的功能流程</w:t>
      </w:r>
    </w:p>
    <w:p w14:paraId="5CCF2F7F" w14:textId="77777777" w:rsidR="00626E26" w:rsidRDefault="00C5761D" w:rsidP="00626E26">
      <w:pPr>
        <w:spacing w:line="360" w:lineRule="auto"/>
        <w:ind w:left="840"/>
        <w:rPr>
          <w:rFonts w:ascii="宋体" w:hAnsi="宋体"/>
          <w:sz w:val="24"/>
        </w:rPr>
      </w:pPr>
      <w:r>
        <w:rPr>
          <w:noProof/>
        </w:rPr>
        <w:pict w14:anchorId="61116B11">
          <v:group id="组合 116" o:spid="_x0000_s1182" style="position:absolute;left:0;text-align:left;margin-left:77.4pt;margin-top:9pt;width:187.2pt;height:362.4pt;z-index:251659264" coordorigin="4761,6615" coordsize="2736,6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">
            <v:line id="Line 65" o:spid="_x0000_s1183" style="position:absolute;visibility:visible;mso-wrap-style:square" from="5996,8844" to="5996,9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">
              <v:stroke endarrow="block"/>
            </v:line>
            <v:shapetype id="_x0000_t202" coordsize="21600,21600" o:spt="202" path="m,l,21600r21600,l21600,xe">
              <v:stroke joinstyle="miter"/>
              <v:path gradientshapeok="t" o:connecttype="rect"/>
            </v:shapetype>
            <v:shape id="Text Box 66" o:spid="_x0000_s1184" type="#_x0000_t202" style="position:absolute;left:4761;top:12513;width:447;height: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14:paraId="410D1D0D" w14:textId="77777777" w:rsidR="00626E26" w:rsidRDefault="00626E26" w:rsidP="00626E26"/>
                </w:txbxContent>
              </v:textbox>
            </v:shape>
            <v:shape id="Text Box 67" o:spid="_x0000_s1185" type="#_x0000_t202" style="position:absolute;left:5549;top:10775;width:447;height: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" filled="f" stroked="f">
              <v:textbox>
                <w:txbxContent>
                  <w:p w14:paraId="055CF40D" w14:textId="77777777" w:rsidR="00626E26" w:rsidRDefault="00626E26" w:rsidP="00626E26"/>
                </w:txbxContent>
              </v:textbox>
            </v:shape>
            <v:roundrect id="AutoShape 68" o:spid="_x0000_s1186" style="position:absolute;left:5400;top:6615;width:1044;height:44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">
              <v:textbox>
                <w:txbxContent>
                  <w:p w14:paraId="7D3BC2EE" w14:textId="77777777" w:rsidR="00626E26" w:rsidRDefault="00626E26" w:rsidP="00626E26">
                    <w:pPr>
                      <w:ind w:firstLineChars="200" w:firstLine="420"/>
                    </w:pPr>
                    <w:r>
                      <w:rPr>
                        <w:rFonts w:hint="eastAsia"/>
                      </w:rPr>
                      <w:t>开始</w:t>
                    </w:r>
                  </w:p>
                </w:txbxContent>
              </v:textbox>
            </v:roundrect>
            <v:shapetype id="_x0000_t4" coordsize="21600,21600" o:spt="4" path="m10800,l,10800,10800,21600,21600,10800xe">
              <v:stroke joinstyle="miter"/>
              <v:path gradientshapeok="t" o:connecttype="rect" textboxrect="5400,5400,16200,16200"/>
            </v:shapetype>
            <v:shape id="AutoShape 69" o:spid="_x0000_s1187" type="#_x0000_t4" style="position:absolute;left:5250;top:8101;width:1492;height: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">
              <v:textbox>
                <w:txbxContent>
                  <w:p w14:paraId="64A885EA" w14:textId="77777777" w:rsidR="00626E26" w:rsidRDefault="00626E26" w:rsidP="00626E26">
                    <w:r>
                      <w:rPr>
                        <w:rFonts w:hint="eastAsia"/>
                      </w:rPr>
                      <w:t>搜索</w:t>
                    </w:r>
                    <w:r>
                      <w:rPr>
                        <w:rFonts w:hint="eastAsia"/>
                      </w:rPr>
                      <w:t>?</w:t>
                    </w:r>
                  </w:p>
                </w:txbxContent>
              </v:textbox>
            </v:shape>
            <v:rect id="Rectangle 71" o:spid="_x0000_s1188" style="position:absolute;left:5250;top:7358;width:1492;height: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">
              <v:textbox>
                <w:txbxContent>
                  <w:p w14:paraId="495F1CA3" w14:textId="77777777" w:rsidR="00626E26" w:rsidRDefault="00626E26" w:rsidP="00626E26">
                    <w:r>
                      <w:rPr>
                        <w:rFonts w:hint="eastAsia"/>
                      </w:rPr>
                      <w:t>输入信息到查询框</w:t>
                    </w:r>
                  </w:p>
                </w:txbxContent>
              </v:textbox>
            </v:rect>
            <v:line id="Line 73" o:spid="_x0000_s1189" style="position:absolute;visibility:visible;mso-wrap-style:square" from="5971,7061" to="5971,7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">
              <v:stroke endarrow="block"/>
            </v:line>
            <v:line id="Line 74" o:spid="_x0000_s1190" style="position:absolute;visibility:visible;mso-wrap-style:square" from="5996,7804" to="5996,8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">
              <v:stroke endarrow="block"/>
            </v:line>
            <v:line id="Line 75" o:spid="_x0000_s1191" style="position:absolute;visibility:visible;mso-wrap-style:square" from="5996,9735" to="5996,10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">
              <v:stroke endarrow="block"/>
            </v:line>
            <v:line id="Line 79" o:spid="_x0000_s1192" style="position:absolute;flip:x y;visibility:visible;mso-wrap-style:square" from="5960,7144" to="746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">
              <v:stroke endarrow="block"/>
            </v:line>
            <v:line id="Line 80" o:spid="_x0000_s1193" style="position:absolute;flip:y;visibility:visible;mso-wrap-style:square" from="7461,7174" to="7488,8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"/>
            <v:shape id="Text Box 83" o:spid="_x0000_s1194" type="#_x0000_t202" style="position:absolute;left:7040;top:8101;width:448;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" filled="f" stroked="f">
              <v:textbox>
                <w:txbxContent>
                  <w:p w14:paraId="37BBEEEA" w14:textId="77777777" w:rsidR="00626E26" w:rsidRDefault="00626E26" w:rsidP="00626E26">
                    <w:r>
                      <w:rPr>
                        <w:rFonts w:hint="eastAsia"/>
                      </w:rPr>
                      <w:t>N</w:t>
                    </w:r>
                  </w:p>
                </w:txbxContent>
              </v:textbox>
            </v:shape>
            <v:shape id="Text Box 85" o:spid="_x0000_s1195" type="#_x0000_t202" style="position:absolute;left:6243;top:12891;width:447;height: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" filled="f" stroked="f">
              <v:textbox>
                <w:txbxContent>
                  <w:p w14:paraId="296D4F56" w14:textId="77777777" w:rsidR="00626E26" w:rsidRDefault="00626E26" w:rsidP="00626E26"/>
                </w:txbxContent>
              </v:textbox>
            </v:shape>
            <v:shape id="Text Box 86" o:spid="_x0000_s1196" type="#_x0000_t202" style="position:absolute;left:5549;top:8844;width:447;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tlb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" filled="f" stroked="f">
              <v:textbox>
                <w:txbxContent>
                  <w:p w14:paraId="6E6480E8" w14:textId="77777777" w:rsidR="00626E26" w:rsidRDefault="00626E26" w:rsidP="00626E26">
                    <w:r>
                      <w:rPr>
                        <w:rFonts w:hint="eastAsia"/>
                      </w:rPr>
                      <w:t>Y</w:t>
                    </w:r>
                  </w:p>
                </w:txbxContent>
              </v:textbox>
            </v:shape>
            <v:rect id="Rectangle 87" o:spid="_x0000_s1197" style="position:absolute;left:5101;top:9289;width:1790;height: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">
              <v:textbox>
                <w:txbxContent>
                  <w:p w14:paraId="6DB5CBEF" w14:textId="77777777" w:rsidR="00626E26" w:rsidRDefault="00626E26" w:rsidP="00626E26">
                    <w:r>
                      <w:rPr>
                        <w:rFonts w:hint="eastAsia"/>
                      </w:rPr>
                      <w:t>浏览查询结果内容</w:t>
                    </w:r>
                  </w:p>
                </w:txbxContent>
              </v:textbox>
            </v:rect>
            <v:line id="Line 89" o:spid="_x0000_s1198" style="position:absolute;flip:y;visibility:visible;mso-wrap-style:square" from="6742,8454" to="7497,8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roundrect id="AutoShape 94" o:spid="_x0000_s1199" style="position:absolute;left:5495;top:10042;width:1044;height:44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">
              <v:textbox>
                <w:txbxContent>
                  <w:p w14:paraId="0A5CCF04" w14:textId="77777777" w:rsidR="00626E26" w:rsidRDefault="00626E26" w:rsidP="00626E26">
                    <w:pPr>
                      <w:ind w:firstLineChars="100" w:firstLine="210"/>
                    </w:pPr>
                    <w:r>
                      <w:rPr>
                        <w:rFonts w:hint="eastAsia"/>
                      </w:rPr>
                      <w:t>结束</w:t>
                    </w:r>
                  </w:p>
                </w:txbxContent>
              </v:textbox>
            </v:roundrect>
          </v:group>
        </w:pict>
      </w:r>
    </w:p>
    <w:p w14:paraId="135E13ED" w14:textId="77777777" w:rsidR="00626E26" w:rsidRPr="00F43FC8" w:rsidRDefault="00626E26" w:rsidP="00626E26">
      <w:pPr>
        <w:spacing w:line="360" w:lineRule="auto"/>
        <w:rPr>
          <w:rFonts w:ascii="宋体" w:hAnsi="宋体"/>
          <w:sz w:val="24"/>
        </w:rPr>
      </w:pPr>
    </w:p>
    <w:p w14:paraId="1B2F1715" w14:textId="77777777" w:rsidR="00626E26" w:rsidRDefault="00626E26" w:rsidP="00626E26">
      <w:pPr>
        <w:rPr>
          <w:rFonts w:ascii="黑体"/>
        </w:rPr>
      </w:pPr>
    </w:p>
    <w:p w14:paraId="78954C01" w14:textId="77777777" w:rsidR="00626E26" w:rsidRDefault="00626E26" w:rsidP="00626E26">
      <w:pPr>
        <w:rPr>
          <w:rFonts w:ascii="黑体"/>
        </w:rPr>
      </w:pPr>
    </w:p>
    <w:p w14:paraId="1291B83B" w14:textId="77777777" w:rsidR="00626E26" w:rsidRPr="00895C52" w:rsidRDefault="00626E26" w:rsidP="00626E26"/>
    <w:p w14:paraId="7B555844" w14:textId="77777777" w:rsidR="00626E26" w:rsidRPr="00626E26" w:rsidRDefault="00626E26" w:rsidP="00626E26"/>
    <w:p w14:paraId="142828AF" w14:textId="400FF8B0" w:rsidR="00797BFA" w:rsidRDefault="00797BFA"/>
    <w:p w14:paraId="3FC44018" w14:textId="66DBAF7C" w:rsidR="00222460" w:rsidRDefault="00222460"/>
    <w:p w14:paraId="14E80EED" w14:textId="25915CA3" w:rsidR="00222460" w:rsidRDefault="00222460"/>
    <w:p w14:paraId="549B9814" w14:textId="70262050" w:rsidR="00222460" w:rsidRDefault="00222460"/>
    <w:p w14:paraId="01B2903B" w14:textId="3A53E1F4" w:rsidR="00222460" w:rsidRDefault="00222460"/>
    <w:p w14:paraId="3F10222A" w14:textId="68FB6B8A" w:rsidR="00222460" w:rsidRDefault="00222460"/>
    <w:p w14:paraId="10597583" w14:textId="52FDD70A" w:rsidR="00222460" w:rsidRDefault="00222460"/>
    <w:p w14:paraId="6F2F7A2A" w14:textId="0B6E8DCE" w:rsidR="00222460" w:rsidRDefault="00222460"/>
    <w:p w14:paraId="2B42C4B8" w14:textId="3B81991E" w:rsidR="00222460" w:rsidRDefault="00222460"/>
    <w:p w14:paraId="75DBD84E" w14:textId="4B76B29A" w:rsidR="00222460" w:rsidRDefault="00793A7F" w:rsidP="00793A7F">
      <w:pPr>
        <w:pStyle w:val="3"/>
      </w:pPr>
      <w:r>
        <w:rPr>
          <w:rFonts w:hint="eastAsia"/>
        </w:rPr>
        <w:t>商品</w:t>
      </w:r>
      <w:r w:rsidR="00D62F5D">
        <w:rPr>
          <w:rFonts w:hint="eastAsia"/>
        </w:rPr>
        <w:t>发布</w:t>
      </w:r>
      <w:r>
        <w:rPr>
          <w:rFonts w:hint="eastAsia"/>
        </w:rPr>
        <w:t>管理</w:t>
      </w:r>
    </w:p>
    <w:p w14:paraId="08D07F4C" w14:textId="23AEA20D" w:rsidR="00793A7F" w:rsidRDefault="00793A7F" w:rsidP="00793A7F">
      <w:r>
        <w:rPr>
          <w:rFonts w:hint="eastAsia"/>
        </w:rPr>
        <w:t>商品管理功能分为：发布商品、修改商品信息、删除商品三个子功能。</w:t>
      </w:r>
    </w:p>
    <w:p w14:paraId="41B04121" w14:textId="42A91A2A" w:rsidR="00793A7F" w:rsidRDefault="00793A7F" w:rsidP="00793A7F">
      <w:r>
        <w:tab/>
      </w:r>
      <w:r>
        <w:rPr>
          <w:rFonts w:hint="eastAsia"/>
        </w:rPr>
        <w:t>发布商品：商家通过填写商品标签、上传照片、填写描述、设定卖价，以在平台上发布售卖信息。</w:t>
      </w:r>
    </w:p>
    <w:p w14:paraId="21BF6382" w14:textId="5D9A0A54" w:rsidR="00793A7F" w:rsidRDefault="00793A7F" w:rsidP="00D62F5D">
      <w:pPr>
        <w:ind w:firstLine="420"/>
      </w:pPr>
      <w:r>
        <w:rPr>
          <w:rFonts w:hint="eastAsia"/>
        </w:rPr>
        <w:t>修改商品信息：商家可以修改的信息包括修改价格、更改照片、修改描述。</w:t>
      </w:r>
    </w:p>
    <w:p w14:paraId="465947DF" w14:textId="798B315F" w:rsidR="00793A7F" w:rsidRDefault="00793A7F" w:rsidP="00793A7F">
      <w:r>
        <w:tab/>
      </w:r>
      <w:r>
        <w:rPr>
          <w:rFonts w:hint="eastAsia"/>
        </w:rPr>
        <w:t>删除商品：删除发布的商品。</w:t>
      </w:r>
    </w:p>
    <w:p w14:paraId="6A270116" w14:textId="77777777" w:rsidR="00793A7F" w:rsidRDefault="00793A7F" w:rsidP="00793A7F"/>
    <w:p w14:paraId="7561A957" w14:textId="77777777" w:rsidR="00793A7F" w:rsidRDefault="00793A7F" w:rsidP="00793A7F"/>
    <w:p w14:paraId="3C4FD5B2" w14:textId="77777777" w:rsidR="00793A7F" w:rsidRDefault="00793A7F" w:rsidP="00793A7F"/>
    <w:p w14:paraId="0907B74D" w14:textId="77777777" w:rsidR="00793A7F" w:rsidRPr="00D62F5D" w:rsidRDefault="00793A7F" w:rsidP="00793A7F">
      <w:pPr>
        <w:rPr>
          <w:b/>
          <w:bCs/>
        </w:rPr>
      </w:pPr>
    </w:p>
    <w:p w14:paraId="3EAA7494" w14:textId="5DC5D19F" w:rsidR="00793A7F" w:rsidRPr="00D62F5D" w:rsidRDefault="00793A7F" w:rsidP="00793A7F">
      <w:pPr>
        <w:rPr>
          <w:b/>
          <w:bCs/>
        </w:rPr>
      </w:pPr>
      <w:r w:rsidRPr="00D62F5D">
        <w:rPr>
          <w:rFonts w:hint="eastAsia"/>
          <w:b/>
          <w:bCs/>
        </w:rPr>
        <w:t>商品管理功能架构图</w:t>
      </w:r>
    </w:p>
    <w:p w14:paraId="03CED61C" w14:textId="1EF5E832" w:rsidR="00793A7F" w:rsidRPr="000A4521" w:rsidRDefault="00793A7F" w:rsidP="00793A7F">
      <w:pPr>
        <w:ind w:firstLineChars="900" w:firstLine="1890"/>
        <w:rPr>
          <w:rFonts w:hint="eastAsia"/>
        </w:rPr>
      </w:pPr>
      <w:r>
        <w:rPr>
          <w:noProof/>
        </w:rPr>
        <w:lastRenderedPageBreak/>
        <w:drawing>
          <wp:inline distT="0" distB="0" distL="0" distR="0" wp14:anchorId="0FA13B0B" wp14:editId="58F6274A">
            <wp:extent cx="2637790" cy="3848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8116" cy="3848576"/>
                    </a:xfrm>
                    <a:prstGeom prst="rect">
                      <a:avLst/>
                    </a:prstGeom>
                  </pic:spPr>
                </pic:pic>
              </a:graphicData>
            </a:graphic>
          </wp:inline>
        </w:drawing>
      </w:r>
    </w:p>
    <w:p w14:paraId="2D744EFC" w14:textId="77777777" w:rsidR="00793A7F" w:rsidRDefault="00793A7F" w:rsidP="00793A7F"/>
    <w:p w14:paraId="2CCF8249" w14:textId="77777777" w:rsidR="00793A7F" w:rsidRDefault="00793A7F" w:rsidP="00793A7F"/>
    <w:p w14:paraId="5A79D0E7" w14:textId="77777777" w:rsidR="00793A7F" w:rsidRDefault="00793A7F" w:rsidP="00793A7F"/>
    <w:p w14:paraId="4F48D65A" w14:textId="77777777" w:rsidR="00793A7F" w:rsidRPr="00D62F5D" w:rsidRDefault="00793A7F" w:rsidP="00793A7F">
      <w:pPr>
        <w:rPr>
          <w:b/>
          <w:bCs/>
        </w:rPr>
      </w:pPr>
      <w:r w:rsidRPr="00D62F5D">
        <w:rPr>
          <w:rFonts w:hint="eastAsia"/>
          <w:b/>
          <w:bCs/>
        </w:rPr>
        <w:t>修改商品信息功能流程图：</w:t>
      </w:r>
    </w:p>
    <w:p w14:paraId="38542877" w14:textId="750CB7BF" w:rsidR="00793A7F" w:rsidRDefault="00793A7F" w:rsidP="00793A7F">
      <w:r>
        <w:rPr>
          <w:noProof/>
        </w:rPr>
        <w:lastRenderedPageBreak/>
        <w:drawing>
          <wp:inline distT="0" distB="0" distL="0" distR="0" wp14:anchorId="66130036" wp14:editId="69AEE178">
            <wp:extent cx="4399791" cy="58064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3577" cy="5811437"/>
                    </a:xfrm>
                    <a:prstGeom prst="rect">
                      <a:avLst/>
                    </a:prstGeom>
                  </pic:spPr>
                </pic:pic>
              </a:graphicData>
            </a:graphic>
          </wp:inline>
        </w:drawing>
      </w:r>
    </w:p>
    <w:p w14:paraId="03F1FD99" w14:textId="02EEF0EB" w:rsidR="00793A7F" w:rsidRDefault="00793A7F" w:rsidP="00793A7F"/>
    <w:p w14:paraId="239D25CA" w14:textId="5EBF75A0" w:rsidR="00793A7F" w:rsidRDefault="00793A7F" w:rsidP="00793A7F"/>
    <w:p w14:paraId="7210514A" w14:textId="65D3325B" w:rsidR="00793A7F" w:rsidRDefault="00793A7F" w:rsidP="00793A7F">
      <w:pPr>
        <w:pStyle w:val="3"/>
      </w:pPr>
      <w:r>
        <w:rPr>
          <w:rFonts w:hint="eastAsia"/>
        </w:rPr>
        <w:t>订单管理</w:t>
      </w:r>
    </w:p>
    <w:p w14:paraId="14399A72" w14:textId="77777777" w:rsidR="00D62F5D" w:rsidRDefault="00D62F5D" w:rsidP="00D62F5D">
      <w:pPr>
        <w:rPr>
          <w:b/>
          <w:bCs/>
        </w:rPr>
      </w:pPr>
      <w:r>
        <w:rPr>
          <w:rFonts w:hint="eastAsia"/>
          <w:b/>
          <w:bCs/>
        </w:rPr>
        <w:t>订单管理模块功能设计：</w:t>
      </w:r>
    </w:p>
    <w:p w14:paraId="00E6CE13" w14:textId="77777777" w:rsidR="00D62F5D" w:rsidRDefault="00D62F5D" w:rsidP="00D62F5D">
      <w:r>
        <w:rPr>
          <w:rFonts w:hint="eastAsia"/>
        </w:rPr>
        <w:t>购物车：显示用户已经加入购物车的商品基本信息，点击该商品可跳转到商品详情页</w:t>
      </w:r>
    </w:p>
    <w:p w14:paraId="317C6D65" w14:textId="77777777" w:rsidR="00D62F5D" w:rsidRDefault="00D62F5D" w:rsidP="00D62F5D">
      <w:r>
        <w:rPr>
          <w:rFonts w:hint="eastAsia"/>
        </w:rPr>
        <w:t>已付款：显示用户已经付款购买的商品订单信息</w:t>
      </w:r>
    </w:p>
    <w:p w14:paraId="0D7D81E7" w14:textId="77777777" w:rsidR="00D62F5D" w:rsidRDefault="00D62F5D" w:rsidP="00D62F5D">
      <w:r>
        <w:rPr>
          <w:rFonts w:hint="eastAsia"/>
        </w:rPr>
        <w:t>退款：当用户发现购买的商品不符合原有设想时，可选择退款。显示用户申请退货的商品订单信息</w:t>
      </w:r>
    </w:p>
    <w:p w14:paraId="22ED4177" w14:textId="1BDBD907" w:rsidR="00D62F5D" w:rsidRDefault="00D62F5D" w:rsidP="00D62F5D">
      <w:r>
        <w:rPr>
          <w:noProof/>
        </w:rPr>
        <w:lastRenderedPageBreak/>
        <w:drawing>
          <wp:inline distT="0" distB="0" distL="114300" distR="114300" wp14:anchorId="1FA80492" wp14:editId="3CB58C80">
            <wp:extent cx="3912235" cy="1684655"/>
            <wp:effectExtent l="0" t="0" r="0" b="0"/>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pic:cNvPicPr>
                      <a:picLocks noChangeAspect="1"/>
                    </pic:cNvPicPr>
                  </pic:nvPicPr>
                  <pic:blipFill rotWithShape="1">
                    <a:blip r:embed="rId9"/>
                    <a:srcRect l="23687" r="1"/>
                    <a:stretch/>
                  </pic:blipFill>
                  <pic:spPr bwMode="auto">
                    <a:xfrm>
                      <a:off x="0" y="0"/>
                      <a:ext cx="3912235" cy="1684655"/>
                    </a:xfrm>
                    <a:prstGeom prst="rect">
                      <a:avLst/>
                    </a:prstGeom>
                    <a:ln>
                      <a:noFill/>
                    </a:ln>
                    <a:extLst>
                      <a:ext uri="{53640926-AAD7-44D8-BBD7-CCE9431645EC}">
                        <a14:shadowObscured xmlns:a14="http://schemas.microsoft.com/office/drawing/2010/main"/>
                      </a:ext>
                    </a:extLst>
                  </pic:spPr>
                </pic:pic>
              </a:graphicData>
            </a:graphic>
          </wp:inline>
        </w:drawing>
      </w:r>
    </w:p>
    <w:p w14:paraId="5C21A2CE" w14:textId="396EC6AD" w:rsidR="00D62F5D" w:rsidRDefault="00D62F5D" w:rsidP="00D62F5D"/>
    <w:p w14:paraId="69C8B8E1" w14:textId="07FBED7B" w:rsidR="00D62F5D" w:rsidRDefault="00D62F5D" w:rsidP="00D62F5D">
      <w:pPr>
        <w:pStyle w:val="3"/>
        <w:rPr>
          <w:rFonts w:hint="eastAsia"/>
        </w:rPr>
      </w:pPr>
      <w:r>
        <w:rPr>
          <w:rFonts w:hint="eastAsia"/>
        </w:rPr>
        <w:t>个人信息管理</w:t>
      </w:r>
    </w:p>
    <w:p w14:paraId="46EC5B52" w14:textId="3518F324" w:rsidR="00D62F5D" w:rsidRDefault="00D62F5D" w:rsidP="00D62F5D">
      <w:pPr>
        <w:ind w:firstLineChars="200" w:firstLine="420"/>
      </w:pPr>
      <w:r>
        <w:rPr>
          <w:rFonts w:hint="eastAsia"/>
        </w:rPr>
        <w:t>已注册且处于登录状态的用户个人信息包含头像、昵称、绑定的手机号、登录密码、收货地址。该模块主要负责管理这些信息，以此来帮助用户更加方便维护账号安全。</w:t>
      </w:r>
    </w:p>
    <w:p w14:paraId="40BCCD5C" w14:textId="77777777" w:rsidR="00D62F5D" w:rsidRDefault="00D62F5D" w:rsidP="00D62F5D"/>
    <w:p w14:paraId="261F26E7" w14:textId="77777777" w:rsidR="00D62F5D" w:rsidRDefault="00D62F5D" w:rsidP="00D62F5D">
      <w:pPr>
        <w:pStyle w:val="4"/>
      </w:pPr>
      <w:r>
        <w:rPr>
          <w:rFonts w:hint="eastAsia"/>
        </w:rPr>
        <w:t>功能分析</w:t>
      </w:r>
    </w:p>
    <w:p w14:paraId="142435A7" w14:textId="77777777" w:rsidR="00D62F5D" w:rsidRDefault="00D62F5D" w:rsidP="00D62F5D">
      <w:r>
        <w:rPr>
          <w:rFonts w:hint="eastAsia"/>
          <w:b/>
          <w:bCs/>
        </w:rPr>
        <w:t>个人信息管理模块功能设计</w:t>
      </w:r>
      <w:r>
        <w:rPr>
          <w:rFonts w:hint="eastAsia"/>
        </w:rPr>
        <w:t>：该模块主要负责对于用户个人信息进行修改</w:t>
      </w:r>
    </w:p>
    <w:p w14:paraId="4C2AF0F4" w14:textId="77777777" w:rsidR="00D62F5D" w:rsidRDefault="00D62F5D" w:rsidP="00D62F5D">
      <w:r>
        <w:rPr>
          <w:rFonts w:hint="eastAsia"/>
        </w:rPr>
        <w:t>修改头像：将用户原有头像替换掉，从相册或者拍照选择</w:t>
      </w:r>
      <w:proofErr w:type="gramStart"/>
      <w:r>
        <w:rPr>
          <w:rFonts w:hint="eastAsia"/>
        </w:rPr>
        <w:t>新图片</w:t>
      </w:r>
      <w:proofErr w:type="gramEnd"/>
      <w:r>
        <w:rPr>
          <w:rFonts w:hint="eastAsia"/>
        </w:rPr>
        <w:t>上传为头像</w:t>
      </w:r>
    </w:p>
    <w:p w14:paraId="266A9DB4" w14:textId="77777777" w:rsidR="00D62F5D" w:rsidRDefault="00D62F5D" w:rsidP="00D62F5D">
      <w:r>
        <w:rPr>
          <w:rFonts w:hint="eastAsia"/>
        </w:rPr>
        <w:t>修改昵称、修改绑定手机号、修改密码、修改收货地址：修改原有的信息，填写新的相应信息，确认修改</w:t>
      </w:r>
    </w:p>
    <w:p w14:paraId="6330CCCB" w14:textId="77777777" w:rsidR="00D62F5D" w:rsidRDefault="00D62F5D" w:rsidP="00D62F5D">
      <w:r>
        <w:rPr>
          <w:rFonts w:hint="eastAsia"/>
          <w:noProof/>
        </w:rPr>
        <w:drawing>
          <wp:inline distT="0" distB="0" distL="114300" distR="114300" wp14:anchorId="7C2354E5" wp14:editId="727CDA30">
            <wp:extent cx="5272405" cy="1980565"/>
            <wp:effectExtent l="0" t="0" r="4445" b="635"/>
            <wp:docPr id="15" name="图片 15" descr="未命名文件(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未命名文件(5)"/>
                    <pic:cNvPicPr>
                      <a:picLocks noChangeAspect="1"/>
                    </pic:cNvPicPr>
                  </pic:nvPicPr>
                  <pic:blipFill>
                    <a:blip r:embed="rId10"/>
                    <a:stretch>
                      <a:fillRect/>
                    </a:stretch>
                  </pic:blipFill>
                  <pic:spPr>
                    <a:xfrm>
                      <a:off x="0" y="0"/>
                      <a:ext cx="5272405" cy="1980565"/>
                    </a:xfrm>
                    <a:prstGeom prst="rect">
                      <a:avLst/>
                    </a:prstGeom>
                  </pic:spPr>
                </pic:pic>
              </a:graphicData>
            </a:graphic>
          </wp:inline>
        </w:drawing>
      </w:r>
    </w:p>
    <w:p w14:paraId="622D6FBF" w14:textId="77777777" w:rsidR="00D62F5D" w:rsidRDefault="00D62F5D" w:rsidP="00D62F5D">
      <w:pPr>
        <w:jc w:val="center"/>
        <w:rPr>
          <w:b/>
          <w:bCs/>
        </w:rPr>
      </w:pPr>
      <w:r>
        <w:rPr>
          <w:rFonts w:hint="eastAsia"/>
          <w:b/>
          <w:bCs/>
        </w:rPr>
        <w:t>个人信息管理模块功能设计</w:t>
      </w:r>
    </w:p>
    <w:p w14:paraId="0424D0BA" w14:textId="77777777" w:rsidR="00D62F5D" w:rsidRDefault="00D62F5D" w:rsidP="00D62F5D">
      <w:pPr>
        <w:jc w:val="center"/>
        <w:rPr>
          <w:b/>
          <w:bCs/>
        </w:rPr>
      </w:pPr>
    </w:p>
    <w:p w14:paraId="136816FC" w14:textId="77777777" w:rsidR="00D62F5D" w:rsidRDefault="00D62F5D" w:rsidP="00D62F5D">
      <w:pPr>
        <w:jc w:val="center"/>
      </w:pPr>
      <w:r>
        <w:rPr>
          <w:rFonts w:hint="eastAsia"/>
          <w:noProof/>
        </w:rPr>
        <w:lastRenderedPageBreak/>
        <w:drawing>
          <wp:inline distT="0" distB="0" distL="114300" distR="114300" wp14:anchorId="3ACB4D29" wp14:editId="245C0320">
            <wp:extent cx="2936875" cy="3573145"/>
            <wp:effectExtent l="0" t="0" r="0" b="0"/>
            <wp:docPr id="17" name="图片 17" descr="未命名文件(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7)"/>
                    <pic:cNvPicPr>
                      <a:picLocks noChangeAspect="1"/>
                    </pic:cNvPicPr>
                  </pic:nvPicPr>
                  <pic:blipFill>
                    <a:blip r:embed="rId11"/>
                    <a:stretch>
                      <a:fillRect/>
                    </a:stretch>
                  </pic:blipFill>
                  <pic:spPr>
                    <a:xfrm>
                      <a:off x="0" y="0"/>
                      <a:ext cx="2936875" cy="3573145"/>
                    </a:xfrm>
                    <a:prstGeom prst="rect">
                      <a:avLst/>
                    </a:prstGeom>
                  </pic:spPr>
                </pic:pic>
              </a:graphicData>
            </a:graphic>
          </wp:inline>
        </w:drawing>
      </w:r>
    </w:p>
    <w:p w14:paraId="1B4689DB" w14:textId="212EF86E" w:rsidR="00D62F5D" w:rsidRDefault="00D62F5D" w:rsidP="00D62F5D">
      <w:pPr>
        <w:jc w:val="center"/>
        <w:rPr>
          <w:b/>
          <w:bCs/>
        </w:rPr>
      </w:pPr>
      <w:r>
        <w:rPr>
          <w:rFonts w:hint="eastAsia"/>
          <w:b/>
          <w:bCs/>
        </w:rPr>
        <w:t>以修改绑定手机号为例流程图：</w:t>
      </w:r>
    </w:p>
    <w:p w14:paraId="3B53C593" w14:textId="77777777" w:rsidR="008911D4" w:rsidRDefault="008911D4" w:rsidP="00D62F5D">
      <w:pPr>
        <w:jc w:val="center"/>
        <w:rPr>
          <w:rFonts w:hint="eastAsia"/>
          <w:b/>
          <w:bCs/>
        </w:rPr>
      </w:pPr>
    </w:p>
    <w:p w14:paraId="02F53974" w14:textId="77777777" w:rsidR="00D62F5D" w:rsidRPr="00D62F5D" w:rsidRDefault="00D62F5D" w:rsidP="00D62F5D"/>
    <w:p w14:paraId="14A9D05A" w14:textId="3093FE8D" w:rsidR="00D62F5D" w:rsidRDefault="008911D4" w:rsidP="008911D4">
      <w:pPr>
        <w:pStyle w:val="3"/>
      </w:pPr>
      <w:r>
        <w:rPr>
          <w:rFonts w:hint="eastAsia"/>
        </w:rPr>
        <w:t>评论区</w:t>
      </w:r>
    </w:p>
    <w:p w14:paraId="65F8274F" w14:textId="77777777" w:rsidR="008911D4" w:rsidRDefault="008911D4" w:rsidP="008911D4">
      <w:pPr>
        <w:pStyle w:val="4"/>
      </w:pPr>
      <w:r>
        <w:rPr>
          <w:rFonts w:hint="eastAsia"/>
        </w:rPr>
        <w:t>评论功能说明：</w:t>
      </w:r>
    </w:p>
    <w:p w14:paraId="7C08E367" w14:textId="77777777" w:rsidR="008911D4" w:rsidRDefault="008911D4" w:rsidP="008911D4">
      <w:r>
        <w:tab/>
      </w:r>
      <w:r>
        <w:rPr>
          <w:rFonts w:hint="eastAsia"/>
        </w:rPr>
        <w:t>评论可以接受来</w:t>
      </w:r>
      <w:proofErr w:type="gramStart"/>
      <w:r>
        <w:rPr>
          <w:rFonts w:hint="eastAsia"/>
        </w:rPr>
        <w:t>自已</w:t>
      </w:r>
      <w:proofErr w:type="gramEnd"/>
      <w:r>
        <w:rPr>
          <w:rFonts w:hint="eastAsia"/>
        </w:rPr>
        <w:t>登录状态用户的请求，每个评论框和商品相绑定，其中商品的发布者具有评论的删除权限，其他用户只有增加评论的权限。</w:t>
      </w:r>
    </w:p>
    <w:p w14:paraId="7C08E139" w14:textId="77777777" w:rsidR="008911D4" w:rsidRDefault="008911D4" w:rsidP="008911D4">
      <w:pPr>
        <w:pStyle w:val="a8"/>
        <w:numPr>
          <w:ilvl w:val="0"/>
          <w:numId w:val="3"/>
        </w:numPr>
        <w:ind w:firstLineChars="0"/>
      </w:pPr>
      <w:r>
        <w:tab/>
      </w:r>
      <w:r>
        <w:rPr>
          <w:rFonts w:hint="eastAsia"/>
        </w:rPr>
        <w:t>其中评论系统可以有两种形式的评论类型：</w:t>
      </w:r>
    </w:p>
    <w:p w14:paraId="7BB53CD1" w14:textId="77777777" w:rsidR="008911D4" w:rsidRDefault="008911D4" w:rsidP="00340E24">
      <w:pPr>
        <w:ind w:firstLineChars="200" w:firstLine="420"/>
      </w:pPr>
      <w:r>
        <w:rPr>
          <w:rFonts w:hint="eastAsia"/>
        </w:rPr>
        <w:t>私密评论：仅评论者和商品发布者可见</w:t>
      </w:r>
    </w:p>
    <w:p w14:paraId="72EB1A87" w14:textId="77777777" w:rsidR="008911D4" w:rsidRDefault="008911D4" w:rsidP="00154942">
      <w:pPr>
        <w:ind w:firstLine="420"/>
      </w:pPr>
      <w:r>
        <w:rPr>
          <w:rFonts w:hint="eastAsia"/>
        </w:rPr>
        <w:t>公开评论：所有用户角色可见</w:t>
      </w:r>
    </w:p>
    <w:p w14:paraId="4065AFF1" w14:textId="77777777" w:rsidR="008911D4" w:rsidRDefault="008911D4" w:rsidP="008911D4">
      <w:pPr>
        <w:pStyle w:val="a8"/>
        <w:ind w:left="1260" w:firstLineChars="0" w:firstLine="0"/>
      </w:pPr>
      <w:r>
        <w:rPr>
          <w:noProof/>
        </w:rPr>
        <w:lastRenderedPageBreak/>
        <w:drawing>
          <wp:inline distT="0" distB="0" distL="0" distR="0" wp14:anchorId="5350756D" wp14:editId="50B5CAD0">
            <wp:extent cx="2276475" cy="25812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52011" t="38172" r="4828" b="7095"/>
                    <a:stretch/>
                  </pic:blipFill>
                  <pic:spPr bwMode="auto">
                    <a:xfrm>
                      <a:off x="0" y="0"/>
                      <a:ext cx="2276475" cy="2581275"/>
                    </a:xfrm>
                    <a:prstGeom prst="rect">
                      <a:avLst/>
                    </a:prstGeom>
                    <a:noFill/>
                    <a:ln>
                      <a:noFill/>
                    </a:ln>
                    <a:extLst>
                      <a:ext uri="{53640926-AAD7-44D8-BBD7-CCE9431645EC}">
                        <a14:shadowObscured xmlns:a14="http://schemas.microsoft.com/office/drawing/2010/main"/>
                      </a:ext>
                    </a:extLst>
                  </pic:spPr>
                </pic:pic>
              </a:graphicData>
            </a:graphic>
          </wp:inline>
        </w:drawing>
      </w:r>
    </w:p>
    <w:p w14:paraId="181B96FB" w14:textId="77777777" w:rsidR="008911D4" w:rsidRPr="00AE1895" w:rsidRDefault="008911D4" w:rsidP="008911D4">
      <w:pPr>
        <w:pStyle w:val="4"/>
      </w:pPr>
      <w:r>
        <w:tab/>
      </w:r>
      <w:r w:rsidRPr="00E13786">
        <w:rPr>
          <w:rFonts w:hint="eastAsia"/>
        </w:rPr>
        <w:t>所以评论系统</w:t>
      </w:r>
      <w:r>
        <w:rPr>
          <w:rFonts w:hint="eastAsia"/>
        </w:rPr>
        <w:t>对应角色</w:t>
      </w:r>
      <w:r w:rsidRPr="00E13786">
        <w:rPr>
          <w:rFonts w:hint="eastAsia"/>
        </w:rPr>
        <w:t>的功能如下：</w:t>
      </w:r>
    </w:p>
    <w:p w14:paraId="757BDA45" w14:textId="69325CD6" w:rsidR="008911D4" w:rsidRPr="008911D4" w:rsidRDefault="008911D4" w:rsidP="008911D4">
      <w:pPr>
        <w:rPr>
          <w:b/>
          <w:bCs/>
        </w:rPr>
      </w:pPr>
      <w:r w:rsidRPr="008911D4">
        <w:rPr>
          <w:rFonts w:hint="eastAsia"/>
          <w:b/>
          <w:bCs/>
        </w:rPr>
        <w:t>商品发布者：</w:t>
      </w:r>
    </w:p>
    <w:p w14:paraId="2B718706" w14:textId="10CF752A" w:rsidR="008911D4" w:rsidRDefault="008911D4" w:rsidP="008911D4">
      <w:pPr>
        <w:ind w:firstLine="420"/>
      </w:pPr>
      <w:r>
        <w:rPr>
          <w:rFonts w:hint="eastAsia"/>
        </w:rPr>
        <w:t>发表评论</w:t>
      </w:r>
    </w:p>
    <w:p w14:paraId="3D55B1B2" w14:textId="6BDE8BC2" w:rsidR="008911D4" w:rsidRDefault="008911D4" w:rsidP="008911D4">
      <w:pPr>
        <w:ind w:firstLine="420"/>
      </w:pPr>
      <w:r>
        <w:rPr>
          <w:rFonts w:hint="eastAsia"/>
        </w:rPr>
        <w:t>查看所有评论</w:t>
      </w:r>
    </w:p>
    <w:p w14:paraId="1B8EBC34" w14:textId="67D81287" w:rsidR="008911D4" w:rsidRDefault="008911D4" w:rsidP="008911D4">
      <w:pPr>
        <w:ind w:firstLine="420"/>
      </w:pPr>
      <w:r>
        <w:rPr>
          <w:rFonts w:hint="eastAsia"/>
        </w:rPr>
        <w:t>删除评论</w:t>
      </w:r>
    </w:p>
    <w:p w14:paraId="4DD6D5C1" w14:textId="674BABFE" w:rsidR="008911D4" w:rsidRDefault="008911D4" w:rsidP="008911D4">
      <w:pPr>
        <w:ind w:firstLine="420"/>
      </w:pPr>
      <w:r>
        <w:rPr>
          <w:rFonts w:hint="eastAsia"/>
        </w:rPr>
        <w:t>开启评论</w:t>
      </w:r>
    </w:p>
    <w:p w14:paraId="45D3362A" w14:textId="5D121F24" w:rsidR="008911D4" w:rsidRDefault="008911D4" w:rsidP="008911D4">
      <w:pPr>
        <w:ind w:firstLine="420"/>
      </w:pPr>
      <w:r>
        <w:rPr>
          <w:rFonts w:hint="eastAsia"/>
        </w:rPr>
        <w:t>关闭评论</w:t>
      </w:r>
    </w:p>
    <w:p w14:paraId="52D1B60F" w14:textId="1B418930" w:rsidR="008911D4" w:rsidRPr="008911D4" w:rsidRDefault="008911D4" w:rsidP="008911D4">
      <w:pPr>
        <w:rPr>
          <w:b/>
          <w:bCs/>
        </w:rPr>
      </w:pPr>
      <w:r w:rsidRPr="008911D4">
        <w:rPr>
          <w:rFonts w:hint="eastAsia"/>
          <w:b/>
          <w:bCs/>
        </w:rPr>
        <w:t>已登录用户：</w:t>
      </w:r>
    </w:p>
    <w:p w14:paraId="52423E41" w14:textId="67312CC7" w:rsidR="008911D4" w:rsidRDefault="008911D4" w:rsidP="008911D4">
      <w:pPr>
        <w:ind w:firstLine="420"/>
      </w:pPr>
      <w:r>
        <w:rPr>
          <w:rFonts w:hint="eastAsia"/>
        </w:rPr>
        <w:t>发布评论</w:t>
      </w:r>
    </w:p>
    <w:p w14:paraId="525B3787" w14:textId="79E68758" w:rsidR="008911D4" w:rsidRDefault="008911D4" w:rsidP="008911D4">
      <w:pPr>
        <w:ind w:firstLine="420"/>
      </w:pPr>
      <w:r>
        <w:rPr>
          <w:rFonts w:hint="eastAsia"/>
        </w:rPr>
        <w:t>查看公开评论</w:t>
      </w:r>
    </w:p>
    <w:p w14:paraId="106E0FCF" w14:textId="1BE3297E" w:rsidR="008911D4" w:rsidRPr="008911D4" w:rsidRDefault="008911D4" w:rsidP="008911D4">
      <w:pPr>
        <w:rPr>
          <w:b/>
          <w:bCs/>
        </w:rPr>
      </w:pPr>
      <w:r w:rsidRPr="008911D4">
        <w:rPr>
          <w:rFonts w:hint="eastAsia"/>
          <w:b/>
          <w:bCs/>
        </w:rPr>
        <w:t>游客：</w:t>
      </w:r>
    </w:p>
    <w:p w14:paraId="696142E7" w14:textId="56DAC018" w:rsidR="008911D4" w:rsidRDefault="008911D4" w:rsidP="008911D4">
      <w:pPr>
        <w:ind w:firstLine="420"/>
      </w:pPr>
      <w:r>
        <w:rPr>
          <w:rFonts w:hint="eastAsia"/>
        </w:rPr>
        <w:t>查看公开评论</w:t>
      </w:r>
    </w:p>
    <w:p w14:paraId="3899239E" w14:textId="77777777" w:rsidR="008911D4" w:rsidRPr="008911D4" w:rsidRDefault="008911D4" w:rsidP="008911D4">
      <w:pPr>
        <w:rPr>
          <w:rFonts w:hint="eastAsia"/>
        </w:rPr>
      </w:pPr>
    </w:p>
    <w:p w14:paraId="51AAC72E" w14:textId="77777777" w:rsidR="00D62F5D" w:rsidRDefault="00D62F5D" w:rsidP="00D62F5D"/>
    <w:p w14:paraId="723FCA1C" w14:textId="77777777" w:rsidR="00D62F5D" w:rsidRPr="00D62F5D" w:rsidRDefault="00D62F5D" w:rsidP="00D62F5D">
      <w:pPr>
        <w:rPr>
          <w:rFonts w:hint="eastAsia"/>
        </w:rPr>
      </w:pPr>
    </w:p>
    <w:p w14:paraId="6142D093" w14:textId="77777777" w:rsidR="00793A7F" w:rsidRPr="00793A7F" w:rsidRDefault="00793A7F" w:rsidP="00793A7F">
      <w:pPr>
        <w:rPr>
          <w:rFonts w:hint="eastAsia"/>
        </w:rPr>
      </w:pPr>
    </w:p>
    <w:sectPr w:rsidR="00793A7F" w:rsidRPr="00793A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8C90F" w14:textId="77777777" w:rsidR="00C5761D" w:rsidRDefault="00C5761D" w:rsidP="008D7B38">
      <w:r>
        <w:separator/>
      </w:r>
    </w:p>
  </w:endnote>
  <w:endnote w:type="continuationSeparator" w:id="0">
    <w:p w14:paraId="7C3B1F7A" w14:textId="77777777" w:rsidR="00C5761D" w:rsidRDefault="00C5761D" w:rsidP="008D7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C962C" w14:textId="77777777" w:rsidR="00C5761D" w:rsidRDefault="00C5761D" w:rsidP="008D7B38">
      <w:r>
        <w:separator/>
      </w:r>
    </w:p>
  </w:footnote>
  <w:footnote w:type="continuationSeparator" w:id="0">
    <w:p w14:paraId="2D5590EC" w14:textId="77777777" w:rsidR="00C5761D" w:rsidRDefault="00C5761D" w:rsidP="008D7B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95DB4"/>
    <w:multiLevelType w:val="hybridMultilevel"/>
    <w:tmpl w:val="895C10A6"/>
    <w:lvl w:ilvl="0" w:tplc="9C6668A2">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25E74941"/>
    <w:multiLevelType w:val="hybridMultilevel"/>
    <w:tmpl w:val="6CC668FA"/>
    <w:lvl w:ilvl="0" w:tplc="D39C9FE2">
      <w:start w:val="1"/>
      <w:numFmt w:val="bullet"/>
      <w:pStyle w:val="a"/>
      <w:lvlText w:val=""/>
      <w:lvlJc w:val="left"/>
      <w:pPr>
        <w:tabs>
          <w:tab w:val="num" w:pos="786"/>
        </w:tabs>
        <w:ind w:left="786" w:hanging="426"/>
      </w:pPr>
      <w:rPr>
        <w:rFonts w:ascii="Wingdings" w:hAnsi="Wingdings" w:hint="default"/>
        <w:b w:val="0"/>
        <w:i w:val="0"/>
        <w:sz w:val="18"/>
      </w:rPr>
    </w:lvl>
    <w:lvl w:ilvl="1" w:tplc="04090003" w:tentative="1">
      <w:start w:val="1"/>
      <w:numFmt w:val="bullet"/>
      <w:lvlText w:val=""/>
      <w:lvlJc w:val="left"/>
      <w:pPr>
        <w:tabs>
          <w:tab w:val="num" w:pos="775"/>
        </w:tabs>
        <w:ind w:left="775" w:hanging="420"/>
      </w:pPr>
      <w:rPr>
        <w:rFonts w:ascii="Wingdings" w:hAnsi="Wingdings" w:hint="default"/>
      </w:rPr>
    </w:lvl>
    <w:lvl w:ilvl="2" w:tplc="04090005" w:tentative="1">
      <w:start w:val="1"/>
      <w:numFmt w:val="bullet"/>
      <w:lvlText w:val=""/>
      <w:lvlJc w:val="left"/>
      <w:pPr>
        <w:tabs>
          <w:tab w:val="num" w:pos="1195"/>
        </w:tabs>
        <w:ind w:left="1195" w:hanging="420"/>
      </w:pPr>
      <w:rPr>
        <w:rFonts w:ascii="Wingdings" w:hAnsi="Wingdings" w:hint="default"/>
      </w:rPr>
    </w:lvl>
    <w:lvl w:ilvl="3" w:tplc="04090001" w:tentative="1">
      <w:start w:val="1"/>
      <w:numFmt w:val="bullet"/>
      <w:lvlText w:val=""/>
      <w:lvlJc w:val="left"/>
      <w:pPr>
        <w:tabs>
          <w:tab w:val="num" w:pos="1615"/>
        </w:tabs>
        <w:ind w:left="1615" w:hanging="420"/>
      </w:pPr>
      <w:rPr>
        <w:rFonts w:ascii="Wingdings" w:hAnsi="Wingdings" w:hint="default"/>
      </w:rPr>
    </w:lvl>
    <w:lvl w:ilvl="4" w:tplc="04090003" w:tentative="1">
      <w:start w:val="1"/>
      <w:numFmt w:val="bullet"/>
      <w:lvlText w:val=""/>
      <w:lvlJc w:val="left"/>
      <w:pPr>
        <w:tabs>
          <w:tab w:val="num" w:pos="2035"/>
        </w:tabs>
        <w:ind w:left="2035" w:hanging="420"/>
      </w:pPr>
      <w:rPr>
        <w:rFonts w:ascii="Wingdings" w:hAnsi="Wingdings" w:hint="default"/>
      </w:rPr>
    </w:lvl>
    <w:lvl w:ilvl="5" w:tplc="04090005" w:tentative="1">
      <w:start w:val="1"/>
      <w:numFmt w:val="bullet"/>
      <w:lvlText w:val=""/>
      <w:lvlJc w:val="left"/>
      <w:pPr>
        <w:tabs>
          <w:tab w:val="num" w:pos="2455"/>
        </w:tabs>
        <w:ind w:left="2455" w:hanging="420"/>
      </w:pPr>
      <w:rPr>
        <w:rFonts w:ascii="Wingdings" w:hAnsi="Wingdings" w:hint="default"/>
      </w:rPr>
    </w:lvl>
    <w:lvl w:ilvl="6" w:tplc="04090001" w:tentative="1">
      <w:start w:val="1"/>
      <w:numFmt w:val="bullet"/>
      <w:lvlText w:val=""/>
      <w:lvlJc w:val="left"/>
      <w:pPr>
        <w:tabs>
          <w:tab w:val="num" w:pos="2875"/>
        </w:tabs>
        <w:ind w:left="2875" w:hanging="420"/>
      </w:pPr>
      <w:rPr>
        <w:rFonts w:ascii="Wingdings" w:hAnsi="Wingdings" w:hint="default"/>
      </w:rPr>
    </w:lvl>
    <w:lvl w:ilvl="7" w:tplc="04090003" w:tentative="1">
      <w:start w:val="1"/>
      <w:numFmt w:val="bullet"/>
      <w:lvlText w:val=""/>
      <w:lvlJc w:val="left"/>
      <w:pPr>
        <w:tabs>
          <w:tab w:val="num" w:pos="3295"/>
        </w:tabs>
        <w:ind w:left="3295" w:hanging="420"/>
      </w:pPr>
      <w:rPr>
        <w:rFonts w:ascii="Wingdings" w:hAnsi="Wingdings" w:hint="default"/>
      </w:rPr>
    </w:lvl>
    <w:lvl w:ilvl="8" w:tplc="04090005" w:tentative="1">
      <w:start w:val="1"/>
      <w:numFmt w:val="bullet"/>
      <w:lvlText w:val=""/>
      <w:lvlJc w:val="left"/>
      <w:pPr>
        <w:tabs>
          <w:tab w:val="num" w:pos="3715"/>
        </w:tabs>
        <w:ind w:left="3715" w:hanging="420"/>
      </w:pPr>
      <w:rPr>
        <w:rFonts w:ascii="Wingdings" w:hAnsi="Wingdings" w:hint="default"/>
      </w:rPr>
    </w:lvl>
  </w:abstractNum>
  <w:abstractNum w:abstractNumId="2" w15:restartNumberingAfterBreak="0">
    <w:nsid w:val="794A525A"/>
    <w:multiLevelType w:val="hybridMultilevel"/>
    <w:tmpl w:val="A48E52D8"/>
    <w:lvl w:ilvl="0" w:tplc="4BA2E910">
      <w:numFmt w:val="bullet"/>
      <w:lvlText w:val="·"/>
      <w:lvlJc w:val="left"/>
      <w:pPr>
        <w:ind w:left="360" w:hanging="360"/>
      </w:pPr>
      <w:rPr>
        <w:rFonts w:ascii="等线" w:eastAsia="等线" w:hAnsi="等线" w:cstheme="minorBidi" w:hint="eastAsia"/>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D7B38"/>
    <w:rsid w:val="000857EF"/>
    <w:rsid w:val="00096C0D"/>
    <w:rsid w:val="000C317A"/>
    <w:rsid w:val="001076A2"/>
    <w:rsid w:val="00154942"/>
    <w:rsid w:val="00222460"/>
    <w:rsid w:val="00233E45"/>
    <w:rsid w:val="00340E24"/>
    <w:rsid w:val="00372745"/>
    <w:rsid w:val="00440620"/>
    <w:rsid w:val="004B7666"/>
    <w:rsid w:val="0058689C"/>
    <w:rsid w:val="006115C0"/>
    <w:rsid w:val="00626E26"/>
    <w:rsid w:val="00793A7F"/>
    <w:rsid w:val="00797BFA"/>
    <w:rsid w:val="008911D4"/>
    <w:rsid w:val="00892C2E"/>
    <w:rsid w:val="008D3872"/>
    <w:rsid w:val="008D7B38"/>
    <w:rsid w:val="00986894"/>
    <w:rsid w:val="00A11D0A"/>
    <w:rsid w:val="00A26EAA"/>
    <w:rsid w:val="00A4340F"/>
    <w:rsid w:val="00B72AE6"/>
    <w:rsid w:val="00BC3065"/>
    <w:rsid w:val="00C5761D"/>
    <w:rsid w:val="00CB76AB"/>
    <w:rsid w:val="00D62F5D"/>
    <w:rsid w:val="00E070B9"/>
    <w:rsid w:val="00E65D30"/>
    <w:rsid w:val="00ED1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Line 65"/>
        <o:r id="V:Rule2" type="connector" idref="#Line 73"/>
        <o:r id="V:Rule3" type="connector" idref="#Line 74"/>
        <o:r id="V:Rule4" type="connector" idref="#Line 75"/>
        <o:r id="V:Rule5" type="connector" idref="#Line 80"/>
        <o:r id="V:Rule6" type="connector" idref="#Line 89">
          <o:proxy start="" idref="#AutoShape 69" connectloc="3"/>
        </o:r>
        <o:r id="V:Rule7" type="connector" idref="#Line 23"/>
        <o:r id="V:Rule8" type="connector" idref="#Line 79"/>
      </o:rules>
    </o:shapelayout>
  </w:shapeDefaults>
  <w:decimalSymbol w:val="."/>
  <w:listSeparator w:val=","/>
  <w14:docId w14:val="46101FE5"/>
  <w15:docId w15:val="{AA5E3E81-BF61-44EF-97D9-DAF641AB7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D7B38"/>
    <w:pPr>
      <w:widowControl w:val="0"/>
      <w:jc w:val="both"/>
    </w:pPr>
    <w:rPr>
      <w:rFonts w:ascii="Times New Roman" w:eastAsia="宋体" w:hAnsi="Times New Roman" w:cs="Times New Roman"/>
      <w:szCs w:val="20"/>
    </w:rPr>
  </w:style>
  <w:style w:type="paragraph" w:styleId="1">
    <w:name w:val="heading 1"/>
    <w:basedOn w:val="a0"/>
    <w:next w:val="a0"/>
    <w:link w:val="10"/>
    <w:qFormat/>
    <w:rsid w:val="008D7B38"/>
    <w:pPr>
      <w:keepNext/>
      <w:keepLines/>
      <w:spacing w:before="340" w:after="330" w:line="578" w:lineRule="auto"/>
      <w:outlineLvl w:val="0"/>
    </w:pPr>
    <w:rPr>
      <w:b/>
      <w:bCs/>
      <w:kern w:val="44"/>
      <w:sz w:val="44"/>
      <w:szCs w:val="44"/>
    </w:rPr>
  </w:style>
  <w:style w:type="paragraph" w:styleId="2">
    <w:name w:val="heading 2"/>
    <w:basedOn w:val="a0"/>
    <w:next w:val="a0"/>
    <w:link w:val="20"/>
    <w:qFormat/>
    <w:rsid w:val="008D7B38"/>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link w:val="30"/>
    <w:uiPriority w:val="9"/>
    <w:unhideWhenUsed/>
    <w:qFormat/>
    <w:rsid w:val="00626E26"/>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2224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semiHidden/>
    <w:unhideWhenUsed/>
    <w:rsid w:val="008D7B3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semiHidden/>
    <w:rsid w:val="008D7B38"/>
    <w:rPr>
      <w:sz w:val="18"/>
      <w:szCs w:val="18"/>
    </w:rPr>
  </w:style>
  <w:style w:type="paragraph" w:styleId="a6">
    <w:name w:val="footer"/>
    <w:basedOn w:val="a0"/>
    <w:link w:val="a7"/>
    <w:uiPriority w:val="99"/>
    <w:semiHidden/>
    <w:unhideWhenUsed/>
    <w:rsid w:val="008D7B38"/>
    <w:pPr>
      <w:tabs>
        <w:tab w:val="center" w:pos="4153"/>
        <w:tab w:val="right" w:pos="8306"/>
      </w:tabs>
      <w:snapToGrid w:val="0"/>
      <w:jc w:val="left"/>
    </w:pPr>
    <w:rPr>
      <w:sz w:val="18"/>
      <w:szCs w:val="18"/>
    </w:rPr>
  </w:style>
  <w:style w:type="character" w:customStyle="1" w:styleId="a7">
    <w:name w:val="页脚 字符"/>
    <w:basedOn w:val="a1"/>
    <w:link w:val="a6"/>
    <w:uiPriority w:val="99"/>
    <w:semiHidden/>
    <w:rsid w:val="008D7B38"/>
    <w:rPr>
      <w:sz w:val="18"/>
      <w:szCs w:val="18"/>
    </w:rPr>
  </w:style>
  <w:style w:type="character" w:customStyle="1" w:styleId="10">
    <w:name w:val="标题 1 字符"/>
    <w:basedOn w:val="a1"/>
    <w:link w:val="1"/>
    <w:rsid w:val="008D7B38"/>
    <w:rPr>
      <w:rFonts w:ascii="Times New Roman" w:eastAsia="宋体" w:hAnsi="Times New Roman" w:cs="Times New Roman"/>
      <w:b/>
      <w:bCs/>
      <w:kern w:val="44"/>
      <w:sz w:val="44"/>
      <w:szCs w:val="44"/>
    </w:rPr>
  </w:style>
  <w:style w:type="character" w:customStyle="1" w:styleId="20">
    <w:name w:val="标题 2 字符"/>
    <w:basedOn w:val="a1"/>
    <w:link w:val="2"/>
    <w:rsid w:val="008D7B38"/>
    <w:rPr>
      <w:rFonts w:ascii="Arial" w:eastAsia="黑体" w:hAnsi="Arial" w:cs="Times New Roman"/>
      <w:b/>
      <w:bCs/>
      <w:sz w:val="32"/>
      <w:szCs w:val="32"/>
    </w:rPr>
  </w:style>
  <w:style w:type="paragraph" w:customStyle="1" w:styleId="a">
    <w:name w:val="一级并列项"/>
    <w:basedOn w:val="a0"/>
    <w:rsid w:val="008D7B38"/>
    <w:pPr>
      <w:numPr>
        <w:numId w:val="1"/>
      </w:numPr>
      <w:spacing w:line="300" w:lineRule="exact"/>
    </w:pPr>
    <w:rPr>
      <w:szCs w:val="24"/>
    </w:rPr>
  </w:style>
  <w:style w:type="paragraph" w:customStyle="1" w:styleId="0">
    <w:name w:val="样式 并列项 + 首行缩进:  0 厘米"/>
    <w:basedOn w:val="a0"/>
    <w:autoRedefine/>
    <w:rsid w:val="008D7B38"/>
    <w:pPr>
      <w:adjustRightInd w:val="0"/>
      <w:spacing w:line="400" w:lineRule="exact"/>
      <w:ind w:firstLineChars="200" w:firstLine="480"/>
    </w:pPr>
    <w:rPr>
      <w:sz w:val="24"/>
      <w:szCs w:val="24"/>
    </w:rPr>
  </w:style>
  <w:style w:type="paragraph" w:customStyle="1" w:styleId="-">
    <w:name w:val="图-居中"/>
    <w:rsid w:val="008D7B38"/>
    <w:pPr>
      <w:widowControl w:val="0"/>
      <w:spacing w:before="120" w:after="80" w:line="240" w:lineRule="atLeast"/>
      <w:jc w:val="center"/>
      <w:textAlignment w:val="baseline"/>
    </w:pPr>
    <w:rPr>
      <w:rFonts w:ascii="Times New Roman" w:eastAsia="宋体" w:hAnsi="Times New Roman" w:cs="Times New Roman"/>
      <w:kern w:val="0"/>
      <w:sz w:val="15"/>
      <w:szCs w:val="20"/>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0"/>
    <w:rsid w:val="008D7B38"/>
    <w:pPr>
      <w:widowControl/>
      <w:spacing w:after="160" w:line="240" w:lineRule="exact"/>
      <w:jc w:val="left"/>
    </w:pPr>
    <w:rPr>
      <w:szCs w:val="24"/>
    </w:rPr>
  </w:style>
  <w:style w:type="character" w:customStyle="1" w:styleId="30">
    <w:name w:val="标题 3 字符"/>
    <w:basedOn w:val="a1"/>
    <w:link w:val="3"/>
    <w:uiPriority w:val="9"/>
    <w:rsid w:val="00626E26"/>
    <w:rPr>
      <w:rFonts w:ascii="Times New Roman" w:eastAsia="宋体" w:hAnsi="Times New Roman" w:cs="Times New Roman"/>
      <w:b/>
      <w:bCs/>
      <w:sz w:val="32"/>
      <w:szCs w:val="32"/>
    </w:rPr>
  </w:style>
  <w:style w:type="character" w:customStyle="1" w:styleId="40">
    <w:name w:val="标题 4 字符"/>
    <w:basedOn w:val="a1"/>
    <w:link w:val="4"/>
    <w:uiPriority w:val="9"/>
    <w:rsid w:val="00222460"/>
    <w:rPr>
      <w:rFonts w:asciiTheme="majorHAnsi" w:eastAsiaTheme="majorEastAsia" w:hAnsiTheme="majorHAnsi" w:cstheme="majorBidi"/>
      <w:b/>
      <w:bCs/>
      <w:sz w:val="28"/>
      <w:szCs w:val="28"/>
    </w:rPr>
  </w:style>
  <w:style w:type="paragraph" w:styleId="a8">
    <w:name w:val="List Paragraph"/>
    <w:basedOn w:val="a0"/>
    <w:uiPriority w:val="34"/>
    <w:qFormat/>
    <w:rsid w:val="008911D4"/>
    <w:pPr>
      <w:ind w:firstLineChars="200" w:firstLine="420"/>
    </w:pPr>
    <w:rPr>
      <w:rFonts w:asciiTheme="minorHAnsi" w:eastAsiaTheme="minorEastAsia" w:hAnsiTheme="minorHAnsi" w:cstheme="minorBidi"/>
      <w:szCs w:val="22"/>
    </w:rPr>
  </w:style>
  <w:style w:type="paragraph" w:styleId="a9">
    <w:name w:val="Subtitle"/>
    <w:basedOn w:val="a0"/>
    <w:next w:val="a0"/>
    <w:link w:val="aa"/>
    <w:uiPriority w:val="11"/>
    <w:qFormat/>
    <w:rsid w:val="008911D4"/>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a">
    <w:name w:val="副标题 字符"/>
    <w:basedOn w:val="a1"/>
    <w:link w:val="a9"/>
    <w:uiPriority w:val="11"/>
    <w:rsid w:val="008911D4"/>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TotalTime>
  <Pages>8</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王 稷尧</cp:lastModifiedBy>
  <cp:revision>19</cp:revision>
  <dcterms:created xsi:type="dcterms:W3CDTF">2019-06-19T08:28:00Z</dcterms:created>
  <dcterms:modified xsi:type="dcterms:W3CDTF">2019-07-16T16:22:00Z</dcterms:modified>
</cp:coreProperties>
</file>