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D1638" w14:textId="235EEEC6" w:rsidR="004F1C58" w:rsidRPr="00606242" w:rsidRDefault="00795FCC">
      <w:pPr>
        <w:rPr>
          <w:b/>
          <w:bCs/>
          <w:sz w:val="40"/>
          <w:szCs w:val="40"/>
        </w:rPr>
      </w:pPr>
      <w:r w:rsidRPr="00606242">
        <w:rPr>
          <w:rFonts w:hint="eastAsia"/>
          <w:b/>
          <w:bCs/>
          <w:sz w:val="40"/>
          <w:szCs w:val="40"/>
        </w:rPr>
        <w:t xml:space="preserve"># </w:t>
      </w:r>
      <w:r w:rsidR="00641A6B">
        <w:rPr>
          <w:rFonts w:hint="eastAsia"/>
          <w:b/>
          <w:bCs/>
          <w:sz w:val="40"/>
          <w:szCs w:val="40"/>
        </w:rPr>
        <w:t>방법론</w:t>
      </w:r>
    </w:p>
    <w:p w14:paraId="23425D5C" w14:textId="7956B315" w:rsidR="00795FCC" w:rsidRDefault="00641A6B" w:rsidP="00795FCC">
      <w:pPr>
        <w:pStyle w:val="a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구조적방법론</w:t>
      </w:r>
      <w:r w:rsidR="00C434F1">
        <w:rPr>
          <w:rFonts w:hint="eastAsia"/>
          <w:b/>
          <w:bCs/>
        </w:rPr>
        <w:t>: 절차 중심(Process)</w:t>
      </w:r>
    </w:p>
    <w:p w14:paraId="159E0F61" w14:textId="67A51A61" w:rsidR="00AD365D" w:rsidRPr="00AD365D" w:rsidRDefault="00641A6B" w:rsidP="00AD365D">
      <w:pPr>
        <w:pStyle w:val="a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정보공학방법론</w:t>
      </w:r>
      <w:r w:rsidR="00C434F1">
        <w:rPr>
          <w:rFonts w:hint="eastAsia"/>
          <w:b/>
          <w:bCs/>
        </w:rPr>
        <w:t>: 자료 중</w:t>
      </w:r>
      <w:r w:rsidR="009E20BB">
        <w:rPr>
          <w:rFonts w:hint="eastAsia"/>
          <w:b/>
          <w:bCs/>
        </w:rPr>
        <w:t>심</w:t>
      </w:r>
      <w:r w:rsidR="00C434F1">
        <w:rPr>
          <w:rFonts w:hint="eastAsia"/>
          <w:b/>
          <w:bCs/>
        </w:rPr>
        <w:t>(Data)</w:t>
      </w:r>
    </w:p>
    <w:p w14:paraId="73DF1A47" w14:textId="593A9344" w:rsidR="00795FCC" w:rsidRPr="00606242" w:rsidRDefault="00641A6B" w:rsidP="00795FCC">
      <w:pPr>
        <w:pStyle w:val="a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객체지향방법론</w:t>
      </w:r>
    </w:p>
    <w:p w14:paraId="58A4E3D2" w14:textId="77777777" w:rsidR="00AD365D" w:rsidRDefault="00AD365D" w:rsidP="00795FCC">
      <w:pPr>
        <w:rPr>
          <w:b/>
          <w:bCs/>
        </w:rPr>
      </w:pPr>
    </w:p>
    <w:p w14:paraId="0805CFAB" w14:textId="79BE36BF" w:rsidR="00795FCC" w:rsidRPr="00641A6B" w:rsidRDefault="00520135" w:rsidP="00795FCC">
      <w:pPr>
        <w:rPr>
          <w:b/>
          <w:bCs/>
          <w:color w:val="4EA72E" w:themeColor="accent6"/>
          <w:sz w:val="32"/>
          <w:szCs w:val="32"/>
        </w:rPr>
      </w:pPr>
      <w:r w:rsidRPr="00641A6B">
        <w:rPr>
          <w:rFonts w:hint="eastAsia"/>
          <w:b/>
          <w:bCs/>
          <w:color w:val="4EA72E" w:themeColor="accent6"/>
          <w:sz w:val="32"/>
          <w:szCs w:val="32"/>
        </w:rPr>
        <w:t xml:space="preserve"># </w:t>
      </w:r>
      <w:r w:rsidR="00641A6B" w:rsidRPr="00641A6B">
        <w:rPr>
          <w:rFonts w:hint="eastAsia"/>
          <w:b/>
          <w:bCs/>
          <w:color w:val="4EA72E" w:themeColor="accent6"/>
          <w:sz w:val="32"/>
          <w:szCs w:val="32"/>
        </w:rPr>
        <w:t>구조적방법론</w:t>
      </w:r>
      <w:r w:rsidR="002A7EED">
        <w:rPr>
          <w:rFonts w:hint="eastAsia"/>
          <w:b/>
          <w:bCs/>
          <w:color w:val="4EA72E" w:themeColor="accent6"/>
          <w:sz w:val="32"/>
          <w:szCs w:val="32"/>
        </w:rPr>
        <w:t xml:space="preserve"> (3주차 8~20쪽)</w:t>
      </w:r>
    </w:p>
    <w:p w14:paraId="5B1D0AB9" w14:textId="29A93524" w:rsidR="00520135" w:rsidRDefault="00641A6B" w:rsidP="00641A6B">
      <w:pPr>
        <w:pStyle w:val="a6"/>
        <w:numPr>
          <w:ilvl w:val="0"/>
          <w:numId w:val="12"/>
        </w:numPr>
        <w:rPr>
          <w:color w:val="4EA72E" w:themeColor="accent6"/>
        </w:rPr>
      </w:pPr>
      <w:r w:rsidRPr="00641A6B">
        <w:rPr>
          <w:rFonts w:hint="eastAsia"/>
          <w:color w:val="4EA72E" w:themeColor="accent6"/>
        </w:rPr>
        <w:t>DFD(Data Flow Diagram): 자료흐름도</w:t>
      </w:r>
    </w:p>
    <w:p w14:paraId="46C2E33A" w14:textId="26BB7F7C" w:rsidR="00641A6B" w:rsidRDefault="00641A6B" w:rsidP="00641A6B">
      <w:pPr>
        <w:ind w:left="800"/>
        <w:rPr>
          <w:color w:val="4EA72E" w:themeColor="accent6"/>
        </w:rPr>
      </w:pPr>
      <w:r>
        <w:rPr>
          <w:rFonts w:hint="eastAsia"/>
          <w:color w:val="4EA72E" w:themeColor="accent6"/>
        </w:rPr>
        <w:t>-1) process</w:t>
      </w:r>
      <w:r w:rsidR="009E20BB">
        <w:rPr>
          <w:rFonts w:hint="eastAsia"/>
          <w:color w:val="4EA72E" w:themeColor="accent6"/>
        </w:rPr>
        <w:t>: 처리(원)</w:t>
      </w:r>
    </w:p>
    <w:p w14:paraId="3E608DD0" w14:textId="14813629" w:rsidR="00641A6B" w:rsidRDefault="00641A6B" w:rsidP="00641A6B">
      <w:pPr>
        <w:ind w:left="800"/>
        <w:rPr>
          <w:color w:val="4EA72E" w:themeColor="accent6"/>
        </w:rPr>
      </w:pPr>
      <w:r>
        <w:rPr>
          <w:rFonts w:hint="eastAsia"/>
          <w:color w:val="4EA72E" w:themeColor="accent6"/>
        </w:rPr>
        <w:t>-2)</w:t>
      </w:r>
      <w:r w:rsidR="009E20BB">
        <w:rPr>
          <w:rFonts w:hint="eastAsia"/>
          <w:color w:val="4EA72E" w:themeColor="accent6"/>
        </w:rPr>
        <w:t xml:space="preserve"> dataflow: 자료흐름(화살표)</w:t>
      </w:r>
    </w:p>
    <w:p w14:paraId="64B420CC" w14:textId="17AC7B2A" w:rsidR="00641A6B" w:rsidRDefault="00641A6B" w:rsidP="00641A6B">
      <w:pPr>
        <w:ind w:left="800"/>
        <w:rPr>
          <w:color w:val="4EA72E" w:themeColor="accent6"/>
        </w:rPr>
      </w:pPr>
      <w:r>
        <w:rPr>
          <w:rFonts w:hint="eastAsia"/>
          <w:color w:val="4EA72E" w:themeColor="accent6"/>
        </w:rPr>
        <w:t>-3)</w:t>
      </w:r>
      <w:r w:rsidR="009E20BB">
        <w:rPr>
          <w:rFonts w:hint="eastAsia"/>
          <w:color w:val="4EA72E" w:themeColor="accent6"/>
        </w:rPr>
        <w:t xml:space="preserve"> data store: 자료저장소(잘린 사각형)</w:t>
      </w:r>
    </w:p>
    <w:p w14:paraId="487F34F0" w14:textId="49D259E1" w:rsidR="00641A6B" w:rsidRPr="00641A6B" w:rsidRDefault="00641A6B" w:rsidP="00641A6B">
      <w:pPr>
        <w:ind w:left="800"/>
        <w:rPr>
          <w:color w:val="4EA72E" w:themeColor="accent6"/>
        </w:rPr>
      </w:pPr>
      <w:r>
        <w:rPr>
          <w:rFonts w:hint="eastAsia"/>
          <w:color w:val="4EA72E" w:themeColor="accent6"/>
        </w:rPr>
        <w:t>-4)</w:t>
      </w:r>
      <w:r w:rsidR="009E20BB">
        <w:rPr>
          <w:rFonts w:hint="eastAsia"/>
          <w:color w:val="4EA72E" w:themeColor="accent6"/>
        </w:rPr>
        <w:t xml:space="preserve"> terminator: 단말(직사각형)</w:t>
      </w:r>
    </w:p>
    <w:p w14:paraId="4E37A323" w14:textId="6BC2B86C" w:rsidR="00641A6B" w:rsidRDefault="00641A6B" w:rsidP="00641A6B">
      <w:pPr>
        <w:pStyle w:val="a6"/>
        <w:numPr>
          <w:ilvl w:val="0"/>
          <w:numId w:val="12"/>
        </w:numPr>
        <w:rPr>
          <w:color w:val="4EA72E" w:themeColor="accent6"/>
        </w:rPr>
      </w:pPr>
      <w:r w:rsidRPr="00641A6B">
        <w:rPr>
          <w:rFonts w:hint="eastAsia"/>
          <w:color w:val="4EA72E" w:themeColor="accent6"/>
        </w:rPr>
        <w:t>DD(Data Dictionary): 자료 사전</w:t>
      </w:r>
    </w:p>
    <w:p w14:paraId="7560382F" w14:textId="12F03679" w:rsidR="002A7EED" w:rsidRDefault="006741D2" w:rsidP="002A7EED">
      <w:pPr>
        <w:pStyle w:val="a6"/>
        <w:ind w:left="800"/>
        <w:rPr>
          <w:color w:val="4EA72E" w:themeColor="accent6"/>
        </w:rPr>
      </w:pPr>
      <w:r w:rsidRPr="006741D2">
        <w:rPr>
          <w:noProof/>
          <w:color w:val="4EA72E" w:themeColor="accent6"/>
        </w:rPr>
        <w:drawing>
          <wp:inline distT="0" distB="0" distL="0" distR="0" wp14:anchorId="24667EE6" wp14:editId="12C2C3F4">
            <wp:extent cx="5124450" cy="3520819"/>
            <wp:effectExtent l="0" t="0" r="0" b="381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657" cy="354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23CA" w14:textId="181C5D49" w:rsidR="006741D2" w:rsidRDefault="006741D2" w:rsidP="006741D2">
      <w:pPr>
        <w:pStyle w:val="a6"/>
        <w:numPr>
          <w:ilvl w:val="0"/>
          <w:numId w:val="14"/>
        </w:numPr>
        <w:rPr>
          <w:color w:val="4EA72E" w:themeColor="accent6"/>
        </w:rPr>
      </w:pPr>
      <w:r>
        <w:rPr>
          <w:rFonts w:hint="eastAsia"/>
          <w:color w:val="4EA72E" w:themeColor="accent6"/>
        </w:rPr>
        <w:t xml:space="preserve">예) 학생(학번, </w:t>
      </w:r>
      <w:proofErr w:type="spellStart"/>
      <w:r>
        <w:rPr>
          <w:rFonts w:hint="eastAsia"/>
          <w:color w:val="4EA72E" w:themeColor="accent6"/>
        </w:rPr>
        <w:t>학생명</w:t>
      </w:r>
      <w:proofErr w:type="spellEnd"/>
      <w:r>
        <w:rPr>
          <w:rFonts w:hint="eastAsia"/>
          <w:color w:val="4EA72E" w:themeColor="accent6"/>
        </w:rPr>
        <w:t>, 학년, 성별, 연락처)</w:t>
      </w:r>
    </w:p>
    <w:p w14:paraId="088B49E5" w14:textId="73887A9A" w:rsidR="006741D2" w:rsidRPr="006741D2" w:rsidRDefault="006741D2" w:rsidP="006741D2">
      <w:pPr>
        <w:pStyle w:val="a6"/>
        <w:ind w:left="1160"/>
        <w:rPr>
          <w:color w:val="4EA72E" w:themeColor="accent6"/>
        </w:rPr>
      </w:pPr>
      <w:r>
        <w:rPr>
          <w:rFonts w:hint="eastAsia"/>
          <w:color w:val="4EA72E" w:themeColor="accent6"/>
        </w:rPr>
        <w:t xml:space="preserve">학생 = 학번 + </w:t>
      </w:r>
      <w:proofErr w:type="spellStart"/>
      <w:r>
        <w:rPr>
          <w:rFonts w:hint="eastAsia"/>
          <w:color w:val="4EA72E" w:themeColor="accent6"/>
        </w:rPr>
        <w:t>학생명</w:t>
      </w:r>
      <w:proofErr w:type="spellEnd"/>
      <w:r>
        <w:rPr>
          <w:rFonts w:hint="eastAsia"/>
          <w:color w:val="4EA72E" w:themeColor="accent6"/>
        </w:rPr>
        <w:t xml:space="preserve"> + 학년 + 성별 + 연락처</w:t>
      </w:r>
    </w:p>
    <w:p w14:paraId="25AC0B5C" w14:textId="0375238B" w:rsidR="006741D2" w:rsidRDefault="006741D2" w:rsidP="006741D2">
      <w:pPr>
        <w:pStyle w:val="a6"/>
        <w:ind w:left="1160"/>
        <w:rPr>
          <w:color w:val="4EA72E" w:themeColor="accent6"/>
        </w:rPr>
      </w:pPr>
      <w:r>
        <w:rPr>
          <w:rFonts w:hint="eastAsia"/>
          <w:color w:val="4EA72E" w:themeColor="accent6"/>
        </w:rPr>
        <w:t>성별 = [남자 | 여자 | 법인</w:t>
      </w:r>
      <w:r>
        <w:rPr>
          <w:color w:val="4EA72E" w:themeColor="accent6"/>
        </w:rPr>
        <w:t>]</w:t>
      </w:r>
    </w:p>
    <w:p w14:paraId="4E574909" w14:textId="0C3ED37A" w:rsidR="006741D2" w:rsidRPr="00641A6B" w:rsidRDefault="00430603" w:rsidP="006741D2">
      <w:pPr>
        <w:pStyle w:val="a6"/>
        <w:ind w:left="1160"/>
        <w:rPr>
          <w:color w:val="4EA72E" w:themeColor="accent6"/>
        </w:rPr>
      </w:pPr>
      <w:r>
        <w:rPr>
          <w:rFonts w:hint="eastAsia"/>
          <w:color w:val="4EA72E" w:themeColor="accent6"/>
        </w:rPr>
        <w:t xml:space="preserve">예) </w:t>
      </w:r>
      <w:proofErr w:type="spellStart"/>
      <w:r>
        <w:rPr>
          <w:rFonts w:hint="eastAsia"/>
          <w:color w:val="4EA72E" w:themeColor="accent6"/>
        </w:rPr>
        <w:t>검사철</w:t>
      </w:r>
      <w:proofErr w:type="spellEnd"/>
      <w:r>
        <w:rPr>
          <w:rFonts w:hint="eastAsia"/>
          <w:color w:val="4EA72E" w:themeColor="accent6"/>
        </w:rPr>
        <w:t xml:space="preserve"> = {환자번호 + 3{검사 + 검사일}}</w:t>
      </w:r>
    </w:p>
    <w:p w14:paraId="6D1EE005" w14:textId="7E6AD403" w:rsidR="00641A6B" w:rsidRDefault="00641A6B" w:rsidP="00641A6B">
      <w:pPr>
        <w:pStyle w:val="a6"/>
        <w:numPr>
          <w:ilvl w:val="0"/>
          <w:numId w:val="12"/>
        </w:numPr>
        <w:rPr>
          <w:color w:val="4EA72E" w:themeColor="accent6"/>
        </w:rPr>
      </w:pPr>
      <w:r w:rsidRPr="00641A6B">
        <w:rPr>
          <w:rFonts w:hint="eastAsia"/>
          <w:color w:val="4EA72E" w:themeColor="accent6"/>
        </w:rPr>
        <w:lastRenderedPageBreak/>
        <w:t>Mini Specification: 미니명세서(소단위명세서)</w:t>
      </w:r>
    </w:p>
    <w:p w14:paraId="7A38EA18" w14:textId="12C2046F" w:rsidR="000700D5" w:rsidRDefault="000700D5" w:rsidP="000700D5">
      <w:pPr>
        <w:pStyle w:val="a6"/>
        <w:ind w:left="800"/>
        <w:rPr>
          <w:color w:val="4EA72E" w:themeColor="accent6"/>
        </w:rPr>
      </w:pPr>
      <w:r w:rsidRPr="000700D5">
        <w:rPr>
          <w:noProof/>
          <w:color w:val="4EA72E" w:themeColor="accent6"/>
        </w:rPr>
        <w:drawing>
          <wp:inline distT="0" distB="0" distL="0" distR="0" wp14:anchorId="3830D2B8" wp14:editId="2A03D43B">
            <wp:extent cx="5003338" cy="3486150"/>
            <wp:effectExtent l="0" t="0" r="698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840" cy="349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B2C4" w14:textId="5A6D3F4A" w:rsidR="006741D2" w:rsidRDefault="000700D5" w:rsidP="006741D2">
      <w:pPr>
        <w:pStyle w:val="a6"/>
        <w:ind w:left="800"/>
        <w:rPr>
          <w:color w:val="4EA72E" w:themeColor="accent6"/>
        </w:rPr>
      </w:pPr>
      <w:r w:rsidRPr="000700D5">
        <w:rPr>
          <w:noProof/>
          <w:color w:val="4EA72E" w:themeColor="accent6"/>
        </w:rPr>
        <w:drawing>
          <wp:inline distT="0" distB="0" distL="0" distR="0" wp14:anchorId="2C21E628" wp14:editId="50E6D04C">
            <wp:extent cx="4991100" cy="3586525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7205" cy="359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BF47" w14:textId="77777777" w:rsidR="00641A6B" w:rsidRDefault="00641A6B" w:rsidP="00795FCC"/>
    <w:p w14:paraId="7052282B" w14:textId="7EB156F4" w:rsidR="00E67F4A" w:rsidRDefault="004D24F4">
      <w:pPr>
        <w:widowControl/>
        <w:wordWrap/>
        <w:autoSpaceDE/>
        <w:autoSpaceDN/>
      </w:pPr>
      <w:r>
        <w:br w:type="page"/>
      </w:r>
    </w:p>
    <w:p w14:paraId="5D3D2AD5" w14:textId="77777777" w:rsidR="004D24F4" w:rsidRPr="004D24F4" w:rsidRDefault="004D24F4" w:rsidP="004D24F4">
      <w:r w:rsidRPr="004D24F4">
        <w:rPr>
          <w:rFonts w:hint="eastAsia"/>
        </w:rPr>
        <w:lastRenderedPageBreak/>
        <w:t>[Quiz] 2주차: SDLC</w:t>
      </w:r>
    </w:p>
    <w:p w14:paraId="0EA1123C" w14:textId="77777777" w:rsidR="004D24F4" w:rsidRDefault="004D24F4" w:rsidP="004D24F4">
      <w:r w:rsidRPr="004D24F4">
        <w:rPr>
          <w:rFonts w:hint="eastAsia"/>
        </w:rPr>
        <w:t>===============</w:t>
      </w:r>
    </w:p>
    <w:p w14:paraId="353BCCD3" w14:textId="77777777" w:rsidR="00804FA0" w:rsidRPr="004D24F4" w:rsidRDefault="00804FA0" w:rsidP="004D24F4"/>
    <w:p w14:paraId="54454E01" w14:textId="77777777" w:rsidR="004D24F4" w:rsidRPr="004D24F4" w:rsidRDefault="004D24F4" w:rsidP="004D24F4">
      <w:r w:rsidRPr="004D24F4">
        <w:rPr>
          <w:rFonts w:hint="eastAsia"/>
        </w:rPr>
        <w:t>[Quiz] 다음 보기 중 알맞은 답안을 고르시오</w:t>
      </w:r>
    </w:p>
    <w:p w14:paraId="52BEDA6C" w14:textId="77777777" w:rsidR="00804FA0" w:rsidRPr="00804FA0" w:rsidRDefault="00804FA0" w:rsidP="00804FA0">
      <w:r w:rsidRPr="00804FA0">
        <w:rPr>
          <w:rFonts w:hint="eastAsia"/>
        </w:rPr>
        <w:t>1. 다음 중 소프트웨어의 상위 설계에 속하지 않는 것은? </w:t>
      </w:r>
    </w:p>
    <w:p w14:paraId="7ECE3A2C" w14:textId="77777777" w:rsidR="00804FA0" w:rsidRPr="00804FA0" w:rsidRDefault="00804FA0" w:rsidP="00804FA0">
      <w:r w:rsidRPr="00804FA0">
        <w:rPr>
          <w:rFonts w:hint="eastAsia"/>
        </w:rPr>
        <w:t>1) 아키텍처 설계</w:t>
      </w:r>
    </w:p>
    <w:p w14:paraId="489A9B20" w14:textId="77777777" w:rsidR="00804FA0" w:rsidRPr="00804FA0" w:rsidRDefault="00804FA0" w:rsidP="00804FA0">
      <w:r w:rsidRPr="00804FA0">
        <w:rPr>
          <w:rFonts w:hint="eastAsia"/>
        </w:rPr>
        <w:t>2) 모듈 설계</w:t>
      </w:r>
    </w:p>
    <w:p w14:paraId="6E3DFF40" w14:textId="77777777" w:rsidR="00804FA0" w:rsidRPr="00804FA0" w:rsidRDefault="00804FA0" w:rsidP="00804FA0">
      <w:r w:rsidRPr="00804FA0">
        <w:rPr>
          <w:rFonts w:hint="eastAsia"/>
        </w:rPr>
        <w:t>3) 인터페이스 설계</w:t>
      </w:r>
    </w:p>
    <w:p w14:paraId="5B763847" w14:textId="77777777" w:rsidR="00804FA0" w:rsidRPr="00804FA0" w:rsidRDefault="00804FA0" w:rsidP="00804FA0">
      <w:pPr>
        <w:rPr>
          <w:color w:val="FF0000"/>
        </w:rPr>
      </w:pPr>
      <w:r w:rsidRPr="00804FA0">
        <w:rPr>
          <w:rFonts w:hint="eastAsia"/>
          <w:color w:val="FF0000"/>
        </w:rPr>
        <w:t>4) 사용자 인터페이스 설계</w:t>
      </w:r>
    </w:p>
    <w:p w14:paraId="6159E9B6" w14:textId="77777777" w:rsidR="00804FA0" w:rsidRPr="00804FA0" w:rsidRDefault="00804FA0" w:rsidP="00804FA0"/>
    <w:p w14:paraId="5167D6DD" w14:textId="77777777" w:rsidR="00804FA0" w:rsidRPr="00804FA0" w:rsidRDefault="00804FA0" w:rsidP="00804FA0">
      <w:r w:rsidRPr="00804FA0">
        <w:rPr>
          <w:rFonts w:hint="eastAsia"/>
        </w:rPr>
        <w:t>2. 모듈 내부 구조, 데이터 구조, 네트워크 구조, 처리 흐름, 메시지 교환 같은 </w:t>
      </w:r>
    </w:p>
    <w:p w14:paraId="17AABDC5" w14:textId="77777777" w:rsidR="00804FA0" w:rsidRPr="00804FA0" w:rsidRDefault="00804FA0" w:rsidP="00804FA0">
      <w:r w:rsidRPr="00804FA0">
        <w:rPr>
          <w:rFonts w:hint="eastAsia"/>
        </w:rPr>
        <w:t>산출물을 만들어 내는 단계는 무엇인가?  </w:t>
      </w:r>
    </w:p>
    <w:p w14:paraId="0C3EEE1C" w14:textId="77777777" w:rsidR="00804FA0" w:rsidRPr="00804FA0" w:rsidRDefault="00804FA0" w:rsidP="00804FA0">
      <w:r w:rsidRPr="00804FA0">
        <w:rPr>
          <w:rFonts w:hint="eastAsia"/>
        </w:rPr>
        <w:t>1) 요구 분석</w:t>
      </w:r>
    </w:p>
    <w:p w14:paraId="65415CD8" w14:textId="77777777" w:rsidR="00804FA0" w:rsidRPr="00804FA0" w:rsidRDefault="00804FA0" w:rsidP="00804FA0">
      <w:r w:rsidRPr="00804FA0">
        <w:rPr>
          <w:rFonts w:hint="eastAsia"/>
        </w:rPr>
        <w:t>2) 상위 설계</w:t>
      </w:r>
    </w:p>
    <w:p w14:paraId="1793BEE9" w14:textId="77777777" w:rsidR="00804FA0" w:rsidRPr="00804FA0" w:rsidRDefault="00804FA0" w:rsidP="00804FA0">
      <w:pPr>
        <w:rPr>
          <w:color w:val="FF0000"/>
        </w:rPr>
      </w:pPr>
      <w:r w:rsidRPr="00804FA0">
        <w:rPr>
          <w:rFonts w:hint="eastAsia"/>
          <w:color w:val="FF0000"/>
        </w:rPr>
        <w:t>3) 상세 설계</w:t>
      </w:r>
    </w:p>
    <w:p w14:paraId="1A0FAE77" w14:textId="77777777" w:rsidR="00804FA0" w:rsidRPr="00804FA0" w:rsidRDefault="00804FA0" w:rsidP="00804FA0">
      <w:r w:rsidRPr="00804FA0">
        <w:rPr>
          <w:rFonts w:hint="eastAsia"/>
        </w:rPr>
        <w:t>4) 구현</w:t>
      </w:r>
    </w:p>
    <w:p w14:paraId="66A4B916" w14:textId="77777777" w:rsidR="00804FA0" w:rsidRPr="00804FA0" w:rsidRDefault="00804FA0" w:rsidP="00804FA0"/>
    <w:p w14:paraId="585D6120" w14:textId="77777777" w:rsidR="00804FA0" w:rsidRPr="00804FA0" w:rsidRDefault="00804FA0" w:rsidP="00804FA0">
      <w:r w:rsidRPr="00804FA0">
        <w:rPr>
          <w:rFonts w:hint="eastAsia"/>
        </w:rPr>
        <w:t xml:space="preserve">3. 비즈니스 시스템 개발을 공학적으로 접근하기 위해 </w:t>
      </w:r>
      <w:proofErr w:type="spellStart"/>
      <w:r w:rsidRPr="00804FA0">
        <w:rPr>
          <w:rFonts w:hint="eastAsia"/>
        </w:rPr>
        <w:t>체계화시킨</w:t>
      </w:r>
      <w:proofErr w:type="spellEnd"/>
      <w:r w:rsidRPr="00804FA0">
        <w:rPr>
          <w:rFonts w:hint="eastAsia"/>
        </w:rPr>
        <w:t> </w:t>
      </w:r>
    </w:p>
    <w:p w14:paraId="1163E431" w14:textId="77777777" w:rsidR="00804FA0" w:rsidRPr="00804FA0" w:rsidRDefault="00804FA0" w:rsidP="00804FA0">
      <w:r w:rsidRPr="00804FA0">
        <w:rPr>
          <w:rFonts w:hint="eastAsia"/>
        </w:rPr>
        <w:t>데이터 중심 개발 방법론은 무엇인가? </w:t>
      </w:r>
    </w:p>
    <w:p w14:paraId="4035DDEE" w14:textId="77777777" w:rsidR="00804FA0" w:rsidRPr="00804FA0" w:rsidRDefault="00804FA0" w:rsidP="00804FA0">
      <w:r w:rsidRPr="00804FA0">
        <w:rPr>
          <w:rFonts w:hint="eastAsia"/>
        </w:rPr>
        <w:t>1) 구조적 방법론</w:t>
      </w:r>
    </w:p>
    <w:p w14:paraId="6D8FBACA" w14:textId="77777777" w:rsidR="00804FA0" w:rsidRPr="00804FA0" w:rsidRDefault="00804FA0" w:rsidP="00804FA0">
      <w:pPr>
        <w:rPr>
          <w:color w:val="7030A0"/>
        </w:rPr>
      </w:pPr>
      <w:r w:rsidRPr="00804FA0">
        <w:rPr>
          <w:rFonts w:hint="eastAsia"/>
          <w:color w:val="7030A0"/>
        </w:rPr>
        <w:t>2) 정보공학 방법론</w:t>
      </w:r>
    </w:p>
    <w:p w14:paraId="3DFDD497" w14:textId="77777777" w:rsidR="00804FA0" w:rsidRPr="00804FA0" w:rsidRDefault="00804FA0" w:rsidP="00804FA0">
      <w:r w:rsidRPr="00804FA0">
        <w:rPr>
          <w:rFonts w:hint="eastAsia"/>
        </w:rPr>
        <w:t>3) 객체지향 방법론</w:t>
      </w:r>
    </w:p>
    <w:p w14:paraId="4DD16C69" w14:textId="77777777" w:rsidR="00804FA0" w:rsidRPr="00804FA0" w:rsidRDefault="00804FA0" w:rsidP="00804FA0">
      <w:r w:rsidRPr="00804FA0">
        <w:rPr>
          <w:rFonts w:hint="eastAsia"/>
        </w:rPr>
        <w:t>4) 애자일 방법론</w:t>
      </w:r>
    </w:p>
    <w:p w14:paraId="7638E3E3" w14:textId="77777777" w:rsidR="00804FA0" w:rsidRDefault="00804FA0" w:rsidP="00804FA0"/>
    <w:p w14:paraId="33208A78" w14:textId="77777777" w:rsidR="00804FA0" w:rsidRPr="00804FA0" w:rsidRDefault="00804FA0" w:rsidP="00804FA0"/>
    <w:p w14:paraId="7F8B834E" w14:textId="77777777" w:rsidR="00804FA0" w:rsidRPr="00804FA0" w:rsidRDefault="00804FA0" w:rsidP="00804FA0">
      <w:r w:rsidRPr="00804FA0">
        <w:rPr>
          <w:rFonts w:hint="eastAsia"/>
        </w:rPr>
        <w:lastRenderedPageBreak/>
        <w:t>7. 데이터흐름도(DFD)의 구성요소에 포함되지 않는 것은? </w:t>
      </w:r>
    </w:p>
    <w:p w14:paraId="263953AE" w14:textId="77777777" w:rsidR="00804FA0" w:rsidRPr="00804FA0" w:rsidRDefault="00804FA0" w:rsidP="00804FA0">
      <w:r w:rsidRPr="00804FA0">
        <w:rPr>
          <w:rFonts w:hint="eastAsia"/>
        </w:rPr>
        <w:t>1) process</w:t>
      </w:r>
    </w:p>
    <w:p w14:paraId="004BF5EF" w14:textId="77777777" w:rsidR="00804FA0" w:rsidRPr="00804FA0" w:rsidRDefault="00804FA0" w:rsidP="00804FA0">
      <w:r w:rsidRPr="00804FA0">
        <w:rPr>
          <w:rFonts w:hint="eastAsia"/>
        </w:rPr>
        <w:t>2) data flow</w:t>
      </w:r>
    </w:p>
    <w:p w14:paraId="7D267C61" w14:textId="77777777" w:rsidR="00804FA0" w:rsidRPr="00804FA0" w:rsidRDefault="00804FA0" w:rsidP="00804FA0">
      <w:r w:rsidRPr="00804FA0">
        <w:rPr>
          <w:rFonts w:hint="eastAsia"/>
        </w:rPr>
        <w:t>3) data store</w:t>
      </w:r>
    </w:p>
    <w:p w14:paraId="487E9C09" w14:textId="77777777" w:rsidR="00804FA0" w:rsidRPr="00804FA0" w:rsidRDefault="00804FA0" w:rsidP="00804FA0">
      <w:pPr>
        <w:rPr>
          <w:color w:val="7030A0"/>
        </w:rPr>
      </w:pPr>
      <w:r w:rsidRPr="00804FA0">
        <w:rPr>
          <w:rFonts w:hint="eastAsia"/>
          <w:color w:val="7030A0"/>
        </w:rPr>
        <w:t>4) data dictionary</w:t>
      </w:r>
    </w:p>
    <w:p w14:paraId="3C34E4CE" w14:textId="77777777" w:rsidR="00804FA0" w:rsidRPr="00804FA0" w:rsidRDefault="00804FA0" w:rsidP="00804FA0"/>
    <w:p w14:paraId="543A7D04" w14:textId="77777777" w:rsidR="00804FA0" w:rsidRPr="00804FA0" w:rsidRDefault="00804FA0" w:rsidP="00804FA0">
      <w:r w:rsidRPr="00804FA0">
        <w:rPr>
          <w:rFonts w:hint="eastAsia"/>
        </w:rPr>
        <w:t>10. 자료 흐름도의 구성 요소 중 대상 시스템의 외부에 존재하는 사람이나</w:t>
      </w:r>
    </w:p>
    <w:p w14:paraId="62DAD58C" w14:textId="77777777" w:rsidR="00804FA0" w:rsidRPr="00804FA0" w:rsidRDefault="00804FA0" w:rsidP="00804FA0">
      <w:r w:rsidRPr="00804FA0">
        <w:rPr>
          <w:rFonts w:hint="eastAsia"/>
        </w:rPr>
        <w:t>조직체를 나타낸 것은? </w:t>
      </w:r>
    </w:p>
    <w:p w14:paraId="003F4690" w14:textId="77777777" w:rsidR="00804FA0" w:rsidRPr="00804FA0" w:rsidRDefault="00804FA0" w:rsidP="00804FA0">
      <w:r w:rsidRPr="00804FA0">
        <w:rPr>
          <w:rFonts w:hint="eastAsia"/>
        </w:rPr>
        <w:t>1) Process</w:t>
      </w:r>
    </w:p>
    <w:p w14:paraId="1682A89B" w14:textId="77777777" w:rsidR="00804FA0" w:rsidRPr="00804FA0" w:rsidRDefault="00804FA0" w:rsidP="00804FA0">
      <w:r w:rsidRPr="00804FA0">
        <w:rPr>
          <w:rFonts w:hint="eastAsia"/>
        </w:rPr>
        <w:t>2) Data Flow</w:t>
      </w:r>
    </w:p>
    <w:p w14:paraId="2D8AEED2" w14:textId="77777777" w:rsidR="00804FA0" w:rsidRPr="00804FA0" w:rsidRDefault="00804FA0" w:rsidP="00804FA0">
      <w:r w:rsidRPr="00804FA0">
        <w:rPr>
          <w:rFonts w:hint="eastAsia"/>
        </w:rPr>
        <w:t>3) Data Store</w:t>
      </w:r>
    </w:p>
    <w:p w14:paraId="45F8AC16" w14:textId="77777777" w:rsidR="00804FA0" w:rsidRPr="00804FA0" w:rsidRDefault="00804FA0" w:rsidP="00804FA0">
      <w:pPr>
        <w:rPr>
          <w:color w:val="FF0000"/>
        </w:rPr>
      </w:pPr>
      <w:r w:rsidRPr="00804FA0">
        <w:rPr>
          <w:rFonts w:hint="eastAsia"/>
          <w:color w:val="FF0000"/>
        </w:rPr>
        <w:t>4) Terminator</w:t>
      </w:r>
    </w:p>
    <w:p w14:paraId="6FEEA414" w14:textId="77777777" w:rsidR="00804FA0" w:rsidRPr="00804FA0" w:rsidRDefault="00804FA0" w:rsidP="00804FA0"/>
    <w:p w14:paraId="3119762C" w14:textId="77777777" w:rsidR="00804FA0" w:rsidRPr="00804FA0" w:rsidRDefault="00804FA0" w:rsidP="00804FA0">
      <w:r w:rsidRPr="00804FA0">
        <w:rPr>
          <w:rFonts w:hint="eastAsia"/>
        </w:rPr>
        <w:t>11. 자료 흐름도(DFD)에 대한 설명으로 옳지 않은 것은? </w:t>
      </w:r>
    </w:p>
    <w:p w14:paraId="38D746D5" w14:textId="77777777" w:rsidR="00804FA0" w:rsidRPr="00804FA0" w:rsidRDefault="00804FA0" w:rsidP="00804FA0">
      <w:r w:rsidRPr="00804FA0">
        <w:rPr>
          <w:rFonts w:hint="eastAsia"/>
        </w:rPr>
        <w:t>1) 구조적 분석용 문서화 도구</w:t>
      </w:r>
    </w:p>
    <w:p w14:paraId="35C532D8" w14:textId="77777777" w:rsidR="00804FA0" w:rsidRPr="00804FA0" w:rsidRDefault="00804FA0" w:rsidP="00804FA0">
      <w:r w:rsidRPr="00804FA0">
        <w:rPr>
          <w:rFonts w:hint="eastAsia"/>
        </w:rPr>
        <w:t>2) 도형 중심의 표현</w:t>
      </w:r>
    </w:p>
    <w:p w14:paraId="693C5DA9" w14:textId="77777777" w:rsidR="00804FA0" w:rsidRPr="00804FA0" w:rsidRDefault="00804FA0" w:rsidP="00804FA0">
      <w:pPr>
        <w:rPr>
          <w:color w:val="FF0000"/>
        </w:rPr>
      </w:pPr>
      <w:r w:rsidRPr="00804FA0">
        <w:rPr>
          <w:rFonts w:hint="eastAsia"/>
          <w:color w:val="FF0000"/>
        </w:rPr>
        <w:t>3) 상향식 분할의 표현</w:t>
      </w:r>
    </w:p>
    <w:p w14:paraId="4BE20A64" w14:textId="77777777" w:rsidR="00804FA0" w:rsidRPr="00804FA0" w:rsidRDefault="00804FA0" w:rsidP="00804FA0">
      <w:r w:rsidRPr="00804FA0">
        <w:rPr>
          <w:rFonts w:hint="eastAsia"/>
        </w:rPr>
        <w:t>4) 자료 흐름 중심의 표현</w:t>
      </w:r>
    </w:p>
    <w:p w14:paraId="39B56AAE" w14:textId="77777777" w:rsidR="00804FA0" w:rsidRPr="00804FA0" w:rsidRDefault="00804FA0" w:rsidP="00804FA0"/>
    <w:p w14:paraId="7FCA7291" w14:textId="77777777" w:rsidR="00804FA0" w:rsidRPr="00804FA0" w:rsidRDefault="00804FA0" w:rsidP="00804FA0">
      <w:r w:rsidRPr="00804FA0">
        <w:rPr>
          <w:rFonts w:hint="eastAsia"/>
        </w:rPr>
        <w:t>12. 자료 흐름도(DFD)에 대한 설명으로 틀린 것은? </w:t>
      </w:r>
    </w:p>
    <w:p w14:paraId="149A3152" w14:textId="77777777" w:rsidR="00804FA0" w:rsidRPr="00804FA0" w:rsidRDefault="00804FA0" w:rsidP="00804FA0">
      <w:r w:rsidRPr="00804FA0">
        <w:rPr>
          <w:rFonts w:hint="eastAsia"/>
        </w:rPr>
        <w:t>1) 자료 흐름 그래프 또는 버블(bubble) 차트라고도 한다.</w:t>
      </w:r>
    </w:p>
    <w:p w14:paraId="7A62C804" w14:textId="77777777" w:rsidR="00804FA0" w:rsidRPr="00804FA0" w:rsidRDefault="00804FA0" w:rsidP="00804FA0">
      <w:r w:rsidRPr="00804FA0">
        <w:rPr>
          <w:rFonts w:hint="eastAsia"/>
        </w:rPr>
        <w:t>2) 구조적 분석 기법에 이용된다</w:t>
      </w:r>
    </w:p>
    <w:p w14:paraId="3AA02841" w14:textId="77777777" w:rsidR="00804FA0" w:rsidRPr="00804FA0" w:rsidRDefault="00804FA0" w:rsidP="00804FA0">
      <w:pPr>
        <w:rPr>
          <w:color w:val="7030A0"/>
        </w:rPr>
      </w:pPr>
      <w:r w:rsidRPr="00804FA0">
        <w:rPr>
          <w:rFonts w:hint="eastAsia"/>
          <w:color w:val="7030A0"/>
        </w:rPr>
        <w:t>3) 시간 흐름을 명확하게 표현할 수 있다</w:t>
      </w:r>
    </w:p>
    <w:p w14:paraId="2D35278C" w14:textId="77777777" w:rsidR="00804FA0" w:rsidRPr="00804FA0" w:rsidRDefault="00804FA0" w:rsidP="00804FA0">
      <w:r w:rsidRPr="00804FA0">
        <w:rPr>
          <w:rFonts w:hint="eastAsia"/>
        </w:rPr>
        <w:t>4) DFD의 요소는 화살표, 원, 사각형, 직성(단선/</w:t>
      </w:r>
      <w:proofErr w:type="spellStart"/>
      <w:r w:rsidRPr="00804FA0">
        <w:rPr>
          <w:rFonts w:hint="eastAsia"/>
        </w:rPr>
        <w:t>이중선</w:t>
      </w:r>
      <w:proofErr w:type="spellEnd"/>
      <w:r w:rsidRPr="00804FA0">
        <w:rPr>
          <w:rFonts w:hint="eastAsia"/>
        </w:rPr>
        <w:t>)으로 표시된다</w:t>
      </w:r>
    </w:p>
    <w:p w14:paraId="6B3AE8D8" w14:textId="77777777" w:rsidR="00804FA0" w:rsidRPr="00804FA0" w:rsidRDefault="00804FA0" w:rsidP="00804FA0"/>
    <w:p w14:paraId="4E038F25" w14:textId="77777777" w:rsidR="00804FA0" w:rsidRPr="00804FA0" w:rsidRDefault="00804FA0" w:rsidP="00804FA0">
      <w:r w:rsidRPr="00804FA0">
        <w:rPr>
          <w:rFonts w:hint="eastAsia"/>
        </w:rPr>
        <w:lastRenderedPageBreak/>
        <w:t>13. 자료 흐름도(DFD)의 구성요소로서 적절한 것은 어느 것인가? </w:t>
      </w:r>
    </w:p>
    <w:p w14:paraId="79974ED6" w14:textId="77777777" w:rsidR="00804FA0" w:rsidRPr="00804FA0" w:rsidRDefault="00804FA0" w:rsidP="00804FA0">
      <w:pPr>
        <w:rPr>
          <w:color w:val="7030A0"/>
        </w:rPr>
      </w:pPr>
      <w:r w:rsidRPr="00804FA0">
        <w:rPr>
          <w:rFonts w:hint="eastAsia"/>
          <w:color w:val="7030A0"/>
        </w:rPr>
        <w:t>1) 터미널, 프로세스, 데이터 저장소, 데이터 흐름</w:t>
      </w:r>
    </w:p>
    <w:p w14:paraId="3CB86420" w14:textId="77777777" w:rsidR="00804FA0" w:rsidRPr="00804FA0" w:rsidRDefault="00804FA0" w:rsidP="00804FA0">
      <w:r w:rsidRPr="00804FA0">
        <w:rPr>
          <w:rFonts w:hint="eastAsia"/>
        </w:rPr>
        <w:t>2) 다이어그램 목차, 총괄 다이어그램, 상세 다이어그램</w:t>
      </w:r>
    </w:p>
    <w:p w14:paraId="08E5E72F" w14:textId="77777777" w:rsidR="00804FA0" w:rsidRPr="00804FA0" w:rsidRDefault="00804FA0" w:rsidP="00804FA0">
      <w:r w:rsidRPr="00804FA0">
        <w:rPr>
          <w:rFonts w:hint="eastAsia"/>
        </w:rPr>
        <w:t>3) 조건 제목, 조건 내용, 행동 제목, 행동 내용</w:t>
      </w:r>
    </w:p>
    <w:p w14:paraId="76E2BB74" w14:textId="77777777" w:rsidR="00804FA0" w:rsidRPr="00804FA0" w:rsidRDefault="00804FA0" w:rsidP="00804FA0">
      <w:r w:rsidRPr="00804FA0">
        <w:rPr>
          <w:rFonts w:hint="eastAsia"/>
        </w:rPr>
        <w:t xml:space="preserve">4) </w:t>
      </w:r>
      <w:proofErr w:type="spellStart"/>
      <w:r w:rsidRPr="00804FA0">
        <w:rPr>
          <w:rFonts w:hint="eastAsia"/>
        </w:rPr>
        <w:t>유스케이스</w:t>
      </w:r>
      <w:proofErr w:type="spellEnd"/>
      <w:r w:rsidRPr="00804FA0">
        <w:rPr>
          <w:rFonts w:hint="eastAsia"/>
        </w:rPr>
        <w:t xml:space="preserve"> 다이어그램, 클래스 다이어그램, 시퀀스 다이어그램</w:t>
      </w:r>
    </w:p>
    <w:p w14:paraId="733E58FC" w14:textId="77777777" w:rsidR="00804FA0" w:rsidRPr="00804FA0" w:rsidRDefault="00804FA0" w:rsidP="00804FA0"/>
    <w:p w14:paraId="39E8A186" w14:textId="67EE1D34" w:rsidR="00804FA0" w:rsidRPr="00804FA0" w:rsidRDefault="00804FA0" w:rsidP="00804FA0">
      <w:pPr>
        <w:rPr>
          <w:color w:val="4EA72E" w:themeColor="accent6"/>
        </w:rPr>
      </w:pPr>
      <w:r w:rsidRPr="00804FA0">
        <w:rPr>
          <w:rFonts w:hint="eastAsia"/>
          <w:color w:val="4EA72E" w:themeColor="accent6"/>
        </w:rPr>
        <w:t>15. 다음 DFD에 관한 설명에서 빈칸</w:t>
      </w:r>
      <w:r>
        <w:rPr>
          <w:rFonts w:hint="eastAsia"/>
          <w:color w:val="4EA72E" w:themeColor="accent6"/>
        </w:rPr>
        <w:t>(q1, r1)</w:t>
      </w:r>
      <w:r w:rsidRPr="00804FA0">
        <w:rPr>
          <w:rFonts w:hint="eastAsia"/>
          <w:color w:val="4EA72E" w:themeColor="accent6"/>
        </w:rPr>
        <w:t>에 넣어야 할 어휘의 조합으로 적절한 것은?</w:t>
      </w:r>
    </w:p>
    <w:p w14:paraId="2C8973C3" w14:textId="12EAECF7" w:rsidR="00804FA0" w:rsidRPr="00804FA0" w:rsidRDefault="00804FA0" w:rsidP="00804FA0">
      <w:r w:rsidRPr="00804FA0">
        <w:rPr>
          <w:noProof/>
        </w:rPr>
        <w:drawing>
          <wp:inline distT="0" distB="0" distL="0" distR="0" wp14:anchorId="59917EF8" wp14:editId="4F31C4E6">
            <wp:extent cx="5731510" cy="2074545"/>
            <wp:effectExtent l="0" t="0" r="2540" b="190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D0C4" w14:textId="77777777" w:rsidR="00804FA0" w:rsidRPr="00804FA0" w:rsidRDefault="00804FA0" w:rsidP="00804FA0">
      <w:pPr>
        <w:rPr>
          <w:color w:val="7030A0"/>
        </w:rPr>
      </w:pPr>
      <w:r w:rsidRPr="00804FA0">
        <w:rPr>
          <w:rFonts w:hint="eastAsia"/>
          <w:color w:val="7030A0"/>
        </w:rPr>
        <w:t>1) 터미널, 프로세스</w:t>
      </w:r>
    </w:p>
    <w:p w14:paraId="7597A945" w14:textId="77777777" w:rsidR="00804FA0" w:rsidRPr="00804FA0" w:rsidRDefault="00804FA0" w:rsidP="00804FA0">
      <w:r w:rsidRPr="00804FA0">
        <w:rPr>
          <w:rFonts w:hint="eastAsia"/>
        </w:rPr>
        <w:t>2) 터미널, 데이터 저장소</w:t>
      </w:r>
    </w:p>
    <w:p w14:paraId="5645B380" w14:textId="77777777" w:rsidR="00804FA0" w:rsidRPr="00804FA0" w:rsidRDefault="00804FA0" w:rsidP="00804FA0">
      <w:r w:rsidRPr="00804FA0">
        <w:rPr>
          <w:rFonts w:hint="eastAsia"/>
        </w:rPr>
        <w:t>3) 프로세스, 터미널</w:t>
      </w:r>
    </w:p>
    <w:p w14:paraId="4B042405" w14:textId="77777777" w:rsidR="00804FA0" w:rsidRDefault="00804FA0" w:rsidP="00804FA0">
      <w:r w:rsidRPr="00804FA0">
        <w:rPr>
          <w:rFonts w:hint="eastAsia"/>
        </w:rPr>
        <w:t>4) 프로세스, 데이터 저장소</w:t>
      </w:r>
    </w:p>
    <w:p w14:paraId="60F77F41" w14:textId="11D9B955" w:rsidR="00804FA0" w:rsidRDefault="00804FA0">
      <w:pPr>
        <w:widowControl/>
        <w:wordWrap/>
        <w:autoSpaceDE/>
        <w:autoSpaceDN/>
      </w:pPr>
      <w:r>
        <w:br w:type="page"/>
      </w:r>
    </w:p>
    <w:p w14:paraId="68A7A7C0" w14:textId="77777777" w:rsidR="00804FA0" w:rsidRPr="00804FA0" w:rsidRDefault="00804FA0" w:rsidP="00804FA0"/>
    <w:p w14:paraId="04643069" w14:textId="58BE8778" w:rsidR="004D24F4" w:rsidRDefault="00700F04" w:rsidP="00E73519">
      <w:pPr>
        <w:rPr>
          <w:b/>
          <w:bCs/>
          <w:sz w:val="40"/>
          <w:szCs w:val="40"/>
        </w:rPr>
      </w:pPr>
      <w:r w:rsidRPr="00700F04">
        <w:rPr>
          <w:rFonts w:hint="eastAsia"/>
          <w:b/>
          <w:bCs/>
          <w:sz w:val="40"/>
          <w:szCs w:val="40"/>
        </w:rPr>
        <w:t># [실습] Node.js</w:t>
      </w:r>
    </w:p>
    <w:p w14:paraId="009CFB30" w14:textId="713B442A" w:rsidR="006822B1" w:rsidRDefault="00897989" w:rsidP="00897989">
      <w:pPr>
        <w:pStyle w:val="a6"/>
        <w:ind w:left="800"/>
        <w:rPr>
          <w:b/>
          <w:bCs/>
          <w:sz w:val="32"/>
          <w:szCs w:val="32"/>
        </w:rPr>
      </w:pPr>
      <w:r w:rsidRPr="00897989">
        <w:rPr>
          <w:rFonts w:hint="eastAsia"/>
          <w:b/>
          <w:bCs/>
          <w:sz w:val="32"/>
          <w:szCs w:val="32"/>
        </w:rPr>
        <w:t>[실습 1] 구조분해 할당</w:t>
      </w:r>
    </w:p>
    <w:p w14:paraId="3849D44C" w14:textId="612798C1" w:rsidR="00897989" w:rsidRPr="00897989" w:rsidRDefault="00897989" w:rsidP="00897989">
      <w:pPr>
        <w:pStyle w:val="a6"/>
        <w:ind w:left="800"/>
        <w:rPr>
          <w:b/>
          <w:bCs/>
          <w:szCs w:val="22"/>
        </w:rPr>
      </w:pPr>
      <w:r w:rsidRPr="00897989">
        <w:rPr>
          <w:rFonts w:hint="eastAsia"/>
          <w:b/>
          <w:bCs/>
          <w:szCs w:val="22"/>
        </w:rPr>
        <w:t>JSON</w:t>
      </w:r>
    </w:p>
    <w:p w14:paraId="17BC4D62" w14:textId="2DF17734" w:rsidR="00897989" w:rsidRPr="00897989" w:rsidRDefault="00897989" w:rsidP="00897989">
      <w:pPr>
        <w:pStyle w:val="a6"/>
        <w:ind w:left="800"/>
        <w:rPr>
          <w:b/>
          <w:bCs/>
          <w:szCs w:val="22"/>
        </w:rPr>
      </w:pPr>
      <w:r w:rsidRPr="00897989">
        <w:rPr>
          <w:rFonts w:hint="eastAsia"/>
          <w:b/>
          <w:bCs/>
          <w:szCs w:val="22"/>
        </w:rPr>
        <w:t>{</w:t>
      </w:r>
    </w:p>
    <w:p w14:paraId="1FCE5900" w14:textId="051E7B26" w:rsidR="00897989" w:rsidRPr="00897989" w:rsidRDefault="00897989" w:rsidP="00897989">
      <w:pPr>
        <w:pStyle w:val="a6"/>
        <w:ind w:left="800" w:firstLine="800"/>
        <w:rPr>
          <w:b/>
          <w:bCs/>
          <w:szCs w:val="22"/>
        </w:rPr>
      </w:pPr>
      <w:r w:rsidRPr="00897989">
        <w:rPr>
          <w:rFonts w:hint="eastAsia"/>
          <w:b/>
          <w:bCs/>
          <w:szCs w:val="22"/>
        </w:rPr>
        <w:t>키: 값</w:t>
      </w:r>
    </w:p>
    <w:p w14:paraId="76E0BB8F" w14:textId="268847E0" w:rsidR="00897989" w:rsidRPr="00897989" w:rsidRDefault="00897989" w:rsidP="00897989">
      <w:pPr>
        <w:pStyle w:val="a6"/>
        <w:ind w:left="800"/>
        <w:rPr>
          <w:rFonts w:hint="eastAsia"/>
          <w:b/>
          <w:bCs/>
          <w:szCs w:val="22"/>
        </w:rPr>
      </w:pPr>
      <w:r w:rsidRPr="00897989">
        <w:rPr>
          <w:rFonts w:hint="eastAsia"/>
          <w:b/>
          <w:bCs/>
          <w:szCs w:val="22"/>
        </w:rPr>
        <w:t>}</w:t>
      </w:r>
    </w:p>
    <w:p w14:paraId="39458536" w14:textId="77777777" w:rsidR="006E6FFA" w:rsidRDefault="006E6FFA" w:rsidP="006E6FFA">
      <w:pPr>
        <w:rPr>
          <w:szCs w:val="22"/>
        </w:rPr>
      </w:pPr>
    </w:p>
    <w:p w14:paraId="5F291AAD" w14:textId="4268605C" w:rsidR="00897989" w:rsidRDefault="00897989" w:rsidP="006E6FFA">
      <w:pPr>
        <w:ind w:firstLine="800"/>
        <w:rPr>
          <w:szCs w:val="22"/>
        </w:rPr>
      </w:pPr>
      <w:r>
        <w:rPr>
          <w:rFonts w:hint="eastAsia"/>
          <w:szCs w:val="22"/>
        </w:rPr>
        <w:t>(w03)</w:t>
      </w:r>
    </w:p>
    <w:p w14:paraId="3BEE55DF" w14:textId="2BCDD8F5" w:rsidR="00897989" w:rsidRDefault="00897989" w:rsidP="00897989">
      <w:pPr>
        <w:pStyle w:val="a6"/>
        <w:numPr>
          <w:ilvl w:val="0"/>
          <w:numId w:val="19"/>
        </w:numPr>
        <w:rPr>
          <w:szCs w:val="22"/>
        </w:rPr>
      </w:pPr>
      <w:r>
        <w:rPr>
          <w:rFonts w:hint="eastAsia"/>
          <w:szCs w:val="22"/>
        </w:rPr>
        <w:t>구조분해할당</w:t>
      </w:r>
      <w:r w:rsidR="006E6FFA">
        <w:rPr>
          <w:rFonts w:hint="eastAsia"/>
          <w:szCs w:val="22"/>
        </w:rPr>
        <w:t xml:space="preserve"> (00quiz\)</w:t>
      </w:r>
    </w:p>
    <w:p w14:paraId="4EC2E661" w14:textId="25C409C6" w:rsidR="00897989" w:rsidRDefault="00897989" w:rsidP="00897989">
      <w:pPr>
        <w:pStyle w:val="a6"/>
        <w:numPr>
          <w:ilvl w:val="0"/>
          <w:numId w:val="20"/>
        </w:numPr>
        <w:rPr>
          <w:szCs w:val="22"/>
        </w:rPr>
      </w:pPr>
      <w:proofErr w:type="gramStart"/>
      <w:r>
        <w:rPr>
          <w:rFonts w:hint="eastAsia"/>
          <w:szCs w:val="22"/>
        </w:rPr>
        <w:t>[ ]</w:t>
      </w:r>
      <w:proofErr w:type="gramEnd"/>
      <w:r>
        <w:rPr>
          <w:rFonts w:hint="eastAsia"/>
          <w:szCs w:val="22"/>
        </w:rPr>
        <w:t xml:space="preserve"> 리스트</w:t>
      </w:r>
      <w:r w:rsidR="006E6FFA">
        <w:rPr>
          <w:rFonts w:hint="eastAsia"/>
          <w:szCs w:val="22"/>
        </w:rPr>
        <w:t>(</w:t>
      </w:r>
      <w:r w:rsidR="006E6FFA" w:rsidRPr="006E6FFA">
        <w:rPr>
          <w:szCs w:val="22"/>
        </w:rPr>
        <w:t>fruits.js</w:t>
      </w:r>
      <w:r w:rsidR="006E6FFA">
        <w:rPr>
          <w:rFonts w:hint="eastAsia"/>
          <w:szCs w:val="22"/>
        </w:rPr>
        <w:t>)</w:t>
      </w:r>
    </w:p>
    <w:p w14:paraId="0E731C46" w14:textId="14C78B17" w:rsidR="006E6FFA" w:rsidRPr="006E6FFA" w:rsidRDefault="00897989" w:rsidP="006E6FFA">
      <w:pPr>
        <w:pStyle w:val="a6"/>
        <w:numPr>
          <w:ilvl w:val="0"/>
          <w:numId w:val="20"/>
        </w:numPr>
        <w:rPr>
          <w:rFonts w:hint="eastAsia"/>
          <w:szCs w:val="22"/>
        </w:rPr>
      </w:pPr>
      <w:r>
        <w:rPr>
          <w:rFonts w:hint="eastAsia"/>
          <w:szCs w:val="22"/>
        </w:rPr>
        <w:t>객체</w:t>
      </w:r>
      <w:r w:rsidR="006E6FFA">
        <w:rPr>
          <w:rFonts w:hint="eastAsia"/>
          <w:szCs w:val="22"/>
        </w:rPr>
        <w:t>(</w:t>
      </w:r>
      <w:r w:rsidR="006E6FFA" w:rsidRPr="006E6FFA">
        <w:rPr>
          <w:szCs w:val="22"/>
        </w:rPr>
        <w:t>member-stu.js</w:t>
      </w:r>
      <w:r w:rsidR="006E6FFA">
        <w:rPr>
          <w:rFonts w:hint="eastAsia"/>
          <w:szCs w:val="22"/>
        </w:rPr>
        <w:t>)</w:t>
      </w:r>
    </w:p>
    <w:p w14:paraId="1074D4A4" w14:textId="77777777" w:rsidR="006E6FFA" w:rsidRPr="006E6FFA" w:rsidRDefault="006E6FFA" w:rsidP="006E6FFA">
      <w:pPr>
        <w:ind w:left="1160"/>
        <w:rPr>
          <w:rFonts w:hint="eastAsia"/>
          <w:szCs w:val="22"/>
        </w:rPr>
      </w:pPr>
    </w:p>
    <w:p w14:paraId="7767A6E7" w14:textId="4856E390" w:rsidR="00897989" w:rsidRDefault="006E6FFA" w:rsidP="00897989">
      <w:pPr>
        <w:pStyle w:val="a6"/>
        <w:numPr>
          <w:ilvl w:val="0"/>
          <w:numId w:val="19"/>
        </w:numPr>
        <w:rPr>
          <w:szCs w:val="22"/>
        </w:rPr>
      </w:pPr>
      <w:r>
        <w:rPr>
          <w:rFonts w:hint="eastAsia"/>
          <w:szCs w:val="22"/>
        </w:rPr>
        <w:t>모듈 (02module\)</w:t>
      </w:r>
    </w:p>
    <w:p w14:paraId="4D8E153D" w14:textId="5790391C" w:rsidR="006E6FFA" w:rsidRDefault="006E6FFA" w:rsidP="006E6FFA">
      <w:pPr>
        <w:pStyle w:val="a6"/>
        <w:numPr>
          <w:ilvl w:val="0"/>
          <w:numId w:val="21"/>
        </w:numPr>
        <w:rPr>
          <w:szCs w:val="22"/>
        </w:rPr>
      </w:pPr>
      <w:r>
        <w:rPr>
          <w:rFonts w:hint="eastAsia"/>
          <w:szCs w:val="22"/>
        </w:rPr>
        <w:t>greeting.js</w:t>
      </w:r>
    </w:p>
    <w:p w14:paraId="706B184D" w14:textId="5C0A7F9F" w:rsidR="006E6FFA" w:rsidRDefault="006E6FFA" w:rsidP="006E6FFA">
      <w:pPr>
        <w:pStyle w:val="a6"/>
        <w:numPr>
          <w:ilvl w:val="0"/>
          <w:numId w:val="21"/>
        </w:numPr>
        <w:rPr>
          <w:szCs w:val="22"/>
        </w:rPr>
      </w:pPr>
      <w:r>
        <w:rPr>
          <w:rFonts w:hint="eastAsia"/>
          <w:szCs w:val="22"/>
        </w:rPr>
        <w:t xml:space="preserve">다음 3개의 파일로 모듈화 </w:t>
      </w:r>
      <w:proofErr w:type="spellStart"/>
      <w:r>
        <w:rPr>
          <w:rFonts w:hint="eastAsia"/>
          <w:szCs w:val="22"/>
        </w:rPr>
        <w:t>하시오</w:t>
      </w:r>
      <w:proofErr w:type="spellEnd"/>
    </w:p>
    <w:p w14:paraId="2E30F51A" w14:textId="146FD03B" w:rsidR="006E6FFA" w:rsidRDefault="006E6FFA" w:rsidP="006E6FFA">
      <w:pPr>
        <w:pStyle w:val="a6"/>
        <w:ind w:left="1520"/>
        <w:rPr>
          <w:szCs w:val="22"/>
        </w:rPr>
      </w:pPr>
      <w:r>
        <w:rPr>
          <w:rFonts w:hint="eastAsia"/>
          <w:szCs w:val="22"/>
        </w:rPr>
        <w:t>app-01.js</w:t>
      </w:r>
    </w:p>
    <w:p w14:paraId="6D016C81" w14:textId="17F8BD72" w:rsidR="006E6FFA" w:rsidRDefault="006E6FFA" w:rsidP="006E6FFA">
      <w:pPr>
        <w:pStyle w:val="a6"/>
        <w:ind w:left="1520"/>
        <w:rPr>
          <w:szCs w:val="22"/>
        </w:rPr>
      </w:pPr>
      <w:r>
        <w:rPr>
          <w:rFonts w:hint="eastAsia"/>
          <w:szCs w:val="22"/>
        </w:rPr>
        <w:t>user.js</w:t>
      </w:r>
    </w:p>
    <w:p w14:paraId="58F09039" w14:textId="45C46F79" w:rsidR="006E6FFA" w:rsidRPr="006E6FFA" w:rsidRDefault="006E6FFA" w:rsidP="006E6FFA">
      <w:pPr>
        <w:pStyle w:val="a6"/>
        <w:ind w:left="1520"/>
        <w:rPr>
          <w:rFonts w:hint="eastAsia"/>
          <w:szCs w:val="22"/>
        </w:rPr>
      </w:pPr>
      <w:r>
        <w:rPr>
          <w:rFonts w:hint="eastAsia"/>
          <w:szCs w:val="22"/>
        </w:rPr>
        <w:t>hello.js</w:t>
      </w:r>
    </w:p>
    <w:sectPr w:rsidR="006E6FFA" w:rsidRPr="006E6F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A7E01"/>
    <w:multiLevelType w:val="hybridMultilevel"/>
    <w:tmpl w:val="DBA26978"/>
    <w:lvl w:ilvl="0" w:tplc="72A6A45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DE53077"/>
    <w:multiLevelType w:val="hybridMultilevel"/>
    <w:tmpl w:val="FEF6D8F6"/>
    <w:lvl w:ilvl="0" w:tplc="CFA43C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1872E2B"/>
    <w:multiLevelType w:val="hybridMultilevel"/>
    <w:tmpl w:val="BEC28854"/>
    <w:lvl w:ilvl="0" w:tplc="08DAE2C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73F7A5A"/>
    <w:multiLevelType w:val="hybridMultilevel"/>
    <w:tmpl w:val="AA9C8C92"/>
    <w:lvl w:ilvl="0" w:tplc="85EE8506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1D1D0911"/>
    <w:multiLevelType w:val="hybridMultilevel"/>
    <w:tmpl w:val="07080E9C"/>
    <w:lvl w:ilvl="0" w:tplc="E8C0BC9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DE33423"/>
    <w:multiLevelType w:val="hybridMultilevel"/>
    <w:tmpl w:val="EE36108C"/>
    <w:lvl w:ilvl="0" w:tplc="B9DA5824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6" w15:restartNumberingAfterBreak="0">
    <w:nsid w:val="215629FF"/>
    <w:multiLevelType w:val="hybridMultilevel"/>
    <w:tmpl w:val="4C1644E6"/>
    <w:lvl w:ilvl="0" w:tplc="B3F2BF7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746482D"/>
    <w:multiLevelType w:val="hybridMultilevel"/>
    <w:tmpl w:val="B73C2DDC"/>
    <w:lvl w:ilvl="0" w:tplc="6F1022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CD02DC5"/>
    <w:multiLevelType w:val="hybridMultilevel"/>
    <w:tmpl w:val="E0E08D3C"/>
    <w:lvl w:ilvl="0" w:tplc="FCE698FE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CD3382F"/>
    <w:multiLevelType w:val="hybridMultilevel"/>
    <w:tmpl w:val="2A767BFC"/>
    <w:lvl w:ilvl="0" w:tplc="A12228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5854663F"/>
    <w:multiLevelType w:val="hybridMultilevel"/>
    <w:tmpl w:val="A79C905A"/>
    <w:lvl w:ilvl="0" w:tplc="FC8AE28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9AC7785"/>
    <w:multiLevelType w:val="hybridMultilevel"/>
    <w:tmpl w:val="237A8942"/>
    <w:lvl w:ilvl="0" w:tplc="08AE6F4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69077EE4"/>
    <w:multiLevelType w:val="hybridMultilevel"/>
    <w:tmpl w:val="934E7C96"/>
    <w:lvl w:ilvl="0" w:tplc="082A70C4">
      <w:start w:val="1"/>
      <w:numFmt w:val="bullet"/>
      <w:lvlText w:val="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6C4023EC"/>
    <w:multiLevelType w:val="hybridMultilevel"/>
    <w:tmpl w:val="1576BEE6"/>
    <w:lvl w:ilvl="0" w:tplc="E1646AE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CDA2A70"/>
    <w:multiLevelType w:val="hybridMultilevel"/>
    <w:tmpl w:val="6832AFFA"/>
    <w:lvl w:ilvl="0" w:tplc="DEAE6E4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5" w15:restartNumberingAfterBreak="0">
    <w:nsid w:val="6D650B21"/>
    <w:multiLevelType w:val="hybridMultilevel"/>
    <w:tmpl w:val="BC26A108"/>
    <w:lvl w:ilvl="0" w:tplc="20BC1C9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775258E0"/>
    <w:multiLevelType w:val="hybridMultilevel"/>
    <w:tmpl w:val="099C090E"/>
    <w:lvl w:ilvl="0" w:tplc="3E20B9B0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7" w15:restartNumberingAfterBreak="0">
    <w:nsid w:val="797962AB"/>
    <w:multiLevelType w:val="hybridMultilevel"/>
    <w:tmpl w:val="E28E2648"/>
    <w:lvl w:ilvl="0" w:tplc="23E0A22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8" w15:restartNumberingAfterBreak="0">
    <w:nsid w:val="7B787245"/>
    <w:multiLevelType w:val="hybridMultilevel"/>
    <w:tmpl w:val="E4B81F76"/>
    <w:lvl w:ilvl="0" w:tplc="8E2A680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C6B79F6"/>
    <w:multiLevelType w:val="hybridMultilevel"/>
    <w:tmpl w:val="EC868EBE"/>
    <w:lvl w:ilvl="0" w:tplc="47B2CF0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0" w15:restartNumberingAfterBreak="0">
    <w:nsid w:val="7DBC7A7B"/>
    <w:multiLevelType w:val="hybridMultilevel"/>
    <w:tmpl w:val="1E785AE6"/>
    <w:lvl w:ilvl="0" w:tplc="93DE2822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3291218">
    <w:abstractNumId w:val="1"/>
  </w:num>
  <w:num w:numId="2" w16cid:durableId="1034159071">
    <w:abstractNumId w:val="0"/>
  </w:num>
  <w:num w:numId="3" w16cid:durableId="373970615">
    <w:abstractNumId w:val="4"/>
  </w:num>
  <w:num w:numId="4" w16cid:durableId="2138140768">
    <w:abstractNumId w:val="9"/>
  </w:num>
  <w:num w:numId="5" w16cid:durableId="1692879086">
    <w:abstractNumId w:val="11"/>
  </w:num>
  <w:num w:numId="6" w16cid:durableId="798107577">
    <w:abstractNumId w:val="15"/>
  </w:num>
  <w:num w:numId="7" w16cid:durableId="1783651340">
    <w:abstractNumId w:val="2"/>
  </w:num>
  <w:num w:numId="8" w16cid:durableId="688987893">
    <w:abstractNumId w:val="6"/>
  </w:num>
  <w:num w:numId="9" w16cid:durableId="1126773144">
    <w:abstractNumId w:val="18"/>
  </w:num>
  <w:num w:numId="10" w16cid:durableId="391200111">
    <w:abstractNumId w:val="8"/>
  </w:num>
  <w:num w:numId="11" w16cid:durableId="1042481574">
    <w:abstractNumId w:val="13"/>
  </w:num>
  <w:num w:numId="12" w16cid:durableId="1979411956">
    <w:abstractNumId w:val="10"/>
  </w:num>
  <w:num w:numId="13" w16cid:durableId="463161260">
    <w:abstractNumId w:val="20"/>
  </w:num>
  <w:num w:numId="14" w16cid:durableId="1430613332">
    <w:abstractNumId w:val="12"/>
  </w:num>
  <w:num w:numId="15" w16cid:durableId="1346251659">
    <w:abstractNumId w:val="7"/>
  </w:num>
  <w:num w:numId="16" w16cid:durableId="465704892">
    <w:abstractNumId w:val="3"/>
  </w:num>
  <w:num w:numId="17" w16cid:durableId="353267529">
    <w:abstractNumId w:val="19"/>
  </w:num>
  <w:num w:numId="18" w16cid:durableId="1850439924">
    <w:abstractNumId w:val="14"/>
  </w:num>
  <w:num w:numId="19" w16cid:durableId="581570273">
    <w:abstractNumId w:val="17"/>
  </w:num>
  <w:num w:numId="20" w16cid:durableId="1814635122">
    <w:abstractNumId w:val="16"/>
  </w:num>
  <w:num w:numId="21" w16cid:durableId="18951916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CC"/>
    <w:rsid w:val="000700D5"/>
    <w:rsid w:val="001F2634"/>
    <w:rsid w:val="002244E6"/>
    <w:rsid w:val="002A7EED"/>
    <w:rsid w:val="002D0B25"/>
    <w:rsid w:val="003E153F"/>
    <w:rsid w:val="00430603"/>
    <w:rsid w:val="004D24F4"/>
    <w:rsid w:val="004F1C58"/>
    <w:rsid w:val="00520135"/>
    <w:rsid w:val="00553155"/>
    <w:rsid w:val="00606242"/>
    <w:rsid w:val="00641A6B"/>
    <w:rsid w:val="006741D2"/>
    <w:rsid w:val="006822B1"/>
    <w:rsid w:val="0068387E"/>
    <w:rsid w:val="006C1DE8"/>
    <w:rsid w:val="006E6FFA"/>
    <w:rsid w:val="00700F04"/>
    <w:rsid w:val="00751852"/>
    <w:rsid w:val="00795FCC"/>
    <w:rsid w:val="00804FA0"/>
    <w:rsid w:val="00842859"/>
    <w:rsid w:val="00897989"/>
    <w:rsid w:val="009E20BB"/>
    <w:rsid w:val="00AD365D"/>
    <w:rsid w:val="00B07CBD"/>
    <w:rsid w:val="00C24B76"/>
    <w:rsid w:val="00C434F1"/>
    <w:rsid w:val="00E67F4A"/>
    <w:rsid w:val="00E7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E654C"/>
  <w15:chartTrackingRefBased/>
  <w15:docId w15:val="{A86164C5-D8BE-442B-8C99-1958CBB8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5F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5F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5F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5F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5F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5F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5F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5F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5F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5F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5F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5F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5F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5F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5F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5F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5FC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5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5FC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5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E2D87-E1A3-4ED8-AA38-DF09BCEB8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6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218</dc:creator>
  <cp:keywords/>
  <dc:description/>
  <cp:lastModifiedBy>218</cp:lastModifiedBy>
  <cp:revision>18</cp:revision>
  <dcterms:created xsi:type="dcterms:W3CDTF">2026-03-14T00:14:00Z</dcterms:created>
  <dcterms:modified xsi:type="dcterms:W3CDTF">2026-03-21T02:05:00Z</dcterms:modified>
</cp:coreProperties>
</file>