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CA3EB3" w:rsidP="00CA3EB3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测试一个快捷方法</w:t>
      </w:r>
    </w:p>
    <w:p w:rsidR="00CA3EB3" w:rsidRDefault="00CA3EB3" w:rsidP="00CA3EB3">
      <w:pPr>
        <w:pStyle w:val="a3"/>
        <w:spacing w:line="220" w:lineRule="atLeast"/>
        <w:ind w:left="720" w:firstLineChars="0" w:firstLine="0"/>
      </w:pPr>
      <w:r>
        <w:rPr>
          <w:noProof/>
        </w:rPr>
        <w:drawing>
          <wp:inline distT="0" distB="0" distL="0" distR="0" wp14:anchorId="25899412" wp14:editId="641DF02F">
            <wp:extent cx="5274310" cy="3164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52" w:rsidRDefault="00215352" w:rsidP="00CA3EB3">
      <w:pPr>
        <w:pStyle w:val="a3"/>
        <w:spacing w:line="220" w:lineRule="atLeast"/>
        <w:ind w:left="720" w:firstLineChars="0" w:firstLine="0"/>
      </w:pPr>
    </w:p>
    <w:p w:rsidR="00215352" w:rsidRPr="00215352" w:rsidRDefault="00215352" w:rsidP="0021535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、自动调转下一行快捷键：</w:t>
      </w:r>
      <w:proofErr w:type="spellStart"/>
      <w:r>
        <w:t>ctrl+shift</w:t>
      </w:r>
      <w:proofErr w:type="spellEnd"/>
      <w:r>
        <w:t>+</w:t>
      </w:r>
      <w:r>
        <w:rPr>
          <w:rFonts w:hint="eastAsia"/>
        </w:rPr>
        <w:t>回车</w:t>
      </w:r>
      <w:bookmarkStart w:id="0" w:name="_GoBack"/>
      <w:bookmarkEnd w:id="0"/>
    </w:p>
    <w:sectPr w:rsidR="00215352" w:rsidRPr="0021535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B330A"/>
    <w:multiLevelType w:val="hybridMultilevel"/>
    <w:tmpl w:val="DB0CE95C"/>
    <w:lvl w:ilvl="0" w:tplc="2424C7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215352"/>
    <w:rsid w:val="00323B43"/>
    <w:rsid w:val="003D37D8"/>
    <w:rsid w:val="00426133"/>
    <w:rsid w:val="004358AB"/>
    <w:rsid w:val="008B7726"/>
    <w:rsid w:val="00932DF5"/>
    <w:rsid w:val="00CA3EB3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AD6B"/>
  <w15:docId w15:val="{376BF685-A546-4222-BFA8-DABF4A9A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0"/>
    <w:uiPriority w:val="9"/>
    <w:unhideWhenUsed/>
    <w:qFormat/>
    <w:rsid w:val="00215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EB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153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2018-10-13T12:00:00Z</dcterms:modified>
</cp:coreProperties>
</file>