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C7E7" w14:textId="03AD73A7" w:rsidR="00170D0C" w:rsidRPr="00170D0C" w:rsidRDefault="00170D0C">
      <w:pPr>
        <w:rPr>
          <w:rFonts w:cstheme="minorHAnsi"/>
          <w:b/>
          <w:bCs/>
          <w:sz w:val="28"/>
          <w:szCs w:val="28"/>
        </w:rPr>
      </w:pPr>
      <w:r w:rsidRPr="00170D0C">
        <w:rPr>
          <w:rFonts w:cstheme="minorHAnsi"/>
          <w:b/>
          <w:bCs/>
          <w:sz w:val="28"/>
          <w:szCs w:val="28"/>
        </w:rPr>
        <w:t>Algotrading: Developing Algorithms in QuantConnect and Submitting Alpha</w:t>
      </w:r>
    </w:p>
    <w:p w14:paraId="63EB9714" w14:textId="661875A1" w:rsidR="00F11CF8" w:rsidRPr="00C55B97" w:rsidRDefault="00EA248F">
      <w:pPr>
        <w:rPr>
          <w:rFonts w:cstheme="minorHAnsi"/>
          <w:sz w:val="24"/>
          <w:szCs w:val="24"/>
        </w:rPr>
      </w:pPr>
      <w:r w:rsidRPr="00C55B97">
        <w:rPr>
          <w:rFonts w:cstheme="minorHAnsi"/>
          <w:sz w:val="24"/>
          <w:szCs w:val="24"/>
        </w:rPr>
        <w:t>The goal of our project is to develop an intelligent systematic trading system leveraging the fundamentals of investing and algotrading.</w:t>
      </w:r>
      <w:r w:rsidR="002B2931" w:rsidRPr="00C55B97">
        <w:rPr>
          <w:rFonts w:cstheme="minorHAnsi"/>
          <w:sz w:val="24"/>
          <w:szCs w:val="24"/>
        </w:rPr>
        <w:t xml:space="preserve">  This trading system would then be licensed or rented to investors for a fee on QuantConnect.</w:t>
      </w:r>
    </w:p>
    <w:p w14:paraId="3CBDCDD2" w14:textId="6216E61E" w:rsidR="00B50356" w:rsidRPr="00C55B97" w:rsidRDefault="00EA248F">
      <w:pPr>
        <w:rPr>
          <w:rFonts w:cstheme="minorHAnsi"/>
          <w:sz w:val="24"/>
          <w:szCs w:val="24"/>
        </w:rPr>
      </w:pPr>
      <w:r w:rsidRPr="00C55B97">
        <w:rPr>
          <w:rFonts w:cstheme="minorHAnsi"/>
          <w:sz w:val="24"/>
          <w:szCs w:val="24"/>
        </w:rPr>
        <w:t>QuantConnect is an open</w:t>
      </w:r>
      <w:r w:rsidR="00F11CF8" w:rsidRPr="00C55B97">
        <w:rPr>
          <w:rFonts w:cstheme="minorHAnsi"/>
          <w:sz w:val="24"/>
          <w:szCs w:val="24"/>
        </w:rPr>
        <w:t xml:space="preserve"> – </w:t>
      </w:r>
      <w:r w:rsidRPr="00C55B97">
        <w:rPr>
          <w:rFonts w:cstheme="minorHAnsi"/>
          <w:sz w:val="24"/>
          <w:szCs w:val="24"/>
        </w:rPr>
        <w:t>sources</w:t>
      </w:r>
      <w:r w:rsidR="00F11CF8" w:rsidRPr="00C55B97">
        <w:rPr>
          <w:rFonts w:cstheme="minorHAnsi"/>
          <w:sz w:val="24"/>
          <w:szCs w:val="24"/>
        </w:rPr>
        <w:t>, community driven</w:t>
      </w:r>
      <w:r w:rsidR="006E1B0E">
        <w:rPr>
          <w:rFonts w:cstheme="minorHAnsi"/>
          <w:sz w:val="24"/>
          <w:szCs w:val="24"/>
        </w:rPr>
        <w:t>,</w:t>
      </w:r>
      <w:r w:rsidR="00F11CF8" w:rsidRPr="00C55B97">
        <w:rPr>
          <w:rFonts w:cstheme="minorHAnsi"/>
          <w:sz w:val="24"/>
          <w:szCs w:val="24"/>
        </w:rPr>
        <w:t xml:space="preserve"> algorithmic trading platform.</w:t>
      </w:r>
      <w:r w:rsidR="002B2931" w:rsidRPr="00C55B97">
        <w:rPr>
          <w:rFonts w:cstheme="minorHAnsi"/>
          <w:sz w:val="24"/>
          <w:szCs w:val="24"/>
        </w:rPr>
        <w:t xml:space="preserve">  This platform includes analytics capabilities, market data, back testing capabilities, data library and a </w:t>
      </w:r>
      <w:r w:rsidR="00C55B97">
        <w:rPr>
          <w:rFonts w:cstheme="minorHAnsi"/>
          <w:sz w:val="24"/>
          <w:szCs w:val="24"/>
        </w:rPr>
        <w:t>choice of investment strategies</w:t>
      </w:r>
      <w:r w:rsidR="002B2931" w:rsidRPr="00C55B97">
        <w:rPr>
          <w:rFonts w:cstheme="minorHAnsi"/>
          <w:sz w:val="24"/>
          <w:szCs w:val="24"/>
        </w:rPr>
        <w:t xml:space="preserve">. They provide free access for developers to design trading strategies using </w:t>
      </w:r>
      <w:r w:rsidR="005B029F" w:rsidRPr="00C55B97">
        <w:rPr>
          <w:rFonts w:cstheme="minorHAnsi"/>
          <w:sz w:val="24"/>
          <w:szCs w:val="24"/>
        </w:rPr>
        <w:t xml:space="preserve">their </w:t>
      </w:r>
      <w:r w:rsidR="002B2931" w:rsidRPr="00C55B97">
        <w:rPr>
          <w:rFonts w:cstheme="minorHAnsi"/>
          <w:sz w:val="24"/>
          <w:szCs w:val="24"/>
        </w:rPr>
        <w:t>resources</w:t>
      </w:r>
      <w:r w:rsidR="005B029F" w:rsidRPr="00C55B97">
        <w:rPr>
          <w:rFonts w:cstheme="minorHAnsi"/>
          <w:sz w:val="24"/>
          <w:szCs w:val="24"/>
        </w:rPr>
        <w:t xml:space="preserve"> while investors pay a small fee to QuantConnect and the licensing fee to the developers</w:t>
      </w:r>
      <w:r w:rsidR="00C55B97">
        <w:rPr>
          <w:rFonts w:cstheme="minorHAnsi"/>
          <w:sz w:val="24"/>
          <w:szCs w:val="24"/>
        </w:rPr>
        <w:t xml:space="preserve">.  The developers and investors using QuantConnect are </w:t>
      </w:r>
      <w:r w:rsidR="00D3542C">
        <w:rPr>
          <w:rFonts w:cstheme="minorHAnsi"/>
          <w:sz w:val="24"/>
          <w:szCs w:val="24"/>
        </w:rPr>
        <w:t xml:space="preserve">based all over the world and collaborate online using </w:t>
      </w:r>
      <w:hyperlink r:id="rId5" w:history="1">
        <w:r w:rsidR="00D3542C" w:rsidRPr="00C55B97">
          <w:rPr>
            <w:rStyle w:val="Hyperlink"/>
            <w:rFonts w:cstheme="minorHAnsi"/>
            <w:color w:val="0066CC"/>
            <w:u w:val="none"/>
          </w:rPr>
          <w:t>Alpha Streams</w:t>
        </w:r>
      </w:hyperlink>
      <w:r w:rsidR="00D3542C" w:rsidRPr="00C55B97">
        <w:rPr>
          <w:rFonts w:cstheme="minorHAnsi"/>
          <w:color w:val="747F8E"/>
        </w:rPr>
        <w:t> </w:t>
      </w:r>
      <w:r w:rsidR="00D3542C">
        <w:rPr>
          <w:rFonts w:cstheme="minorHAnsi"/>
          <w:sz w:val="24"/>
          <w:szCs w:val="24"/>
        </w:rPr>
        <w:t>.</w:t>
      </w:r>
    </w:p>
    <w:p w14:paraId="4717B0FC" w14:textId="72ED8477" w:rsidR="00F11CF8" w:rsidRPr="00C55B97" w:rsidRDefault="00F11CF8">
      <w:pPr>
        <w:rPr>
          <w:sz w:val="24"/>
          <w:szCs w:val="24"/>
        </w:rPr>
      </w:pPr>
    </w:p>
    <w:p w14:paraId="1CFFD007" w14:textId="4A740D50" w:rsidR="00F11CF8" w:rsidRDefault="00300183">
      <w:pPr>
        <w:rPr>
          <w:sz w:val="24"/>
          <w:szCs w:val="24"/>
        </w:rPr>
      </w:pPr>
      <w:r>
        <w:rPr>
          <w:sz w:val="24"/>
          <w:szCs w:val="24"/>
        </w:rPr>
        <w:t>As a first step</w:t>
      </w:r>
      <w:r w:rsidR="007965CF">
        <w:rPr>
          <w:sz w:val="24"/>
          <w:szCs w:val="24"/>
        </w:rPr>
        <w:t>,</w:t>
      </w:r>
      <w:r>
        <w:rPr>
          <w:sz w:val="24"/>
          <w:szCs w:val="24"/>
        </w:rPr>
        <w:t xml:space="preserve"> we investigated QuantConnect and studied Python programming to prepare ourselves</w:t>
      </w:r>
      <w:r w:rsidR="002B2931" w:rsidRPr="00C55B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this project.  We then </w:t>
      </w:r>
      <w:r w:rsidR="002B2931" w:rsidRPr="00C55B97">
        <w:rPr>
          <w:sz w:val="24"/>
          <w:szCs w:val="24"/>
        </w:rPr>
        <w:t>carried out a surv</w:t>
      </w:r>
      <w:r w:rsidR="00C55B97">
        <w:rPr>
          <w:sz w:val="24"/>
          <w:szCs w:val="24"/>
        </w:rPr>
        <w:t>ey of investors based in Singapore to understand:</w:t>
      </w:r>
    </w:p>
    <w:p w14:paraId="2B19FF34" w14:textId="6B50C696" w:rsidR="00C55B97" w:rsidRDefault="00C55B97" w:rsidP="00C55B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Their familiarity with algo trading</w:t>
      </w:r>
    </w:p>
    <w:p w14:paraId="190739CC" w14:textId="3D82AB06" w:rsidR="00C55B97" w:rsidRDefault="00C55B97" w:rsidP="00C55B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Their concerns about using algo trading</w:t>
      </w:r>
    </w:p>
    <w:p w14:paraId="58E7E83C" w14:textId="13FCFBB3" w:rsidR="006E1B0E" w:rsidRDefault="006E1B0E" w:rsidP="00C55B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types of markets/instruments they were interested in </w:t>
      </w:r>
    </w:p>
    <w:p w14:paraId="0206C142" w14:textId="79110884" w:rsidR="006E1B0E" w:rsidRDefault="006E1B0E" w:rsidP="00C55B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Their return expectations.</w:t>
      </w:r>
    </w:p>
    <w:p w14:paraId="241B3A6C" w14:textId="77777777" w:rsidR="006E1B0E" w:rsidRDefault="006E1B0E" w:rsidP="006E1B0E">
      <w:pPr>
        <w:pStyle w:val="ListParagraph"/>
        <w:rPr>
          <w:sz w:val="24"/>
          <w:szCs w:val="24"/>
        </w:rPr>
      </w:pPr>
    </w:p>
    <w:p w14:paraId="6886FEFA" w14:textId="123B2947" w:rsidR="00C55B97" w:rsidRDefault="00D3542C" w:rsidP="006E1B0E">
      <w:pPr>
        <w:rPr>
          <w:sz w:val="24"/>
          <w:szCs w:val="24"/>
        </w:rPr>
      </w:pPr>
      <w:r>
        <w:rPr>
          <w:sz w:val="24"/>
          <w:szCs w:val="24"/>
        </w:rPr>
        <w:t>We researched several approaches to developing short and long term algo trading strategies which met</w:t>
      </w:r>
      <w:r w:rsidR="00170D0C">
        <w:rPr>
          <w:sz w:val="24"/>
          <w:szCs w:val="24"/>
        </w:rPr>
        <w:t xml:space="preserve"> the criteria defined by QuantConnect for AlphaStream.  The strategies needed to fulfil amongst others the following criteria.</w:t>
      </w:r>
    </w:p>
    <w:p w14:paraId="02AB4D95" w14:textId="5CE25943" w:rsidR="00170D0C" w:rsidRDefault="00170D0C" w:rsidP="00170D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Backtest of at least 5 years but no more than 7 years</w:t>
      </w:r>
    </w:p>
    <w:p w14:paraId="4DB9C95B" w14:textId="148A4EC3" w:rsidR="00170D0C" w:rsidRDefault="00170D0C" w:rsidP="00170D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Strategy is profitable</w:t>
      </w:r>
    </w:p>
    <w:p w14:paraId="18FC3F65" w14:textId="335EDE42" w:rsidR="00170D0C" w:rsidRDefault="007965CF" w:rsidP="00170D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Probabilistic Sharpe Ratio (</w:t>
      </w:r>
      <w:r w:rsidR="00170D0C">
        <w:rPr>
          <w:sz w:val="24"/>
          <w:szCs w:val="24"/>
        </w:rPr>
        <w:t>PSR</w:t>
      </w:r>
      <w:r>
        <w:rPr>
          <w:sz w:val="24"/>
          <w:szCs w:val="24"/>
        </w:rPr>
        <w:t>)</w:t>
      </w:r>
      <w:r w:rsidR="00170D0C">
        <w:rPr>
          <w:sz w:val="24"/>
          <w:szCs w:val="24"/>
        </w:rPr>
        <w:t xml:space="preserve"> greater than 80%</w:t>
      </w:r>
    </w:p>
    <w:p w14:paraId="72874145" w14:textId="21041BCC" w:rsidR="00170D0C" w:rsidRDefault="00170D0C" w:rsidP="00170D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not use external data sources</w:t>
      </w:r>
    </w:p>
    <w:p w14:paraId="35AB249F" w14:textId="7CE2E179" w:rsidR="00FA74FB" w:rsidRDefault="00FA74FB" w:rsidP="00170D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 drawdown recovery</w:t>
      </w:r>
    </w:p>
    <w:p w14:paraId="0A43729F" w14:textId="5FC33AC9" w:rsidR="00170D0C" w:rsidRDefault="00170D0C" w:rsidP="00170D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 correlation with other strategies</w:t>
      </w:r>
    </w:p>
    <w:p w14:paraId="4002FECE" w14:textId="46CE73D9" w:rsidR="00170D0C" w:rsidRDefault="00170D0C" w:rsidP="006E1B0E">
      <w:pPr>
        <w:rPr>
          <w:sz w:val="24"/>
          <w:szCs w:val="24"/>
        </w:rPr>
      </w:pPr>
    </w:p>
    <w:p w14:paraId="771C9226" w14:textId="4AB57926" w:rsidR="00FA74FB" w:rsidRPr="006E1B0E" w:rsidRDefault="00170D0C" w:rsidP="006E1B0E">
      <w:pPr>
        <w:rPr>
          <w:sz w:val="24"/>
          <w:szCs w:val="24"/>
        </w:rPr>
      </w:pPr>
      <w:r>
        <w:rPr>
          <w:sz w:val="24"/>
          <w:szCs w:val="24"/>
        </w:rPr>
        <w:t xml:space="preserve">It was a challenging process to identify and code the strategies which met the criteria. </w:t>
      </w:r>
      <w:r w:rsidR="00300183">
        <w:rPr>
          <w:sz w:val="24"/>
          <w:szCs w:val="24"/>
        </w:rPr>
        <w:t xml:space="preserve"> After developing the code, we needed to optimize the strategies by changing some of the strategy parameters to obtain better outcomes.</w:t>
      </w:r>
      <w:r w:rsidR="00FA74FB">
        <w:rPr>
          <w:sz w:val="24"/>
          <w:szCs w:val="24"/>
        </w:rPr>
        <w:t xml:space="preserve">  </w:t>
      </w:r>
      <w:r>
        <w:rPr>
          <w:sz w:val="24"/>
          <w:szCs w:val="24"/>
        </w:rPr>
        <w:t>We identified one short term strategy which we believe meets the required criteria.</w:t>
      </w:r>
      <w:r w:rsidR="00300183">
        <w:rPr>
          <w:sz w:val="24"/>
          <w:szCs w:val="24"/>
        </w:rPr>
        <w:t xml:space="preserve">  </w:t>
      </w:r>
      <w:r w:rsidR="00FA74FB">
        <w:rPr>
          <w:sz w:val="24"/>
          <w:szCs w:val="24"/>
        </w:rPr>
        <w:t>Apart from developing strategies we have also learned about a market place where we can identify</w:t>
      </w:r>
      <w:r w:rsidR="00F66281">
        <w:rPr>
          <w:sz w:val="24"/>
          <w:szCs w:val="24"/>
        </w:rPr>
        <w:t>, research</w:t>
      </w:r>
      <w:r w:rsidR="00FA74FB">
        <w:rPr>
          <w:sz w:val="24"/>
          <w:szCs w:val="24"/>
        </w:rPr>
        <w:t xml:space="preserve"> and select investment strategies for our own </w:t>
      </w:r>
      <w:r w:rsidR="007965CF">
        <w:rPr>
          <w:sz w:val="24"/>
          <w:szCs w:val="24"/>
        </w:rPr>
        <w:t>capital</w:t>
      </w:r>
      <w:r w:rsidR="00FA74FB">
        <w:rPr>
          <w:sz w:val="24"/>
          <w:szCs w:val="24"/>
        </w:rPr>
        <w:t>.</w:t>
      </w:r>
    </w:p>
    <w:sectPr w:rsidR="00FA74FB" w:rsidRPr="006E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C21"/>
    <w:multiLevelType w:val="hybridMultilevel"/>
    <w:tmpl w:val="C0225A8E"/>
    <w:lvl w:ilvl="0" w:tplc="5AFE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8F"/>
    <w:rsid w:val="00170D0C"/>
    <w:rsid w:val="002B2931"/>
    <w:rsid w:val="00300183"/>
    <w:rsid w:val="003A054D"/>
    <w:rsid w:val="005B029F"/>
    <w:rsid w:val="006E1B0E"/>
    <w:rsid w:val="007965CF"/>
    <w:rsid w:val="00B50356"/>
    <w:rsid w:val="00C55B97"/>
    <w:rsid w:val="00D3542C"/>
    <w:rsid w:val="00EA248F"/>
    <w:rsid w:val="00F11CF8"/>
    <w:rsid w:val="00F66281"/>
    <w:rsid w:val="00FA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E6FFB"/>
  <w15:chartTrackingRefBased/>
  <w15:docId w15:val="{B2755298-7823-4B26-864E-79A36D75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F11C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C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antconnect.com/alp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Cherian</dc:creator>
  <cp:keywords/>
  <dc:description/>
  <cp:lastModifiedBy>Antony Cherian</cp:lastModifiedBy>
  <cp:revision>4</cp:revision>
  <dcterms:created xsi:type="dcterms:W3CDTF">2021-08-27T14:34:00Z</dcterms:created>
  <dcterms:modified xsi:type="dcterms:W3CDTF">2021-08-28T04:18:00Z</dcterms:modified>
</cp:coreProperties>
</file>