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F11A6" w14:textId="2F3A05F3" w:rsidR="0081043F" w:rsidRDefault="0081043F" w:rsidP="0081043F">
      <w:pPr>
        <w:rPr>
          <w:rFonts w:ascii="Times New Roman" w:hAnsi="Times New Roman" w:cs="Times New Roman"/>
        </w:rPr>
      </w:pPr>
      <w:r w:rsidRPr="0081043F">
        <w:rPr>
          <w:rFonts w:ascii="Times New Roman" w:hAnsi="Times New Roman" w:cs="Times New Roman"/>
          <w:b/>
          <w:bCs/>
        </w:rPr>
        <w:t>Sprint Review and Retrospective: SNHU Travel Application</w:t>
      </w:r>
      <w:r w:rsidRPr="0081043F">
        <w:rPr>
          <w:rFonts w:ascii="Times New Roman" w:hAnsi="Times New Roman" w:cs="Times New Roman"/>
        </w:rPr>
        <w:br/>
      </w:r>
      <w:r w:rsidRPr="0081043F">
        <w:rPr>
          <w:rFonts w:ascii="Times New Roman" w:hAnsi="Times New Roman" w:cs="Times New Roman"/>
          <w:b/>
          <w:bCs/>
        </w:rPr>
        <w:t>Date:</w:t>
      </w:r>
      <w:r w:rsidRPr="0081043F">
        <w:rPr>
          <w:rFonts w:ascii="Times New Roman" w:hAnsi="Times New Roman" w:cs="Times New Roman"/>
        </w:rPr>
        <w:t> </w:t>
      </w:r>
      <w:r w:rsidRPr="0081043F">
        <w:rPr>
          <w:rFonts w:ascii="Times New Roman" w:hAnsi="Times New Roman" w:cs="Times New Roman"/>
        </w:rPr>
        <w:t>10/19/2025</w:t>
      </w:r>
      <w:r w:rsidRPr="0081043F">
        <w:rPr>
          <w:rFonts w:ascii="Times New Roman" w:hAnsi="Times New Roman" w:cs="Times New Roman"/>
        </w:rPr>
        <w:br/>
      </w:r>
      <w:r w:rsidRPr="0081043F">
        <w:rPr>
          <w:rFonts w:ascii="Times New Roman" w:hAnsi="Times New Roman" w:cs="Times New Roman"/>
          <w:b/>
          <w:bCs/>
        </w:rPr>
        <w:t>Team:</w:t>
      </w:r>
      <w:r w:rsidRPr="0081043F">
        <w:rPr>
          <w:rFonts w:ascii="Times New Roman" w:hAnsi="Times New Roman" w:cs="Times New Roman"/>
        </w:rPr>
        <w:t> </w:t>
      </w:r>
      <w:proofErr w:type="spellStart"/>
      <w:r w:rsidRPr="0081043F">
        <w:rPr>
          <w:rFonts w:ascii="Times New Roman" w:hAnsi="Times New Roman" w:cs="Times New Roman"/>
        </w:rPr>
        <w:t>ChadaTech</w:t>
      </w:r>
      <w:proofErr w:type="spellEnd"/>
      <w:r w:rsidRPr="0081043F">
        <w:rPr>
          <w:rFonts w:ascii="Times New Roman" w:hAnsi="Times New Roman" w:cs="Times New Roman"/>
        </w:rPr>
        <w:t xml:space="preserve"> </w:t>
      </w:r>
      <w:r w:rsidRPr="0081043F">
        <w:rPr>
          <w:rFonts w:ascii="Times New Roman" w:hAnsi="Times New Roman" w:cs="Times New Roman"/>
        </w:rPr>
        <w:t xml:space="preserve">- </w:t>
      </w:r>
      <w:r w:rsidRPr="0081043F">
        <w:rPr>
          <w:rFonts w:ascii="Times New Roman" w:hAnsi="Times New Roman" w:cs="Times New Roman"/>
        </w:rPr>
        <w:t>SNHU Travel Development Team</w:t>
      </w:r>
      <w:r w:rsidRPr="0081043F">
        <w:rPr>
          <w:rFonts w:ascii="Times New Roman" w:hAnsi="Times New Roman" w:cs="Times New Roman"/>
        </w:rPr>
        <w:br/>
      </w:r>
      <w:r w:rsidRPr="0081043F">
        <w:rPr>
          <w:rFonts w:ascii="Times New Roman" w:hAnsi="Times New Roman" w:cs="Times New Roman"/>
          <w:b/>
          <w:bCs/>
        </w:rPr>
        <w:t>Scrum Master:</w:t>
      </w:r>
      <w:r w:rsidRPr="0081043F">
        <w:rPr>
          <w:rFonts w:ascii="Times New Roman" w:hAnsi="Times New Roman" w:cs="Times New Roman"/>
        </w:rPr>
        <w:t> </w:t>
      </w:r>
      <w:r w:rsidRPr="0081043F">
        <w:rPr>
          <w:rFonts w:ascii="Times New Roman" w:hAnsi="Times New Roman" w:cs="Times New Roman"/>
        </w:rPr>
        <w:t>Wei Lin</w:t>
      </w:r>
    </w:p>
    <w:p w14:paraId="17A9CB3D" w14:textId="77777777" w:rsidR="0081043F" w:rsidRPr="0081043F" w:rsidRDefault="0081043F" w:rsidP="0081043F">
      <w:pPr>
        <w:rPr>
          <w:rFonts w:ascii="Times New Roman" w:hAnsi="Times New Roman" w:cs="Times New Roman"/>
        </w:rPr>
      </w:pPr>
    </w:p>
    <w:p w14:paraId="270677F8" w14:textId="77777777" w:rsidR="0081043F" w:rsidRDefault="0081043F" w:rsidP="0081043F">
      <w:pPr>
        <w:rPr>
          <w:rFonts w:ascii="Times New Roman" w:hAnsi="Times New Roman" w:cs="Times New Roman"/>
          <w:b/>
          <w:bCs/>
        </w:rPr>
      </w:pPr>
      <w:r w:rsidRPr="0081043F">
        <w:rPr>
          <w:rFonts w:ascii="Times New Roman" w:hAnsi="Times New Roman" w:cs="Times New Roman"/>
          <w:b/>
          <w:bCs/>
        </w:rPr>
        <w:t>Executive Summary</w:t>
      </w:r>
    </w:p>
    <w:p w14:paraId="136023E7" w14:textId="77777777" w:rsidR="0081043F" w:rsidRPr="0081043F" w:rsidRDefault="0081043F" w:rsidP="0081043F">
      <w:pPr>
        <w:rPr>
          <w:rFonts w:ascii="Times New Roman" w:hAnsi="Times New Roman" w:cs="Times New Roman"/>
          <w:b/>
          <w:bCs/>
        </w:rPr>
      </w:pPr>
    </w:p>
    <w:p w14:paraId="3E352AC7" w14:textId="77777777" w:rsidR="0081043F" w:rsidRPr="0081043F" w:rsidRDefault="0081043F" w:rsidP="0081043F">
      <w:pPr>
        <w:rPr>
          <w:rFonts w:ascii="Times New Roman" w:hAnsi="Times New Roman" w:cs="Times New Roman"/>
        </w:rPr>
      </w:pPr>
      <w:r w:rsidRPr="0081043F">
        <w:rPr>
          <w:rFonts w:ascii="Times New Roman" w:hAnsi="Times New Roman" w:cs="Times New Roman"/>
        </w:rPr>
        <w:t xml:space="preserve">This report highlights the outcomes and key takeaways from our final sprint developing the SNHU Travel application. As </w:t>
      </w:r>
      <w:proofErr w:type="spellStart"/>
      <w:r w:rsidRPr="0081043F">
        <w:rPr>
          <w:rFonts w:ascii="Times New Roman" w:hAnsi="Times New Roman" w:cs="Times New Roman"/>
        </w:rPr>
        <w:t>ChadaTech’s</w:t>
      </w:r>
      <w:proofErr w:type="spellEnd"/>
      <w:r w:rsidRPr="0081043F">
        <w:rPr>
          <w:rFonts w:ascii="Times New Roman" w:hAnsi="Times New Roman" w:cs="Times New Roman"/>
        </w:rPr>
        <w:t xml:space="preserve"> pilot project for adopting the Scrum-Agile methodology, the initiative offered valuable insight into how this approach improves development efficiency, team collaboration, and project results. Overall, we saw measurable gains in adaptability, stakeholder engagement, and delivery consistency.</w:t>
      </w:r>
    </w:p>
    <w:p w14:paraId="18B6EB4A" w14:textId="47E6E479" w:rsidR="0081043F" w:rsidRPr="0081043F" w:rsidRDefault="0081043F" w:rsidP="0081043F">
      <w:pPr>
        <w:rPr>
          <w:rFonts w:ascii="Times New Roman" w:hAnsi="Times New Roman" w:cs="Times New Roman"/>
        </w:rPr>
      </w:pPr>
    </w:p>
    <w:p w14:paraId="3C6D24F0" w14:textId="77777777" w:rsidR="0081043F" w:rsidRDefault="0081043F" w:rsidP="0081043F">
      <w:pPr>
        <w:rPr>
          <w:rFonts w:ascii="Times New Roman" w:hAnsi="Times New Roman" w:cs="Times New Roman"/>
          <w:b/>
          <w:bCs/>
        </w:rPr>
      </w:pPr>
      <w:r w:rsidRPr="0081043F">
        <w:rPr>
          <w:rFonts w:ascii="Times New Roman" w:hAnsi="Times New Roman" w:cs="Times New Roman"/>
          <w:b/>
          <w:bCs/>
        </w:rPr>
        <w:t>Team Role Contributions</w:t>
      </w:r>
    </w:p>
    <w:p w14:paraId="4F5CD416" w14:textId="77777777" w:rsidR="0081043F" w:rsidRPr="0081043F" w:rsidRDefault="0081043F" w:rsidP="0081043F">
      <w:pPr>
        <w:rPr>
          <w:rFonts w:ascii="Times New Roman" w:hAnsi="Times New Roman" w:cs="Times New Roman"/>
          <w:b/>
          <w:bCs/>
        </w:rPr>
      </w:pPr>
    </w:p>
    <w:p w14:paraId="422EE7B9" w14:textId="2EBFA3C6" w:rsidR="0081043F" w:rsidRDefault="0081043F" w:rsidP="0081043F">
      <w:pPr>
        <w:rPr>
          <w:rFonts w:ascii="Times New Roman" w:hAnsi="Times New Roman" w:cs="Times New Roman"/>
        </w:rPr>
      </w:pPr>
      <w:r w:rsidRPr="0081043F">
        <w:rPr>
          <w:rFonts w:ascii="Times New Roman" w:hAnsi="Times New Roman" w:cs="Times New Roman"/>
        </w:rPr>
        <w:t>Clearly defined Scrum roles played a critical role in our success</w:t>
      </w:r>
      <w:r>
        <w:rPr>
          <w:rFonts w:ascii="Times New Roman" w:hAnsi="Times New Roman" w:cs="Times New Roman"/>
        </w:rPr>
        <w:t xml:space="preserve">, </w:t>
      </w:r>
      <w:r w:rsidRPr="0081043F">
        <w:rPr>
          <w:rFonts w:ascii="Times New Roman" w:hAnsi="Times New Roman" w:cs="Times New Roman"/>
        </w:rPr>
        <w:t>each adding unique value to the process.</w:t>
      </w:r>
    </w:p>
    <w:p w14:paraId="11ECF3FF" w14:textId="77777777" w:rsidR="0081043F" w:rsidRPr="0081043F" w:rsidRDefault="0081043F" w:rsidP="0081043F">
      <w:pPr>
        <w:rPr>
          <w:rFonts w:ascii="Times New Roman" w:hAnsi="Times New Roman" w:cs="Times New Roman"/>
        </w:rPr>
      </w:pPr>
    </w:p>
    <w:p w14:paraId="5D89B701" w14:textId="77777777" w:rsidR="0081043F" w:rsidRDefault="0081043F" w:rsidP="0081043F">
      <w:pPr>
        <w:rPr>
          <w:rFonts w:ascii="Times New Roman" w:hAnsi="Times New Roman" w:cs="Times New Roman"/>
          <w:b/>
          <w:bCs/>
        </w:rPr>
      </w:pPr>
      <w:r w:rsidRPr="0081043F">
        <w:rPr>
          <w:rFonts w:ascii="Times New Roman" w:hAnsi="Times New Roman" w:cs="Times New Roman"/>
          <w:b/>
          <w:bCs/>
        </w:rPr>
        <w:t>Product Owner</w:t>
      </w:r>
    </w:p>
    <w:p w14:paraId="046ADBA9" w14:textId="77777777" w:rsidR="0081043F" w:rsidRDefault="0081043F" w:rsidP="0081043F">
      <w:pPr>
        <w:rPr>
          <w:rFonts w:ascii="Times New Roman" w:hAnsi="Times New Roman" w:cs="Times New Roman"/>
          <w:b/>
          <w:bCs/>
        </w:rPr>
      </w:pPr>
    </w:p>
    <w:p w14:paraId="1C7C8A90" w14:textId="47910FE4" w:rsidR="0081043F" w:rsidRDefault="0081043F" w:rsidP="0081043F">
      <w:pPr>
        <w:rPr>
          <w:rFonts w:ascii="Times New Roman" w:hAnsi="Times New Roman" w:cs="Times New Roman"/>
        </w:rPr>
      </w:pPr>
      <w:r w:rsidRPr="0081043F">
        <w:rPr>
          <w:rFonts w:ascii="Times New Roman" w:hAnsi="Times New Roman" w:cs="Times New Roman"/>
        </w:rPr>
        <w:br/>
        <w:t>As Product Owner, my focus was keeping the team aligned with SNHU Travel’s business goals. When faced with competing priorities</w:t>
      </w:r>
      <w:r>
        <w:rPr>
          <w:rFonts w:ascii="Times New Roman" w:hAnsi="Times New Roman" w:cs="Times New Roman"/>
        </w:rPr>
        <w:t xml:space="preserve">, </w:t>
      </w:r>
      <w:r w:rsidRPr="0081043F">
        <w:rPr>
          <w:rFonts w:ascii="Times New Roman" w:hAnsi="Times New Roman" w:cs="Times New Roman"/>
        </w:rPr>
        <w:t>such as adding social sharing features versus strengthening the booking engine</w:t>
      </w:r>
      <w:r>
        <w:rPr>
          <w:rFonts w:ascii="Times New Roman" w:hAnsi="Times New Roman" w:cs="Times New Roman"/>
        </w:rPr>
        <w:t xml:space="preserve">, </w:t>
      </w:r>
      <w:r w:rsidRPr="0081043F">
        <w:rPr>
          <w:rFonts w:ascii="Times New Roman" w:hAnsi="Times New Roman" w:cs="Times New Roman"/>
        </w:rPr>
        <w:t>we prioritized the booking functionality to deliver essential business value first. This decision helped prevent scope creep and kept us focused on core deliverables.</w:t>
      </w:r>
    </w:p>
    <w:p w14:paraId="5C2CCC8E" w14:textId="77777777" w:rsidR="0081043F" w:rsidRDefault="0081043F" w:rsidP="0081043F">
      <w:pPr>
        <w:rPr>
          <w:rFonts w:ascii="Times New Roman" w:hAnsi="Times New Roman" w:cs="Times New Roman"/>
        </w:rPr>
      </w:pPr>
    </w:p>
    <w:p w14:paraId="2F2859A4" w14:textId="77777777" w:rsidR="0081043F" w:rsidRPr="0081043F" w:rsidRDefault="0081043F" w:rsidP="0081043F">
      <w:pPr>
        <w:rPr>
          <w:rFonts w:ascii="Times New Roman" w:hAnsi="Times New Roman" w:cs="Times New Roman"/>
        </w:rPr>
      </w:pPr>
    </w:p>
    <w:p w14:paraId="6F54D218" w14:textId="77777777" w:rsidR="0081043F" w:rsidRDefault="0081043F" w:rsidP="0081043F">
      <w:pPr>
        <w:rPr>
          <w:rFonts w:ascii="Times New Roman" w:hAnsi="Times New Roman" w:cs="Times New Roman"/>
          <w:b/>
          <w:bCs/>
        </w:rPr>
      </w:pPr>
      <w:r w:rsidRPr="0081043F">
        <w:rPr>
          <w:rFonts w:ascii="Times New Roman" w:hAnsi="Times New Roman" w:cs="Times New Roman"/>
          <w:b/>
          <w:bCs/>
        </w:rPr>
        <w:t>Development Team</w:t>
      </w:r>
    </w:p>
    <w:p w14:paraId="19EC51A1" w14:textId="77777777" w:rsidR="0081043F" w:rsidRDefault="0081043F" w:rsidP="0081043F">
      <w:pPr>
        <w:rPr>
          <w:rFonts w:ascii="Times New Roman" w:hAnsi="Times New Roman" w:cs="Times New Roman"/>
          <w:b/>
          <w:bCs/>
        </w:rPr>
      </w:pPr>
    </w:p>
    <w:p w14:paraId="70DC6E6E" w14:textId="32849B26" w:rsidR="0081043F" w:rsidRDefault="0081043F" w:rsidP="0081043F">
      <w:pPr>
        <w:rPr>
          <w:rFonts w:ascii="Times New Roman" w:hAnsi="Times New Roman" w:cs="Times New Roman"/>
        </w:rPr>
      </w:pPr>
      <w:r w:rsidRPr="0081043F">
        <w:rPr>
          <w:rFonts w:ascii="Times New Roman" w:hAnsi="Times New Roman" w:cs="Times New Roman"/>
        </w:rPr>
        <w:br/>
        <w:t xml:space="preserve">Our cross-functional team collaborated seamlessly. During the flight search implementation, </w:t>
      </w:r>
      <w:r w:rsidRPr="0081043F">
        <w:rPr>
          <w:rFonts w:ascii="Times New Roman" w:hAnsi="Times New Roman" w:cs="Times New Roman"/>
        </w:rPr>
        <w:lastRenderedPageBreak/>
        <w:t>developers naturally split tasks across API integration, interface design, and testing</w:t>
      </w:r>
      <w:r>
        <w:rPr>
          <w:rFonts w:ascii="Times New Roman" w:hAnsi="Times New Roman" w:cs="Times New Roman"/>
        </w:rPr>
        <w:t xml:space="preserve"> </w:t>
      </w:r>
      <w:r w:rsidRPr="0081043F">
        <w:rPr>
          <w:rFonts w:ascii="Times New Roman" w:hAnsi="Times New Roman" w:cs="Times New Roman"/>
        </w:rPr>
        <w:t>without the need for formal management direction. This self-organization strengthened accountability and led to more innovative, resilient solutions.</w:t>
      </w:r>
    </w:p>
    <w:p w14:paraId="5AFA8BAE" w14:textId="77777777" w:rsidR="0081043F" w:rsidRPr="0081043F" w:rsidRDefault="0081043F" w:rsidP="0081043F">
      <w:pPr>
        <w:rPr>
          <w:rFonts w:ascii="Times New Roman" w:hAnsi="Times New Roman" w:cs="Times New Roman"/>
        </w:rPr>
      </w:pPr>
    </w:p>
    <w:p w14:paraId="5C43DA0E" w14:textId="77777777" w:rsidR="0081043F" w:rsidRDefault="0081043F" w:rsidP="0081043F">
      <w:pPr>
        <w:rPr>
          <w:rFonts w:ascii="Times New Roman" w:hAnsi="Times New Roman" w:cs="Times New Roman"/>
          <w:b/>
          <w:bCs/>
        </w:rPr>
      </w:pPr>
      <w:r w:rsidRPr="0081043F">
        <w:rPr>
          <w:rFonts w:ascii="Times New Roman" w:hAnsi="Times New Roman" w:cs="Times New Roman"/>
          <w:b/>
          <w:bCs/>
        </w:rPr>
        <w:t>Scrum Master</w:t>
      </w:r>
    </w:p>
    <w:p w14:paraId="53857409" w14:textId="321140B9" w:rsidR="0081043F" w:rsidRPr="0081043F" w:rsidRDefault="0081043F" w:rsidP="0081043F">
      <w:pPr>
        <w:rPr>
          <w:rFonts w:ascii="Times New Roman" w:hAnsi="Times New Roman" w:cs="Times New Roman"/>
        </w:rPr>
      </w:pPr>
      <w:r w:rsidRPr="0081043F">
        <w:rPr>
          <w:rFonts w:ascii="Times New Roman" w:hAnsi="Times New Roman" w:cs="Times New Roman"/>
        </w:rPr>
        <w:br/>
        <w:t xml:space="preserve">In the Scrum Master role, I </w:t>
      </w:r>
      <w:proofErr w:type="gramStart"/>
      <w:r w:rsidRPr="0081043F">
        <w:rPr>
          <w:rFonts w:ascii="Times New Roman" w:hAnsi="Times New Roman" w:cs="Times New Roman"/>
        </w:rPr>
        <w:t>centered</w:t>
      </w:r>
      <w:proofErr w:type="gramEnd"/>
      <w:r w:rsidRPr="0081043F">
        <w:rPr>
          <w:rFonts w:ascii="Times New Roman" w:hAnsi="Times New Roman" w:cs="Times New Roman"/>
        </w:rPr>
        <w:t xml:space="preserve"> on keeping the process healthy and clearing obstacles. When unclear requirements arose around error-handling protocols, I coordinated a quick clarification meeting between developers and stakeholders. That 30-minute discussion eliminated confusion and saved potential days of rework, keeping the sprint on schedule.</w:t>
      </w:r>
    </w:p>
    <w:p w14:paraId="41C163B2" w14:textId="0213AD2A" w:rsidR="0081043F" w:rsidRDefault="0081043F" w:rsidP="0081043F">
      <w:pPr>
        <w:rPr>
          <w:rFonts w:ascii="Times New Roman" w:hAnsi="Times New Roman" w:cs="Times New Roman"/>
        </w:rPr>
      </w:pPr>
    </w:p>
    <w:p w14:paraId="084B5776" w14:textId="77777777" w:rsidR="0081043F" w:rsidRPr="0081043F" w:rsidRDefault="0081043F" w:rsidP="0081043F">
      <w:pPr>
        <w:rPr>
          <w:rFonts w:ascii="Times New Roman" w:hAnsi="Times New Roman" w:cs="Times New Roman"/>
        </w:rPr>
      </w:pPr>
    </w:p>
    <w:p w14:paraId="331A891E" w14:textId="77777777" w:rsidR="0081043F" w:rsidRDefault="0081043F" w:rsidP="0081043F">
      <w:pPr>
        <w:rPr>
          <w:rFonts w:ascii="Times New Roman" w:hAnsi="Times New Roman" w:cs="Times New Roman"/>
          <w:b/>
          <w:bCs/>
        </w:rPr>
      </w:pPr>
      <w:r w:rsidRPr="0081043F">
        <w:rPr>
          <w:rFonts w:ascii="Times New Roman" w:hAnsi="Times New Roman" w:cs="Times New Roman"/>
          <w:b/>
          <w:bCs/>
        </w:rPr>
        <w:t>User Story Completion Through Agile Framework</w:t>
      </w:r>
    </w:p>
    <w:p w14:paraId="00A226B5" w14:textId="77777777" w:rsidR="0081043F" w:rsidRPr="0081043F" w:rsidRDefault="0081043F" w:rsidP="0081043F">
      <w:pPr>
        <w:rPr>
          <w:rFonts w:ascii="Times New Roman" w:hAnsi="Times New Roman" w:cs="Times New Roman"/>
          <w:b/>
          <w:bCs/>
        </w:rPr>
      </w:pPr>
    </w:p>
    <w:p w14:paraId="1C0B1B7E" w14:textId="77777777" w:rsidR="0081043F" w:rsidRPr="0081043F" w:rsidRDefault="0081043F" w:rsidP="0081043F">
      <w:pPr>
        <w:rPr>
          <w:rFonts w:ascii="Times New Roman" w:hAnsi="Times New Roman" w:cs="Times New Roman"/>
        </w:rPr>
      </w:pPr>
      <w:r w:rsidRPr="0081043F">
        <w:rPr>
          <w:rFonts w:ascii="Times New Roman" w:hAnsi="Times New Roman" w:cs="Times New Roman"/>
        </w:rPr>
        <w:t>The iterative nature of Scrum allowed us to deliver fully completed user stories consistently. By breaking features into small, testable increments, we maintained a steady, predictable delivery flow.</w:t>
      </w:r>
    </w:p>
    <w:p w14:paraId="712A7136" w14:textId="3A0107EF" w:rsidR="0081043F" w:rsidRPr="0081043F" w:rsidRDefault="0081043F" w:rsidP="0081043F">
      <w:pPr>
        <w:rPr>
          <w:rFonts w:ascii="Times New Roman" w:hAnsi="Times New Roman" w:cs="Times New Roman"/>
        </w:rPr>
      </w:pPr>
      <w:r w:rsidRPr="0081043F">
        <w:rPr>
          <w:rFonts w:ascii="Times New Roman" w:hAnsi="Times New Roman" w:cs="Times New Roman"/>
        </w:rPr>
        <w:t>A great example was the price-based hotel filter feature. Within one sprint, we completed the design, back-end logic, and testing</w:t>
      </w:r>
      <w:r>
        <w:rPr>
          <w:rFonts w:ascii="Times New Roman" w:hAnsi="Times New Roman" w:cs="Times New Roman"/>
        </w:rPr>
        <w:t xml:space="preserve">, </w:t>
      </w:r>
      <w:r w:rsidRPr="0081043F">
        <w:rPr>
          <w:rFonts w:ascii="Times New Roman" w:hAnsi="Times New Roman" w:cs="Times New Roman"/>
        </w:rPr>
        <w:t>reaching a true “Done” state by sprint’s end. This steady rhythm of completion improved visibility, built stakeholder trust, and demonstrated working software at every review.</w:t>
      </w:r>
    </w:p>
    <w:p w14:paraId="0446068D" w14:textId="21BD9BEE" w:rsidR="0081043F" w:rsidRPr="0081043F" w:rsidRDefault="0081043F" w:rsidP="0081043F">
      <w:pPr>
        <w:rPr>
          <w:rFonts w:ascii="Times New Roman" w:hAnsi="Times New Roman" w:cs="Times New Roman"/>
        </w:rPr>
      </w:pPr>
    </w:p>
    <w:p w14:paraId="0D761249" w14:textId="77777777" w:rsidR="0081043F" w:rsidRPr="0081043F" w:rsidRDefault="0081043F" w:rsidP="0081043F">
      <w:pPr>
        <w:rPr>
          <w:rFonts w:ascii="Times New Roman" w:hAnsi="Times New Roman" w:cs="Times New Roman"/>
          <w:b/>
          <w:bCs/>
        </w:rPr>
      </w:pPr>
      <w:r w:rsidRPr="0081043F">
        <w:rPr>
          <w:rFonts w:ascii="Times New Roman" w:hAnsi="Times New Roman" w:cs="Times New Roman"/>
          <w:b/>
          <w:bCs/>
        </w:rPr>
        <w:t>Adapting to Changing Requirements</w:t>
      </w:r>
    </w:p>
    <w:p w14:paraId="05A843CE" w14:textId="224E8F8E" w:rsidR="0081043F" w:rsidRDefault="0081043F" w:rsidP="0081043F">
      <w:pPr>
        <w:rPr>
          <w:rFonts w:ascii="Times New Roman" w:hAnsi="Times New Roman" w:cs="Times New Roman"/>
        </w:rPr>
      </w:pPr>
      <w:proofErr w:type="spellStart"/>
      <w:r w:rsidRPr="0081043F">
        <w:rPr>
          <w:rFonts w:ascii="Times New Roman" w:hAnsi="Times New Roman" w:cs="Times New Roman"/>
        </w:rPr>
        <w:t>Agile’s</w:t>
      </w:r>
      <w:proofErr w:type="spellEnd"/>
      <w:r w:rsidRPr="0081043F">
        <w:rPr>
          <w:rFonts w:ascii="Times New Roman" w:hAnsi="Times New Roman" w:cs="Times New Roman"/>
        </w:rPr>
        <w:t xml:space="preserve"> flexibility proved invaluable when requirements shifted mid-project. </w:t>
      </w:r>
      <w:r>
        <w:rPr>
          <w:rFonts w:ascii="Times New Roman" w:hAnsi="Times New Roman" w:cs="Times New Roman"/>
        </w:rPr>
        <w:t>W</w:t>
      </w:r>
      <w:r w:rsidRPr="0081043F">
        <w:rPr>
          <w:rFonts w:ascii="Times New Roman" w:hAnsi="Times New Roman" w:cs="Times New Roman"/>
        </w:rPr>
        <w:t>hen SNHU Travel identified a new opportunity for “last-minute deal” alerts, we integrated the idea smoothly without disrupting progress.</w:t>
      </w:r>
    </w:p>
    <w:p w14:paraId="2329BF22" w14:textId="77777777" w:rsidR="0081043F" w:rsidRPr="0081043F" w:rsidRDefault="0081043F" w:rsidP="0081043F">
      <w:pPr>
        <w:rPr>
          <w:rFonts w:ascii="Times New Roman" w:hAnsi="Times New Roman" w:cs="Times New Roman"/>
        </w:rPr>
      </w:pPr>
    </w:p>
    <w:p w14:paraId="233DDBAD" w14:textId="77777777" w:rsidR="0081043F" w:rsidRPr="0081043F" w:rsidRDefault="0081043F" w:rsidP="0081043F">
      <w:pPr>
        <w:rPr>
          <w:rFonts w:ascii="Times New Roman" w:hAnsi="Times New Roman" w:cs="Times New Roman"/>
        </w:rPr>
      </w:pPr>
      <w:r w:rsidRPr="0081043F">
        <w:rPr>
          <w:rFonts w:ascii="Times New Roman" w:hAnsi="Times New Roman" w:cs="Times New Roman"/>
        </w:rPr>
        <w:t>Instead of filing formal change requests or adjusting long-term timelines (as in Waterfall), we simply added the request to the product backlog. During the next sprint planning, we reviewed its priority, swapped it with a lower-priority task, and delivered the feature within weeks. This responsiveness kept us aligned with market needs while maintaining momentum.</w:t>
      </w:r>
    </w:p>
    <w:p w14:paraId="17214B46" w14:textId="1866259C" w:rsidR="0081043F" w:rsidRPr="0081043F" w:rsidRDefault="0081043F" w:rsidP="0081043F">
      <w:pPr>
        <w:rPr>
          <w:rFonts w:ascii="Times New Roman" w:hAnsi="Times New Roman" w:cs="Times New Roman"/>
        </w:rPr>
      </w:pPr>
    </w:p>
    <w:p w14:paraId="73518495" w14:textId="77777777" w:rsidR="0081043F" w:rsidRPr="0081043F" w:rsidRDefault="0081043F" w:rsidP="0081043F">
      <w:pPr>
        <w:rPr>
          <w:rFonts w:ascii="Times New Roman" w:hAnsi="Times New Roman" w:cs="Times New Roman"/>
          <w:b/>
          <w:bCs/>
        </w:rPr>
      </w:pPr>
      <w:r w:rsidRPr="0081043F">
        <w:rPr>
          <w:rFonts w:ascii="Times New Roman" w:hAnsi="Times New Roman" w:cs="Times New Roman"/>
          <w:b/>
          <w:bCs/>
        </w:rPr>
        <w:lastRenderedPageBreak/>
        <w:t>Communication Effectiveness</w:t>
      </w:r>
    </w:p>
    <w:p w14:paraId="19584543" w14:textId="77777777" w:rsidR="0081043F" w:rsidRDefault="0081043F" w:rsidP="0081043F">
      <w:pPr>
        <w:rPr>
          <w:rFonts w:ascii="Times New Roman" w:hAnsi="Times New Roman" w:cs="Times New Roman"/>
        </w:rPr>
      </w:pPr>
      <w:proofErr w:type="spellStart"/>
      <w:r w:rsidRPr="0081043F">
        <w:rPr>
          <w:rFonts w:ascii="Times New Roman" w:hAnsi="Times New Roman" w:cs="Times New Roman"/>
        </w:rPr>
        <w:t>Agile’s</w:t>
      </w:r>
      <w:proofErr w:type="spellEnd"/>
      <w:r w:rsidRPr="0081043F">
        <w:rPr>
          <w:rFonts w:ascii="Times New Roman" w:hAnsi="Times New Roman" w:cs="Times New Roman"/>
        </w:rPr>
        <w:t xml:space="preserve"> structured yet informal communication made collaboration fast and effective. Daily stand-ups gave everyone visibility into progress and challenges.</w:t>
      </w:r>
    </w:p>
    <w:p w14:paraId="03EE286C" w14:textId="77777777" w:rsidR="0081043F" w:rsidRPr="0081043F" w:rsidRDefault="0081043F" w:rsidP="0081043F">
      <w:pPr>
        <w:rPr>
          <w:rFonts w:ascii="Times New Roman" w:hAnsi="Times New Roman" w:cs="Times New Roman"/>
        </w:rPr>
      </w:pPr>
    </w:p>
    <w:p w14:paraId="6A65DC00" w14:textId="77777777" w:rsidR="0081043F" w:rsidRDefault="0081043F" w:rsidP="0081043F">
      <w:pPr>
        <w:rPr>
          <w:rFonts w:ascii="Times New Roman" w:hAnsi="Times New Roman" w:cs="Times New Roman"/>
        </w:rPr>
      </w:pPr>
      <w:r w:rsidRPr="0081043F">
        <w:rPr>
          <w:rFonts w:ascii="Times New Roman" w:hAnsi="Times New Roman" w:cs="Times New Roman"/>
        </w:rPr>
        <w:t>One typical update summed it up perfectly:</w:t>
      </w:r>
    </w:p>
    <w:p w14:paraId="02441C70" w14:textId="77777777" w:rsidR="0081043F" w:rsidRPr="0081043F" w:rsidRDefault="0081043F" w:rsidP="0081043F">
      <w:pPr>
        <w:rPr>
          <w:rFonts w:ascii="Times New Roman" w:hAnsi="Times New Roman" w:cs="Times New Roman"/>
        </w:rPr>
      </w:pPr>
    </w:p>
    <w:p w14:paraId="60B5E2D6" w14:textId="3D5AB70A" w:rsidR="0081043F" w:rsidRPr="0081043F" w:rsidRDefault="0081043F" w:rsidP="0081043F">
      <w:pPr>
        <w:rPr>
          <w:rFonts w:ascii="Times New Roman" w:hAnsi="Times New Roman" w:cs="Times New Roman"/>
        </w:rPr>
      </w:pPr>
      <w:r w:rsidRPr="0081043F">
        <w:rPr>
          <w:rFonts w:ascii="Times New Roman" w:hAnsi="Times New Roman" w:cs="Times New Roman"/>
        </w:rPr>
        <w:t xml:space="preserve">“Completed payment gateway integration </w:t>
      </w:r>
      <w:proofErr w:type="gramStart"/>
      <w:r w:rsidRPr="0081043F">
        <w:rPr>
          <w:rFonts w:ascii="Times New Roman" w:hAnsi="Times New Roman" w:cs="Times New Roman"/>
        </w:rPr>
        <w:t>yesterday;</w:t>
      </w:r>
      <w:proofErr w:type="gramEnd"/>
      <w:r w:rsidRPr="0081043F">
        <w:rPr>
          <w:rFonts w:ascii="Times New Roman" w:hAnsi="Times New Roman" w:cs="Times New Roman"/>
        </w:rPr>
        <w:t xml:space="preserve"> starting transaction processing today. Blocked by unclear test card documentation</w:t>
      </w:r>
      <w:r>
        <w:rPr>
          <w:rFonts w:ascii="Times New Roman" w:hAnsi="Times New Roman" w:cs="Times New Roman"/>
        </w:rPr>
        <w:t xml:space="preserve">, </w:t>
      </w:r>
      <w:r w:rsidRPr="0081043F">
        <w:rPr>
          <w:rFonts w:ascii="Times New Roman" w:hAnsi="Times New Roman" w:cs="Times New Roman"/>
        </w:rPr>
        <w:t>can anyone familiar with the provider help?”</w:t>
      </w:r>
    </w:p>
    <w:p w14:paraId="3CCC08BB" w14:textId="0A3C0543" w:rsidR="0081043F" w:rsidRDefault="0081043F" w:rsidP="0081043F">
      <w:pPr>
        <w:rPr>
          <w:rFonts w:ascii="Times New Roman" w:hAnsi="Times New Roman" w:cs="Times New Roman"/>
        </w:rPr>
      </w:pPr>
      <w:r w:rsidRPr="0081043F">
        <w:rPr>
          <w:rFonts w:ascii="Times New Roman" w:hAnsi="Times New Roman" w:cs="Times New Roman"/>
        </w:rPr>
        <w:t>This format encouraged openness, collaboration, and immediate problem-solving</w:t>
      </w:r>
      <w:r w:rsidR="00E90F5A">
        <w:rPr>
          <w:rFonts w:ascii="Times New Roman" w:hAnsi="Times New Roman" w:cs="Times New Roman"/>
        </w:rPr>
        <w:t xml:space="preserve">, </w:t>
      </w:r>
      <w:r w:rsidRPr="0081043F">
        <w:rPr>
          <w:rFonts w:ascii="Times New Roman" w:hAnsi="Times New Roman" w:cs="Times New Roman"/>
        </w:rPr>
        <w:t>keeping the team engaged and productive.</w:t>
      </w:r>
    </w:p>
    <w:p w14:paraId="64EC2981" w14:textId="77777777" w:rsidR="00E90F5A" w:rsidRPr="0081043F" w:rsidRDefault="00E90F5A" w:rsidP="0081043F">
      <w:pPr>
        <w:rPr>
          <w:rFonts w:ascii="Times New Roman" w:hAnsi="Times New Roman" w:cs="Times New Roman"/>
        </w:rPr>
      </w:pPr>
    </w:p>
    <w:p w14:paraId="7A77B15E" w14:textId="6ACB681E" w:rsidR="0081043F" w:rsidRPr="0081043F" w:rsidRDefault="0081043F" w:rsidP="0081043F">
      <w:pPr>
        <w:rPr>
          <w:rFonts w:ascii="Times New Roman" w:hAnsi="Times New Roman" w:cs="Times New Roman"/>
        </w:rPr>
      </w:pPr>
    </w:p>
    <w:p w14:paraId="5CDC4F45" w14:textId="77777777" w:rsidR="0081043F" w:rsidRPr="0081043F" w:rsidRDefault="0081043F" w:rsidP="0081043F">
      <w:pPr>
        <w:rPr>
          <w:rFonts w:ascii="Times New Roman" w:hAnsi="Times New Roman" w:cs="Times New Roman"/>
          <w:b/>
          <w:bCs/>
        </w:rPr>
      </w:pPr>
      <w:r w:rsidRPr="0081043F">
        <w:rPr>
          <w:rFonts w:ascii="Times New Roman" w:hAnsi="Times New Roman" w:cs="Times New Roman"/>
          <w:b/>
          <w:bCs/>
        </w:rPr>
        <w:t>Organizational Tools and Principles</w:t>
      </w:r>
    </w:p>
    <w:p w14:paraId="0AD9E81B" w14:textId="77777777" w:rsidR="0081043F" w:rsidRDefault="0081043F" w:rsidP="0081043F">
      <w:pPr>
        <w:rPr>
          <w:rFonts w:ascii="Times New Roman" w:hAnsi="Times New Roman" w:cs="Times New Roman"/>
        </w:rPr>
      </w:pPr>
      <w:r w:rsidRPr="0081043F">
        <w:rPr>
          <w:rFonts w:ascii="Times New Roman" w:hAnsi="Times New Roman" w:cs="Times New Roman"/>
        </w:rPr>
        <w:t>Our digital Kanban board was central to workflow visibility. It clearly showed task progress and helped identify bottlenecks early using cumulative flow metrics.</w:t>
      </w:r>
    </w:p>
    <w:p w14:paraId="6C85C4BD" w14:textId="77777777" w:rsidR="00E90F5A" w:rsidRPr="0081043F" w:rsidRDefault="00E90F5A" w:rsidP="0081043F">
      <w:pPr>
        <w:rPr>
          <w:rFonts w:ascii="Times New Roman" w:hAnsi="Times New Roman" w:cs="Times New Roman"/>
        </w:rPr>
      </w:pPr>
    </w:p>
    <w:p w14:paraId="64AA05B5" w14:textId="77777777" w:rsidR="0081043F" w:rsidRDefault="0081043F" w:rsidP="0081043F">
      <w:pPr>
        <w:rPr>
          <w:rFonts w:ascii="Times New Roman" w:hAnsi="Times New Roman" w:cs="Times New Roman"/>
        </w:rPr>
      </w:pPr>
      <w:r w:rsidRPr="0081043F">
        <w:rPr>
          <w:rFonts w:ascii="Times New Roman" w:hAnsi="Times New Roman" w:cs="Times New Roman"/>
        </w:rPr>
        <w:t>We tied the board directly to Scrum ceremonies:</w:t>
      </w:r>
    </w:p>
    <w:p w14:paraId="4DA78300" w14:textId="77777777" w:rsidR="00E90F5A" w:rsidRPr="0081043F" w:rsidRDefault="00E90F5A" w:rsidP="0081043F">
      <w:pPr>
        <w:rPr>
          <w:rFonts w:ascii="Times New Roman" w:hAnsi="Times New Roman" w:cs="Times New Roman"/>
        </w:rPr>
      </w:pPr>
    </w:p>
    <w:p w14:paraId="69A9EFE8" w14:textId="77777777" w:rsidR="0081043F" w:rsidRPr="0081043F" w:rsidRDefault="0081043F" w:rsidP="0081043F">
      <w:pPr>
        <w:numPr>
          <w:ilvl w:val="0"/>
          <w:numId w:val="4"/>
        </w:numPr>
        <w:rPr>
          <w:rFonts w:ascii="Times New Roman" w:hAnsi="Times New Roman" w:cs="Times New Roman"/>
        </w:rPr>
      </w:pPr>
      <w:r w:rsidRPr="0081043F">
        <w:rPr>
          <w:rFonts w:ascii="Times New Roman" w:hAnsi="Times New Roman" w:cs="Times New Roman"/>
          <w:b/>
          <w:bCs/>
        </w:rPr>
        <w:t>Sprint Planning:</w:t>
      </w:r>
      <w:r w:rsidRPr="0081043F">
        <w:rPr>
          <w:rFonts w:ascii="Times New Roman" w:hAnsi="Times New Roman" w:cs="Times New Roman"/>
        </w:rPr>
        <w:t xml:space="preserve"> to confirm commitments and priorities</w:t>
      </w:r>
    </w:p>
    <w:p w14:paraId="37657A7D" w14:textId="77777777" w:rsidR="0081043F" w:rsidRPr="0081043F" w:rsidRDefault="0081043F" w:rsidP="0081043F">
      <w:pPr>
        <w:numPr>
          <w:ilvl w:val="0"/>
          <w:numId w:val="4"/>
        </w:numPr>
        <w:rPr>
          <w:rFonts w:ascii="Times New Roman" w:hAnsi="Times New Roman" w:cs="Times New Roman"/>
        </w:rPr>
      </w:pPr>
      <w:r w:rsidRPr="0081043F">
        <w:rPr>
          <w:rFonts w:ascii="Times New Roman" w:hAnsi="Times New Roman" w:cs="Times New Roman"/>
          <w:b/>
          <w:bCs/>
        </w:rPr>
        <w:t>Daily Stand-ups:</w:t>
      </w:r>
      <w:r w:rsidRPr="0081043F">
        <w:rPr>
          <w:rFonts w:ascii="Times New Roman" w:hAnsi="Times New Roman" w:cs="Times New Roman"/>
        </w:rPr>
        <w:t xml:space="preserve"> to focus on movement across columns</w:t>
      </w:r>
    </w:p>
    <w:p w14:paraId="4B18D3C4" w14:textId="77777777" w:rsidR="0081043F" w:rsidRPr="0081043F" w:rsidRDefault="0081043F" w:rsidP="0081043F">
      <w:pPr>
        <w:numPr>
          <w:ilvl w:val="0"/>
          <w:numId w:val="4"/>
        </w:numPr>
        <w:rPr>
          <w:rFonts w:ascii="Times New Roman" w:hAnsi="Times New Roman" w:cs="Times New Roman"/>
        </w:rPr>
      </w:pPr>
      <w:r w:rsidRPr="0081043F">
        <w:rPr>
          <w:rFonts w:ascii="Times New Roman" w:hAnsi="Times New Roman" w:cs="Times New Roman"/>
          <w:b/>
          <w:bCs/>
        </w:rPr>
        <w:t>Sprint Reviews:</w:t>
      </w:r>
      <w:r w:rsidRPr="0081043F">
        <w:rPr>
          <w:rFonts w:ascii="Times New Roman" w:hAnsi="Times New Roman" w:cs="Times New Roman"/>
        </w:rPr>
        <w:t xml:space="preserve"> to demonstrate everything in the “Done” column</w:t>
      </w:r>
    </w:p>
    <w:p w14:paraId="1280F58D" w14:textId="77777777" w:rsidR="0081043F" w:rsidRDefault="0081043F" w:rsidP="0081043F">
      <w:pPr>
        <w:numPr>
          <w:ilvl w:val="0"/>
          <w:numId w:val="4"/>
        </w:numPr>
        <w:rPr>
          <w:rFonts w:ascii="Times New Roman" w:hAnsi="Times New Roman" w:cs="Times New Roman"/>
        </w:rPr>
      </w:pPr>
      <w:r w:rsidRPr="0081043F">
        <w:rPr>
          <w:rFonts w:ascii="Times New Roman" w:hAnsi="Times New Roman" w:cs="Times New Roman"/>
          <w:b/>
          <w:bCs/>
        </w:rPr>
        <w:t>Retrospectives:</w:t>
      </w:r>
      <w:r w:rsidRPr="0081043F">
        <w:rPr>
          <w:rFonts w:ascii="Times New Roman" w:hAnsi="Times New Roman" w:cs="Times New Roman"/>
        </w:rPr>
        <w:t xml:space="preserve"> to analyze metrics and refine the process</w:t>
      </w:r>
    </w:p>
    <w:p w14:paraId="39504E02" w14:textId="77777777" w:rsidR="00E90F5A" w:rsidRPr="0081043F" w:rsidRDefault="00E90F5A" w:rsidP="00E90F5A">
      <w:pPr>
        <w:ind w:left="720"/>
        <w:rPr>
          <w:rFonts w:ascii="Times New Roman" w:hAnsi="Times New Roman" w:cs="Times New Roman"/>
        </w:rPr>
      </w:pPr>
    </w:p>
    <w:p w14:paraId="7858D28C" w14:textId="77777777" w:rsidR="0081043F" w:rsidRPr="0081043F" w:rsidRDefault="0081043F" w:rsidP="0081043F">
      <w:pPr>
        <w:rPr>
          <w:rFonts w:ascii="Times New Roman" w:hAnsi="Times New Roman" w:cs="Times New Roman"/>
        </w:rPr>
      </w:pPr>
      <w:r w:rsidRPr="0081043F">
        <w:rPr>
          <w:rFonts w:ascii="Times New Roman" w:hAnsi="Times New Roman" w:cs="Times New Roman"/>
        </w:rPr>
        <w:t>This visual structure created a workflow that was both disciplined and adaptable.</w:t>
      </w:r>
    </w:p>
    <w:p w14:paraId="02924B23" w14:textId="4A1A3761" w:rsidR="0081043F" w:rsidRPr="0081043F" w:rsidRDefault="0081043F" w:rsidP="0081043F">
      <w:pPr>
        <w:rPr>
          <w:rFonts w:ascii="Times New Roman" w:hAnsi="Times New Roman" w:cs="Times New Roman"/>
        </w:rPr>
      </w:pPr>
    </w:p>
    <w:p w14:paraId="41591E02" w14:textId="77777777" w:rsidR="0081043F" w:rsidRDefault="0081043F" w:rsidP="0081043F">
      <w:pPr>
        <w:rPr>
          <w:rFonts w:ascii="Times New Roman" w:hAnsi="Times New Roman" w:cs="Times New Roman"/>
          <w:b/>
          <w:bCs/>
        </w:rPr>
      </w:pPr>
      <w:r w:rsidRPr="0081043F">
        <w:rPr>
          <w:rFonts w:ascii="Times New Roman" w:hAnsi="Times New Roman" w:cs="Times New Roman"/>
          <w:b/>
          <w:bCs/>
        </w:rPr>
        <w:t>Agile Methodology Assessment</w:t>
      </w:r>
    </w:p>
    <w:p w14:paraId="5F69EA40" w14:textId="77777777" w:rsidR="00E90F5A" w:rsidRDefault="00E90F5A" w:rsidP="0081043F">
      <w:pPr>
        <w:rPr>
          <w:rFonts w:ascii="Times New Roman" w:hAnsi="Times New Roman" w:cs="Times New Roman"/>
          <w:b/>
          <w:bCs/>
        </w:rPr>
      </w:pPr>
    </w:p>
    <w:p w14:paraId="7A831888" w14:textId="77777777" w:rsidR="00E90F5A" w:rsidRPr="0081043F" w:rsidRDefault="00E90F5A" w:rsidP="0081043F">
      <w:pPr>
        <w:rPr>
          <w:rFonts w:ascii="Times New Roman" w:hAnsi="Times New Roman" w:cs="Times New Roman"/>
          <w:b/>
          <w:bCs/>
        </w:rPr>
      </w:pPr>
    </w:p>
    <w:p w14:paraId="12E11796" w14:textId="77777777" w:rsidR="0081043F" w:rsidRDefault="0081043F" w:rsidP="0081043F">
      <w:pPr>
        <w:rPr>
          <w:rFonts w:ascii="Times New Roman" w:hAnsi="Times New Roman" w:cs="Times New Roman"/>
          <w:b/>
          <w:bCs/>
        </w:rPr>
      </w:pPr>
      <w:r w:rsidRPr="0081043F">
        <w:rPr>
          <w:rFonts w:ascii="Times New Roman" w:hAnsi="Times New Roman" w:cs="Times New Roman"/>
          <w:b/>
          <w:bCs/>
        </w:rPr>
        <w:lastRenderedPageBreak/>
        <w:t>Key Advantages:</w:t>
      </w:r>
    </w:p>
    <w:p w14:paraId="4A2E1FFE" w14:textId="77777777" w:rsidR="00E90F5A" w:rsidRPr="0081043F" w:rsidRDefault="00E90F5A" w:rsidP="0081043F">
      <w:pPr>
        <w:rPr>
          <w:rFonts w:ascii="Times New Roman" w:hAnsi="Times New Roman" w:cs="Times New Roman"/>
        </w:rPr>
      </w:pPr>
    </w:p>
    <w:p w14:paraId="60528C57" w14:textId="77777777" w:rsidR="0081043F" w:rsidRPr="0081043F" w:rsidRDefault="0081043F" w:rsidP="0081043F">
      <w:pPr>
        <w:numPr>
          <w:ilvl w:val="0"/>
          <w:numId w:val="5"/>
        </w:numPr>
        <w:rPr>
          <w:rFonts w:ascii="Times New Roman" w:hAnsi="Times New Roman" w:cs="Times New Roman"/>
        </w:rPr>
      </w:pPr>
      <w:r w:rsidRPr="0081043F">
        <w:rPr>
          <w:rFonts w:ascii="Times New Roman" w:hAnsi="Times New Roman" w:cs="Times New Roman"/>
          <w:b/>
          <w:bCs/>
        </w:rPr>
        <w:t>Adaptability:</w:t>
      </w:r>
      <w:r w:rsidRPr="0081043F">
        <w:rPr>
          <w:rFonts w:ascii="Times New Roman" w:hAnsi="Times New Roman" w:cs="Times New Roman"/>
        </w:rPr>
        <w:t xml:space="preserve"> Handled evolving requirements with minimal disruption</w:t>
      </w:r>
    </w:p>
    <w:p w14:paraId="59DEBDF2" w14:textId="77777777" w:rsidR="0081043F" w:rsidRPr="0081043F" w:rsidRDefault="0081043F" w:rsidP="0081043F">
      <w:pPr>
        <w:numPr>
          <w:ilvl w:val="0"/>
          <w:numId w:val="5"/>
        </w:numPr>
        <w:rPr>
          <w:rFonts w:ascii="Times New Roman" w:hAnsi="Times New Roman" w:cs="Times New Roman"/>
        </w:rPr>
      </w:pPr>
      <w:r w:rsidRPr="0081043F">
        <w:rPr>
          <w:rFonts w:ascii="Times New Roman" w:hAnsi="Times New Roman" w:cs="Times New Roman"/>
          <w:b/>
          <w:bCs/>
        </w:rPr>
        <w:t>Early Value Delivery:</w:t>
      </w:r>
      <w:r w:rsidRPr="0081043F">
        <w:rPr>
          <w:rFonts w:ascii="Times New Roman" w:hAnsi="Times New Roman" w:cs="Times New Roman"/>
        </w:rPr>
        <w:t xml:space="preserve"> Delivered working software after the first sprint</w:t>
      </w:r>
    </w:p>
    <w:p w14:paraId="5129CCAC" w14:textId="77777777" w:rsidR="0081043F" w:rsidRPr="0081043F" w:rsidRDefault="0081043F" w:rsidP="0081043F">
      <w:pPr>
        <w:numPr>
          <w:ilvl w:val="0"/>
          <w:numId w:val="5"/>
        </w:numPr>
        <w:rPr>
          <w:rFonts w:ascii="Times New Roman" w:hAnsi="Times New Roman" w:cs="Times New Roman"/>
        </w:rPr>
      </w:pPr>
      <w:r w:rsidRPr="0081043F">
        <w:rPr>
          <w:rFonts w:ascii="Times New Roman" w:hAnsi="Times New Roman" w:cs="Times New Roman"/>
          <w:b/>
          <w:bCs/>
        </w:rPr>
        <w:t>Transparency:</w:t>
      </w:r>
      <w:r w:rsidRPr="0081043F">
        <w:rPr>
          <w:rFonts w:ascii="Times New Roman" w:hAnsi="Times New Roman" w:cs="Times New Roman"/>
        </w:rPr>
        <w:t xml:space="preserve"> Frequent demos and visible workflows kept stakeholders engaged</w:t>
      </w:r>
    </w:p>
    <w:p w14:paraId="4B9DC191" w14:textId="77777777" w:rsidR="0081043F" w:rsidRPr="0081043F" w:rsidRDefault="0081043F" w:rsidP="0081043F">
      <w:pPr>
        <w:numPr>
          <w:ilvl w:val="0"/>
          <w:numId w:val="5"/>
        </w:numPr>
        <w:rPr>
          <w:rFonts w:ascii="Times New Roman" w:hAnsi="Times New Roman" w:cs="Times New Roman"/>
        </w:rPr>
      </w:pPr>
      <w:r w:rsidRPr="0081043F">
        <w:rPr>
          <w:rFonts w:ascii="Times New Roman" w:hAnsi="Times New Roman" w:cs="Times New Roman"/>
          <w:b/>
          <w:bCs/>
        </w:rPr>
        <w:t>Team Engagement:</w:t>
      </w:r>
      <w:r w:rsidRPr="0081043F">
        <w:rPr>
          <w:rFonts w:ascii="Times New Roman" w:hAnsi="Times New Roman" w:cs="Times New Roman"/>
        </w:rPr>
        <w:t xml:space="preserve"> Self-organization boosted motivation and accountability</w:t>
      </w:r>
    </w:p>
    <w:p w14:paraId="74FB7F02" w14:textId="77777777" w:rsidR="00E90F5A" w:rsidRDefault="00E90F5A" w:rsidP="0081043F">
      <w:pPr>
        <w:rPr>
          <w:rFonts w:ascii="Times New Roman" w:hAnsi="Times New Roman" w:cs="Times New Roman"/>
          <w:b/>
          <w:bCs/>
        </w:rPr>
      </w:pPr>
    </w:p>
    <w:p w14:paraId="300269B9" w14:textId="77777777" w:rsidR="00E90F5A" w:rsidRDefault="00E90F5A" w:rsidP="0081043F">
      <w:pPr>
        <w:rPr>
          <w:rFonts w:ascii="Times New Roman" w:hAnsi="Times New Roman" w:cs="Times New Roman"/>
          <w:b/>
          <w:bCs/>
        </w:rPr>
      </w:pPr>
    </w:p>
    <w:p w14:paraId="7E17C4C5" w14:textId="6F447326" w:rsidR="0081043F" w:rsidRPr="0081043F" w:rsidRDefault="0081043F" w:rsidP="0081043F">
      <w:pPr>
        <w:rPr>
          <w:rFonts w:ascii="Times New Roman" w:hAnsi="Times New Roman" w:cs="Times New Roman"/>
        </w:rPr>
      </w:pPr>
      <w:r w:rsidRPr="0081043F">
        <w:rPr>
          <w:rFonts w:ascii="Times New Roman" w:hAnsi="Times New Roman" w:cs="Times New Roman"/>
          <w:b/>
          <w:bCs/>
        </w:rPr>
        <w:t>Challenges:</w:t>
      </w:r>
    </w:p>
    <w:p w14:paraId="70E4A563" w14:textId="77777777" w:rsidR="0081043F" w:rsidRPr="0081043F" w:rsidRDefault="0081043F" w:rsidP="0081043F">
      <w:pPr>
        <w:numPr>
          <w:ilvl w:val="0"/>
          <w:numId w:val="6"/>
        </w:numPr>
        <w:rPr>
          <w:rFonts w:ascii="Times New Roman" w:hAnsi="Times New Roman" w:cs="Times New Roman"/>
        </w:rPr>
      </w:pPr>
      <w:r w:rsidRPr="0081043F">
        <w:rPr>
          <w:rFonts w:ascii="Times New Roman" w:hAnsi="Times New Roman" w:cs="Times New Roman"/>
          <w:b/>
          <w:bCs/>
        </w:rPr>
        <w:t>Scope Management:</w:t>
      </w:r>
      <w:r w:rsidRPr="0081043F">
        <w:rPr>
          <w:rFonts w:ascii="Times New Roman" w:hAnsi="Times New Roman" w:cs="Times New Roman"/>
        </w:rPr>
        <w:t xml:space="preserve"> Required careful prioritization to avoid backlog overload</w:t>
      </w:r>
    </w:p>
    <w:p w14:paraId="0EA9AF7E" w14:textId="77777777" w:rsidR="0081043F" w:rsidRPr="0081043F" w:rsidRDefault="0081043F" w:rsidP="0081043F">
      <w:pPr>
        <w:numPr>
          <w:ilvl w:val="0"/>
          <w:numId w:val="6"/>
        </w:numPr>
        <w:rPr>
          <w:rFonts w:ascii="Times New Roman" w:hAnsi="Times New Roman" w:cs="Times New Roman"/>
        </w:rPr>
      </w:pPr>
      <w:r w:rsidRPr="0081043F">
        <w:rPr>
          <w:rFonts w:ascii="Times New Roman" w:hAnsi="Times New Roman" w:cs="Times New Roman"/>
          <w:b/>
          <w:bCs/>
        </w:rPr>
        <w:t>Forecasting:</w:t>
      </w:r>
      <w:r w:rsidRPr="0081043F">
        <w:rPr>
          <w:rFonts w:ascii="Times New Roman" w:hAnsi="Times New Roman" w:cs="Times New Roman"/>
        </w:rPr>
        <w:t xml:space="preserve"> Long-term estimates remained imprecise despite strong short-term predictability</w:t>
      </w:r>
    </w:p>
    <w:p w14:paraId="1EBE373D" w14:textId="77777777" w:rsidR="0081043F" w:rsidRPr="0081043F" w:rsidRDefault="0081043F" w:rsidP="0081043F">
      <w:pPr>
        <w:numPr>
          <w:ilvl w:val="0"/>
          <w:numId w:val="6"/>
        </w:numPr>
        <w:rPr>
          <w:rFonts w:ascii="Times New Roman" w:hAnsi="Times New Roman" w:cs="Times New Roman"/>
        </w:rPr>
      </w:pPr>
      <w:r w:rsidRPr="0081043F">
        <w:rPr>
          <w:rFonts w:ascii="Times New Roman" w:hAnsi="Times New Roman" w:cs="Times New Roman"/>
          <w:b/>
          <w:bCs/>
        </w:rPr>
        <w:t>Cultural Adjustment:</w:t>
      </w:r>
      <w:r w:rsidRPr="0081043F">
        <w:rPr>
          <w:rFonts w:ascii="Times New Roman" w:hAnsi="Times New Roman" w:cs="Times New Roman"/>
        </w:rPr>
        <w:t xml:space="preserve"> The team needed time to fully adapt to new rhythms and expectations</w:t>
      </w:r>
    </w:p>
    <w:p w14:paraId="0259D710" w14:textId="66A459E9" w:rsidR="0081043F" w:rsidRDefault="0081043F" w:rsidP="0081043F">
      <w:pPr>
        <w:rPr>
          <w:rFonts w:ascii="Times New Roman" w:hAnsi="Times New Roman" w:cs="Times New Roman"/>
        </w:rPr>
      </w:pPr>
    </w:p>
    <w:p w14:paraId="4D80879E" w14:textId="77777777" w:rsidR="00E90F5A" w:rsidRPr="0081043F" w:rsidRDefault="00E90F5A" w:rsidP="0081043F">
      <w:pPr>
        <w:rPr>
          <w:rFonts w:ascii="Times New Roman" w:hAnsi="Times New Roman" w:cs="Times New Roman"/>
        </w:rPr>
      </w:pPr>
    </w:p>
    <w:p w14:paraId="4B9C2142" w14:textId="77777777" w:rsidR="0081043F" w:rsidRPr="0081043F" w:rsidRDefault="0081043F" w:rsidP="0081043F">
      <w:pPr>
        <w:rPr>
          <w:rFonts w:ascii="Times New Roman" w:hAnsi="Times New Roman" w:cs="Times New Roman"/>
          <w:b/>
          <w:bCs/>
        </w:rPr>
      </w:pPr>
      <w:r w:rsidRPr="0081043F">
        <w:rPr>
          <w:rFonts w:ascii="Times New Roman" w:hAnsi="Times New Roman" w:cs="Times New Roman"/>
          <w:b/>
          <w:bCs/>
        </w:rPr>
        <w:t>Conclusion and Recommendation</w:t>
      </w:r>
    </w:p>
    <w:p w14:paraId="3FB4AD68" w14:textId="77777777" w:rsidR="0081043F" w:rsidRDefault="0081043F" w:rsidP="0081043F">
      <w:pPr>
        <w:rPr>
          <w:rFonts w:ascii="Times New Roman" w:hAnsi="Times New Roman" w:cs="Times New Roman"/>
        </w:rPr>
      </w:pPr>
      <w:r w:rsidRPr="0081043F">
        <w:rPr>
          <w:rFonts w:ascii="Times New Roman" w:hAnsi="Times New Roman" w:cs="Times New Roman"/>
        </w:rPr>
        <w:t>The Scrum-Agile approach proved exceptionally effective for the SNHU Travel project. Its iterative design, adaptability, and focus on collaboration aligned perfectly with our project’s evolving requirements and fast-moving goals. We achieved quicker delivery, stronger stakeholder trust, and reduced risk from changing conditions.</w:t>
      </w:r>
    </w:p>
    <w:p w14:paraId="5D699842" w14:textId="77777777" w:rsidR="00E90F5A" w:rsidRDefault="00E90F5A" w:rsidP="0081043F">
      <w:pPr>
        <w:rPr>
          <w:rFonts w:ascii="Times New Roman" w:hAnsi="Times New Roman" w:cs="Times New Roman"/>
        </w:rPr>
      </w:pPr>
    </w:p>
    <w:p w14:paraId="08499CD7" w14:textId="77777777" w:rsidR="00E90F5A" w:rsidRPr="0081043F" w:rsidRDefault="00E90F5A" w:rsidP="0081043F">
      <w:pPr>
        <w:rPr>
          <w:rFonts w:ascii="Times New Roman" w:hAnsi="Times New Roman" w:cs="Times New Roman"/>
        </w:rPr>
      </w:pPr>
    </w:p>
    <w:p w14:paraId="116D43C1" w14:textId="77777777" w:rsidR="0081043F" w:rsidRPr="0081043F" w:rsidRDefault="0081043F" w:rsidP="0081043F">
      <w:pPr>
        <w:rPr>
          <w:rFonts w:ascii="Times New Roman" w:hAnsi="Times New Roman" w:cs="Times New Roman"/>
        </w:rPr>
      </w:pPr>
      <w:r w:rsidRPr="0081043F">
        <w:rPr>
          <w:rFonts w:ascii="Times New Roman" w:hAnsi="Times New Roman" w:cs="Times New Roman"/>
          <w:b/>
          <w:bCs/>
        </w:rPr>
        <w:t>Recommendation:</w:t>
      </w:r>
      <w:r w:rsidRPr="0081043F">
        <w:rPr>
          <w:rFonts w:ascii="Times New Roman" w:hAnsi="Times New Roman" w:cs="Times New Roman"/>
        </w:rPr>
        <w:br/>
        <w:t xml:space="preserve">Based on these outcomes, we strongly recommend expanding the Scrum-Agile framework across </w:t>
      </w:r>
      <w:proofErr w:type="spellStart"/>
      <w:r w:rsidRPr="0081043F">
        <w:rPr>
          <w:rFonts w:ascii="Times New Roman" w:hAnsi="Times New Roman" w:cs="Times New Roman"/>
        </w:rPr>
        <w:t>ChadaTech’s</w:t>
      </w:r>
      <w:proofErr w:type="spellEnd"/>
      <w:r w:rsidRPr="0081043F">
        <w:rPr>
          <w:rFonts w:ascii="Times New Roman" w:hAnsi="Times New Roman" w:cs="Times New Roman"/>
        </w:rPr>
        <w:t xml:space="preserve"> development teams. The demonstrated gains in flexibility, engagement, and delivery consistency show that this shift would strengthen our competitive edge and position us for sustained success in custom software development.</w:t>
      </w:r>
    </w:p>
    <w:p w14:paraId="7B06401D" w14:textId="77777777" w:rsidR="0081043F" w:rsidRPr="0081043F" w:rsidRDefault="0081043F">
      <w:pPr>
        <w:rPr>
          <w:rFonts w:ascii="Times New Roman" w:hAnsi="Times New Roman" w:cs="Times New Roman"/>
        </w:rPr>
      </w:pPr>
    </w:p>
    <w:sectPr w:rsidR="0081043F" w:rsidRPr="00810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75F5D"/>
    <w:multiLevelType w:val="multilevel"/>
    <w:tmpl w:val="991E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94464"/>
    <w:multiLevelType w:val="multilevel"/>
    <w:tmpl w:val="F116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15C70"/>
    <w:multiLevelType w:val="multilevel"/>
    <w:tmpl w:val="FC48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C3F5D"/>
    <w:multiLevelType w:val="multilevel"/>
    <w:tmpl w:val="07B6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66457"/>
    <w:multiLevelType w:val="multilevel"/>
    <w:tmpl w:val="62CC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82363"/>
    <w:multiLevelType w:val="multilevel"/>
    <w:tmpl w:val="8670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828236">
    <w:abstractNumId w:val="1"/>
  </w:num>
  <w:num w:numId="2" w16cid:durableId="130633118">
    <w:abstractNumId w:val="2"/>
  </w:num>
  <w:num w:numId="3" w16cid:durableId="1036585804">
    <w:abstractNumId w:val="4"/>
  </w:num>
  <w:num w:numId="4" w16cid:durableId="970591972">
    <w:abstractNumId w:val="5"/>
  </w:num>
  <w:num w:numId="5" w16cid:durableId="981275546">
    <w:abstractNumId w:val="0"/>
  </w:num>
  <w:num w:numId="6" w16cid:durableId="482239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3F"/>
    <w:rsid w:val="004A2A06"/>
    <w:rsid w:val="0081043F"/>
    <w:rsid w:val="00E90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718BE"/>
  <w15:chartTrackingRefBased/>
  <w15:docId w15:val="{45129402-1377-4484-BF36-AF1E299C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4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4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4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4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4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4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4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4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4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4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4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4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4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4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4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4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4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43F"/>
    <w:rPr>
      <w:rFonts w:eastAsiaTheme="majorEastAsia" w:cstheme="majorBidi"/>
      <w:color w:val="272727" w:themeColor="text1" w:themeTint="D8"/>
    </w:rPr>
  </w:style>
  <w:style w:type="paragraph" w:styleId="Title">
    <w:name w:val="Title"/>
    <w:basedOn w:val="Normal"/>
    <w:next w:val="Normal"/>
    <w:link w:val="TitleChar"/>
    <w:uiPriority w:val="10"/>
    <w:qFormat/>
    <w:rsid w:val="008104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4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4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4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43F"/>
    <w:pPr>
      <w:spacing w:before="160"/>
      <w:jc w:val="center"/>
    </w:pPr>
    <w:rPr>
      <w:i/>
      <w:iCs/>
      <w:color w:val="404040" w:themeColor="text1" w:themeTint="BF"/>
    </w:rPr>
  </w:style>
  <w:style w:type="character" w:customStyle="1" w:styleId="QuoteChar">
    <w:name w:val="Quote Char"/>
    <w:basedOn w:val="DefaultParagraphFont"/>
    <w:link w:val="Quote"/>
    <w:uiPriority w:val="29"/>
    <w:rsid w:val="0081043F"/>
    <w:rPr>
      <w:i/>
      <w:iCs/>
      <w:color w:val="404040" w:themeColor="text1" w:themeTint="BF"/>
    </w:rPr>
  </w:style>
  <w:style w:type="paragraph" w:styleId="ListParagraph">
    <w:name w:val="List Paragraph"/>
    <w:basedOn w:val="Normal"/>
    <w:uiPriority w:val="34"/>
    <w:qFormat/>
    <w:rsid w:val="0081043F"/>
    <w:pPr>
      <w:ind w:left="720"/>
      <w:contextualSpacing/>
    </w:pPr>
  </w:style>
  <w:style w:type="character" w:styleId="IntenseEmphasis">
    <w:name w:val="Intense Emphasis"/>
    <w:basedOn w:val="DefaultParagraphFont"/>
    <w:uiPriority w:val="21"/>
    <w:qFormat/>
    <w:rsid w:val="0081043F"/>
    <w:rPr>
      <w:i/>
      <w:iCs/>
      <w:color w:val="0F4761" w:themeColor="accent1" w:themeShade="BF"/>
    </w:rPr>
  </w:style>
  <w:style w:type="paragraph" w:styleId="IntenseQuote">
    <w:name w:val="Intense Quote"/>
    <w:basedOn w:val="Normal"/>
    <w:next w:val="Normal"/>
    <w:link w:val="IntenseQuoteChar"/>
    <w:uiPriority w:val="30"/>
    <w:qFormat/>
    <w:rsid w:val="008104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43F"/>
    <w:rPr>
      <w:i/>
      <w:iCs/>
      <w:color w:val="0F4761" w:themeColor="accent1" w:themeShade="BF"/>
    </w:rPr>
  </w:style>
  <w:style w:type="character" w:styleId="IntenseReference">
    <w:name w:val="Intense Reference"/>
    <w:basedOn w:val="DefaultParagraphFont"/>
    <w:uiPriority w:val="32"/>
    <w:qFormat/>
    <w:rsid w:val="008104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cp:revision>
  <dcterms:created xsi:type="dcterms:W3CDTF">2025-10-19T14:26:00Z</dcterms:created>
  <dcterms:modified xsi:type="dcterms:W3CDTF">2025-10-19T14:40:00Z</dcterms:modified>
</cp:coreProperties>
</file>