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C105F" w14:textId="77777777" w:rsidR="00B66FE3" w:rsidRDefault="005A2E76" w:rsidP="00AB40C7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World History Class: </w:t>
      </w:r>
    </w:p>
    <w:p w14:paraId="01ECE083" w14:textId="77777777" w:rsidR="00B66FE3" w:rsidRDefault="005A2E76" w:rsidP="00AB40C7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</w:t>
      </w:r>
    </w:p>
    <w:p w14:paraId="776DA674" w14:textId="77777777" w:rsidR="00B66FE3" w:rsidRDefault="005A2E76" w:rsidP="00AB40C7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 Unit 1.1 – Week 3</w:t>
      </w:r>
    </w:p>
    <w:tbl>
      <w:tblPr>
        <w:tblStyle w:val="a8"/>
        <w:tblW w:w="9200" w:type="dxa"/>
        <w:tblLook w:val="04A0" w:firstRow="1" w:lastRow="0" w:firstColumn="1" w:lastColumn="0" w:noHBand="0" w:noVBand="1"/>
      </w:tblPr>
      <w:tblGrid>
        <w:gridCol w:w="1840"/>
        <w:gridCol w:w="1840"/>
        <w:gridCol w:w="1840"/>
        <w:gridCol w:w="1840"/>
        <w:gridCol w:w="1840"/>
      </w:tblGrid>
      <w:tr w:rsidR="00B66FE3" w14:paraId="48906F11" w14:textId="77777777">
        <w:trPr>
          <w:trHeight w:val="300"/>
        </w:trPr>
        <w:tc>
          <w:tcPr>
            <w:tcW w:w="1840" w:type="dxa"/>
          </w:tcPr>
          <w:p w14:paraId="44979812" w14:textId="77777777" w:rsidR="00B66FE3" w:rsidRDefault="005A2E76" w:rsidP="00AB40C7">
            <w:pPr>
              <w:spacing w:after="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0" w:type="dxa"/>
          </w:tcPr>
          <w:p w14:paraId="06B1B28D" w14:textId="77777777" w:rsidR="00B66FE3" w:rsidRDefault="005A2E76" w:rsidP="00AB40C7">
            <w:pPr>
              <w:spacing w:after="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0" w:type="dxa"/>
          </w:tcPr>
          <w:p w14:paraId="6A1B6DB0" w14:textId="77777777" w:rsidR="00B66FE3" w:rsidRDefault="005A2E76" w:rsidP="00AB40C7">
            <w:pPr>
              <w:spacing w:after="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0" w:type="dxa"/>
          </w:tcPr>
          <w:p w14:paraId="394BE80F" w14:textId="77777777" w:rsidR="00B66FE3" w:rsidRDefault="005A2E76" w:rsidP="00AB40C7">
            <w:pPr>
              <w:spacing w:after="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0" w:type="dxa"/>
          </w:tcPr>
          <w:p w14:paraId="3012493D" w14:textId="77777777" w:rsidR="00B66FE3" w:rsidRDefault="005A2E76" w:rsidP="00AB40C7">
            <w:pPr>
              <w:spacing w:after="0"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</w:p>
        </w:tc>
      </w:tr>
    </w:tbl>
    <w:p w14:paraId="6801CB12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p w14:paraId="27D860F6" w14:textId="77777777" w:rsidR="00B66FE3" w:rsidRDefault="005A2E76" w:rsidP="00AB40C7">
      <w:pPr>
        <w:pStyle w:val="aa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one of the following statements about the Tang and Song eras is NOT correct?</w:t>
      </w:r>
    </w:p>
    <w:p w14:paraId="330C74AA" w14:textId="64EBD372" w:rsidR="00B66FE3" w:rsidRPr="004F09B2" w:rsidRDefault="002F60D4" w:rsidP="00584BA7">
      <w:pPr>
        <w:pStyle w:val="aa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  <w:strike/>
          <w:highlight w:val="yellow"/>
        </w:rPr>
      </w:pPr>
      <w:r w:rsidRPr="00584BA7">
        <w:rPr>
          <w:rFonts w:ascii="Times New Roman" w:hAnsi="Times New Roman" w:cs="Times New Roman"/>
        </w:rPr>
        <w:t xml:space="preserve"> </w:t>
      </w:r>
      <w:r w:rsidR="005A2E76" w:rsidRPr="004F09B2">
        <w:rPr>
          <w:rFonts w:ascii="Times New Roman" w:hAnsi="Times New Roman" w:cs="Times New Roman"/>
          <w:highlight w:val="yellow"/>
        </w:rPr>
        <w:t xml:space="preserve">The term "flying money" during the Tang era was a taxation method where merchants were required to </w:t>
      </w:r>
      <w:r w:rsidR="005A2E76" w:rsidRPr="004F09B2">
        <w:rPr>
          <w:rFonts w:ascii="Times New Roman" w:hAnsi="Times New Roman" w:cs="Times New Roman"/>
          <w:strike/>
          <w:highlight w:val="yellow"/>
        </w:rPr>
        <w:t>pay a portion of their profits to support the building of canals and roadways.</w:t>
      </w:r>
      <w:r w:rsidR="004F09B2" w:rsidRPr="004F09B2">
        <w:rPr>
          <w:rFonts w:ascii="Times New Roman" w:hAnsi="Times New Roman" w:cs="Times New Roman" w:hint="eastAsia"/>
          <w:highlight w:val="yellow"/>
        </w:rPr>
        <w:t>（这里的意思是指</w:t>
      </w:r>
      <w:r w:rsidR="004F09B2" w:rsidRPr="004F09B2">
        <w:rPr>
          <w:rFonts w:ascii="Times New Roman" w:hAnsi="Times New Roman" w:cs="Times New Roman" w:hint="eastAsia"/>
          <w:highlight w:val="yellow"/>
        </w:rPr>
        <w:t xml:space="preserve"> flying</w:t>
      </w:r>
      <w:r w:rsidR="004F09B2" w:rsidRPr="004F09B2">
        <w:rPr>
          <w:rFonts w:ascii="Times New Roman" w:hAnsi="Times New Roman" w:cs="Times New Roman"/>
          <w:highlight w:val="yellow"/>
        </w:rPr>
        <w:t xml:space="preserve"> </w:t>
      </w:r>
      <w:r w:rsidR="004F09B2" w:rsidRPr="004F09B2">
        <w:rPr>
          <w:rFonts w:ascii="Times New Roman" w:hAnsi="Times New Roman" w:cs="Times New Roman" w:hint="eastAsia"/>
          <w:highlight w:val="yellow"/>
        </w:rPr>
        <w:t>money</w:t>
      </w:r>
      <w:r w:rsidR="004F09B2" w:rsidRPr="004F09B2">
        <w:rPr>
          <w:rFonts w:ascii="Times New Roman" w:hAnsi="Times New Roman" w:cs="Times New Roman"/>
          <w:highlight w:val="yellow"/>
        </w:rPr>
        <w:t xml:space="preserve"> </w:t>
      </w:r>
      <w:r w:rsidR="004F09B2" w:rsidRPr="004F09B2">
        <w:rPr>
          <w:rFonts w:ascii="Times New Roman" w:hAnsi="Times New Roman" w:cs="Times New Roman" w:hint="eastAsia"/>
          <w:highlight w:val="yellow"/>
        </w:rPr>
        <w:t>是一种税收政策，</w:t>
      </w:r>
      <w:r w:rsidR="004F09B2" w:rsidRPr="004F09B2">
        <w:rPr>
          <w:rFonts w:ascii="Times New Roman" w:hAnsi="Times New Roman" w:cs="Times New Roman" w:hint="eastAsia"/>
          <w:highlight w:val="yellow"/>
        </w:rPr>
        <w:t xml:space="preserve"> </w:t>
      </w:r>
      <w:r w:rsidR="004F09B2" w:rsidRPr="004F09B2">
        <w:rPr>
          <w:rFonts w:ascii="Times New Roman" w:hAnsi="Times New Roman" w:cs="Times New Roman" w:hint="eastAsia"/>
          <w:highlight w:val="yellow"/>
        </w:rPr>
        <w:t>但实际上这是一种金融政策，类似于汇票）</w:t>
      </w:r>
    </w:p>
    <w:p w14:paraId="7FE4798B" w14:textId="4F9F5A0A" w:rsidR="00B66FE3" w:rsidRPr="004F09B2" w:rsidRDefault="005A2E76" w:rsidP="00584BA7">
      <w:pPr>
        <w:pStyle w:val="aa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</w:rPr>
      </w:pPr>
      <w:r w:rsidRPr="004F09B2">
        <w:rPr>
          <w:rFonts w:ascii="Times New Roman" w:hAnsi="Times New Roman" w:cs="Times New Roman"/>
        </w:rPr>
        <w:t>The Tang and Song eras witnessed a remarkable change in trade dynamics, with China predominantly exporting manufactured goods like silk textiles and porcelain.</w:t>
      </w:r>
      <w:r w:rsidR="004F09B2" w:rsidRPr="004F09B2">
        <w:rPr>
          <w:rFonts w:ascii="Times New Roman" w:hAnsi="Times New Roman" w:cs="Times New Roman"/>
        </w:rPr>
        <w:t xml:space="preserve"> </w:t>
      </w:r>
      <w:r w:rsidR="00FC5DB3">
        <w:rPr>
          <w:rFonts w:ascii="Times New Roman" w:hAnsi="Times New Roman" w:cs="Times New Roman" w:hint="eastAsia"/>
        </w:rPr>
        <w:t>——</w:t>
      </w:r>
      <w:r w:rsidR="00FC5DB3">
        <w:rPr>
          <w:rFonts w:ascii="Times New Roman" w:hAnsi="Times New Roman" w:cs="Times New Roman" w:hint="eastAsia"/>
          <w:b/>
          <w:bCs/>
        </w:rPr>
        <w:t>这里说的是</w:t>
      </w:r>
      <w:r w:rsidR="00FC5DB3">
        <w:rPr>
          <w:rFonts w:ascii="Times New Roman" w:hAnsi="Times New Roman" w:cs="Times New Roman" w:hint="eastAsia"/>
          <w:b/>
          <w:bCs/>
        </w:rPr>
        <w:t>China</w:t>
      </w:r>
      <w:r w:rsidR="00FC5DB3">
        <w:rPr>
          <w:rFonts w:ascii="Times New Roman" w:hAnsi="Times New Roman" w:cs="Times New Roman"/>
          <w:b/>
          <w:bCs/>
        </w:rPr>
        <w:t xml:space="preserve"> </w:t>
      </w:r>
      <w:r w:rsidR="00FC5DB3">
        <w:rPr>
          <w:rFonts w:ascii="Times New Roman" w:hAnsi="Times New Roman" w:cs="Times New Roman" w:hint="eastAsia"/>
          <w:b/>
          <w:bCs/>
        </w:rPr>
        <w:t>出产</w:t>
      </w:r>
      <w:r w:rsidR="00FC5DB3">
        <w:rPr>
          <w:rFonts w:ascii="Times New Roman" w:hAnsi="Times New Roman" w:cs="Times New Roman" w:hint="eastAsia"/>
          <w:b/>
          <w:bCs/>
        </w:rPr>
        <w:t xml:space="preserve"> </w:t>
      </w:r>
      <w:r w:rsidR="00FC5DB3">
        <w:rPr>
          <w:rFonts w:ascii="Times New Roman" w:hAnsi="Times New Roman" w:cs="Times New Roman"/>
          <w:b/>
          <w:bCs/>
        </w:rPr>
        <w:t>manufacturing goods</w:t>
      </w:r>
    </w:p>
    <w:p w14:paraId="7B17B6E3" w14:textId="05BAC7AA" w:rsidR="00B66FE3" w:rsidRPr="00584BA7" w:rsidRDefault="005A2E76" w:rsidP="00584BA7">
      <w:pPr>
        <w:pStyle w:val="aa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</w:rPr>
      </w:pPr>
      <w:r w:rsidRPr="00584BA7">
        <w:rPr>
          <w:rFonts w:ascii="Times New Roman" w:hAnsi="Times New Roman" w:cs="Times New Roman"/>
        </w:rPr>
        <w:t>During the Tang and Song eras, women's roles and rights experienced a period of improvement before facing a decline as a result of the rise of Neo-Confucianism.</w:t>
      </w:r>
      <w:r w:rsidR="00FC5DB3">
        <w:rPr>
          <w:rFonts w:ascii="Times New Roman" w:hAnsi="Times New Roman" w:cs="Times New Roman"/>
        </w:rPr>
        <w:t xml:space="preserve"> </w:t>
      </w:r>
      <w:r w:rsidR="00FC5DB3">
        <w:rPr>
          <w:rFonts w:ascii="Times New Roman" w:hAnsi="Times New Roman" w:cs="Times New Roman" w:hint="eastAsia"/>
        </w:rPr>
        <w:t>——</w:t>
      </w:r>
      <w:r w:rsidR="00FC5DB3">
        <w:rPr>
          <w:rFonts w:ascii="Times New Roman" w:hAnsi="Times New Roman" w:cs="Times New Roman" w:hint="eastAsia"/>
          <w:b/>
          <w:bCs/>
        </w:rPr>
        <w:t>这里说</w:t>
      </w:r>
      <w:r w:rsidR="00FC5DB3">
        <w:rPr>
          <w:rFonts w:ascii="Times New Roman" w:hAnsi="Times New Roman" w:cs="Times New Roman" w:hint="eastAsia"/>
          <w:b/>
          <w:bCs/>
        </w:rPr>
        <w:t>neo</w:t>
      </w:r>
      <w:r w:rsidR="00FC5DB3">
        <w:rPr>
          <w:rFonts w:ascii="Times New Roman" w:hAnsi="Times New Roman" w:cs="Times New Roman"/>
          <w:b/>
          <w:bCs/>
        </w:rPr>
        <w:t xml:space="preserve">-Confucianism </w:t>
      </w:r>
      <w:r w:rsidR="00FC5DB3">
        <w:rPr>
          <w:rFonts w:ascii="Times New Roman" w:hAnsi="Times New Roman" w:cs="Times New Roman" w:hint="eastAsia"/>
          <w:b/>
          <w:bCs/>
        </w:rPr>
        <w:t>导致了女性地位下降（贞操，限制女性受教育权之类的）</w:t>
      </w:r>
    </w:p>
    <w:p w14:paraId="57D02A29" w14:textId="5C1CBE89" w:rsidR="00B66FE3" w:rsidRDefault="005A2E76" w:rsidP="00584BA7">
      <w:pPr>
        <w:pStyle w:val="aa"/>
        <w:numPr>
          <w:ilvl w:val="0"/>
          <w:numId w:val="7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Urban growth in the Tang and Song eras was characterized by the transformation of towns into large cities, accompanied by significant urban population growth.</w:t>
      </w:r>
      <w:r w:rsidR="005949FC">
        <w:rPr>
          <w:rFonts w:ascii="Times New Roman" w:hAnsi="Times New Roman" w:cs="Times New Roman"/>
        </w:rPr>
        <w:t xml:space="preserve"> </w:t>
      </w:r>
      <w:r w:rsidR="005949FC">
        <w:rPr>
          <w:rFonts w:ascii="Times New Roman" w:hAnsi="Times New Roman" w:cs="Times New Roman" w:hint="eastAsia"/>
        </w:rPr>
        <w:t>——</w:t>
      </w:r>
      <w:r w:rsidR="005949FC">
        <w:rPr>
          <w:rFonts w:ascii="Times New Roman" w:hAnsi="Times New Roman" w:cs="Times New Roman"/>
          <w:b/>
          <w:bCs/>
        </w:rPr>
        <w:t xml:space="preserve">urbanization </w:t>
      </w:r>
      <w:r w:rsidR="005949FC">
        <w:rPr>
          <w:rFonts w:ascii="Times New Roman" w:hAnsi="Times New Roman" w:cs="Times New Roman" w:hint="eastAsia"/>
          <w:b/>
          <w:bCs/>
        </w:rPr>
        <w:t>是唐宋重要的一个</w:t>
      </w:r>
      <w:r w:rsidR="00D82ABF">
        <w:rPr>
          <w:rFonts w:ascii="Times New Roman" w:hAnsi="Times New Roman" w:cs="Times New Roman" w:hint="eastAsia"/>
          <w:b/>
          <w:bCs/>
        </w:rPr>
        <w:t>现象，长安等就是一个特征</w:t>
      </w:r>
    </w:p>
    <w:p w14:paraId="67EE3EEF" w14:textId="20FDCE7E" w:rsidR="00B66FE3" w:rsidRPr="008646F2" w:rsidRDefault="005A2E76" w:rsidP="008646F2">
      <w:pPr>
        <w:pStyle w:val="aa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 w:rsidRPr="008646F2">
        <w:rPr>
          <w:rFonts w:ascii="Times New Roman" w:hAnsi="Times New Roman" w:cs="Times New Roman"/>
        </w:rPr>
        <w:t>Which one of the following MOST ACCURATELY describes the trade dynamics during the Tang and Song eras?</w:t>
      </w:r>
    </w:p>
    <w:p w14:paraId="39F14113" w14:textId="79F727C6" w:rsidR="00B66FE3" w:rsidRDefault="005A2E76" w:rsidP="00AB40C7">
      <w:pPr>
        <w:pStyle w:val="aa"/>
        <w:numPr>
          <w:ilvl w:val="0"/>
          <w:numId w:val="3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China primarily </w:t>
      </w:r>
      <w:r w:rsidRPr="00B467A5">
        <w:rPr>
          <w:rFonts w:ascii="Times New Roman" w:hAnsi="Times New Roman" w:cs="Times New Roman"/>
          <w:highlight w:val="yellow"/>
        </w:rPr>
        <w:t>exported luxury items</w:t>
      </w:r>
      <w:r w:rsidR="00B467A5">
        <w:rPr>
          <w:rFonts w:ascii="Times New Roman" w:hAnsi="Times New Roman" w:cs="Times New Roman" w:hint="eastAsia"/>
          <w:b/>
          <w:bCs/>
        </w:rPr>
        <w:t>错了</w:t>
      </w:r>
      <w:r w:rsidR="00B467A5">
        <w:rPr>
          <w:rFonts w:ascii="Times New Roman" w:hAnsi="Times New Roman" w:cs="Times New Roman"/>
          <w:b/>
          <w:bCs/>
        </w:rPr>
        <w:t xml:space="preserve"> </w:t>
      </w:r>
      <w:r w:rsidR="00B467A5">
        <w:rPr>
          <w:rFonts w:ascii="Times New Roman" w:hAnsi="Times New Roman" w:cs="Times New Roman" w:hint="eastAsia"/>
          <w:b/>
          <w:bCs/>
        </w:rPr>
        <w:t>是进口进来，从印度来的</w:t>
      </w:r>
      <w:r>
        <w:rPr>
          <w:rFonts w:ascii="Times New Roman" w:hAnsi="Times New Roman" w:cs="Times New Roman"/>
        </w:rPr>
        <w:t xml:space="preserve"> such as spices and aromatic woods, while importing manufactured goods including silk textiles and porcelain.</w:t>
      </w:r>
    </w:p>
    <w:p w14:paraId="775A3F1B" w14:textId="1455DA0A" w:rsidR="00B66FE3" w:rsidRDefault="005A2E76" w:rsidP="00AB40C7">
      <w:pPr>
        <w:pStyle w:val="aa"/>
        <w:numPr>
          <w:ilvl w:val="0"/>
          <w:numId w:val="3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</w:t>
      </w:r>
      <w:r w:rsidRPr="00B467A5">
        <w:rPr>
          <w:rFonts w:ascii="Times New Roman" w:hAnsi="Times New Roman" w:cs="Times New Roman"/>
          <w:highlight w:val="yellow"/>
        </w:rPr>
        <w:t>little international</w:t>
      </w:r>
      <w:r w:rsidR="00B467A5">
        <w:rPr>
          <w:rFonts w:ascii="Times New Roman" w:hAnsi="Times New Roman" w:cs="Times New Roman"/>
        </w:rPr>
        <w:t xml:space="preserve"> </w:t>
      </w:r>
      <w:r w:rsidR="00B467A5">
        <w:rPr>
          <w:rFonts w:ascii="Times New Roman" w:hAnsi="Times New Roman" w:cs="Times New Roman" w:hint="eastAsia"/>
          <w:b/>
          <w:bCs/>
          <w:highlight w:val="yellow"/>
        </w:rPr>
        <w:t>这里错了，丝绸之路是证明</w:t>
      </w:r>
      <w:r>
        <w:rPr>
          <w:rFonts w:ascii="Times New Roman" w:hAnsi="Times New Roman" w:cs="Times New Roman"/>
        </w:rPr>
        <w:t xml:space="preserve"> trade during the Tang and Song eras. Both luxury and manufactured goods were produced primarily for domestic trade. </w:t>
      </w:r>
    </w:p>
    <w:p w14:paraId="5C33DA67" w14:textId="25653CF9" w:rsidR="00B66FE3" w:rsidRPr="00B14860" w:rsidRDefault="005A2E76" w:rsidP="00AB40C7">
      <w:pPr>
        <w:pStyle w:val="aa"/>
        <w:numPr>
          <w:ilvl w:val="0"/>
          <w:numId w:val="3"/>
        </w:numPr>
        <w:spacing w:line="360" w:lineRule="auto"/>
        <w:ind w:left="1080"/>
        <w:jc w:val="left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</w:rPr>
        <w:t>China predominantly exported manufactured goods, such as fine silk textiles and porcelain, while importing luxury products including aromatic woods and spices from other regions.</w:t>
      </w:r>
      <w:r w:rsidR="00B14860">
        <w:rPr>
          <w:rFonts w:ascii="Times New Roman" w:hAnsi="Times New Roman" w:cs="Times New Roman"/>
        </w:rPr>
        <w:t xml:space="preserve"> </w:t>
      </w:r>
      <w:r w:rsidR="00B14860" w:rsidRPr="00B14860">
        <w:rPr>
          <w:rFonts w:ascii="Times New Roman" w:hAnsi="Times New Roman" w:cs="Times New Roman" w:hint="eastAsia"/>
          <w:b/>
          <w:bCs/>
          <w:highlight w:val="yellow"/>
        </w:rPr>
        <w:t>对的</w:t>
      </w:r>
    </w:p>
    <w:p w14:paraId="4C4E9B53" w14:textId="1B340ED8" w:rsidR="00B66FE3" w:rsidRDefault="005A2E76" w:rsidP="00AB40C7">
      <w:pPr>
        <w:pStyle w:val="aa"/>
        <w:numPr>
          <w:ilvl w:val="0"/>
          <w:numId w:val="3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Chinese merchants focused exclusively on the </w:t>
      </w:r>
      <w:r w:rsidRPr="00F817D8">
        <w:rPr>
          <w:rFonts w:ascii="Times New Roman" w:hAnsi="Times New Roman" w:cs="Times New Roman"/>
          <w:highlight w:val="yellow"/>
        </w:rPr>
        <w:t xml:space="preserve">domestic trading of luxury </w:t>
      </w:r>
      <w:r w:rsidRPr="00F817D8">
        <w:rPr>
          <w:rFonts w:ascii="Times New Roman" w:hAnsi="Times New Roman" w:cs="Times New Roman"/>
          <w:highlight w:val="yellow"/>
        </w:rPr>
        <w:lastRenderedPageBreak/>
        <w:t>goods,</w:t>
      </w:r>
      <w:r>
        <w:rPr>
          <w:rFonts w:ascii="Times New Roman" w:hAnsi="Times New Roman" w:cs="Times New Roman"/>
        </w:rPr>
        <w:t xml:space="preserve"> while foreign merchants were responsible for the international exchange of </w:t>
      </w:r>
      <w:r w:rsidRPr="00F817D8">
        <w:rPr>
          <w:rFonts w:ascii="Times New Roman" w:hAnsi="Times New Roman" w:cs="Times New Roman"/>
          <w:highlight w:val="yellow"/>
        </w:rPr>
        <w:t>manufactured products.</w:t>
      </w:r>
      <w:r w:rsidR="00B14860">
        <w:rPr>
          <w:rFonts w:ascii="Times New Roman" w:hAnsi="Times New Roman" w:cs="Times New Roman"/>
        </w:rPr>
        <w:t xml:space="preserve"> </w:t>
      </w:r>
      <w:r w:rsidR="00B14860">
        <w:rPr>
          <w:rFonts w:ascii="Times New Roman" w:hAnsi="Times New Roman" w:cs="Times New Roman" w:hint="eastAsia"/>
          <w:b/>
          <w:bCs/>
        </w:rPr>
        <w:t>反了</w:t>
      </w:r>
    </w:p>
    <w:p w14:paraId="7EA9AD4B" w14:textId="77777777" w:rsidR="00B66FE3" w:rsidRDefault="005A2E76" w:rsidP="008646F2">
      <w:pPr>
        <w:pStyle w:val="aa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statements about historical developments of the Tang and Song eras is CORRECT?</w:t>
      </w:r>
    </w:p>
    <w:p w14:paraId="4E6A16E6" w14:textId="5451EC81" w:rsidR="00B66FE3" w:rsidRDefault="005A2E76" w:rsidP="00AB40C7">
      <w:pPr>
        <w:pStyle w:val="aa"/>
        <w:numPr>
          <w:ilvl w:val="0"/>
          <w:numId w:val="4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Throughout the Tang and Song eras, women’s roles and rights in both family and society consistently improved</w:t>
      </w:r>
      <w:r w:rsidR="002404D4">
        <w:rPr>
          <w:rFonts w:ascii="Times New Roman" w:hAnsi="Times New Roman" w:cs="Times New Roman"/>
        </w:rPr>
        <w:t xml:space="preserve">. </w:t>
      </w:r>
      <w:r w:rsidR="00075429">
        <w:rPr>
          <w:rFonts w:ascii="Times New Roman" w:hAnsi="Times New Roman" w:cs="Times New Roman"/>
        </w:rPr>
        <w:t xml:space="preserve"> </w:t>
      </w:r>
      <w:r w:rsidR="00075429">
        <w:rPr>
          <w:rFonts w:ascii="Times New Roman" w:hAnsi="Times New Roman" w:cs="Times New Roman" w:hint="eastAsia"/>
          <w:b/>
          <w:bCs/>
        </w:rPr>
        <w:t>错了，在宋朝新儒教兴起之后，就一直在降低</w:t>
      </w:r>
    </w:p>
    <w:p w14:paraId="56FD4ABF" w14:textId="03992645" w:rsidR="00B66FE3" w:rsidRDefault="005A2E76" w:rsidP="00AB40C7">
      <w:pPr>
        <w:pStyle w:val="aa"/>
        <w:numPr>
          <w:ilvl w:val="0"/>
          <w:numId w:val="4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Women’s roles and rights improved in the Tang and early Song eras, but declined afterwards due to the influence of Neo-Confucianism.</w:t>
      </w:r>
      <w:r w:rsidR="00075429">
        <w:rPr>
          <w:rFonts w:ascii="Times New Roman" w:hAnsi="Times New Roman" w:cs="Times New Roman"/>
        </w:rPr>
        <w:t xml:space="preserve"> </w:t>
      </w:r>
      <w:r w:rsidR="00075429" w:rsidRPr="00075429">
        <w:rPr>
          <w:rFonts w:ascii="Times New Roman" w:hAnsi="Times New Roman" w:cs="Times New Roman" w:hint="eastAsia"/>
          <w:b/>
          <w:bCs/>
          <w:highlight w:val="yellow"/>
        </w:rPr>
        <w:t>对的</w:t>
      </w:r>
    </w:p>
    <w:p w14:paraId="4E296F62" w14:textId="2BAD2626" w:rsidR="00B66FE3" w:rsidRDefault="005A2E76" w:rsidP="00AB40C7">
      <w:pPr>
        <w:pStyle w:val="aa"/>
        <w:numPr>
          <w:ilvl w:val="0"/>
          <w:numId w:val="4"/>
        </w:numPr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Tang and Song eras saw a steady improvement in the status of women, </w:t>
      </w:r>
      <w:r w:rsidR="002404D4">
        <w:rPr>
          <w:rFonts w:ascii="Times New Roman" w:hAnsi="Times New Roman" w:cs="Times New Roman"/>
        </w:rPr>
        <w:t>with increased legal rights and opportunities for personal and professional development, due to the influence of Neo-</w:t>
      </w:r>
      <w:r w:rsidR="003E2D39">
        <w:rPr>
          <w:rFonts w:ascii="Times New Roman" w:hAnsi="Times New Roman" w:cs="Times New Roman"/>
        </w:rPr>
        <w:t>Daoism.</w:t>
      </w:r>
      <w:r w:rsidR="00075429">
        <w:rPr>
          <w:rFonts w:ascii="Times New Roman" w:hAnsi="Times New Roman" w:cs="Times New Roman"/>
        </w:rPr>
        <w:t xml:space="preserve"> </w:t>
      </w:r>
      <w:r w:rsidR="00075429">
        <w:rPr>
          <w:rFonts w:ascii="Times New Roman" w:hAnsi="Times New Roman" w:cs="Times New Roman" w:hint="eastAsia"/>
          <w:b/>
          <w:bCs/>
        </w:rPr>
        <w:t>错了，在新儒教兴起之后就降低了</w:t>
      </w:r>
    </w:p>
    <w:p w14:paraId="26A2CEF5" w14:textId="4A115A68" w:rsidR="00B66FE3" w:rsidRPr="00044D24" w:rsidRDefault="005A2E76" w:rsidP="00AB40C7">
      <w:pPr>
        <w:pStyle w:val="aa"/>
        <w:numPr>
          <w:ilvl w:val="0"/>
          <w:numId w:val="4"/>
        </w:numPr>
        <w:spacing w:line="360" w:lineRule="auto"/>
        <w:ind w:left="108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Women’s roles and rights steadily improved throughout the Tang and Song eras, due to the </w:t>
      </w:r>
      <w:r w:rsidRPr="00044D24">
        <w:rPr>
          <w:rFonts w:ascii="Times New Roman" w:hAnsi="Times New Roman" w:cs="Times New Roman"/>
          <w:b/>
          <w:bCs/>
          <w:highlight w:val="yellow"/>
        </w:rPr>
        <w:t xml:space="preserve">influence of </w:t>
      </w:r>
      <w:r w:rsidR="003E2D39" w:rsidRPr="00044D24">
        <w:rPr>
          <w:rFonts w:ascii="Times New Roman" w:hAnsi="Times New Roman" w:cs="Times New Roman"/>
          <w:b/>
          <w:bCs/>
          <w:highlight w:val="yellow"/>
        </w:rPr>
        <w:t>Buddhism.</w:t>
      </w:r>
      <w:r w:rsidR="003E2D39">
        <w:rPr>
          <w:rFonts w:ascii="Times New Roman" w:hAnsi="Times New Roman" w:cs="Times New Roman"/>
        </w:rPr>
        <w:t xml:space="preserve"> </w:t>
      </w:r>
      <w:r w:rsidR="00044D24" w:rsidRPr="00044D24">
        <w:rPr>
          <w:rFonts w:ascii="Times New Roman" w:hAnsi="Times New Roman" w:cs="Times New Roman" w:hint="eastAsia"/>
          <w:b/>
          <w:bCs/>
        </w:rPr>
        <w:t>不对，而且</w:t>
      </w:r>
      <w:r w:rsidR="00044D24">
        <w:rPr>
          <w:rFonts w:ascii="Times New Roman" w:hAnsi="Times New Roman" w:cs="Times New Roman" w:hint="eastAsia"/>
          <w:b/>
          <w:bCs/>
        </w:rPr>
        <w:t>女性地位提高很大程度上和儒教有关系（不是新儒教）</w:t>
      </w:r>
    </w:p>
    <w:p w14:paraId="4EEA4400" w14:textId="77777777" w:rsidR="00B66FE3" w:rsidRDefault="005A2E76" w:rsidP="008646F2">
      <w:pPr>
        <w:pStyle w:val="aa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Urban growth in the Tang and Song eras was characterised by:</w:t>
      </w:r>
    </w:p>
    <w:p w14:paraId="0C3F9A48" w14:textId="3041679B" w:rsidR="00B66FE3" w:rsidRPr="00110364" w:rsidRDefault="005A2E76" w:rsidP="00AB40C7">
      <w:pPr>
        <w:pStyle w:val="aa"/>
        <w:spacing w:line="360" w:lineRule="auto"/>
        <w:ind w:left="1080"/>
        <w:jc w:val="left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</w:rPr>
        <w:t>A.</w:t>
      </w:r>
      <w:r w:rsidRPr="00110364">
        <w:rPr>
          <w:rFonts w:ascii="Times New Roman" w:hAnsi="Times New Roman" w:cs="Times New Roman"/>
          <w:b/>
          <w:bCs/>
        </w:rPr>
        <w:t xml:space="preserve"> </w:t>
      </w:r>
      <w:r w:rsidRPr="00110364">
        <w:rPr>
          <w:rFonts w:ascii="Times New Roman" w:hAnsi="Times New Roman" w:cs="Times New Roman"/>
          <w:b/>
          <w:bCs/>
          <w:highlight w:val="yellow"/>
        </w:rPr>
        <w:t>A decrease in the population</w:t>
      </w:r>
      <w:r w:rsidRPr="0011036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capital city of Chang'an compared to other developing cities in the south.</w:t>
      </w:r>
      <w:r w:rsidR="00110364">
        <w:rPr>
          <w:rFonts w:ascii="Times New Roman" w:hAnsi="Times New Roman" w:cs="Times New Roman"/>
        </w:rPr>
        <w:t xml:space="preserve"> </w:t>
      </w:r>
      <w:r w:rsidR="00110364">
        <w:rPr>
          <w:rFonts w:ascii="Times New Roman" w:hAnsi="Times New Roman" w:cs="Times New Roman" w:hint="eastAsia"/>
          <w:b/>
          <w:bCs/>
        </w:rPr>
        <w:t>这个根本不太可能出现，因为都城没人了只有可能是战争打过来了</w:t>
      </w:r>
    </w:p>
    <w:p w14:paraId="7F0E6D4E" w14:textId="2D7E9813" w:rsidR="00B66FE3" w:rsidRDefault="005A2E76" w:rsidP="00AB40C7">
      <w:pPr>
        <w:pStyle w:val="aa"/>
        <w:spacing w:line="360" w:lineRule="auto"/>
        <w:ind w:left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The transformation of towns into large cities and significant urban population growth.</w:t>
      </w:r>
      <w:r w:rsidR="00110364">
        <w:rPr>
          <w:rFonts w:ascii="Times New Roman" w:hAnsi="Times New Roman" w:cs="Times New Roman"/>
        </w:rPr>
        <w:t xml:space="preserve"> </w:t>
      </w:r>
      <w:r w:rsidR="00110364" w:rsidRPr="00110364">
        <w:rPr>
          <w:rFonts w:ascii="Times New Roman" w:hAnsi="Times New Roman" w:cs="Times New Roman" w:hint="eastAsia"/>
          <w:b/>
          <w:bCs/>
        </w:rPr>
        <w:t>对的</w:t>
      </w:r>
    </w:p>
    <w:p w14:paraId="67844F88" w14:textId="15B4BF88" w:rsidR="00B66FE3" w:rsidRPr="00110364" w:rsidRDefault="005A2E76" w:rsidP="00AB40C7">
      <w:pPr>
        <w:pStyle w:val="aa"/>
        <w:spacing w:line="360" w:lineRule="auto"/>
        <w:ind w:left="108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C. A concentration of the entire population within the confined walls of the imperial city in Chang'an, leaving the suburbs largely unpopulated.</w:t>
      </w:r>
      <w:r w:rsidR="00110364">
        <w:rPr>
          <w:rFonts w:ascii="Times New Roman" w:hAnsi="Times New Roman" w:cs="Times New Roman"/>
        </w:rPr>
        <w:t xml:space="preserve"> </w:t>
      </w:r>
      <w:r w:rsidR="00110364">
        <w:rPr>
          <w:rFonts w:ascii="Times New Roman" w:hAnsi="Times New Roman" w:cs="Times New Roman" w:hint="eastAsia"/>
          <w:b/>
          <w:bCs/>
        </w:rPr>
        <w:t>？不是所有人都有钱去京城</w:t>
      </w:r>
    </w:p>
    <w:p w14:paraId="64911937" w14:textId="464B2159" w:rsidR="00A75736" w:rsidRPr="00110364" w:rsidRDefault="005A2E76" w:rsidP="00AB40C7">
      <w:pPr>
        <w:pStyle w:val="aa"/>
        <w:spacing w:line="360" w:lineRule="auto"/>
        <w:ind w:left="108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D. The restriction of commercial expansion and urban development exclusively to the area of the imperial palace and audience halls in Chang'an. </w:t>
      </w:r>
      <w:r w:rsidR="00110364">
        <w:rPr>
          <w:rFonts w:ascii="Times New Roman" w:hAnsi="Times New Roman" w:cs="Times New Roman" w:hint="eastAsia"/>
          <w:b/>
          <w:bCs/>
        </w:rPr>
        <w:t>错的，因为其他地方业发展</w:t>
      </w:r>
    </w:p>
    <w:p w14:paraId="4017A123" w14:textId="77777777" w:rsidR="00C22793" w:rsidRPr="00AD181F" w:rsidRDefault="00C22793" w:rsidP="008646F2">
      <w:pPr>
        <w:pStyle w:val="aa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Which of the following historical events or processes can be BEST described as a revolution? </w:t>
      </w:r>
    </w:p>
    <w:p w14:paraId="658D8CA3" w14:textId="0F090F5F" w:rsidR="00C22793" w:rsidRPr="00AD181F" w:rsidRDefault="00C22793" w:rsidP="00C22793">
      <w:pPr>
        <w:spacing w:line="256" w:lineRule="auto"/>
        <w:ind w:left="108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t>A. Domestication of plants and animals which allowed for the creation of a food surplus, which in turn allowed for specialization of labour.</w:t>
      </w:r>
    </w:p>
    <w:p w14:paraId="025929A7" w14:textId="1B442E8E" w:rsidR="00C22793" w:rsidRPr="00AD181F" w:rsidRDefault="00C22793" w:rsidP="00C22793">
      <w:pPr>
        <w:spacing w:line="256" w:lineRule="auto"/>
        <w:ind w:left="108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B. The founding of the city of Athens. </w:t>
      </w:r>
    </w:p>
    <w:p w14:paraId="319F9661" w14:textId="25CAC6CD" w:rsidR="00C22793" w:rsidRPr="00AD181F" w:rsidRDefault="00C22793" w:rsidP="00C22793">
      <w:pPr>
        <w:spacing w:line="256" w:lineRule="auto"/>
        <w:ind w:left="108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C. Innovations in ship design (such as the Chinese </w:t>
      </w:r>
      <w:r w:rsidRPr="00AD181F">
        <w:rPr>
          <w:rFonts w:ascii="Times New Roman" w:hAnsi="Times New Roman" w:cs="Times New Roman"/>
          <w:i/>
          <w:iCs/>
          <w:strike/>
          <w:sz w:val="24"/>
          <w:szCs w:val="24"/>
          <w:lang w:val="en-US"/>
        </w:rPr>
        <w:t>junk</w:t>
      </w: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) which allowed for </w:t>
      </w: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increased scale of trade on the maritime silk roads. </w:t>
      </w:r>
    </w:p>
    <w:p w14:paraId="5258CF3F" w14:textId="2A913155" w:rsidR="00C22793" w:rsidRPr="00AD181F" w:rsidRDefault="00C22793" w:rsidP="00C22793">
      <w:pPr>
        <w:spacing w:line="256" w:lineRule="auto"/>
        <w:ind w:left="1080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AD181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D. Joe Biden being elected as president. </w:t>
      </w:r>
    </w:p>
    <w:p w14:paraId="04A6959B" w14:textId="26B30223" w:rsidR="00C22793" w:rsidRPr="00AD181F" w:rsidRDefault="00AD181F" w:rsidP="005A2E76">
      <w:pPr>
        <w:ind w:left="1080"/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 w:hint="eastAsia"/>
          <w:strike/>
          <w:lang w:val="en-US"/>
        </w:rPr>
        <w:t>不考</w:t>
      </w:r>
    </w:p>
    <w:p w14:paraId="797695BA" w14:textId="77777777" w:rsidR="00B66FE3" w:rsidRPr="00AD181F" w:rsidRDefault="00B66FE3" w:rsidP="00AB40C7">
      <w:pPr>
        <w:spacing w:line="360" w:lineRule="auto"/>
        <w:jc w:val="left"/>
        <w:rPr>
          <w:rFonts w:ascii="Times New Roman" w:hAnsi="Times New Roman" w:cs="Times New Roman"/>
          <w:strike/>
        </w:rPr>
      </w:pPr>
    </w:p>
    <w:p w14:paraId="555AF0F6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p w14:paraId="1CDAF8E4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p w14:paraId="178B0F68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p w14:paraId="4CDAD4AF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p w14:paraId="021E177E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p w14:paraId="5777EF0D" w14:textId="77777777" w:rsidR="00B66FE3" w:rsidRDefault="00B66FE3" w:rsidP="00AB40C7">
      <w:pPr>
        <w:spacing w:line="360" w:lineRule="auto"/>
        <w:jc w:val="left"/>
        <w:rPr>
          <w:rFonts w:ascii="Times New Roman" w:hAnsi="Times New Roman" w:cs="Times New Roman"/>
        </w:rPr>
      </w:pPr>
    </w:p>
    <w:sectPr w:rsidR="00B66FE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7875" w14:textId="77777777" w:rsidR="002F3514" w:rsidRDefault="002F3514">
      <w:pPr>
        <w:spacing w:line="240" w:lineRule="auto"/>
      </w:pPr>
      <w:r>
        <w:separator/>
      </w:r>
    </w:p>
  </w:endnote>
  <w:endnote w:type="continuationSeparator" w:id="0">
    <w:p w14:paraId="37812474" w14:textId="77777777" w:rsidR="002F3514" w:rsidRDefault="002F3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53B5B" w14:textId="77777777" w:rsidR="002F3514" w:rsidRDefault="002F3514">
      <w:pPr>
        <w:spacing w:after="0"/>
      </w:pPr>
      <w:r>
        <w:separator/>
      </w:r>
    </w:p>
  </w:footnote>
  <w:footnote w:type="continuationSeparator" w:id="0">
    <w:p w14:paraId="1E4B85F9" w14:textId="77777777" w:rsidR="002F3514" w:rsidRDefault="002F35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DEC301"/>
    <w:multiLevelType w:val="singleLevel"/>
    <w:tmpl w:val="FBDEC301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3A313242"/>
    <w:multiLevelType w:val="hybridMultilevel"/>
    <w:tmpl w:val="8F8C52D8"/>
    <w:lvl w:ilvl="0" w:tplc="4BCC5C4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" w15:restartNumberingAfterBreak="0">
    <w:nsid w:val="3CD20635"/>
    <w:multiLevelType w:val="multilevel"/>
    <w:tmpl w:val="3CD206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64151"/>
    <w:multiLevelType w:val="singleLevel"/>
    <w:tmpl w:val="57F64151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617C110D"/>
    <w:multiLevelType w:val="hybridMultilevel"/>
    <w:tmpl w:val="C8A87260"/>
    <w:lvl w:ilvl="0" w:tplc="50AC2DF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5" w15:restartNumberingAfterBreak="0">
    <w:nsid w:val="73BF3767"/>
    <w:multiLevelType w:val="hybridMultilevel"/>
    <w:tmpl w:val="50786722"/>
    <w:lvl w:ilvl="0" w:tplc="925412A2">
      <w:start w:val="2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DED069"/>
    <w:multiLevelType w:val="singleLevel"/>
    <w:tmpl w:val="76DED069"/>
    <w:lvl w:ilvl="0">
      <w:start w:val="1"/>
      <w:numFmt w:val="upperLetter"/>
      <w:suff w:val="space"/>
      <w:lvlText w:val="%1."/>
      <w:lvlJc w:val="left"/>
    </w:lvl>
  </w:abstractNum>
  <w:num w:numId="1" w16cid:durableId="166024633">
    <w:abstractNumId w:val="2"/>
  </w:num>
  <w:num w:numId="2" w16cid:durableId="1190877922">
    <w:abstractNumId w:val="0"/>
  </w:num>
  <w:num w:numId="3" w16cid:durableId="1994410481">
    <w:abstractNumId w:val="3"/>
  </w:num>
  <w:num w:numId="4" w16cid:durableId="2045670690">
    <w:abstractNumId w:val="6"/>
  </w:num>
  <w:num w:numId="5" w16cid:durableId="1002959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3120781">
    <w:abstractNumId w:val="4"/>
  </w:num>
  <w:num w:numId="7" w16cid:durableId="267932151">
    <w:abstractNumId w:val="1"/>
  </w:num>
  <w:num w:numId="8" w16cid:durableId="18358748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687"/>
    <w:rsid w:val="DB338FC3"/>
    <w:rsid w:val="FB77C93F"/>
    <w:rsid w:val="FFFFF75E"/>
    <w:rsid w:val="000221FF"/>
    <w:rsid w:val="00023462"/>
    <w:rsid w:val="00044D24"/>
    <w:rsid w:val="00075429"/>
    <w:rsid w:val="000D6441"/>
    <w:rsid w:val="00110364"/>
    <w:rsid w:val="00177D48"/>
    <w:rsid w:val="001A73BB"/>
    <w:rsid w:val="001D1309"/>
    <w:rsid w:val="001D617E"/>
    <w:rsid w:val="001E008A"/>
    <w:rsid w:val="001E62BC"/>
    <w:rsid w:val="00222D92"/>
    <w:rsid w:val="002404D4"/>
    <w:rsid w:val="00295287"/>
    <w:rsid w:val="00297B84"/>
    <w:rsid w:val="002D0AB2"/>
    <w:rsid w:val="002D59A8"/>
    <w:rsid w:val="002F3514"/>
    <w:rsid w:val="002F60D4"/>
    <w:rsid w:val="003467F0"/>
    <w:rsid w:val="003731DE"/>
    <w:rsid w:val="003D13F0"/>
    <w:rsid w:val="003D2A01"/>
    <w:rsid w:val="003E2D39"/>
    <w:rsid w:val="003E4B35"/>
    <w:rsid w:val="0048394F"/>
    <w:rsid w:val="004A4637"/>
    <w:rsid w:val="004F09B2"/>
    <w:rsid w:val="00545C6B"/>
    <w:rsid w:val="00560953"/>
    <w:rsid w:val="00580B09"/>
    <w:rsid w:val="00584BA7"/>
    <w:rsid w:val="005901C1"/>
    <w:rsid w:val="005949FC"/>
    <w:rsid w:val="005A2E76"/>
    <w:rsid w:val="005D6AD6"/>
    <w:rsid w:val="005E7AC3"/>
    <w:rsid w:val="00601150"/>
    <w:rsid w:val="006A5687"/>
    <w:rsid w:val="006B66B7"/>
    <w:rsid w:val="00720F75"/>
    <w:rsid w:val="007A06F4"/>
    <w:rsid w:val="007B6C81"/>
    <w:rsid w:val="007C02B4"/>
    <w:rsid w:val="007C3843"/>
    <w:rsid w:val="007C40A3"/>
    <w:rsid w:val="007D27E0"/>
    <w:rsid w:val="007E5BDF"/>
    <w:rsid w:val="008646F2"/>
    <w:rsid w:val="00870189"/>
    <w:rsid w:val="008A003F"/>
    <w:rsid w:val="00905168"/>
    <w:rsid w:val="00932A2A"/>
    <w:rsid w:val="009D161C"/>
    <w:rsid w:val="00A15469"/>
    <w:rsid w:val="00A73EA5"/>
    <w:rsid w:val="00A75736"/>
    <w:rsid w:val="00A8595B"/>
    <w:rsid w:val="00AB40C7"/>
    <w:rsid w:val="00AD181F"/>
    <w:rsid w:val="00B14860"/>
    <w:rsid w:val="00B25DDA"/>
    <w:rsid w:val="00B467A5"/>
    <w:rsid w:val="00B61835"/>
    <w:rsid w:val="00B66FE3"/>
    <w:rsid w:val="00BA032C"/>
    <w:rsid w:val="00BF1C13"/>
    <w:rsid w:val="00BF70E6"/>
    <w:rsid w:val="00C22793"/>
    <w:rsid w:val="00C2329C"/>
    <w:rsid w:val="00C7700D"/>
    <w:rsid w:val="00D3525D"/>
    <w:rsid w:val="00D72194"/>
    <w:rsid w:val="00D82ABF"/>
    <w:rsid w:val="00DB4429"/>
    <w:rsid w:val="00DC4B59"/>
    <w:rsid w:val="00E1578E"/>
    <w:rsid w:val="00E5209B"/>
    <w:rsid w:val="00EB454D"/>
    <w:rsid w:val="00EB7F81"/>
    <w:rsid w:val="00EC39DF"/>
    <w:rsid w:val="00EC5A68"/>
    <w:rsid w:val="00ED7647"/>
    <w:rsid w:val="00F5437F"/>
    <w:rsid w:val="00F70FF3"/>
    <w:rsid w:val="00F77DBF"/>
    <w:rsid w:val="00F817D8"/>
    <w:rsid w:val="00FB77A7"/>
    <w:rsid w:val="00FC5DB3"/>
    <w:rsid w:val="7777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E14D59"/>
  <w15:docId w15:val="{9D9E741F-B4AF-41DA-A719-CCBE9223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2"/>
      <w:szCs w:val="22"/>
      <w14:ligatures w14:val="standardContextual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30">
    <w:name w:val="标题 3 字符"/>
    <w:basedOn w:val="a0"/>
    <w:link w:val="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CF81F4F3-A4A4-4B7B-8E88-91189EA1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 Sayfulin</dc:creator>
  <cp:lastModifiedBy>锦润 卢</cp:lastModifiedBy>
  <cp:revision>37</cp:revision>
  <dcterms:created xsi:type="dcterms:W3CDTF">2023-09-12T09:23:00Z</dcterms:created>
  <dcterms:modified xsi:type="dcterms:W3CDTF">2023-11-08T00:46:00Z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