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0"/>
        </w:numPr>
        <w:tabs>
          <w:tab w:val="clear" w:pos="720"/>
        </w:tabs>
        <w:ind w:leftChars="0"/>
      </w:pPr>
      <w:bookmarkStart w:id="0" w:name="_Toc17473303"/>
      <w:r>
        <w:rPr>
          <w:rFonts w:hint="eastAsia"/>
          <w:lang w:val="en-US" w:eastAsia="zh-CN"/>
        </w:rPr>
        <w:t>1.可见光视频</w:t>
      </w:r>
      <w:bookmarkStart w:id="1" w:name="_GoBack"/>
      <w:bookmarkEnd w:id="1"/>
      <w:r>
        <w:rPr>
          <w:rFonts w:hint="eastAsia"/>
          <w:lang w:val="en-US" w:eastAsia="zh-CN"/>
        </w:rPr>
        <w:t>图像拼接</w:t>
      </w:r>
      <w:r>
        <w:rPr>
          <w:rFonts w:hint="eastAsia"/>
        </w:rPr>
        <w:t>接口</w:t>
      </w:r>
      <w:bookmarkEnd w:id="0"/>
    </w:p>
    <w:p>
      <w:r>
        <w:rPr>
          <w:rFonts w:ascii="Courier New" w:hAnsi="Courier New" w:cs="Courier New"/>
          <w:kern w:val="0"/>
          <w:sz w:val="20"/>
        </w:rPr>
        <w:t>http://</w:t>
      </w:r>
      <w:r>
        <w:rPr>
          <w:rFonts w:hint="eastAsia" w:ascii="Courier New" w:hAnsi="Courier New" w:cs="Courier New"/>
          <w:kern w:val="0"/>
          <w:sz w:val="20"/>
          <w:lang w:val="en-US" w:eastAsia="zh-CN"/>
        </w:rPr>
        <w:t>{ip}</w:t>
      </w:r>
      <w:r>
        <w:rPr>
          <w:rFonts w:ascii="Courier New" w:hAnsi="Courier New" w:cs="Courier New"/>
          <w:kern w:val="0"/>
          <w:sz w:val="20"/>
        </w:rPr>
        <w:t>:</w:t>
      </w:r>
      <w:r>
        <w:rPr>
          <w:rFonts w:hint="eastAsia" w:ascii="Courier New" w:hAnsi="Courier New" w:cs="Courier New"/>
          <w:kern w:val="0"/>
          <w:sz w:val="20"/>
          <w:lang w:val="en-US" w:eastAsia="zh-CN"/>
        </w:rPr>
        <w:t>8700</w:t>
      </w:r>
      <w:r>
        <w:rPr>
          <w:rFonts w:ascii="Courier New" w:hAnsi="Courier New" w:cs="Courier New"/>
          <w:kern w:val="0"/>
          <w:sz w:val="20"/>
        </w:rPr>
        <w:t>/</w:t>
      </w:r>
      <w:r>
        <w:rPr>
          <w:rFonts w:hint="eastAsia" w:ascii="Courier New" w:hAnsi="Courier New" w:cs="Courier New"/>
          <w:kern w:val="0"/>
          <w:sz w:val="20"/>
        </w:rPr>
        <w:t>imageStitch, method：</w:t>
      </w:r>
      <w:r>
        <w:rPr>
          <w:rFonts w:hint="eastAsia" w:ascii="Courier New" w:hAnsi="Courier New" w:cs="Courier New"/>
          <w:kern w:val="0"/>
          <w:sz w:val="20"/>
          <w:lang w:val="en-US" w:eastAsia="zh-CN"/>
        </w:rPr>
        <w:t>POST</w:t>
      </w:r>
    </w:p>
    <w:p>
      <w:pPr>
        <w:pStyle w:val="3"/>
        <w:numPr>
          <w:ilvl w:val="3"/>
          <w:numId w:val="0"/>
        </w:numPr>
        <w:tabs>
          <w:tab w:val="clear" w:pos="864"/>
        </w:tabs>
        <w:ind w:leftChars="0"/>
        <w:rPr>
          <w:color w:val="auto"/>
        </w:rPr>
      </w:pPr>
      <w:r>
        <w:rPr>
          <w:rFonts w:hint="eastAsia"/>
          <w:color w:val="auto"/>
          <w:lang w:val="en-US" w:eastAsia="zh-CN"/>
        </w:rPr>
        <w:t>1.1</w:t>
      </w:r>
      <w:r>
        <w:rPr>
          <w:rFonts w:hint="eastAsia"/>
          <w:color w:val="auto"/>
        </w:rPr>
        <w:t>输入</w:t>
      </w:r>
    </w:p>
    <w:tbl>
      <w:tblPr>
        <w:tblStyle w:val="6"/>
        <w:tblW w:w="8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551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8" w:type="dxa"/>
          </w:tcPr>
          <w:p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</w:rPr>
              <w:t>字段</w:t>
            </w:r>
          </w:p>
        </w:tc>
        <w:tc>
          <w:tcPr>
            <w:tcW w:w="2551" w:type="dxa"/>
          </w:tcPr>
          <w:p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</w:rPr>
              <w:t>描述</w:t>
            </w:r>
          </w:p>
        </w:tc>
        <w:tc>
          <w:tcPr>
            <w:tcW w:w="3900" w:type="dxa"/>
          </w:tcPr>
          <w:p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video_file</w:t>
            </w:r>
          </w:p>
        </w:tc>
        <w:tc>
          <w:tcPr>
            <w:tcW w:w="2551" w:type="dxa"/>
          </w:tcPr>
          <w:p>
            <w:pPr>
              <w:rPr>
                <w:rFonts w:hint="eastAsia" w:ascii="Courier New" w:hAnsi="Courier New" w:cs="Courier New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需要拼接的视频文件</w:t>
            </w:r>
          </w:p>
        </w:tc>
        <w:tc>
          <w:tcPr>
            <w:tcW w:w="3900" w:type="dxa"/>
          </w:tcPr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用二进制打开的视频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9" w:type="dxa"/>
            <w:gridSpan w:val="3"/>
          </w:tcPr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示例：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{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 w:eastAsiaTheme="minorEastAsia"/>
                <w:lang w:val="en-US" w:eastAsia="zh-CN"/>
              </w:rPr>
              <w:t>video_file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b'IMKH\x01\x02\x00\x00\x02\x00\x00\</w:t>
            </w:r>
            <w:r>
              <w:rPr>
                <w:rFonts w:hint="eastAsia"/>
                <w:lang w:val="en-US" w:eastAsia="zh-CN"/>
              </w:rPr>
              <w:t>......</w:t>
            </w:r>
            <w:r>
              <w:rPr>
                <w:rFonts w:hint="default"/>
                <w:lang w:val="en-US" w:eastAsia="zh-CN"/>
              </w:rPr>
              <w:t>'</w:t>
            </w:r>
          </w:p>
          <w:p>
            <w:pPr>
              <w:rPr>
                <w:rFonts w:hint="default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}</w:t>
            </w:r>
          </w:p>
        </w:tc>
      </w:tr>
    </w:tbl>
    <w:p/>
    <w:p/>
    <w:p/>
    <w:p/>
    <w:p/>
    <w:p>
      <w:pPr>
        <w:pStyle w:val="3"/>
        <w:numPr>
          <w:ilvl w:val="3"/>
          <w:numId w:val="0"/>
        </w:numPr>
        <w:tabs>
          <w:tab w:val="clear" w:pos="864"/>
        </w:tabs>
        <w:ind w:leftChars="0"/>
        <w:rPr>
          <w:color w:val="auto"/>
        </w:rPr>
      </w:pPr>
      <w:r>
        <w:rPr>
          <w:rFonts w:hint="eastAsia"/>
          <w:color w:val="auto"/>
          <w:lang w:val="en-US" w:eastAsia="zh-CN"/>
        </w:rPr>
        <w:t>1.2</w:t>
      </w:r>
      <w:r>
        <w:rPr>
          <w:rFonts w:hint="eastAsia"/>
          <w:color w:val="auto"/>
        </w:rPr>
        <w:t>输出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551"/>
        <w:gridCol w:w="390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438" w:type="dxa"/>
          </w:tcPr>
          <w:p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</w:rPr>
              <w:t>字段</w:t>
            </w:r>
          </w:p>
        </w:tc>
        <w:tc>
          <w:tcPr>
            <w:tcW w:w="2551" w:type="dxa"/>
          </w:tcPr>
          <w:p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</w:rPr>
              <w:t>描述</w:t>
            </w:r>
          </w:p>
        </w:tc>
        <w:tc>
          <w:tcPr>
            <w:tcW w:w="3900" w:type="dxa"/>
          </w:tcPr>
          <w:p>
            <w:pPr>
              <w:rPr>
                <w:rFonts w:ascii="Courier New" w:hAnsi="Courier New" w:cs="Courier New"/>
                <w:kern w:val="0"/>
                <w:sz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438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551" w:type="dxa"/>
          </w:tcPr>
          <w:p>
            <w:pPr>
              <w:rPr>
                <w:rFonts w:hint="eastAsia" w:ascii="Courier New" w:hAnsi="Courier New" w:cs="Courier New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拼接状态符，字符串类型；</w:t>
            </w:r>
          </w:p>
        </w:tc>
        <w:tc>
          <w:tcPr>
            <w:tcW w:w="3900" w:type="dxa"/>
          </w:tcPr>
          <w:p>
            <w:pPr>
              <w:rPr>
                <w:rFonts w:hint="eastAsia" w:ascii="Courier New" w:hAnsi="Courier New" w:cs="Courier New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0代表拼接成功，1拼接失败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</w:t>
            </w:r>
          </w:p>
        </w:tc>
        <w:tc>
          <w:tcPr>
            <w:tcW w:w="2551" w:type="dxa"/>
          </w:tcPr>
          <w:p>
            <w:pPr>
              <w:rPr>
                <w:rFonts w:hint="eastAsia" w:ascii="Courier New" w:hAnsi="Courier New" w:cs="Courier New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拼接结果图，base64编码；</w:t>
            </w:r>
          </w:p>
        </w:tc>
        <w:tc>
          <w:tcPr>
            <w:tcW w:w="3900" w:type="dxa"/>
          </w:tcPr>
          <w:p>
            <w:pPr>
              <w:rPr>
                <w:rFonts w:hint="eastAsia" w:ascii="Courier New" w:hAnsi="Courier New" w:cs="Courier New" w:eastAsiaTheme="minorEastAsia"/>
                <w:kern w:val="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8897" w:type="dxa"/>
            <w:gridSpan w:val="4"/>
          </w:tcPr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示例：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{</w:t>
            </w:r>
          </w:p>
          <w:p>
            <w:pPr>
              <w:ind w:firstLine="200" w:firstLineChars="100"/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 xml:space="preserve">"status": "0", </w:t>
            </w:r>
          </w:p>
          <w:p>
            <w:pPr>
              <w:ind w:firstLine="200" w:firstLineChars="100"/>
              <w:rPr>
                <w:rFonts w:hint="default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"Pic":</w:t>
            </w:r>
            <w:r>
              <w:rPr>
                <w:rFonts w:hint="default" w:ascii="Courier New" w:hAnsi="Courier New" w:cs="Courier New"/>
                <w:kern w:val="0"/>
                <w:sz w:val="20"/>
                <w:lang w:val="en-US" w:eastAsia="zh-CN"/>
              </w:rPr>
              <w:t>””</w:t>
            </w:r>
          </w:p>
          <w:p>
            <w:pP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lang w:val="en-US" w:eastAsia="zh-CN"/>
              </w:rPr>
              <w:t>}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6BFC"/>
    <w:multiLevelType w:val="multilevel"/>
    <w:tmpl w:val="40C86BFC"/>
    <w:lvl w:ilvl="0" w:tentative="0">
      <w:start w:val="1"/>
      <w:numFmt w:val="decimal"/>
      <w:lvlText w:val="%1"/>
      <w:lvlJc w:val="left"/>
      <w:pPr>
        <w:tabs>
          <w:tab w:val="left" w:pos="552"/>
        </w:tabs>
        <w:ind w:left="55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33230"/>
    <w:rsid w:val="1A0349A7"/>
    <w:rsid w:val="23CF6051"/>
    <w:rsid w:val="2DB03FD5"/>
    <w:rsid w:val="308759D4"/>
    <w:rsid w:val="31483B46"/>
    <w:rsid w:val="322364E9"/>
    <w:rsid w:val="32872EE8"/>
    <w:rsid w:val="35683A4C"/>
    <w:rsid w:val="38FE57BD"/>
    <w:rsid w:val="3AA62A98"/>
    <w:rsid w:val="3ABD4B31"/>
    <w:rsid w:val="3B1D74F0"/>
    <w:rsid w:val="3B665FDD"/>
    <w:rsid w:val="3DA75742"/>
    <w:rsid w:val="4BC0743E"/>
    <w:rsid w:val="4CE002A1"/>
    <w:rsid w:val="53AD5A14"/>
    <w:rsid w:val="5421593A"/>
    <w:rsid w:val="5B5946D8"/>
    <w:rsid w:val="5B7E50A9"/>
    <w:rsid w:val="633273CF"/>
    <w:rsid w:val="64D37DEC"/>
    <w:rsid w:val="6C3A3896"/>
    <w:rsid w:val="71D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552"/>
      </w:tabs>
      <w:spacing w:before="40" w:line="300" w:lineRule="auto"/>
      <w:outlineLvl w:val="2"/>
    </w:pPr>
    <w:rPr>
      <w:rFonts w:ascii="Times New Roman" w:hAnsi="Times New Roman" w:eastAsia="楷体_GB2312" w:cs="Times New Roman"/>
      <w:b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552"/>
      </w:tabs>
      <w:spacing w:before="40" w:line="300" w:lineRule="auto"/>
      <w:outlineLvl w:val="3"/>
    </w:pPr>
    <w:rPr>
      <w:rFonts w:ascii="Arial" w:hAnsi="Arial" w:eastAsia="楷体_GB2312" w:cs="Times New Roman"/>
      <w:b/>
      <w:bCs/>
      <w:color w:val="800080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2021-06-23T03:03:41Z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