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A054" w14:textId="103E3D72" w:rsidR="00955AF5" w:rsidRDefault="00430369">
      <w:pPr>
        <w:rPr>
          <w:b/>
          <w:bCs/>
          <w:sz w:val="32"/>
          <w:szCs w:val="32"/>
          <w:u w:val="single"/>
          <w:lang w:val="en-US"/>
        </w:rPr>
      </w:pPr>
      <w:r w:rsidRPr="00430369">
        <w:rPr>
          <w:b/>
          <w:bCs/>
          <w:sz w:val="32"/>
          <w:szCs w:val="32"/>
          <w:u w:val="single"/>
          <w:lang w:val="en-US"/>
        </w:rPr>
        <w:t>Git Basics</w:t>
      </w:r>
      <w:r w:rsidR="007219F7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="007219F7">
        <w:rPr>
          <w:b/>
          <w:bCs/>
          <w:sz w:val="32"/>
          <w:szCs w:val="32"/>
          <w:u w:val="single"/>
          <w:lang w:val="en-US"/>
        </w:rPr>
        <w:t>Cheatsheet</w:t>
      </w:r>
      <w:proofErr w:type="spellEnd"/>
    </w:p>
    <w:p w14:paraId="2F478BFC" w14:textId="61AAE8C4" w:rsidR="00955AF5" w:rsidRDefault="00955AF5">
      <w:pPr>
        <w:rPr>
          <w:b/>
          <w:bCs/>
          <w:sz w:val="32"/>
          <w:szCs w:val="32"/>
          <w:u w:val="single"/>
          <w:lang w:val="en-US"/>
        </w:rPr>
      </w:pPr>
      <w:r w:rsidRPr="00430369">
        <w:rPr>
          <w:b/>
          <w:bCs/>
          <w:u w:val="single"/>
          <w:lang w:val="en-US"/>
        </w:rPr>
        <w:t xml:space="preserve">To </w:t>
      </w:r>
      <w:r>
        <w:rPr>
          <w:b/>
          <w:bCs/>
          <w:u w:val="single"/>
          <w:lang w:val="en-US"/>
        </w:rPr>
        <w:t>configure git</w:t>
      </w:r>
    </w:p>
    <w:p w14:paraId="1CB9CB67" w14:textId="4B8BCBEF" w:rsidR="00955AF5" w:rsidRPr="00955AF5" w:rsidRDefault="00955AF5" w:rsidP="00955AF5">
      <w:pPr>
        <w:rPr>
          <w:lang w:val="en-US"/>
        </w:rPr>
      </w:pPr>
      <w:r w:rsidRPr="00955AF5">
        <w:rPr>
          <w:color w:val="FF0000"/>
          <w:lang w:val="en-US"/>
        </w:rPr>
        <w:t>git</w:t>
      </w:r>
      <w:r w:rsidRPr="00955AF5">
        <w:rPr>
          <w:lang w:val="en-US"/>
        </w:rPr>
        <w:t xml:space="preserve"> config --global </w:t>
      </w:r>
      <w:proofErr w:type="spellStart"/>
      <w:proofErr w:type="gramStart"/>
      <w:r w:rsidRPr="00955AF5">
        <w:rPr>
          <w:lang w:val="en-US"/>
        </w:rPr>
        <w:t>user.email</w:t>
      </w:r>
      <w:proofErr w:type="spellEnd"/>
      <w:proofErr w:type="gramEnd"/>
      <w:r w:rsidRPr="00955AF5">
        <w:rPr>
          <w:lang w:val="en-US"/>
        </w:rPr>
        <w:t xml:space="preserve"> "</w:t>
      </w:r>
      <w:r w:rsidR="007219F7" w:rsidRPr="007219F7">
        <w:rPr>
          <w:i/>
          <w:iCs/>
          <w:lang w:val="en-US"/>
        </w:rPr>
        <w:t>useremail</w:t>
      </w:r>
      <w:r w:rsidRPr="007219F7">
        <w:rPr>
          <w:i/>
          <w:iCs/>
          <w:lang w:val="en-US"/>
        </w:rPr>
        <w:t>@gmail.com</w:t>
      </w:r>
      <w:r w:rsidRPr="00955AF5">
        <w:rPr>
          <w:lang w:val="en-US"/>
        </w:rPr>
        <w:t>"</w:t>
      </w:r>
    </w:p>
    <w:p w14:paraId="13C70D45" w14:textId="4760307A" w:rsidR="00955AF5" w:rsidRDefault="00955AF5">
      <w:pPr>
        <w:rPr>
          <w:lang w:val="en-US"/>
        </w:rPr>
      </w:pPr>
      <w:r w:rsidRPr="00955AF5">
        <w:rPr>
          <w:color w:val="FF0000"/>
          <w:lang w:val="en-US"/>
        </w:rPr>
        <w:t>git</w:t>
      </w:r>
      <w:r w:rsidRPr="00955AF5">
        <w:rPr>
          <w:lang w:val="en-US"/>
        </w:rPr>
        <w:t xml:space="preserve"> config --global user.</w:t>
      </w:r>
      <w:r w:rsidRPr="00955AF5">
        <w:rPr>
          <w:lang w:val="en-US"/>
        </w:rPr>
        <w:t>name</w:t>
      </w:r>
      <w:r w:rsidRPr="00955AF5">
        <w:rPr>
          <w:lang w:val="en-US"/>
        </w:rPr>
        <w:t xml:space="preserve"> "</w:t>
      </w:r>
      <w:r w:rsidR="007219F7" w:rsidRPr="007219F7">
        <w:rPr>
          <w:i/>
          <w:iCs/>
          <w:lang w:val="en-US"/>
        </w:rPr>
        <w:t>username</w:t>
      </w:r>
      <w:r w:rsidRPr="00955AF5">
        <w:rPr>
          <w:lang w:val="en-US"/>
        </w:rPr>
        <w:t>"</w:t>
      </w:r>
    </w:p>
    <w:p w14:paraId="66B2BE3E" w14:textId="77777777" w:rsidR="007219F7" w:rsidRDefault="007219F7" w:rsidP="00430369">
      <w:pPr>
        <w:rPr>
          <w:b/>
          <w:bCs/>
          <w:u w:val="single"/>
          <w:lang w:val="en-US"/>
        </w:rPr>
      </w:pPr>
    </w:p>
    <w:p w14:paraId="6931AAA5" w14:textId="4313B926" w:rsidR="00430369" w:rsidRPr="00430369" w:rsidRDefault="00430369" w:rsidP="00430369">
      <w:pPr>
        <w:rPr>
          <w:b/>
          <w:bCs/>
          <w:u w:val="single"/>
          <w:lang w:val="en-US"/>
        </w:rPr>
      </w:pPr>
      <w:r w:rsidRPr="00430369">
        <w:rPr>
          <w:b/>
          <w:bCs/>
          <w:u w:val="single"/>
          <w:lang w:val="en-US"/>
        </w:rPr>
        <w:t>To create local git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30369" w14:paraId="49E04AA5" w14:textId="77777777" w:rsidTr="0051212F">
        <w:tc>
          <w:tcPr>
            <w:tcW w:w="3681" w:type="dxa"/>
          </w:tcPr>
          <w:p w14:paraId="7E1DA129" w14:textId="72CA21FA" w:rsidR="00430369" w:rsidRDefault="00430369">
            <w:pPr>
              <w:rPr>
                <w:lang w:val="en-US"/>
              </w:rPr>
            </w:pPr>
            <w:r w:rsidRPr="00430369">
              <w:rPr>
                <w:color w:val="FF0000"/>
                <w:lang w:val="en-US"/>
              </w:rPr>
              <w:t>cd</w:t>
            </w:r>
            <w:r>
              <w:rPr>
                <w:lang w:val="en-US"/>
              </w:rPr>
              <w:t xml:space="preserve"> </w:t>
            </w:r>
            <w:proofErr w:type="spellStart"/>
            <w:r w:rsidRPr="00430369">
              <w:rPr>
                <w:i/>
                <w:iCs/>
                <w:lang w:val="en-US"/>
              </w:rPr>
              <w:t>projectfoldername</w:t>
            </w:r>
            <w:proofErr w:type="spellEnd"/>
          </w:p>
        </w:tc>
        <w:tc>
          <w:tcPr>
            <w:tcW w:w="5335" w:type="dxa"/>
          </w:tcPr>
          <w:p w14:paraId="7610D48C" w14:textId="4EC4627F" w:rsidR="00430369" w:rsidRDefault="00430369" w:rsidP="00430369">
            <w:pPr>
              <w:rPr>
                <w:color w:val="156082" w:themeColor="accent1"/>
                <w:lang w:val="en-US"/>
              </w:rPr>
            </w:pPr>
            <w:r>
              <w:rPr>
                <w:color w:val="156082" w:themeColor="accent1"/>
                <w:lang w:val="en-US"/>
              </w:rPr>
              <w:t>C</w:t>
            </w:r>
            <w:r w:rsidRPr="00430369">
              <w:rPr>
                <w:color w:val="156082" w:themeColor="accent1"/>
                <w:lang w:val="en-US"/>
              </w:rPr>
              <w:t xml:space="preserve">hange directory to </w:t>
            </w:r>
            <w:r w:rsidR="007219F7">
              <w:rPr>
                <w:color w:val="156082" w:themeColor="accent1"/>
                <w:lang w:val="en-US"/>
              </w:rPr>
              <w:t xml:space="preserve">the project </w:t>
            </w:r>
            <w:r w:rsidRPr="00430369">
              <w:rPr>
                <w:color w:val="156082" w:themeColor="accent1"/>
                <w:lang w:val="en-US"/>
              </w:rPr>
              <w:t>folder</w:t>
            </w:r>
            <w:r w:rsidR="00955AF5">
              <w:rPr>
                <w:color w:val="156082" w:themeColor="accent1"/>
                <w:lang w:val="en-US"/>
              </w:rPr>
              <w:t>.</w:t>
            </w:r>
          </w:p>
          <w:p w14:paraId="51BC8FAA" w14:textId="77777777" w:rsidR="00430369" w:rsidRDefault="00430369">
            <w:pPr>
              <w:rPr>
                <w:lang w:val="en-US"/>
              </w:rPr>
            </w:pPr>
          </w:p>
        </w:tc>
      </w:tr>
      <w:tr w:rsidR="00430369" w14:paraId="0CEA0F8B" w14:textId="77777777" w:rsidTr="0051212F">
        <w:tc>
          <w:tcPr>
            <w:tcW w:w="3681" w:type="dxa"/>
          </w:tcPr>
          <w:p w14:paraId="3C9C6645" w14:textId="27F6C266" w:rsidR="00430369" w:rsidRDefault="00430369">
            <w:pPr>
              <w:rPr>
                <w:lang w:val="en-US"/>
              </w:rPr>
            </w:pPr>
            <w:r w:rsidRPr="00430369">
              <w:rPr>
                <w:color w:val="FF0000"/>
                <w:lang w:val="en-US"/>
              </w:rPr>
              <w:t>git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5335" w:type="dxa"/>
          </w:tcPr>
          <w:p w14:paraId="570C4619" w14:textId="70C99639" w:rsidR="00430369" w:rsidRDefault="00430369">
            <w:pPr>
              <w:rPr>
                <w:lang w:val="en-US"/>
              </w:rPr>
            </w:pPr>
            <w:r>
              <w:rPr>
                <w:color w:val="156082" w:themeColor="accent1"/>
                <w:lang w:val="en-US"/>
              </w:rPr>
              <w:t>I</w:t>
            </w:r>
            <w:r>
              <w:rPr>
                <w:color w:val="156082" w:themeColor="accent1"/>
                <w:lang w:val="en-US"/>
              </w:rPr>
              <w:t>nitialize empty Git repository (add a local Git repository to the project)</w:t>
            </w:r>
            <w:r w:rsidR="00955AF5">
              <w:rPr>
                <w:color w:val="156082" w:themeColor="accent1"/>
                <w:lang w:val="en-US"/>
              </w:rPr>
              <w:t>.</w:t>
            </w:r>
          </w:p>
        </w:tc>
      </w:tr>
    </w:tbl>
    <w:p w14:paraId="15ECBFED" w14:textId="77777777" w:rsidR="00430369" w:rsidRDefault="00430369">
      <w:pPr>
        <w:rPr>
          <w:lang w:val="en-US"/>
        </w:rPr>
      </w:pPr>
    </w:p>
    <w:p w14:paraId="0DC0A408" w14:textId="3DB94660" w:rsidR="00430369" w:rsidRDefault="00430369">
      <w:pPr>
        <w:rPr>
          <w:b/>
          <w:bCs/>
          <w:u w:val="single"/>
          <w:lang w:val="en-US"/>
        </w:rPr>
      </w:pPr>
      <w:r w:rsidRPr="00430369">
        <w:rPr>
          <w:b/>
          <w:bCs/>
          <w:u w:val="single"/>
          <w:lang w:val="en-US"/>
        </w:rPr>
        <w:t>Staging and committing the code</w:t>
      </w:r>
    </w:p>
    <w:p w14:paraId="53C0DD80" w14:textId="4523BAC7" w:rsidR="00430369" w:rsidRPr="00430369" w:rsidRDefault="00430369" w:rsidP="00430369">
      <w:r w:rsidRPr="00430369">
        <w:rPr>
          <w:b/>
          <w:bCs/>
        </w:rPr>
        <w:t>Committing</w:t>
      </w:r>
      <w:r w:rsidRPr="00430369">
        <w:t xml:space="preserve"> is the process in which the code is added to the local repository. Before committing the code, it </w:t>
      </w:r>
      <w:proofErr w:type="gramStart"/>
      <w:r w:rsidRPr="00430369">
        <w:t>has to</w:t>
      </w:r>
      <w:proofErr w:type="gramEnd"/>
      <w:r w:rsidRPr="00430369">
        <w:t xml:space="preserve"> be in the </w:t>
      </w:r>
      <w:r w:rsidRPr="00430369">
        <w:rPr>
          <w:b/>
          <w:bCs/>
        </w:rPr>
        <w:t>staging</w:t>
      </w:r>
      <w:r w:rsidRPr="00430369">
        <w:t xml:space="preserve"> area. The staging area is there to keep track of all the files which are to be committed.</w:t>
      </w:r>
      <w:r>
        <w:t xml:space="preserve"> </w:t>
      </w:r>
      <w:r w:rsidRPr="00430369">
        <w:t>Any file which is not added to the staging area will not be committed. This gives the developer control over which files need to be committed.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30369" w14:paraId="3AFA3D01" w14:textId="77777777" w:rsidTr="0051212F">
        <w:tc>
          <w:tcPr>
            <w:tcW w:w="3681" w:type="dxa"/>
          </w:tcPr>
          <w:p w14:paraId="024305F9" w14:textId="77777777" w:rsidR="00430369" w:rsidRDefault="00430369" w:rsidP="00782885">
            <w:pPr>
              <w:rPr>
                <w:i/>
                <w:iCs/>
                <w:lang w:val="en-US"/>
              </w:rPr>
            </w:pPr>
            <w:r w:rsidRPr="00430369">
              <w:rPr>
                <w:color w:val="FF0000"/>
                <w:lang w:val="en-US"/>
              </w:rPr>
              <w:t xml:space="preserve">git add </w:t>
            </w:r>
            <w:r w:rsidRPr="00430369">
              <w:rPr>
                <w:i/>
                <w:iCs/>
                <w:lang w:val="en-US"/>
              </w:rPr>
              <w:t>demo.txt</w:t>
            </w:r>
          </w:p>
          <w:p w14:paraId="34B7DAFB" w14:textId="77777777" w:rsidR="00430369" w:rsidRDefault="00430369" w:rsidP="00782885">
            <w:pPr>
              <w:rPr>
                <w:i/>
                <w:iCs/>
                <w:lang w:val="en-US"/>
              </w:rPr>
            </w:pPr>
            <w:r w:rsidRPr="00430369">
              <w:rPr>
                <w:color w:val="FF0000"/>
                <w:lang w:val="en-US"/>
              </w:rPr>
              <w:t xml:space="preserve">git add </w:t>
            </w:r>
            <w:r>
              <w:rPr>
                <w:i/>
                <w:iCs/>
                <w:lang w:val="en-US"/>
              </w:rPr>
              <w:t>file1 file2 file3</w:t>
            </w:r>
          </w:p>
          <w:p w14:paraId="66262FE4" w14:textId="6611D303" w:rsidR="00430369" w:rsidRPr="00430369" w:rsidRDefault="00430369" w:rsidP="00782885">
            <w:pPr>
              <w:rPr>
                <w:i/>
                <w:iCs/>
                <w:lang w:val="en-US"/>
              </w:rPr>
            </w:pPr>
            <w:r w:rsidRPr="00430369">
              <w:rPr>
                <w:color w:val="FF0000"/>
                <w:lang w:val="en-US"/>
              </w:rPr>
              <w:t xml:space="preserve">git </w:t>
            </w:r>
            <w:proofErr w:type="gramStart"/>
            <w:r w:rsidRPr="00430369">
              <w:rPr>
                <w:color w:val="FF0000"/>
                <w:lang w:val="en-US"/>
              </w:rPr>
              <w:t xml:space="preserve">add </w:t>
            </w:r>
            <w:r>
              <w:rPr>
                <w:i/>
                <w:iCs/>
                <w:lang w:val="en-US"/>
              </w:rPr>
              <w:t>.</w:t>
            </w:r>
            <w:proofErr w:type="gramEnd"/>
          </w:p>
        </w:tc>
        <w:tc>
          <w:tcPr>
            <w:tcW w:w="5335" w:type="dxa"/>
          </w:tcPr>
          <w:p w14:paraId="52F5D89D" w14:textId="77777777" w:rsidR="00430369" w:rsidRDefault="00430369" w:rsidP="00782885">
            <w:pPr>
              <w:rPr>
                <w:color w:val="156082" w:themeColor="accent1"/>
                <w:lang w:val="en-US"/>
              </w:rPr>
            </w:pPr>
            <w:r>
              <w:rPr>
                <w:color w:val="156082" w:themeColor="accent1"/>
                <w:lang w:val="en-US"/>
              </w:rPr>
              <w:t>Staging the file (single,</w:t>
            </w:r>
          </w:p>
          <w:p w14:paraId="643F7E9E" w14:textId="1EC0D9CF" w:rsidR="00430369" w:rsidRDefault="00430369" w:rsidP="00782885">
            <w:pPr>
              <w:rPr>
                <w:color w:val="156082" w:themeColor="accent1"/>
                <w:lang w:val="en-US"/>
              </w:rPr>
            </w:pPr>
            <w:r>
              <w:rPr>
                <w:color w:val="156082" w:themeColor="accent1"/>
                <w:lang w:val="en-US"/>
              </w:rPr>
              <w:t>multiple, or</w:t>
            </w:r>
          </w:p>
          <w:p w14:paraId="6E2FCDE2" w14:textId="6391F0A3" w:rsidR="00430369" w:rsidRPr="00430369" w:rsidRDefault="00430369" w:rsidP="00782885">
            <w:pPr>
              <w:rPr>
                <w:color w:val="156082" w:themeColor="accent1"/>
                <w:lang w:val="en-US"/>
              </w:rPr>
            </w:pPr>
            <w:r>
              <w:rPr>
                <w:color w:val="156082" w:themeColor="accent1"/>
                <w:lang w:val="en-US"/>
              </w:rPr>
              <w:t>all from project folder)</w:t>
            </w:r>
            <w:r w:rsidR="00955AF5">
              <w:rPr>
                <w:color w:val="156082" w:themeColor="accent1"/>
                <w:lang w:val="en-US"/>
              </w:rPr>
              <w:t>.</w:t>
            </w:r>
          </w:p>
        </w:tc>
      </w:tr>
      <w:tr w:rsidR="00430369" w14:paraId="28EDE8F4" w14:textId="77777777" w:rsidTr="0051212F">
        <w:tc>
          <w:tcPr>
            <w:tcW w:w="3681" w:type="dxa"/>
          </w:tcPr>
          <w:p w14:paraId="008C8DA5" w14:textId="77777777" w:rsidR="00430369" w:rsidRPr="00430369" w:rsidRDefault="00430369" w:rsidP="00430369">
            <w:r w:rsidRPr="00430369">
              <w:rPr>
                <w:color w:val="FF0000"/>
              </w:rPr>
              <w:t>git</w:t>
            </w:r>
            <w:r w:rsidRPr="00430369">
              <w:t xml:space="preserve"> commit </w:t>
            </w:r>
            <w:r w:rsidRPr="00430369">
              <w:rPr>
                <w:color w:val="E6AF00"/>
              </w:rPr>
              <w:t>-m</w:t>
            </w:r>
            <w:r w:rsidRPr="00430369">
              <w:t xml:space="preserve"> </w:t>
            </w:r>
            <w:r w:rsidRPr="00430369">
              <w:rPr>
                <w:color w:val="3A7C22" w:themeColor="accent6" w:themeShade="BF"/>
              </w:rPr>
              <w:t>"Initial Commit"</w:t>
            </w:r>
          </w:p>
          <w:p w14:paraId="2D032A67" w14:textId="14C2643F" w:rsidR="00430369" w:rsidRPr="00430369" w:rsidRDefault="00430369" w:rsidP="00782885"/>
        </w:tc>
        <w:tc>
          <w:tcPr>
            <w:tcW w:w="5335" w:type="dxa"/>
          </w:tcPr>
          <w:p w14:paraId="6D7E7F7E" w14:textId="73321664" w:rsidR="00430369" w:rsidRDefault="00955AF5" w:rsidP="00782885">
            <w:pPr>
              <w:rPr>
                <w:lang w:val="en-US"/>
              </w:rPr>
            </w:pPr>
            <w:r>
              <w:rPr>
                <w:color w:val="156082" w:themeColor="accent1"/>
                <w:lang w:val="en-US"/>
              </w:rPr>
              <w:t xml:space="preserve">Commit the file. “Initial Commit” is the commit message here. Enter relevant commit message to indicate what code changes were done in that </w:t>
            </w:r>
            <w:proofErr w:type="gramStart"/>
            <w:r>
              <w:rPr>
                <w:color w:val="156082" w:themeColor="accent1"/>
                <w:lang w:val="en-US"/>
              </w:rPr>
              <w:t>particular commit</w:t>
            </w:r>
            <w:proofErr w:type="gramEnd"/>
            <w:r>
              <w:rPr>
                <w:color w:val="156082" w:themeColor="accent1"/>
                <w:lang w:val="en-US"/>
              </w:rPr>
              <w:t>.</w:t>
            </w:r>
          </w:p>
        </w:tc>
      </w:tr>
    </w:tbl>
    <w:p w14:paraId="6C137F9E" w14:textId="77777777" w:rsidR="007219F7" w:rsidRDefault="007219F7" w:rsidP="00955AF5">
      <w:pPr>
        <w:rPr>
          <w:b/>
          <w:bCs/>
          <w:u w:val="single"/>
          <w:lang w:val="en-US"/>
        </w:rPr>
      </w:pPr>
    </w:p>
    <w:p w14:paraId="67C92724" w14:textId="4FD651F8" w:rsidR="00955AF5" w:rsidRPr="00430369" w:rsidRDefault="00955AF5" w:rsidP="00955A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Status and Git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955AF5" w14:paraId="5FF8DEB6" w14:textId="77777777" w:rsidTr="0051212F">
        <w:tc>
          <w:tcPr>
            <w:tcW w:w="3681" w:type="dxa"/>
          </w:tcPr>
          <w:p w14:paraId="6831171B" w14:textId="205CF1B3" w:rsidR="00955AF5" w:rsidRPr="00430369" w:rsidRDefault="00955AF5" w:rsidP="00955AF5">
            <w:pPr>
              <w:rPr>
                <w:i/>
                <w:iCs/>
                <w:lang w:val="en-US"/>
              </w:rPr>
            </w:pPr>
            <w:r w:rsidRPr="00430369">
              <w:rPr>
                <w:color w:val="FF0000"/>
                <w:lang w:val="en-US"/>
              </w:rPr>
              <w:t xml:space="preserve">git </w:t>
            </w:r>
            <w:r w:rsidRPr="00955AF5">
              <w:rPr>
                <w:lang w:val="en-US"/>
              </w:rPr>
              <w:t>status</w:t>
            </w:r>
          </w:p>
        </w:tc>
        <w:tc>
          <w:tcPr>
            <w:tcW w:w="5335" w:type="dxa"/>
          </w:tcPr>
          <w:p w14:paraId="2D1028C5" w14:textId="4CFCC2C7" w:rsidR="00955AF5" w:rsidRPr="00430369" w:rsidRDefault="00955AF5" w:rsidP="00782885">
            <w:pPr>
              <w:rPr>
                <w:color w:val="156082" w:themeColor="accent1"/>
                <w:lang w:val="en-US"/>
              </w:rPr>
            </w:pPr>
            <w:r>
              <w:rPr>
                <w:color w:val="156082" w:themeColor="accent1"/>
                <w:lang w:val="en-US"/>
              </w:rPr>
              <w:t>To find out information regarding what files are modified and what files are in the staging area, and other information.</w:t>
            </w:r>
          </w:p>
        </w:tc>
      </w:tr>
      <w:tr w:rsidR="00955AF5" w14:paraId="7FC27BCC" w14:textId="77777777" w:rsidTr="0051212F">
        <w:tc>
          <w:tcPr>
            <w:tcW w:w="3681" w:type="dxa"/>
          </w:tcPr>
          <w:p w14:paraId="6984E174" w14:textId="17DDF55F" w:rsidR="00955AF5" w:rsidRPr="00430369" w:rsidRDefault="00955AF5" w:rsidP="00782885">
            <w:r w:rsidRPr="00430369">
              <w:rPr>
                <w:color w:val="FF0000"/>
              </w:rPr>
              <w:t>git</w:t>
            </w:r>
            <w:r w:rsidRPr="00430369">
              <w:t xml:space="preserve"> </w:t>
            </w:r>
            <w:r w:rsidR="007219F7">
              <w:t>log</w:t>
            </w:r>
          </w:p>
          <w:p w14:paraId="29CA0A37" w14:textId="77777777" w:rsidR="00955AF5" w:rsidRPr="00430369" w:rsidRDefault="00955AF5" w:rsidP="00782885"/>
        </w:tc>
        <w:tc>
          <w:tcPr>
            <w:tcW w:w="5335" w:type="dxa"/>
          </w:tcPr>
          <w:p w14:paraId="46F6A91C" w14:textId="3C9634E0" w:rsidR="00955AF5" w:rsidRPr="007219F7" w:rsidRDefault="007219F7" w:rsidP="00782885">
            <w:pPr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To</w:t>
            </w:r>
            <w:r w:rsidRPr="007219F7">
              <w:rPr>
                <w:color w:val="156082" w:themeColor="accent1"/>
              </w:rPr>
              <w:t xml:space="preserve"> print out all the commits which have been done up until now.</w:t>
            </w:r>
            <w:r>
              <w:rPr>
                <w:color w:val="156082" w:themeColor="accent1"/>
              </w:rPr>
              <w:t xml:space="preserve"> </w:t>
            </w:r>
            <w:r w:rsidRPr="007219F7">
              <w:rPr>
                <w:color w:val="156082" w:themeColor="accent1"/>
              </w:rPr>
              <w:t>The log shows the author of each commit, the date of the commit, and the commit message.</w:t>
            </w:r>
          </w:p>
        </w:tc>
      </w:tr>
    </w:tbl>
    <w:p w14:paraId="13B192F8" w14:textId="77777777" w:rsidR="00955AF5" w:rsidRDefault="00955AF5">
      <w:pPr>
        <w:rPr>
          <w:b/>
          <w:bCs/>
          <w:u w:val="single"/>
        </w:rPr>
      </w:pPr>
    </w:p>
    <w:p w14:paraId="0B7E8892" w14:textId="77777777" w:rsidR="007219F7" w:rsidRDefault="007219F7" w:rsidP="007219F7">
      <w:pPr>
        <w:rPr>
          <w:b/>
          <w:bCs/>
          <w:u w:val="single"/>
          <w:lang w:val="en-US"/>
        </w:rPr>
      </w:pPr>
    </w:p>
    <w:p w14:paraId="7FDF5757" w14:textId="77777777" w:rsidR="007219F7" w:rsidRDefault="007219F7" w:rsidP="007219F7">
      <w:pPr>
        <w:rPr>
          <w:b/>
          <w:bCs/>
          <w:u w:val="single"/>
          <w:lang w:val="en-US"/>
        </w:rPr>
      </w:pPr>
    </w:p>
    <w:p w14:paraId="66CD4846" w14:textId="1049F241" w:rsidR="007219F7" w:rsidRDefault="007219F7" w:rsidP="007219F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Branches</w:t>
      </w:r>
    </w:p>
    <w:p w14:paraId="552572D7" w14:textId="74AED702" w:rsidR="007219F7" w:rsidRDefault="007219F7" w:rsidP="007219F7">
      <w:r w:rsidRPr="007219F7">
        <w:t>By default, Git commits go into the </w:t>
      </w:r>
      <w:r w:rsidRPr="007219F7">
        <w:rPr>
          <w:b/>
          <w:bCs/>
        </w:rPr>
        <w:t>master</w:t>
      </w:r>
      <w:r w:rsidRPr="007219F7">
        <w:t> branch.</w:t>
      </w:r>
      <w:r w:rsidRPr="007219F7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</w:t>
      </w:r>
      <w:r w:rsidRPr="007219F7">
        <w:t>A branch is a pointer to the latest commit in the Git repository.</w:t>
      </w:r>
      <w:r w:rsidRPr="007219F7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</w:t>
      </w:r>
      <w:r w:rsidRPr="007219F7">
        <w:t>Multiple branches are needed to support multiple parallel developments.</w:t>
      </w:r>
      <w:r>
        <w:t xml:space="preserve"> Example below,</w:t>
      </w:r>
    </w:p>
    <w:p w14:paraId="01DB5E67" w14:textId="738FA4C3" w:rsidR="007219F7" w:rsidRPr="00430369" w:rsidRDefault="007219F7" w:rsidP="007219F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71301B" wp14:editId="70B32188">
            <wp:extent cx="2139579" cy="1991763"/>
            <wp:effectExtent l="0" t="0" r="0" b="8890"/>
            <wp:docPr id="2067192561" name="Picture 1" descr="sww3mboJ61C4kpLWlQYHnHWvrjX8p--VMu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w3mboJ61C4kpLWlQYHnHWvrjX8p--VMui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4" t="9590" r="20800" b="10443"/>
                    <a:stretch/>
                  </pic:blipFill>
                  <pic:spPr bwMode="auto">
                    <a:xfrm>
                      <a:off x="0" y="0"/>
                      <a:ext cx="2157606" cy="200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7219F7" w14:paraId="0966848A" w14:textId="77777777" w:rsidTr="0051212F">
        <w:tc>
          <w:tcPr>
            <w:tcW w:w="3681" w:type="dxa"/>
          </w:tcPr>
          <w:p w14:paraId="6C5AA1E2" w14:textId="5D379D6D" w:rsidR="007219F7" w:rsidRPr="00430369" w:rsidRDefault="007219F7" w:rsidP="00782885">
            <w:pPr>
              <w:rPr>
                <w:i/>
                <w:iCs/>
                <w:lang w:val="en-US"/>
              </w:rPr>
            </w:pPr>
            <w:r w:rsidRPr="00430369">
              <w:rPr>
                <w:color w:val="FF0000"/>
                <w:lang w:val="en-US"/>
              </w:rPr>
              <w:t xml:space="preserve">git </w:t>
            </w:r>
            <w:r>
              <w:rPr>
                <w:lang w:val="en-US"/>
              </w:rPr>
              <w:t xml:space="preserve">branch </w:t>
            </w:r>
            <w:r w:rsidRPr="007219F7">
              <w:rPr>
                <w:color w:val="FF0000"/>
                <w:lang w:val="en-US"/>
              </w:rPr>
              <w:t>test</w:t>
            </w:r>
          </w:p>
        </w:tc>
        <w:tc>
          <w:tcPr>
            <w:tcW w:w="5335" w:type="dxa"/>
          </w:tcPr>
          <w:p w14:paraId="6C014FFD" w14:textId="02CA6A1E" w:rsidR="007219F7" w:rsidRPr="00430369" w:rsidRDefault="007219F7" w:rsidP="00782885">
            <w:pPr>
              <w:rPr>
                <w:color w:val="156082" w:themeColor="accent1"/>
                <w:lang w:val="en-US"/>
              </w:rPr>
            </w:pPr>
            <w:r>
              <w:rPr>
                <w:color w:val="156082" w:themeColor="accent1"/>
                <w:lang w:val="en-US"/>
              </w:rPr>
              <w:t>Create new branch called ‘test’</w:t>
            </w:r>
            <w:r w:rsidR="0051212F">
              <w:rPr>
                <w:color w:val="156082" w:themeColor="accent1"/>
                <w:lang w:val="en-US"/>
              </w:rPr>
              <w:t>.</w:t>
            </w:r>
          </w:p>
        </w:tc>
      </w:tr>
      <w:tr w:rsidR="007219F7" w14:paraId="05A99DA0" w14:textId="77777777" w:rsidTr="0051212F">
        <w:tc>
          <w:tcPr>
            <w:tcW w:w="3681" w:type="dxa"/>
          </w:tcPr>
          <w:p w14:paraId="78D28560" w14:textId="52A4D2F7" w:rsidR="007219F7" w:rsidRPr="00430369" w:rsidRDefault="007219F7" w:rsidP="00782885">
            <w:r w:rsidRPr="00430369">
              <w:rPr>
                <w:color w:val="FF0000"/>
              </w:rPr>
              <w:t>git</w:t>
            </w:r>
            <w:r w:rsidRPr="00430369">
              <w:t xml:space="preserve"> </w:t>
            </w:r>
            <w:r>
              <w:t xml:space="preserve">checkout </w:t>
            </w:r>
            <w:r w:rsidRPr="007219F7">
              <w:rPr>
                <w:color w:val="FF0000"/>
              </w:rPr>
              <w:t>test</w:t>
            </w:r>
          </w:p>
        </w:tc>
        <w:tc>
          <w:tcPr>
            <w:tcW w:w="5335" w:type="dxa"/>
          </w:tcPr>
          <w:p w14:paraId="3F539C8D" w14:textId="2A55ACBC" w:rsidR="007219F7" w:rsidRPr="007219F7" w:rsidRDefault="007219F7" w:rsidP="00782885">
            <w:pPr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To</w:t>
            </w:r>
            <w:r w:rsidRPr="007219F7">
              <w:rPr>
                <w:color w:val="156082" w:themeColor="accent1"/>
              </w:rPr>
              <w:t xml:space="preserve"> </w:t>
            </w:r>
            <w:r>
              <w:rPr>
                <w:color w:val="156082" w:themeColor="accent1"/>
              </w:rPr>
              <w:t>switch to the ‘test’ branch</w:t>
            </w:r>
            <w:r w:rsidR="0051212F">
              <w:rPr>
                <w:color w:val="156082" w:themeColor="accent1"/>
              </w:rPr>
              <w:t>.</w:t>
            </w:r>
          </w:p>
        </w:tc>
      </w:tr>
      <w:tr w:rsidR="0051212F" w14:paraId="142FF7AD" w14:textId="77777777" w:rsidTr="0051212F">
        <w:tc>
          <w:tcPr>
            <w:tcW w:w="3681" w:type="dxa"/>
          </w:tcPr>
          <w:p w14:paraId="7CEF4516" w14:textId="5EB4A182" w:rsidR="0051212F" w:rsidRPr="00430369" w:rsidRDefault="0051212F" w:rsidP="00782885">
            <w:pPr>
              <w:rPr>
                <w:color w:val="FF0000"/>
              </w:rPr>
            </w:pPr>
            <w:r w:rsidRPr="00430369">
              <w:rPr>
                <w:color w:val="FF0000"/>
                <w:lang w:val="en-US"/>
              </w:rPr>
              <w:t xml:space="preserve">git </w:t>
            </w:r>
            <w:r>
              <w:rPr>
                <w:lang w:val="en-US"/>
              </w:rPr>
              <w:t>branch</w:t>
            </w:r>
          </w:p>
        </w:tc>
        <w:tc>
          <w:tcPr>
            <w:tcW w:w="5335" w:type="dxa"/>
          </w:tcPr>
          <w:p w14:paraId="023A5DDF" w14:textId="3CBB49B5" w:rsidR="0051212F" w:rsidRDefault="0051212F" w:rsidP="00782885">
            <w:pPr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List out all the branches in local.</w:t>
            </w:r>
          </w:p>
        </w:tc>
      </w:tr>
      <w:tr w:rsidR="0051212F" w14:paraId="5A77B1C4" w14:textId="77777777" w:rsidTr="0051212F">
        <w:tc>
          <w:tcPr>
            <w:tcW w:w="3681" w:type="dxa"/>
          </w:tcPr>
          <w:p w14:paraId="28278602" w14:textId="77777777" w:rsidR="0051212F" w:rsidRDefault="0051212F" w:rsidP="00782885">
            <w:r w:rsidRPr="00430369">
              <w:rPr>
                <w:color w:val="FF0000"/>
              </w:rPr>
              <w:t>git</w:t>
            </w:r>
            <w:r w:rsidRPr="00430369">
              <w:t xml:space="preserve"> </w:t>
            </w:r>
            <w:r>
              <w:t xml:space="preserve">checkout </w:t>
            </w:r>
            <w:r w:rsidRPr="0051212F">
              <w:rPr>
                <w:color w:val="FF0000"/>
              </w:rPr>
              <w:t>master</w:t>
            </w:r>
          </w:p>
          <w:p w14:paraId="1BD38D23" w14:textId="1E4B8A94" w:rsidR="0051212F" w:rsidRPr="00430369" w:rsidRDefault="0051212F" w:rsidP="00782885">
            <w:pPr>
              <w:rPr>
                <w:color w:val="FF0000"/>
              </w:rPr>
            </w:pPr>
            <w:r w:rsidRPr="0051212F">
              <w:rPr>
                <w:color w:val="FF0000"/>
              </w:rPr>
              <w:t>get</w:t>
            </w:r>
            <w:r>
              <w:t xml:space="preserve"> merge </w:t>
            </w:r>
            <w:r w:rsidRPr="0051212F">
              <w:rPr>
                <w:color w:val="FF0000"/>
              </w:rPr>
              <w:t>test</w:t>
            </w:r>
          </w:p>
        </w:tc>
        <w:tc>
          <w:tcPr>
            <w:tcW w:w="5335" w:type="dxa"/>
          </w:tcPr>
          <w:p w14:paraId="1ECBA0FC" w14:textId="77777777" w:rsidR="0051212F" w:rsidRDefault="0051212F" w:rsidP="00782885">
            <w:pPr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Go back to the master branch and</w:t>
            </w:r>
          </w:p>
          <w:p w14:paraId="1DDA4AE3" w14:textId="2F89188A" w:rsidR="0051212F" w:rsidRDefault="0051212F" w:rsidP="00782885">
            <w:pPr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merge the code from the ‘test’ branch into the master branch (Have to resolve conflicts, if any)</w:t>
            </w:r>
          </w:p>
        </w:tc>
      </w:tr>
    </w:tbl>
    <w:p w14:paraId="4405CB5B" w14:textId="77777777" w:rsidR="002F640D" w:rsidRDefault="002F640D">
      <w:pPr>
        <w:rPr>
          <w:b/>
          <w:bCs/>
          <w:u w:val="single"/>
          <w:lang w:val="en-US"/>
        </w:rPr>
      </w:pPr>
    </w:p>
    <w:p w14:paraId="4483F1D5" w14:textId="231A5399" w:rsidR="0000115A" w:rsidRDefault="000011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Remote Git Repository (e.g., GitHub)</w:t>
      </w:r>
    </w:p>
    <w:p w14:paraId="3A8E18D5" w14:textId="7BE43B91" w:rsidR="0000115A" w:rsidRDefault="0000115A">
      <w:r w:rsidRPr="0000115A">
        <w:t>Each developer will work in their local repository but eventually, they will push the code into a remote repository. Once the code is in the remote repository, other developers can see and modify that code.</w:t>
      </w:r>
    </w:p>
    <w:p w14:paraId="63596B4D" w14:textId="55E7155C" w:rsidR="009A0E94" w:rsidRDefault="009A0E94">
      <w:r>
        <w:t xml:space="preserve">Create new </w:t>
      </w:r>
      <w:r w:rsidR="002F640D">
        <w:t xml:space="preserve">Git </w:t>
      </w:r>
      <w:r>
        <w:t xml:space="preserve">repository in </w:t>
      </w:r>
      <w:proofErr w:type="spellStart"/>
      <w:r>
        <w:t>Github</w:t>
      </w:r>
      <w:proofErr w:type="spellEnd"/>
      <w:r w:rsidR="002F640D">
        <w:t>. Example below shows with repository name = ‘test’</w:t>
      </w:r>
    </w:p>
    <w:p w14:paraId="3F01EB98" w14:textId="49AE5330" w:rsidR="002F640D" w:rsidRDefault="002F640D">
      <w:r w:rsidRPr="002F640D">
        <w:drawing>
          <wp:inline distT="0" distB="0" distL="0" distR="0" wp14:anchorId="3FBA416A" wp14:editId="2C71A6C7">
            <wp:extent cx="5727370" cy="2761307"/>
            <wp:effectExtent l="0" t="0" r="6985" b="1270"/>
            <wp:docPr id="27724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46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27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9A0E94" w14:paraId="4AB520EC" w14:textId="77777777" w:rsidTr="00782885">
        <w:tc>
          <w:tcPr>
            <w:tcW w:w="3681" w:type="dxa"/>
          </w:tcPr>
          <w:p w14:paraId="5C0336E0" w14:textId="016ED475" w:rsidR="009A0E94" w:rsidRPr="002F640D" w:rsidRDefault="002F640D" w:rsidP="00782885">
            <w:r w:rsidRPr="002F640D">
              <w:rPr>
                <w:color w:val="FF0000"/>
              </w:rPr>
              <w:lastRenderedPageBreak/>
              <w:t>git</w:t>
            </w:r>
            <w:r w:rsidRPr="002F640D">
              <w:t xml:space="preserve"> remote </w:t>
            </w:r>
            <w:r w:rsidRPr="002F640D">
              <w:rPr>
                <w:color w:val="FF0000"/>
              </w:rPr>
              <w:t>add</w:t>
            </w:r>
            <w:r w:rsidRPr="002F640D">
              <w:t xml:space="preserve"> origin </w:t>
            </w:r>
            <w:r w:rsidRPr="002F640D">
              <w:rPr>
                <w:i/>
                <w:iCs/>
              </w:rPr>
              <w:t xml:space="preserve">[repository </w:t>
            </w:r>
            <w:proofErr w:type="spellStart"/>
            <w:r w:rsidRPr="002F640D">
              <w:rPr>
                <w:i/>
                <w:iCs/>
              </w:rPr>
              <w:t>url</w:t>
            </w:r>
            <w:proofErr w:type="spellEnd"/>
            <w:r w:rsidRPr="002F640D">
              <w:rPr>
                <w:i/>
                <w:iCs/>
              </w:rPr>
              <w:t>]</w:t>
            </w:r>
          </w:p>
        </w:tc>
        <w:tc>
          <w:tcPr>
            <w:tcW w:w="5335" w:type="dxa"/>
          </w:tcPr>
          <w:p w14:paraId="025D2730" w14:textId="330C5E2D" w:rsidR="009A0E94" w:rsidRPr="002F640D" w:rsidRDefault="002F640D" w:rsidP="00782885">
            <w:pPr>
              <w:rPr>
                <w:color w:val="156082" w:themeColor="accent1"/>
                <w:lang w:val="en-US"/>
              </w:rPr>
            </w:pPr>
            <w:r w:rsidRPr="002F640D">
              <w:rPr>
                <w:color w:val="156082" w:themeColor="accent1"/>
              </w:rPr>
              <w:t>T</w:t>
            </w:r>
            <w:r w:rsidRPr="002F640D">
              <w:rPr>
                <w:color w:val="156082" w:themeColor="accent1"/>
              </w:rPr>
              <w:t xml:space="preserve">o point </w:t>
            </w:r>
            <w:r>
              <w:rPr>
                <w:color w:val="156082" w:themeColor="accent1"/>
              </w:rPr>
              <w:t>the</w:t>
            </w:r>
            <w:r w:rsidRPr="002F640D">
              <w:rPr>
                <w:color w:val="156082" w:themeColor="accent1"/>
              </w:rPr>
              <w:t xml:space="preserve"> local repository to the remote repository</w:t>
            </w:r>
            <w:r>
              <w:rPr>
                <w:color w:val="156082" w:themeColor="accent1"/>
              </w:rPr>
              <w:t>.</w:t>
            </w:r>
          </w:p>
        </w:tc>
      </w:tr>
      <w:tr w:rsidR="000F3360" w14:paraId="1511C0C2" w14:textId="77777777" w:rsidTr="00782885">
        <w:tc>
          <w:tcPr>
            <w:tcW w:w="3681" w:type="dxa"/>
          </w:tcPr>
          <w:p w14:paraId="0B8B50CF" w14:textId="7DE64C60" w:rsidR="000F3360" w:rsidRPr="00430369" w:rsidRDefault="000F3360" w:rsidP="00782885">
            <w:pPr>
              <w:rPr>
                <w:color w:val="FF0000"/>
              </w:rPr>
            </w:pPr>
            <w:r w:rsidRPr="000F3360">
              <w:rPr>
                <w:color w:val="FF0000"/>
              </w:rPr>
              <w:t xml:space="preserve">git </w:t>
            </w:r>
            <w:r w:rsidRPr="000F3360">
              <w:t>push --all -u</w:t>
            </w:r>
          </w:p>
        </w:tc>
        <w:tc>
          <w:tcPr>
            <w:tcW w:w="5335" w:type="dxa"/>
          </w:tcPr>
          <w:p w14:paraId="7AA7DE8D" w14:textId="2B86FC2C" w:rsidR="000F3360" w:rsidRDefault="000F3360" w:rsidP="00782885">
            <w:pPr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To push </w:t>
            </w:r>
            <w:r w:rsidRPr="000F3360">
              <w:rPr>
                <w:b/>
                <w:bCs/>
                <w:color w:val="156082" w:themeColor="accent1"/>
              </w:rPr>
              <w:t xml:space="preserve">all </w:t>
            </w:r>
            <w:r>
              <w:rPr>
                <w:color w:val="156082" w:themeColor="accent1"/>
              </w:rPr>
              <w:t xml:space="preserve">the </w:t>
            </w:r>
            <w:r>
              <w:rPr>
                <w:color w:val="156082" w:themeColor="accent1"/>
              </w:rPr>
              <w:t>branches</w:t>
            </w:r>
            <w:r>
              <w:rPr>
                <w:color w:val="156082" w:themeColor="accent1"/>
              </w:rPr>
              <w:t xml:space="preserve"> from local repository into the remote repository.</w:t>
            </w:r>
          </w:p>
        </w:tc>
      </w:tr>
      <w:tr w:rsidR="009A0E94" w14:paraId="4620F17F" w14:textId="77777777" w:rsidTr="00782885">
        <w:tc>
          <w:tcPr>
            <w:tcW w:w="3681" w:type="dxa"/>
          </w:tcPr>
          <w:p w14:paraId="21BCD854" w14:textId="246A79C6" w:rsidR="009A0E94" w:rsidRPr="00430369" w:rsidRDefault="009A0E94" w:rsidP="00782885">
            <w:r w:rsidRPr="00430369">
              <w:rPr>
                <w:color w:val="FF0000"/>
              </w:rPr>
              <w:t>git</w:t>
            </w:r>
            <w:r w:rsidRPr="00430369">
              <w:t xml:space="preserve"> </w:t>
            </w:r>
            <w:r w:rsidR="002F640D">
              <w:t xml:space="preserve">push </w:t>
            </w:r>
            <w:r w:rsidR="002F640D" w:rsidRPr="002F640D">
              <w:rPr>
                <w:color w:val="E6AF00"/>
              </w:rPr>
              <w:t>-u</w:t>
            </w:r>
            <w:r w:rsidR="002F640D">
              <w:t xml:space="preserve"> origin master</w:t>
            </w:r>
          </w:p>
        </w:tc>
        <w:tc>
          <w:tcPr>
            <w:tcW w:w="5335" w:type="dxa"/>
          </w:tcPr>
          <w:p w14:paraId="64C3C9C8" w14:textId="19CD6691" w:rsidR="009A0E94" w:rsidRPr="007219F7" w:rsidRDefault="002F640D" w:rsidP="00782885">
            <w:pPr>
              <w:rPr>
                <w:color w:val="156082" w:themeColor="accent1"/>
              </w:rPr>
            </w:pPr>
            <w:r w:rsidRPr="002F640D">
              <w:rPr>
                <w:color w:val="156082" w:themeColor="accent1"/>
              </w:rPr>
              <w:t>This pushes the code from the master branch in the local repository to the master branch in the remote repository.</w:t>
            </w:r>
          </w:p>
        </w:tc>
      </w:tr>
      <w:tr w:rsidR="009A0E94" w14:paraId="674A5F70" w14:textId="77777777" w:rsidTr="00782885">
        <w:tc>
          <w:tcPr>
            <w:tcW w:w="3681" w:type="dxa"/>
          </w:tcPr>
          <w:p w14:paraId="78DD67EE" w14:textId="3D4FA1D7" w:rsidR="009A0E94" w:rsidRPr="00430369" w:rsidRDefault="009A0E94" w:rsidP="00782885">
            <w:pPr>
              <w:rPr>
                <w:color w:val="FF0000"/>
              </w:rPr>
            </w:pPr>
            <w:r w:rsidRPr="00430369">
              <w:rPr>
                <w:color w:val="FF0000"/>
                <w:lang w:val="en-US"/>
              </w:rPr>
              <w:t xml:space="preserve">git </w:t>
            </w:r>
            <w:r w:rsidR="002F640D">
              <w:rPr>
                <w:lang w:val="en-US"/>
              </w:rPr>
              <w:t>pull origin master</w:t>
            </w:r>
          </w:p>
        </w:tc>
        <w:tc>
          <w:tcPr>
            <w:tcW w:w="5335" w:type="dxa"/>
          </w:tcPr>
          <w:p w14:paraId="60E90AA6" w14:textId="1D8782AA" w:rsidR="009A0E94" w:rsidRDefault="002F640D" w:rsidP="00782885">
            <w:pPr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To pull the latest changes from the remote repository into the local repository. </w:t>
            </w:r>
          </w:p>
        </w:tc>
      </w:tr>
      <w:tr w:rsidR="009A0E94" w14:paraId="1097EF25" w14:textId="77777777" w:rsidTr="00782885">
        <w:tc>
          <w:tcPr>
            <w:tcW w:w="3681" w:type="dxa"/>
          </w:tcPr>
          <w:p w14:paraId="41F36A1D" w14:textId="6D31E45C" w:rsidR="009A0E94" w:rsidRPr="00430369" w:rsidRDefault="009A0E94" w:rsidP="002F640D">
            <w:pPr>
              <w:rPr>
                <w:color w:val="FF0000"/>
              </w:rPr>
            </w:pPr>
            <w:r w:rsidRPr="00430369">
              <w:rPr>
                <w:color w:val="FF0000"/>
              </w:rPr>
              <w:t>git</w:t>
            </w:r>
            <w:r w:rsidRPr="00430369">
              <w:t xml:space="preserve"> </w:t>
            </w:r>
            <w:r w:rsidR="002F640D">
              <w:t xml:space="preserve">clone </w:t>
            </w:r>
            <w:r w:rsidR="002F640D" w:rsidRPr="002F640D">
              <w:rPr>
                <w:i/>
                <w:iCs/>
              </w:rPr>
              <w:t xml:space="preserve">[repository </w:t>
            </w:r>
            <w:proofErr w:type="spellStart"/>
            <w:r w:rsidR="002F640D" w:rsidRPr="002F640D">
              <w:rPr>
                <w:i/>
                <w:iCs/>
              </w:rPr>
              <w:t>url</w:t>
            </w:r>
            <w:proofErr w:type="spellEnd"/>
            <w:r w:rsidR="002F640D" w:rsidRPr="002F640D">
              <w:rPr>
                <w:i/>
                <w:iCs/>
              </w:rPr>
              <w:t>]</w:t>
            </w:r>
          </w:p>
        </w:tc>
        <w:tc>
          <w:tcPr>
            <w:tcW w:w="5335" w:type="dxa"/>
          </w:tcPr>
          <w:p w14:paraId="11E17025" w14:textId="1D60D480" w:rsidR="009A0E94" w:rsidRDefault="002F640D" w:rsidP="00782885">
            <w:pPr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To clone an existing remote repository into your computer. </w:t>
            </w:r>
          </w:p>
        </w:tc>
      </w:tr>
    </w:tbl>
    <w:p w14:paraId="084FB126" w14:textId="77777777" w:rsidR="0000115A" w:rsidRDefault="0000115A">
      <w:pPr>
        <w:rPr>
          <w:lang w:val="en-US"/>
        </w:rPr>
      </w:pPr>
    </w:p>
    <w:p w14:paraId="2DFB0299" w14:textId="58BFCFE7" w:rsidR="000F3360" w:rsidRDefault="000F3360">
      <w:r>
        <w:rPr>
          <w:lang w:val="en-US"/>
        </w:rPr>
        <w:t>*</w:t>
      </w:r>
      <w:r w:rsidRPr="002F640D">
        <w:rPr>
          <w:color w:val="E6AF00"/>
        </w:rPr>
        <w:t>-u</w:t>
      </w:r>
      <w:r>
        <w:rPr>
          <w:color w:val="E6AF00"/>
        </w:rPr>
        <w:t xml:space="preserve"> </w:t>
      </w:r>
      <w:r w:rsidRPr="000F3360">
        <w:t>s</w:t>
      </w:r>
      <w:r>
        <w:t>hort for –set-upstream</w:t>
      </w:r>
    </w:p>
    <w:p w14:paraId="468F3755" w14:textId="77777777" w:rsidR="000F3360" w:rsidRPr="0000115A" w:rsidRDefault="000F3360">
      <w:pPr>
        <w:rPr>
          <w:lang w:val="en-US"/>
        </w:rPr>
      </w:pPr>
    </w:p>
    <w:sectPr w:rsidR="000F3360" w:rsidRPr="0000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69"/>
    <w:rsid w:val="0000115A"/>
    <w:rsid w:val="000F3360"/>
    <w:rsid w:val="002F640D"/>
    <w:rsid w:val="00430369"/>
    <w:rsid w:val="0051212F"/>
    <w:rsid w:val="007219F7"/>
    <w:rsid w:val="00851A43"/>
    <w:rsid w:val="00955AF5"/>
    <w:rsid w:val="009A0E94"/>
    <w:rsid w:val="00A57294"/>
    <w:rsid w:val="00E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D152"/>
  <w15:chartTrackingRefBased/>
  <w15:docId w15:val="{1F242EFA-2A1C-4455-83C8-DE7DB301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3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Sum</dc:creator>
  <cp:keywords/>
  <dc:description/>
  <cp:lastModifiedBy>Wong Li Sum</cp:lastModifiedBy>
  <cp:revision>1</cp:revision>
  <dcterms:created xsi:type="dcterms:W3CDTF">2024-08-18T09:12:00Z</dcterms:created>
  <dcterms:modified xsi:type="dcterms:W3CDTF">2024-08-18T10:31:00Z</dcterms:modified>
</cp:coreProperties>
</file>