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Linux学习总结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1813091 邢钦云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Linux简介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是一套免费使用和自由传播的类Unix操作系统，是一个基于POSIX和UNIX的多用户、多任务、支持多线程和多CPU的操作系统。Linux能运行主要的UNIX工具软件、应用程序和网络协议。它支持32位和64位硬件。Linux继承了Unix以网络为核心的设计思想，是一个性能稳定的多用户网络操作系统。</w:t>
      </w:r>
      <w:r>
        <w:rPr>
          <w:rFonts w:hint="eastAsia"/>
          <w:lang w:val="en-US" w:eastAsia="zh-CN"/>
        </w:rPr>
        <w:t>（由Linus发明）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Linux和Windows对比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960370"/>
            <wp:effectExtent l="0" t="0" r="952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Linux安装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Linux系统目录结构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117850" cy="4572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/bin：是Binary的缩写，这个目录存放着系统必备执行命令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/boot：这里存放的是启动Linux时使用的一些核心文件，包括一些连接文件以及镜像文件，自己的安装别放这里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/dev：Device(设备)的缩写，该目录下存放的是Linux的外部设备，在Linux中访问设备的方式和访问文件的方式是相同的。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/etc：所有的系统管理所需要的配置文件和子目录。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/home：存放普通用户的主目录，在Linux中每个用户都有一个自己的目录，一般该目录名是以用户的账号命名的。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/lib：系统开机所需要最基本的动态连接共享库，其作用类似于Windows里的DLL文件。几乎所有的应用程序都需要用到这些共享库。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/lost+found：这个目录一般情况下是空的，当系统非法关机后，这里就存放了一些文件。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/media：linux系统会自动识别一些设备，例如U盘、光驱等等，当识别后，linux会把识别的设备挂载到这个目录下。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/misc: 该目录可以用来存放杂项文件或目录，即那些用途或含义不明确的文件或目录可以存放在该目录下。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/mnt：系统提供该目录是为了让用户临时挂载别的文件系统的，我们可以将光驱挂载在/mnt/上，然后进入该目录就可以查看光驱里的内容了。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/net  存放着和网络相关的一些文件.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/opt：这是给主机额外安装软件所摆放的目录。比如你安装一个ORACLE数据库则就可以放到这个目录下。默认是空的。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/proc：这个目录是一个虚拟的目录，它是系统内存的映射，我们可以通过直接访问这个目录来获取系统信息。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/root：该目录为系统管理员，也称作超级权限者的用户主目录。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/sbin：s就是Super User的意思，这里存放的是系统管理员使用的系统管理程序。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/selinux：这个目录是Redhat/CentOS所特有的目录，Selinux是一个安全机制，类似于windows的防火墙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/srv：service缩写，该目录存放一些服务启动之后需要提取的数据。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/sys： 这是linux2.6内核的一个很大的变化。该目录下安装了2.6内核中新出现的一个文件系统 sysfs 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/tmp：这个目录是用来存放一些临时文件的。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/usr： 这是一个非常重要的目录，用户的很多应用程序和文件都放在这个目录下，类似与windows下的program files目录。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/var：这个目录中存放着在不断扩充着的东西，我们习惯将那些经常被修改的目录放在这个目录下。包括各种日志文件。</w:t>
      </w:r>
    </w:p>
    <w:p>
      <w:pPr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常用基本命令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1.帮助命令</w:t>
      </w:r>
    </w:p>
    <w:p>
      <w:pPr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man获取帮助命令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man [命令或配置文件]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获得帮助信息</w:t>
      </w:r>
      <w:r>
        <w:rPr>
          <w:rFonts w:hint="eastAsia"/>
          <w:lang w:val="en-US" w:eastAsia="zh-CN"/>
        </w:rPr>
        <w:t xml:space="preserve"> eg：man date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显示说明: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 命令的名称和单行描述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SYNOPSIS 怎样使用命令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 命令功能的深入讨论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EXAMPLES  怎样使用命令的例子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SEE ALSO  相关主题（通常是手册页）</w:t>
      </w:r>
    </w:p>
    <w:p>
      <w:pPr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help获得shell命令的帮助信息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help 命令      获得shell内置命令的帮助信息</w:t>
      </w:r>
      <w:r>
        <w:rPr>
          <w:rFonts w:hint="eastAsia"/>
          <w:lang w:val="en-US" w:eastAsia="zh-CN"/>
        </w:rPr>
        <w:t xml:space="preserve">  eg:help cd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常用快捷键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lang w:val="en-US" w:eastAsia="zh-CN"/>
        </w:rPr>
        <w:t>ctrl + c：停止进程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lang w:val="en-US" w:eastAsia="zh-CN"/>
        </w:rPr>
        <w:t>ctrl+l：清屏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lang w:val="en-US" w:eastAsia="zh-CN"/>
        </w:rPr>
        <w:t>ctrl + q：退出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lang w:val="en-US" w:eastAsia="zh-CN"/>
        </w:rPr>
        <w:t>善于用tab键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lang w:val="en-US" w:eastAsia="zh-CN"/>
        </w:rPr>
        <w:t>上下键：查找执行过的命令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lang w:val="en-US" w:eastAsia="zh-CN"/>
        </w:rPr>
        <w:t>ctrl +alt：linux和Windows之间切换</w:t>
      </w:r>
    </w:p>
    <w:p>
      <w:pPr>
        <w:numPr>
          <w:ilvl w:val="0"/>
          <w:numId w:val="5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文件目录类</w:t>
      </w:r>
    </w:p>
    <w:p>
      <w:pPr>
        <w:numPr>
          <w:ilvl w:val="0"/>
          <w:numId w:val="6"/>
        </w:numPr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pwd 显示当前工作目录的绝对路径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pwd    显示当前工作目录的绝对路径</w:t>
      </w:r>
    </w:p>
    <w:p>
      <w:pPr>
        <w:numPr>
          <w:ilvl w:val="0"/>
          <w:numId w:val="6"/>
        </w:numPr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ls 列出目录的内容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基本语法： ls [选项] [目录或是文件]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选项：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-a ：全部的文件，连同隐藏档( 开头为 . 的文件) 一起列出来(常用)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-l ：长数据串列出，包含文件的属性与权限等等数据；(常用)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 xml:space="preserve">每行列出的信息依次是： 文件类型与权限 链接数 文件属主 文件属组 文件大小用byte来表示 建立或最近修改的时间 名字 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mkdir 创建一个新的目录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mkdir [-p] 要创建的目录 选项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-p：创建多层目录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Eg：mkdir test  ；  mkdir -p user/atguigu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rmdir 删除一个空的目录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rmdir test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touch 创建空文件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：touch 文件名称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cd切换目录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cd 绝对路径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cd 相对路径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cd ~或者cd    回到自己的家目录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cd -   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   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回到上一次所在目录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cd         回到当前目录的上一级目录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cd -P       跳转到实际物理路径，而非快捷方式路径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cp 复制文件或目录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cp source dest                    复制source文件到dest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cp -r sourceFolder targetFolder   功能描述：递归复制整个文件夹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rm 移除文件或目录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 xml:space="preserve">rmdir 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test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 xml:space="preserve">    删除空目录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 xml:space="preserve">rm -rf 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test1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 xml:space="preserve">  递归删除目录中所有内容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mv 移动文件与目录或重命名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 xml:space="preserve">mv oldNameFile newNameFile   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    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重命名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 xml:space="preserve">mv /temp/movefile /targetFolder 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 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移动文件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cat 查看文件内容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cat  [选项] 要查看的文件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-A ：相当于 -vET 的整合选项，可列出一些特殊字符而不是空白而已；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-b ：列出行号，仅针对非空白行做行号显示，空白行不标行号！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-E ：将结尾的断行字节 $ 显示出来；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-n ：列出行号，连同空白行也会有行号，与 -b 的选项不同；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-T ：将 [tab] 按键以 ^I 显示出来；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-v ：列出一些看不出来的特殊字符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tac查看文件内容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tac  [选项参数] 要查看的文件      查看文件内容，从最后一行开始显示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more 查看文件内容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more 要查看的文件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  查看文件内容，一页一页的显示文件内容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空白键 (space)：代表向下翻一页；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Enter:代表向下翻『一行』；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q:代表立刻离开 more ，不再显示该文件内容。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Ctrl+F 向下滚动一屏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Ctrl+B 返回上一屏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= 输出当前行的行号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:f 输出文件名和当前行的行号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less 查看文件内容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less 要查看的文件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   浏览文字档案的内容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head查看文件内容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：头几行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Tail查看文件内容：尾几行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重定向命令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 xml:space="preserve">ls –l &gt;文件 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  列表的内容写入文件a.txt中（覆盖写）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 xml:space="preserve">ls –al &gt;&gt;文件 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列表的内容追加到文件aa.txt的末尾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（17）echo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echo 要显示的内容 &gt;&gt; 存储内容的的文件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  将要显示的内容，存储到文件中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 xml:space="preserve">echo 变量  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 xml:space="preserve">    显示变量的值</w:t>
      </w:r>
    </w:p>
    <w:p>
      <w:pPr>
        <w:widowControl w:val="0"/>
        <w:numPr>
          <w:ilvl w:val="0"/>
          <w:numId w:val="6"/>
        </w:numPr>
        <w:tabs>
          <w:tab w:val="left" w:pos="316"/>
        </w:tabs>
        <w:ind w:left="0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ln软链接</w:t>
      </w:r>
    </w:p>
    <w:p>
      <w:pPr>
        <w:widowControl w:val="0"/>
        <w:numPr>
          <w:numId w:val="0"/>
        </w:numPr>
        <w:tabs>
          <w:tab w:val="left" w:pos="316"/>
        </w:tabs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ln –s [原文件] [目标文件]      给原文件创建一个软链接，软链接存放在目标文件目录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（18）history查看所敲命令历史</w:t>
      </w:r>
    </w:p>
    <w:p>
      <w:pPr>
        <w:numPr>
          <w:ilvl w:val="0"/>
          <w:numId w:val="5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时间日期类</w:t>
      </w:r>
    </w:p>
    <w:p>
      <w:pPr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date显示当前时间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1873250" cy="273050"/>
            <wp:effectExtent l="0" t="0" r="635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346200" cy="7874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Date显示非当前时间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203450" cy="895350"/>
            <wp:effectExtent l="0" t="0" r="635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Date设置系统时间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date -s 字符串时间</w:t>
      </w:r>
    </w:p>
    <w:p>
      <w:pPr>
        <w:numPr>
          <w:ilvl w:val="0"/>
          <w:numId w:val="7"/>
        </w:numPr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Cal查看日历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当月日历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1219200" cy="87630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三个月日历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790950" cy="10922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一年的日历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962400" cy="3956050"/>
            <wp:effectExtent l="0" t="0" r="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用户管理命令</w:t>
      </w:r>
    </w:p>
    <w:p>
      <w:pPr>
        <w:numPr>
          <w:ilvl w:val="0"/>
          <w:numId w:val="5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用户组管理命令</w:t>
      </w:r>
    </w:p>
    <w:p>
      <w:pPr>
        <w:numPr>
          <w:ilvl w:val="0"/>
          <w:numId w:val="5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文件权限类</w:t>
      </w:r>
    </w:p>
    <w:p>
      <w:pPr>
        <w:numPr>
          <w:ilvl w:val="0"/>
          <w:numId w:val="5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磁盘分区类</w:t>
      </w:r>
    </w:p>
    <w:p>
      <w:pPr>
        <w:numPr>
          <w:ilvl w:val="0"/>
          <w:numId w:val="5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搜索查找类</w:t>
      </w:r>
    </w:p>
    <w:p>
      <w:pPr>
        <w:numPr>
          <w:ilvl w:val="0"/>
          <w:numId w:val="5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进程线程类</w:t>
      </w:r>
    </w:p>
    <w:p>
      <w:pPr>
        <w:numPr>
          <w:ilvl w:val="0"/>
          <w:numId w:val="5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压缩和解压类</w:t>
      </w:r>
    </w:p>
    <w:p>
      <w:pPr>
        <w:numPr>
          <w:ilvl w:val="0"/>
          <w:numId w:val="5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后台管理服务类</w:t>
      </w:r>
    </w:p>
    <w:p>
      <w:pPr>
        <w:numPr>
          <w:ilvl w:val="0"/>
          <w:numId w:val="5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Crond系统定时任务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Vi/Vim编辑器</w:t>
      </w:r>
    </w:p>
    <w:p>
      <w:pPr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Vim 具有程序编辑的能力，可以主动的以字体颜色辨别语法的正确性，方便程序设计。Vim是从 vi 发展出来的一个文本编辑器。代码补完、编译及错误跳转等方便编程的功能特别丰富，在程序员中被广泛使用。</w:t>
      </w:r>
    </w:p>
    <w:p>
      <w:pPr>
        <w:numPr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键盘敲入vim进入vim编辑器</w:t>
      </w:r>
    </w:p>
    <w:p>
      <w:pPr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Vim 文件名（新建一个文件然后编辑）</w:t>
      </w:r>
    </w:p>
    <w:p>
      <w:pPr>
        <w:numPr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按i进入输入模式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325" cy="3728720"/>
            <wp:effectExtent l="0" t="0" r="3175" b="50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</w:t>
      </w:r>
    </w:p>
    <w:p>
      <w:pPr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输入模式</w:t>
      </w:r>
    </w:p>
    <w:p>
      <w:pPr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底线命令模式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系统管理操作</w:t>
      </w:r>
    </w:p>
    <w:p>
      <w:pPr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查看网络IP和网关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521835"/>
            <wp:effectExtent l="0" t="0" r="635" b="1206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2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配置网络ip地址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查看当前ip地址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425950" cy="2406650"/>
            <wp:effectExtent l="0" t="0" r="6350" b="635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修改ip地址</w:t>
      </w:r>
    </w:p>
    <w:p>
      <w:pPr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配置主机名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1270000" cy="260350"/>
            <wp:effectExtent l="0" t="0" r="0" b="635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可以修改</w:t>
      </w:r>
    </w:p>
    <w:p>
      <w:pPr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防火墙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查看防火墙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073400" cy="317500"/>
            <wp:effectExtent l="0" t="0" r="0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查看防火墙开机启动状态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508500" cy="1314450"/>
            <wp:effectExtent l="0" t="0" r="0" b="635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关机重启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 &gt; shutdown &gt; reboot &gt; halt</w:t>
      </w:r>
    </w:p>
    <w:p>
      <w:pPr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找回root密码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开机时进行修改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RPM（RedHat Package Manager），Rethat软件包管理工具，类似windows里面的setup.exe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是Linux这系列操作系统里面的打包安装工具，它虽然是RedHat的标志，但理念是通用的。</w:t>
      </w:r>
    </w:p>
    <w:p>
      <w:pPr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3041650" cy="2724150"/>
            <wp:effectExtent l="0" t="0" r="6350" b="635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</w:t>
      </w:r>
    </w:p>
    <w:p>
      <w:pPr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卸载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rpm -e RPM软件包   </w:t>
      </w:r>
    </w:p>
    <w:p>
      <w:pPr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–ivh RPM包全名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   -i=install，安装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   -v=verbose，显示详细信息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   -h=hash，进度条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  --nodeps，不检测依赖进度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Yum仓库配置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YUM（全称为 Yellow dog Updater, Modified）是一个在Fedora和RedHat以及CentOS中的Shell前端软件包管理器。基于RPM包管理，能够从指定的服务器自动下载RPM包并且安装，可以自动处理依赖性关系，并且一次安装所有依赖的软件包，无须繁琐地一次次下载、安装。</w:t>
      </w:r>
    </w:p>
    <w:p>
      <w:pPr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基本命令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install -y httpd      安装httpd并确认安装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list </w:t>
      </w:r>
      <w:r>
        <w:rPr>
          <w:rFonts w:hint="eastAsia"/>
          <w:lang w:val="en-US" w:eastAsia="zh-CN"/>
        </w:rPr>
        <w:t xml:space="preserve">               列出所有可用的package和package组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clean all</w:t>
      </w:r>
      <w:r>
        <w:rPr>
          <w:rFonts w:hint="eastAsia"/>
          <w:lang w:val="en-US" w:eastAsia="zh-CN"/>
        </w:rPr>
        <w:t xml:space="preserve">           清除所有缓冲数据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deplist httpd</w:t>
      </w:r>
      <w:r>
        <w:rPr>
          <w:rFonts w:hint="eastAsia"/>
          <w:lang w:val="en-US" w:eastAsia="zh-CN"/>
        </w:rPr>
        <w:t xml:space="preserve">       列出一个包所有依赖的包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remove httpd</w:t>
      </w:r>
      <w:r>
        <w:rPr>
          <w:rFonts w:hint="eastAsia"/>
          <w:lang w:val="en-US" w:eastAsia="zh-CN"/>
        </w:rPr>
        <w:t xml:space="preserve">       删除httpd</w:t>
      </w:r>
    </w:p>
    <w:p>
      <w:pPr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关联网络yum源</w:t>
      </w:r>
      <w:bookmarkStart w:id="0" w:name="_GoBack"/>
      <w:bookmarkEnd w:id="0"/>
    </w:p>
    <w:p>
      <w:pPr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制作本地yum源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22C0A7"/>
    <w:multiLevelType w:val="singleLevel"/>
    <w:tmpl w:val="9B22C0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0A9158B"/>
    <w:multiLevelType w:val="singleLevel"/>
    <w:tmpl w:val="A0A9158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BB12971"/>
    <w:multiLevelType w:val="singleLevel"/>
    <w:tmpl w:val="ABB129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0F94966"/>
    <w:multiLevelType w:val="singleLevel"/>
    <w:tmpl w:val="B0F9496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C77A3C17"/>
    <w:multiLevelType w:val="singleLevel"/>
    <w:tmpl w:val="C77A3C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CFEF9F42"/>
    <w:multiLevelType w:val="singleLevel"/>
    <w:tmpl w:val="CFEF9F42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4717141"/>
    <w:multiLevelType w:val="singleLevel"/>
    <w:tmpl w:val="E471714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BD3DD77"/>
    <w:multiLevelType w:val="singleLevel"/>
    <w:tmpl w:val="FBD3DD77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3E810952"/>
    <w:multiLevelType w:val="singleLevel"/>
    <w:tmpl w:val="3E81095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1C073A0"/>
    <w:multiLevelType w:val="singleLevel"/>
    <w:tmpl w:val="51C073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2236BB7"/>
    <w:multiLevelType w:val="singleLevel"/>
    <w:tmpl w:val="72236B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4A4EE9"/>
    <w:rsid w:val="0502259C"/>
    <w:rsid w:val="0C353B74"/>
    <w:rsid w:val="100F66D8"/>
    <w:rsid w:val="29110678"/>
    <w:rsid w:val="372F6541"/>
    <w:rsid w:val="3AED391D"/>
    <w:rsid w:val="43C66BED"/>
    <w:rsid w:val="462C4E68"/>
    <w:rsid w:val="46EF5720"/>
    <w:rsid w:val="5342639B"/>
    <w:rsid w:val="587D5ED8"/>
    <w:rsid w:val="64573349"/>
    <w:rsid w:val="6B4A4EE9"/>
    <w:rsid w:val="76A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2020-06-14T13:56:00Z</dcterms:created>
  <dc:creator>Blank Space</dc:creator>
  <cp:lastModifiedBy>Blank Space</cp:lastModifiedBy>
  <dcterms:modified xsi:type="dcterms:W3CDTF">2020-06-16T03:39:41Z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