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40"/>
      </w:pPr>
    </w:p>
    <w:p>
      <w:pPr>
        <w:spacing w:after="280"/>
        <w:jc w:val="center"/>
      </w:pPr>
      <w:r>
        <w:rPr>
          <w:rFonts w:ascii="Calibri" w:hAnsi="Calibri" w:eastAsia="Microsoft YaHei"/>
          <w:b/>
          <w:color w:val="7A5A00"/>
          <w:sz w:val="20"/>
        </w:rPr>
        <w:t>COMPUTER SCIENCE · POSTGRADUATE RECOMMENDATION</w:t>
      </w:r>
    </w:p>
    <w:p>
      <w:pPr>
        <w:spacing w:after="160"/>
        <w:jc w:val="center"/>
      </w:pPr>
      <w:r>
        <w:rPr>
          <w:rFonts w:ascii="Calibri" w:hAnsi="Calibri" w:eastAsia="Microsoft YaHei"/>
          <w:b/>
          <w:color w:val="0B2545"/>
          <w:sz w:val="56"/>
        </w:rPr>
        <w:t>Repo Agent 保研英语面试与完整项目答辩手册</w:t>
      </w:r>
    </w:p>
    <w:p>
      <w:pPr>
        <w:spacing w:after="440"/>
        <w:jc w:val="center"/>
      </w:pPr>
      <w:r>
        <w:rPr>
          <w:rFonts w:ascii="Calibri" w:hAnsi="Calibri" w:eastAsia="Microsoft YaHei"/>
          <w:color w:val="1F4D78"/>
          <w:sz w:val="26"/>
        </w:rPr>
        <w:t>233 个高频问题 · 125 个项目细节追问 · 30 秒至 10 分钟口述稿</w:t>
      </w:r>
    </w:p>
    <w:p>
      <w:pPr>
        <w:spacing w:after="440"/>
        <w:jc w:val="center"/>
      </w:pPr>
      <w:r>
        <w:rPr>
          <w:rFonts w:ascii="Calibri" w:hAnsi="Calibri" w:eastAsia="Microsoft YaHei"/>
          <w:b/>
          <w:color w:val="5C6570"/>
          <w:sz w:val="19"/>
        </w:rPr>
        <w:t>EVIDENCE-FIRST · HONEST METRICS · REPLAYABLE CLAIMS</w:t>
      </w:r>
    </w:p>
    <w:p>
      <w:pPr>
        <w:spacing w:after="160"/>
        <w:jc w:val="center"/>
      </w:pPr>
      <w:r>
        <w:rPr>
          <w:rFonts w:ascii="Calibri" w:hAnsi="Calibri" w:eastAsia="Microsoft YaHei"/>
          <w:i w:val="0"/>
          <w:color w:val="5C6570"/>
        </w:rPr>
        <w:t xml:space="preserve">Candidate: </w:t>
      </w:r>
      <w:r>
        <w:rPr>
          <w:rFonts w:ascii="Calibri" w:hAnsi="Calibri" w:eastAsia="Microsoft YaHei"/>
          <w:b/>
          <w:color w:val="9B1C1C"/>
          <w:highlight w:val="yellow"/>
        </w:rPr>
        <w:t>[姓名]</w:t>
      </w:r>
      <w:r>
        <w:rPr>
          <w:rFonts w:ascii="Calibri" w:hAnsi="Calibri" w:eastAsia="Microsoft YaHei"/>
          <w:i w:val="0"/>
          <w:color w:val="5C6570"/>
        </w:rPr>
        <w:t xml:space="preserve">    University: </w:t>
      </w:r>
      <w:r>
        <w:rPr>
          <w:rFonts w:ascii="Calibri" w:hAnsi="Calibri" w:eastAsia="Microsoft YaHei"/>
          <w:b/>
          <w:color w:val="9B1C1C"/>
          <w:highlight w:val="yellow"/>
        </w:rPr>
        <w:t>[本科院校]</w:t>
      </w:r>
      <w:r>
        <w:rPr>
          <w:rFonts w:ascii="Calibri" w:hAnsi="Calibri" w:eastAsia="Microsoft YaHei"/>
          <w:i w:val="0"/>
          <w:color w:val="5C6570"/>
        </w:rPr>
        <w:t xml:space="preserve">    Target: </w:t>
      </w:r>
      <w:r>
        <w:rPr>
          <w:rFonts w:ascii="Calibri" w:hAnsi="Calibri" w:eastAsia="Microsoft YaHei"/>
          <w:b/>
          <w:color w:val="9B1C1C"/>
          <w:highlight w:val="yellow"/>
        </w:rPr>
        <w:t>[目标院校/课题组]</w:t>
      </w:r>
    </w:p>
    <w:p>
      <w:pPr>
        <w:spacing w:before="1440" w:after="0"/>
        <w:jc w:val="center"/>
      </w:pPr>
      <w:r>
        <w:rPr>
          <w:rFonts w:ascii="Calibri" w:hAnsi="Calibri" w:eastAsia="Microsoft YaHei"/>
          <w:i/>
          <w:color w:val="5C6570"/>
          <w:sz w:val="19"/>
        </w:rPr>
        <w:t>Prepared on 10 August 2026</w:t>
      </w:r>
    </w:p>
    <w:p>
      <w:r>
        <w:br w:type="page"/>
      </w:r>
    </w:p>
    <w:p>
      <w:pPr>
        <w:pStyle w:val="Heading1"/>
      </w:pPr>
      <w:r>
        <w:t>使用说明</w:t>
      </w:r>
    </w:p>
    <w:p>
      <w:pPr>
        <w:spacing w:before="100" w:after="160" w:line="300" w:lineRule="auto"/>
        <w:ind w:left="173" w:right="72"/>
        <w:shd w:fill="E8EEF5" w:val="clear"/>
        <w:pBdr>
          <w:left w:val="single" w:sz="12" w:space="8" w:color="2E74B5"/>
        </w:pBdr>
      </w:pPr>
      <w:r>
        <w:rPr>
          <w:rFonts w:ascii="Calibri" w:hAnsi="Calibri" w:eastAsia="Microsoft YaHei"/>
          <w:b/>
          <w:color w:val="1F4D78"/>
        </w:rPr>
        <w:t xml:space="preserve">先改再背  </w:t>
      </w:r>
      <w:r>
        <w:rPr>
          <w:rFonts w:ascii="Calibri" w:hAnsi="Calibri" w:eastAsia="Microsoft YaHei"/>
          <w:i w:val="0"/>
        </w:rPr>
        <w:t>文中所有黄色高亮的方括号字段都必须按真实经历替换。项目事实已经按当前仓库材料写好；姓名、院校、家乡、课程、比赛、志愿经历、目标导师等个人信息没有被擅自编造。</w:t>
      </w:r>
    </w:p>
    <w:p>
      <w:pPr>
        <w:pStyle w:val="ListBullet"/>
        <w:spacing w:after="80" w:line="300" w:lineRule="auto"/>
        <w:ind w:left="540" w:hanging="271"/>
      </w:pPr>
      <w:r>
        <w:rPr>
          <w:rFonts w:ascii="Calibri" w:hAnsi="Calibri" w:eastAsia="Microsoft YaHei"/>
          <w:i w:val="0"/>
        </w:rPr>
        <w:t>第一遍：只替换高亮字段，并删除不符合本人情况的备选句。</w:t>
      </w:r>
    </w:p>
    <w:p>
      <w:pPr>
        <w:pStyle w:val="ListBullet"/>
        <w:spacing w:after="80" w:line="300" w:lineRule="auto"/>
        <w:ind w:left="540" w:hanging="271"/>
      </w:pPr>
      <w:r>
        <w:rPr>
          <w:rFonts w:ascii="Calibri" w:hAnsi="Calibri" w:eastAsia="Microsoft YaHei"/>
          <w:i w:val="0"/>
        </w:rPr>
        <w:t>第二遍：将每题压缩为“结论 - 两个理由 - 项目证据 - 收尾”四步。</w:t>
      </w:r>
    </w:p>
    <w:p>
      <w:pPr>
        <w:pStyle w:val="ListBullet"/>
        <w:spacing w:after="80" w:line="300" w:lineRule="auto"/>
        <w:ind w:left="540" w:hanging="271"/>
      </w:pPr>
      <w:r>
        <w:rPr>
          <w:rFonts w:ascii="Calibri" w:hAnsi="Calibri" w:eastAsia="Microsoft YaHei"/>
          <w:i w:val="0"/>
        </w:rPr>
        <w:t>第三遍：脱稿录音。常规题控制在 30-45 秒，项目题控制在 45-90 秒。</w:t>
      </w:r>
    </w:p>
    <w:p>
      <w:pPr>
        <w:pStyle w:val="ListBullet"/>
        <w:spacing w:after="80" w:line="300" w:lineRule="auto"/>
        <w:ind w:left="540" w:hanging="271"/>
      </w:pPr>
      <w:r>
        <w:rPr>
          <w:rFonts w:ascii="Calibri" w:hAnsi="Calibri" w:eastAsia="Microsoft YaHei"/>
          <w:i w:val="0"/>
        </w:rPr>
        <w:t>面试前重新运行项目评测；任何数字与当前 artifact 不一致时，以最新可复现结果为准。</w:t>
      </w:r>
    </w:p>
    <w:p>
      <w:pPr>
        <w:pStyle w:val="Heading2"/>
      </w:pPr>
      <w:r>
        <w:t>题库覆盖</w:t>
      </w:r>
    </w:p>
    <w:p>
      <w:pPr>
        <w:pStyle w:val="ListNumber"/>
        <w:spacing w:after="80" w:line="300" w:lineRule="auto"/>
        <w:ind w:left="540" w:hanging="271"/>
      </w:pPr>
      <w:r>
        <w:rPr>
          <w:rFonts w:ascii="Calibri" w:hAnsi="Calibri" w:eastAsia="Microsoft YaHei"/>
          <w:i w:val="0"/>
        </w:rPr>
        <w:t>公开保研英语面经常见题：57 题，覆盖自我介绍、院校动机、个人素质、学习科研、生活话题与救场表达。</w:t>
      </w:r>
    </w:p>
    <w:p>
      <w:pPr>
        <w:pStyle w:val="ListNumber"/>
        <w:spacing w:after="80" w:line="300" w:lineRule="auto"/>
        <w:ind w:left="540" w:hanging="271"/>
      </w:pPr>
      <w:r>
        <w:rPr>
          <w:rFonts w:ascii="Calibri" w:hAnsi="Calibri" w:eastAsia="Microsoft YaHei"/>
          <w:i w:val="0"/>
        </w:rPr>
        <w:t>计算机项目面经高频深挖：19 题，覆盖职责、数据、指标、创新、实验、困难、成果、论文与领域理解。</w:t>
      </w:r>
    </w:p>
    <w:p>
      <w:pPr>
        <w:pStyle w:val="ListNumber"/>
        <w:spacing w:after="80" w:line="300" w:lineRule="auto"/>
        <w:ind w:left="540" w:hanging="271"/>
      </w:pPr>
      <w:r>
        <w:rPr>
          <w:rFonts w:ascii="Calibri" w:hAnsi="Calibri" w:eastAsia="Microsoft YaHei"/>
          <w:i w:val="0"/>
        </w:rPr>
        <w:t>Repo Agent 连续技术追问：32 题；新增项目全链路口述追问 125 题，覆盖全部核心模块、扩展系统、实验、源码细节与研究边界。</w:t>
      </w:r>
    </w:p>
    <w:p>
      <w:pPr>
        <w:pStyle w:val="Heading2"/>
      </w:pPr>
      <w:r>
        <w:t>项目事实口径（面试前必须复核）</w:t>
      </w:r>
    </w:p>
    <w:p>
      <w:pPr>
        <w:spacing w:before="100" w:after="160" w:line="300" w:lineRule="auto"/>
        <w:ind w:left="173" w:right="72"/>
        <w:shd w:fill="F2F4F7" w:val="clear"/>
        <w:pBdr>
          <w:left w:val="single" w:sz="12" w:space="8" w:color="1F4D78"/>
        </w:pBdr>
      </w:pPr>
      <w:r>
        <w:rPr>
          <w:rFonts w:ascii="Calibri" w:hAnsi="Calibri" w:eastAsia="Microsoft YaHei"/>
          <w:b/>
          <w:color w:val="1F4D78"/>
        </w:rPr>
        <w:t xml:space="preserve">一句话定位  </w:t>
      </w:r>
      <w:r>
        <w:rPr>
          <w:rFonts w:ascii="Calibri" w:hAnsi="Calibri" w:eastAsia="Microsoft YaHei"/>
          <w:i w:val="0"/>
        </w:rPr>
        <w:t>Repo Agent is an evidence-first repository investigation system that answers where to look, why the evidence is relevant, and whether the evidence still holds after the repository changes.</w:t>
      </w:r>
    </w:p>
    <w:p>
      <w:pPr>
        <w:pStyle w:val="ListBullet"/>
        <w:spacing w:after="80" w:line="300" w:lineRule="auto"/>
        <w:ind w:left="540" w:hanging="271"/>
      </w:pPr>
      <w:r>
        <w:rPr>
          <w:rFonts w:ascii="Calibri" w:hAnsi="Calibri" w:eastAsia="Microsoft YaHei"/>
          <w:i w:val="0"/>
        </w:rPr>
        <w:t>默认核心无训练 epoch、无 GPU、无 API key 依赖；embedding 与模型工具调用是可选后端。</w:t>
      </w:r>
    </w:p>
    <w:p>
      <w:pPr>
        <w:pStyle w:val="ListBullet"/>
        <w:spacing w:after="80" w:line="300" w:lineRule="auto"/>
        <w:ind w:left="540" w:hanging="271"/>
      </w:pPr>
      <w:r>
        <w:rPr>
          <w:rFonts w:ascii="Calibri" w:hAnsi="Calibri" w:eastAsia="Microsoft YaHei"/>
          <w:i w:val="0"/>
        </w:rPr>
        <w:t>10 题 bundled suite：Top-1 / Top-3 / MRR = 100% / 100% / 1.000，定位为回归信号。</w:t>
      </w:r>
    </w:p>
    <w:p>
      <w:pPr>
        <w:pStyle w:val="ListBullet"/>
        <w:spacing w:after="80" w:line="300" w:lineRule="auto"/>
        <w:ind w:left="540" w:hanging="271"/>
      </w:pPr>
      <w:r>
        <w:rPr>
          <w:rFonts w:ascii="Calibri" w:hAnsi="Calibri" w:eastAsia="Microsoft YaHei"/>
          <w:i w:val="0"/>
        </w:rPr>
        <w:t>32 题 challenge suite：Top-1 84.375%，Top-3 93.750%，MRR 0.880，Distractor@1 0%。</w:t>
      </w:r>
    </w:p>
    <w:p>
      <w:pPr>
        <w:pStyle w:val="ListBullet"/>
        <w:spacing w:after="80" w:line="300" w:lineRule="auto"/>
        <w:ind w:left="540" w:hanging="271"/>
      </w:pPr>
      <w:r>
        <w:rPr>
          <w:rFonts w:ascii="Calibri" w:hAnsi="Calibri" w:eastAsia="Microsoft YaHei"/>
          <w:i w:val="0"/>
        </w:rPr>
        <w:t>CORE-Bench 衍生冻结测试：22 个仓库、200 条查询、50 条 frozen test；Full Multiview 的 Hit@1/3/5 为 16%/32%/36%，MRR 0.254。</w:t>
      </w:r>
    </w:p>
    <w:p>
      <w:pPr>
        <w:pStyle w:val="ListBullet"/>
        <w:spacing w:after="80" w:line="300" w:lineRule="auto"/>
        <w:ind w:left="540" w:hanging="271"/>
      </w:pPr>
      <w:r>
        <w:rPr>
          <w:rFonts w:ascii="Calibri" w:hAnsi="Calibri" w:eastAsia="Microsoft YaHei"/>
          <w:i w:val="0"/>
        </w:rPr>
        <w:t>当前 bootstrap 区间跨 0；不能宣称统计显著、外部 SOTA 或已经证明下游 patch success。</w:t>
      </w:r>
    </w:p>
    <w:p>
      <w:pPr>
        <w:pStyle w:val="Heading2"/>
      </w:pPr>
      <w:r>
        <w:t>章节导航</w:t>
      </w:r>
    </w:p>
    <w:p>
      <w:pPr>
        <w:pStyle w:val="ListBullet"/>
        <w:spacing w:after="80" w:line="300" w:lineRule="auto"/>
        <w:ind w:left="540" w:hanging="271"/>
      </w:pPr>
      <w:r>
        <w:rPr>
          <w:rFonts w:ascii="Calibri" w:hAnsi="Calibri" w:eastAsia="Microsoft YaHei"/>
          <w:i w:val="0"/>
        </w:rPr>
        <w:t>第一章：可直接背诵的开场稿</w:t>
      </w:r>
    </w:p>
    <w:p>
      <w:pPr>
        <w:pStyle w:val="ListBullet"/>
        <w:spacing w:after="80" w:line="300" w:lineRule="auto"/>
        <w:ind w:left="540" w:hanging="271"/>
      </w:pPr>
      <w:r>
        <w:rPr>
          <w:rFonts w:ascii="Calibri" w:hAnsi="Calibri" w:eastAsia="Microsoft YaHei"/>
          <w:i w:val="0"/>
        </w:rPr>
        <w:t>第二章：公开面经 57 个通用英语问题</w:t>
      </w:r>
    </w:p>
    <w:p>
      <w:pPr>
        <w:pStyle w:val="ListBullet"/>
        <w:spacing w:after="80" w:line="300" w:lineRule="auto"/>
        <w:ind w:left="540" w:hanging="271"/>
      </w:pPr>
      <w:r>
        <w:rPr>
          <w:rFonts w:ascii="Calibri" w:hAnsi="Calibri" w:eastAsia="Microsoft YaHei"/>
          <w:i w:val="0"/>
        </w:rPr>
        <w:t>第三章：项目面经 19 个高频问题</w:t>
      </w:r>
    </w:p>
    <w:p>
      <w:pPr>
        <w:pStyle w:val="ListBullet"/>
        <w:spacing w:after="80" w:line="300" w:lineRule="auto"/>
        <w:ind w:left="540" w:hanging="271"/>
      </w:pPr>
      <w:r>
        <w:rPr>
          <w:rFonts w:ascii="Calibri" w:hAnsi="Calibri" w:eastAsia="Microsoft YaHei"/>
          <w:i w:val="0"/>
        </w:rPr>
        <w:t>第四章：Repo Agent 31 个技术连续追问</w:t>
      </w:r>
    </w:p>
    <w:p>
      <w:pPr>
        <w:pStyle w:val="ListBullet"/>
        <w:spacing w:after="80" w:line="300" w:lineRule="auto"/>
        <w:ind w:left="540" w:hanging="271"/>
      </w:pPr>
      <w:r>
        <w:rPr>
          <w:rFonts w:ascii="Calibri" w:hAnsi="Calibri" w:eastAsia="Microsoft YaHei"/>
          <w:i w:val="0"/>
        </w:rPr>
        <w:t>第五章：救场话术、答题骨架与核心词汇</w:t>
      </w:r>
    </w:p>
    <w:p>
      <w:pPr>
        <w:pStyle w:val="ListBullet"/>
        <w:spacing w:after="80" w:line="300" w:lineRule="auto"/>
        <w:ind w:left="540" w:hanging="271"/>
      </w:pPr>
      <w:r>
        <w:rPr>
          <w:rFonts w:ascii="Calibri" w:hAnsi="Calibri" w:eastAsia="Microsoft YaHei"/>
          <w:i w:val="0"/>
        </w:rPr>
        <w:t>第六章：完整项目英语口述答辩；附录：联网检索来源与项目内依据</w:t>
      </w:r>
    </w:p>
    <w:p>
      <w:pPr>
        <w:pStyle w:val="Heading1"/>
      </w:pPr>
      <w:r>
        <w:t>第一章  可直接背诵的开场稿</w:t>
      </w:r>
    </w:p>
    <w:p>
      <w:pPr>
        <w:pStyle w:val="Heading2"/>
        <w:keepNext/>
      </w:pPr>
      <w:r>
        <w:t>1.1 30 秒个人介绍</w:t>
      </w:r>
    </w:p>
    <w:p>
      <w:pPr>
        <w:spacing w:after="60"/>
      </w:pPr>
      <w:r>
        <w:rPr>
          <w:rFonts w:ascii="Calibri" w:hAnsi="Calibri" w:eastAsia="Microsoft YaHei"/>
          <w:i/>
          <w:color w:val="5C6570"/>
          <w:sz w:val="19"/>
        </w:rPr>
        <w:t>Recommended length: 25-35 seconds</w:t>
      </w:r>
    </w:p>
    <w:p>
      <w:pPr>
        <w:pStyle w:val="Answer"/>
      </w:pPr>
      <w:r>
        <w:rPr>
          <w:rFonts w:ascii="Calibri" w:hAnsi="Calibri" w:eastAsia="Microsoft YaHei"/>
          <w:i w:val="0"/>
        </w:rPr>
        <w:t xml:space="preserve">Good morning, professors. I am </w:t>
      </w:r>
      <w:r>
        <w:rPr>
          <w:rFonts w:ascii="Calibri" w:hAnsi="Calibri" w:eastAsia="Microsoft YaHei"/>
          <w:b/>
          <w:color w:val="9B1C1C"/>
          <w:highlight w:val="yellow"/>
        </w:rPr>
        <w:t>[姓名]</w:t>
      </w:r>
      <w:r>
        <w:rPr>
          <w:rFonts w:ascii="Calibri" w:hAnsi="Calibri" w:eastAsia="Microsoft YaHei"/>
          <w:i w:val="0"/>
        </w:rPr>
        <w:t xml:space="preserve">, a computer science student from </w:t>
      </w:r>
      <w:r>
        <w:rPr>
          <w:rFonts w:ascii="Calibri" w:hAnsi="Calibri" w:eastAsia="Microsoft YaHei"/>
          <w:b/>
          <w:color w:val="9B1C1C"/>
          <w:highlight w:val="yellow"/>
        </w:rPr>
        <w:t>[本科院校]</w:t>
      </w:r>
      <w:r>
        <w:rPr>
          <w:rFonts w:ascii="Calibri" w:hAnsi="Calibri" w:eastAsia="Microsoft YaHei"/>
          <w:i w:val="0"/>
        </w:rPr>
        <w:t>. My main project is Repo Agent, an evidence-first system for locating relevant code before an AI edits a repository. Through this work, I developed a strong interest in code intelligence and reliable software engineering. I hope to receive rigorous research training and continue studying how software agents can retrieve, verify, and communicate evidence. Thank you.</w:t>
      </w:r>
    </w:p>
    <w:p>
      <w:pPr>
        <w:pStyle w:val="Heading2"/>
        <w:keepNext/>
      </w:pPr>
      <w:r>
        <w:t>1.2 60 秒个人介绍</w:t>
      </w:r>
    </w:p>
    <w:p>
      <w:pPr>
        <w:spacing w:after="60"/>
      </w:pPr>
      <w:r>
        <w:rPr>
          <w:rFonts w:ascii="Calibri" w:hAnsi="Calibri" w:eastAsia="Microsoft YaHei"/>
          <w:i/>
          <w:color w:val="5C6570"/>
          <w:sz w:val="19"/>
        </w:rPr>
        <w:t>Recommended length: 50-65 seconds</w:t>
      </w:r>
    </w:p>
    <w:p>
      <w:pPr>
        <w:pStyle w:val="Answer"/>
      </w:pPr>
      <w:r>
        <w:rPr>
          <w:rFonts w:ascii="Calibri" w:hAnsi="Calibri" w:eastAsia="Microsoft YaHei"/>
          <w:i w:val="0"/>
        </w:rPr>
        <w:t xml:space="preserve">Good morning, professors. My name is </w:t>
      </w:r>
      <w:r>
        <w:rPr>
          <w:rFonts w:ascii="Calibri" w:hAnsi="Calibri" w:eastAsia="Microsoft YaHei"/>
          <w:b/>
          <w:color w:val="9B1C1C"/>
          <w:highlight w:val="yellow"/>
        </w:rPr>
        <w:t>[姓名]</w:t>
      </w:r>
      <w:r>
        <w:rPr>
          <w:rFonts w:ascii="Calibri" w:hAnsi="Calibri" w:eastAsia="Microsoft YaHei"/>
          <w:i w:val="0"/>
        </w:rPr>
        <w:t xml:space="preserve">, and I am an undergraduate majoring in </w:t>
      </w:r>
      <w:r>
        <w:rPr>
          <w:rFonts w:ascii="Calibri" w:hAnsi="Calibri" w:eastAsia="Microsoft YaHei"/>
          <w:b/>
          <w:color w:val="9B1C1C"/>
          <w:highlight w:val="yellow"/>
        </w:rPr>
        <w:t>[专业]</w:t>
      </w:r>
      <w:r>
        <w:rPr>
          <w:rFonts w:ascii="Calibri" w:hAnsi="Calibri" w:eastAsia="Microsoft YaHei"/>
          <w:i w:val="0"/>
        </w:rPr>
        <w:t xml:space="preserve"> at </w:t>
      </w:r>
      <w:r>
        <w:rPr>
          <w:rFonts w:ascii="Calibri" w:hAnsi="Calibri" w:eastAsia="Microsoft YaHei"/>
          <w:b/>
          <w:color w:val="9B1C1C"/>
          <w:highlight w:val="yellow"/>
        </w:rPr>
        <w:t>[本科院校]</w:t>
      </w:r>
      <w:r>
        <w:rPr>
          <w:rFonts w:ascii="Calibri" w:hAnsi="Calibri" w:eastAsia="Microsoft YaHei"/>
          <w:i w:val="0"/>
        </w:rPr>
        <w:t>. My academic interest is reliable software engineering with AI. I independently developed Repo Agent, an evidence-first repository investigation system. It combines structured parsing, multi-view retrieval, graph-based evidence, and replayable proof artifacts to locate relevant code before an agent makes changes. While the bundled benchmark performs well, a harder external evaluation also revealed limitations, which taught me to distinguish a working prototype from a defensible research claim. I hope to study code intelligence, confidence calibration, and verifiable software agents in graduate school. Thank you for this opportunity.</w:t>
      </w:r>
    </w:p>
    <w:p>
      <w:pPr>
        <w:pStyle w:val="Heading2"/>
        <w:keepNext/>
      </w:pPr>
      <w:r>
        <w:t>1.3 60 秒项目介绍</w:t>
      </w:r>
    </w:p>
    <w:p>
      <w:pPr>
        <w:spacing w:after="60"/>
      </w:pPr>
      <w:r>
        <w:rPr>
          <w:rFonts w:ascii="Calibri" w:hAnsi="Calibri" w:eastAsia="Microsoft YaHei"/>
          <w:i/>
          <w:color w:val="5C6570"/>
          <w:sz w:val="19"/>
        </w:rPr>
        <w:t>Recommended length: 50-70 seconds</w:t>
      </w:r>
    </w:p>
    <w:p>
      <w:pPr>
        <w:pStyle w:val="Answer"/>
      </w:pPr>
      <w:r>
        <w:rPr>
          <w:rFonts w:ascii="Calibri" w:hAnsi="Calibri" w:eastAsia="Microsoft YaHei"/>
          <w:i w:val="0"/>
        </w:rPr>
        <w:t>Repo Agent is an evidence-first repository investigation system designed for the step before an AI edits code. It parses source files into symbols, routes, imports, and call relations, retrieves candidates from content, identifier, path, and structure views, fuses the rankings, and diffuses query-specific relevance over a bounded repository graph using Personalized PageRank. The final output includes ranked files and symbols, line ranges, route-anchored paths, confidence diagnostics, decoy comparisons, and a machine-readable proof object that can be replayed after the repository changes. The project focuses on making localization inspectable and testable rather than returning an unsupported answer.</w:t>
      </w:r>
    </w:p>
    <w:p>
      <w:pPr>
        <w:pStyle w:val="Heading2"/>
        <w:keepNext/>
      </w:pPr>
      <w:r>
        <w:t>1.4 90 秒科研版项目介绍</w:t>
      </w:r>
    </w:p>
    <w:p>
      <w:pPr>
        <w:spacing w:after="60"/>
      </w:pPr>
      <w:r>
        <w:rPr>
          <w:rFonts w:ascii="Calibri" w:hAnsi="Calibri" w:eastAsia="Microsoft YaHei"/>
          <w:i/>
          <w:color w:val="5C6570"/>
          <w:sz w:val="19"/>
        </w:rPr>
        <w:t>Recommended length: 75-100 seconds</w:t>
      </w:r>
    </w:p>
    <w:p>
      <w:pPr>
        <w:pStyle w:val="Answer"/>
      </w:pPr>
      <w:r>
        <w:rPr>
          <w:rFonts w:ascii="Calibri" w:hAnsi="Calibri" w:eastAsia="Microsoft YaHei"/>
          <w:i w:val="0"/>
        </w:rPr>
        <w:t>My project starts from a practical research question: before a coding agent edits a repository, how can it identify the correct context and preserve evidence for that choice? Keyword search is efficient but cannot represent route-to-handler-to-writer relations, while ordinary code RAG often treats chunks as flat text. Repo Agent therefore builds four independent BM25 views for content, identifiers, paths, and structure, combines them with weighted reciprocal rank fusion, and uses route anchors plus bounded Personalized PageRank to distinguish the real execution path from admin, legacy, mock, or documentation decoys. It then exports a proof artifact with the top hit, supporting paths, graph edges, warnings, and decoy audit. The bundled suite reaches perfect Top-1, but the repository-disjoint external test is much harder and not statistically conclusive. I see this gap as the main research opportunity: improving generalization, calibration, abstention, and downstream repair utility.</w:t>
      </w:r>
    </w:p>
    <w:p>
      <w:pPr>
        <w:pStyle w:val="Heading1"/>
      </w:pPr>
      <w:r>
        <w:t>第二章  公开面经 57 个通用英语问题</w:t>
      </w:r>
    </w:p>
    <w:p>
      <w:pPr>
        <w:pStyle w:val="Heading2"/>
      </w:pPr>
      <w:r>
        <w:t>2.1 个人与院校动机</w:t>
      </w:r>
    </w:p>
    <w:p>
      <w:pPr>
        <w:pStyle w:val="Heading3"/>
        <w:keepNext/>
      </w:pPr>
      <w:r>
        <w:rPr>
          <w:rFonts w:ascii="Calibri" w:hAnsi="Calibri" w:eastAsia="Microsoft YaHei"/>
          <w:b/>
          <w:color w:val="1F4D78"/>
          <w:sz w:val="23"/>
        </w:rPr>
        <w:t>Q1. Would you please give us a brief self-introduction?</w:t>
      </w:r>
    </w:p>
    <w:p>
      <w:pPr>
        <w:pStyle w:val="QuestionCN"/>
        <w:keepNext/>
      </w:pPr>
      <w:r>
        <w:rPr>
          <w:rFonts w:ascii="Calibri" w:hAnsi="Calibri" w:eastAsia="Microsoft YaHei"/>
          <w:i/>
          <w:color w:val="5C6570"/>
        </w:rPr>
        <w:t>请做一个简短的自我介绍。</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Good morning, professors. My name is </w:t>
      </w:r>
      <w:r>
        <w:rPr>
          <w:rFonts w:ascii="Calibri" w:hAnsi="Calibri" w:eastAsia="Microsoft YaHei"/>
          <w:b/>
          <w:color w:val="9B1C1C"/>
          <w:highlight w:val="yellow"/>
        </w:rPr>
        <w:t>[姓名]</w:t>
      </w:r>
      <w:r>
        <w:rPr>
          <w:rFonts w:ascii="Calibri" w:hAnsi="Calibri" w:eastAsia="Microsoft YaHei"/>
          <w:i w:val="0"/>
        </w:rPr>
        <w:t xml:space="preserve">, and I am an undergraduate majoring in </w:t>
      </w:r>
      <w:r>
        <w:rPr>
          <w:rFonts w:ascii="Calibri" w:hAnsi="Calibri" w:eastAsia="Microsoft YaHei"/>
          <w:b/>
          <w:color w:val="9B1C1C"/>
          <w:highlight w:val="yellow"/>
        </w:rPr>
        <w:t>[专业]</w:t>
      </w:r>
      <w:r>
        <w:rPr>
          <w:rFonts w:ascii="Calibri" w:hAnsi="Calibri" w:eastAsia="Microsoft YaHei"/>
          <w:i w:val="0"/>
        </w:rPr>
        <w:t xml:space="preserve"> at </w:t>
      </w:r>
      <w:r>
        <w:rPr>
          <w:rFonts w:ascii="Calibri" w:hAnsi="Calibri" w:eastAsia="Microsoft YaHei"/>
          <w:b/>
          <w:color w:val="9B1C1C"/>
          <w:highlight w:val="yellow"/>
        </w:rPr>
        <w:t>[本科院校]</w:t>
      </w:r>
      <w:r>
        <w:rPr>
          <w:rFonts w:ascii="Calibri" w:hAnsi="Calibri" w:eastAsia="Microsoft YaHei"/>
          <w:i w:val="0"/>
        </w:rPr>
        <w:t>. My main interest is reliable software engineering with AI. I developed Repo Agent, an evidence-first system that locates relevant code before a coding agent makes changes. This project taught me how to turn an engineering idea into a reproducible research workflow through structured retrieval, graph reasoning, evaluation, and failure analysis. I hope to continue studying code intelligence and trustworthy software engineering in graduate school. Thank you for giving me this opportunity.</w:t>
      </w:r>
    </w:p>
    <w:p>
      <w:pPr>
        <w:pStyle w:val="Tip"/>
      </w:pPr>
      <w:r>
        <w:rPr>
          <w:rFonts w:ascii="Calibri" w:hAnsi="Calibri" w:eastAsia="Microsoft YaHei"/>
          <w:b/>
          <w:color w:val="7A5A00"/>
        </w:rPr>
        <w:t xml:space="preserve">Use note  </w:t>
      </w:r>
      <w:r>
        <w:rPr>
          <w:rFonts w:ascii="Calibri" w:hAnsi="Calibri" w:eastAsia="Microsoft YaHei"/>
          <w:i w:val="0"/>
          <w:color w:val="5C6570"/>
        </w:rPr>
        <w:t>Replace every highlighted field and rehearse a 45-60 second version.</w:t>
      </w:r>
    </w:p>
    <w:p>
      <w:pPr>
        <w:pStyle w:val="Heading3"/>
        <w:keepNext/>
      </w:pPr>
      <w:r>
        <w:rPr>
          <w:rFonts w:ascii="Calibri" w:hAnsi="Calibri" w:eastAsia="Microsoft YaHei"/>
          <w:b/>
          <w:color w:val="1F4D78"/>
          <w:sz w:val="23"/>
        </w:rPr>
        <w:t>Q2. Why do you choose our university instead of your current university?</w:t>
      </w:r>
    </w:p>
    <w:p>
      <w:pPr>
        <w:pStyle w:val="QuestionCN"/>
        <w:keepNext/>
      </w:pPr>
      <w:r>
        <w:rPr>
          <w:rFonts w:ascii="Calibri" w:hAnsi="Calibri" w:eastAsia="Microsoft YaHei"/>
          <w:i/>
          <w:color w:val="5C6570"/>
        </w:rPr>
        <w:t>为什么选择我们学校，而不是留在本校？</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I am grateful for the education I received at </w:t>
      </w:r>
      <w:r>
        <w:rPr>
          <w:rFonts w:ascii="Calibri" w:hAnsi="Calibri" w:eastAsia="Microsoft YaHei"/>
          <w:b/>
          <w:color w:val="9B1C1C"/>
          <w:highlight w:val="yellow"/>
        </w:rPr>
        <w:t>[本科院校]</w:t>
      </w:r>
      <w:r>
        <w:rPr>
          <w:rFonts w:ascii="Calibri" w:hAnsi="Calibri" w:eastAsia="Microsoft YaHei"/>
          <w:i w:val="0"/>
        </w:rPr>
        <w:t xml:space="preserve">. I am applying to </w:t>
      </w:r>
      <w:r>
        <w:rPr>
          <w:rFonts w:ascii="Calibri" w:hAnsi="Calibri" w:eastAsia="Microsoft YaHei"/>
          <w:b/>
          <w:color w:val="9B1C1C"/>
          <w:highlight w:val="yellow"/>
        </w:rPr>
        <w:t>[目标院校]</w:t>
      </w:r>
      <w:r>
        <w:rPr>
          <w:rFonts w:ascii="Calibri" w:hAnsi="Calibri" w:eastAsia="Microsoft YaHei"/>
          <w:i w:val="0"/>
        </w:rPr>
        <w:t xml:space="preserve"> because its work in </w:t>
      </w:r>
      <w:r>
        <w:rPr>
          <w:rFonts w:ascii="Calibri" w:hAnsi="Calibri" w:eastAsia="Microsoft YaHei"/>
          <w:b/>
          <w:color w:val="9B1C1C"/>
          <w:highlight w:val="yellow"/>
        </w:rPr>
        <w:t>[代码智能/软件工程/信息检索/大模型可靠性]</w:t>
      </w:r>
      <w:r>
        <w:rPr>
          <w:rFonts w:ascii="Calibri" w:hAnsi="Calibri" w:eastAsia="Microsoft YaHei"/>
          <w:i w:val="0"/>
        </w:rPr>
        <w:t xml:space="preserve"> closely matches the questions I encountered in Repo Agent. In particular, Professor </w:t>
      </w:r>
      <w:r>
        <w:rPr>
          <w:rFonts w:ascii="Calibri" w:hAnsi="Calibri" w:eastAsia="Microsoft YaHei"/>
          <w:b/>
          <w:color w:val="9B1C1C"/>
          <w:highlight w:val="yellow"/>
        </w:rPr>
        <w:t>[导师姓名]</w:t>
      </w:r>
      <w:r>
        <w:rPr>
          <w:rFonts w:ascii="Calibri" w:hAnsi="Calibri" w:eastAsia="Microsoft YaHei"/>
          <w:i w:val="0"/>
        </w:rPr>
        <w:t xml:space="preserve"> and the </w:t>
      </w:r>
      <w:r>
        <w:rPr>
          <w:rFonts w:ascii="Calibri" w:hAnsi="Calibri" w:eastAsia="Microsoft YaHei"/>
          <w:b/>
          <w:color w:val="9B1C1C"/>
          <w:highlight w:val="yellow"/>
        </w:rPr>
        <w:t>[实验室名称]</w:t>
      </w:r>
      <w:r>
        <w:rPr>
          <w:rFonts w:ascii="Calibri" w:hAnsi="Calibri" w:eastAsia="Microsoft YaHei"/>
          <w:i w:val="0"/>
        </w:rPr>
        <w:t xml:space="preserve"> group study </w:t>
      </w:r>
      <w:r>
        <w:rPr>
          <w:rFonts w:ascii="Calibri" w:hAnsi="Calibri" w:eastAsia="Microsoft YaHei"/>
          <w:b/>
          <w:color w:val="9B1C1C"/>
          <w:highlight w:val="yellow"/>
        </w:rPr>
        <w:t>[具体论文或方向]</w:t>
      </w:r>
      <w:r>
        <w:rPr>
          <w:rFonts w:ascii="Calibri" w:hAnsi="Calibri" w:eastAsia="Microsoft YaHei"/>
          <w:i w:val="0"/>
        </w:rPr>
        <w:t>. I want to learn stronger research methods, conduct larger and more rigorous evaluations, and develop my current engineering experience into a focused research problem. The choice is about research fit and growth, not a negative judgment of my current university.</w:t>
      </w:r>
    </w:p>
    <w:p>
      <w:pPr>
        <w:pStyle w:val="Tip"/>
      </w:pPr>
      <w:r>
        <w:rPr>
          <w:rFonts w:ascii="Calibri" w:hAnsi="Calibri" w:eastAsia="Microsoft YaHei"/>
          <w:b/>
          <w:color w:val="7A5A00"/>
        </w:rPr>
        <w:t xml:space="preserve">Use note  </w:t>
      </w:r>
      <w:r>
        <w:rPr>
          <w:rFonts w:ascii="Calibri" w:hAnsi="Calibri" w:eastAsia="Microsoft YaHei"/>
          <w:i w:val="0"/>
          <w:color w:val="5C6570"/>
        </w:rPr>
        <w:t>Before each interview, replace the research group, paper, and direction with verified facts.</w:t>
      </w:r>
    </w:p>
    <w:p>
      <w:pPr>
        <w:pStyle w:val="Heading3"/>
        <w:keepNext/>
      </w:pPr>
      <w:r>
        <w:rPr>
          <w:rFonts w:ascii="Calibri" w:hAnsi="Calibri" w:eastAsia="Microsoft YaHei"/>
          <w:b/>
          <w:color w:val="1F4D78"/>
          <w:sz w:val="23"/>
        </w:rPr>
        <w:t>Q3. What do you know about our department?</w:t>
      </w:r>
    </w:p>
    <w:p>
      <w:pPr>
        <w:pStyle w:val="QuestionCN"/>
        <w:keepNext/>
      </w:pPr>
      <w:r>
        <w:rPr>
          <w:rFonts w:ascii="Calibri" w:hAnsi="Calibri" w:eastAsia="Microsoft YaHei"/>
          <w:i/>
          <w:color w:val="5C6570"/>
        </w:rPr>
        <w:t>你对我们院系有什么了解？</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From the department website and recent publications, I learned that your department has strong groups in </w:t>
      </w:r>
      <w:r>
        <w:rPr>
          <w:rFonts w:ascii="Calibri" w:hAnsi="Calibri" w:eastAsia="Microsoft YaHei"/>
          <w:b/>
          <w:color w:val="9B1C1C"/>
          <w:highlight w:val="yellow"/>
        </w:rPr>
        <w:t>[方向一]</w:t>
      </w:r>
      <w:r>
        <w:rPr>
          <w:rFonts w:ascii="Calibri" w:hAnsi="Calibri" w:eastAsia="Microsoft YaHei"/>
          <w:i w:val="0"/>
        </w:rPr>
        <w:t xml:space="preserve">, </w:t>
      </w:r>
      <w:r>
        <w:rPr>
          <w:rFonts w:ascii="Calibri" w:hAnsi="Calibri" w:eastAsia="Microsoft YaHei"/>
          <w:b/>
          <w:color w:val="9B1C1C"/>
          <w:highlight w:val="yellow"/>
        </w:rPr>
        <w:t>[方向二]</w:t>
      </w:r>
      <w:r>
        <w:rPr>
          <w:rFonts w:ascii="Calibri" w:hAnsi="Calibri" w:eastAsia="Microsoft YaHei"/>
          <w:i w:val="0"/>
        </w:rPr>
        <w:t xml:space="preserve">, and </w:t>
      </w:r>
      <w:r>
        <w:rPr>
          <w:rFonts w:ascii="Calibri" w:hAnsi="Calibri" w:eastAsia="Microsoft YaHei"/>
          <w:b/>
          <w:color w:val="9B1C1C"/>
          <w:highlight w:val="yellow"/>
        </w:rPr>
        <w:t>[方向三]</w:t>
      </w:r>
      <w:r>
        <w:rPr>
          <w:rFonts w:ascii="Calibri" w:hAnsi="Calibri" w:eastAsia="Microsoft YaHei"/>
          <w:i w:val="0"/>
        </w:rPr>
        <w:t xml:space="preserve">. I am especially interested in </w:t>
      </w:r>
      <w:r>
        <w:rPr>
          <w:rFonts w:ascii="Calibri" w:hAnsi="Calibri" w:eastAsia="Microsoft YaHei"/>
          <w:b/>
          <w:color w:val="9B1C1C"/>
          <w:highlight w:val="yellow"/>
        </w:rPr>
        <w:t>[目标课题组]</w:t>
      </w:r>
      <w:r>
        <w:rPr>
          <w:rFonts w:ascii="Calibri" w:hAnsi="Calibri" w:eastAsia="Microsoft YaHei"/>
          <w:i w:val="0"/>
        </w:rPr>
        <w:t xml:space="preserve">, because its work on </w:t>
      </w:r>
      <w:r>
        <w:rPr>
          <w:rFonts w:ascii="Calibri" w:hAnsi="Calibri" w:eastAsia="Microsoft YaHei"/>
          <w:b/>
          <w:color w:val="9B1C1C"/>
          <w:highlight w:val="yellow"/>
        </w:rPr>
        <w:t>[具体问题]</w:t>
      </w:r>
      <w:r>
        <w:rPr>
          <w:rFonts w:ascii="Calibri" w:hAnsi="Calibri" w:eastAsia="Microsoft YaHei"/>
          <w:i w:val="0"/>
        </w:rPr>
        <w:t xml:space="preserve"> is related to my experience with repository-level retrieval and evidence verification. I also value the department's emphasis on </w:t>
      </w:r>
      <w:r>
        <w:rPr>
          <w:rFonts w:ascii="Calibri" w:hAnsi="Calibri" w:eastAsia="Microsoft YaHei"/>
          <w:b/>
          <w:color w:val="9B1C1C"/>
          <w:highlight w:val="yellow"/>
        </w:rPr>
        <w:t>[课程/开放平台/交叉合作]</w:t>
      </w:r>
      <w:r>
        <w:rPr>
          <w:rFonts w:ascii="Calibri" w:hAnsi="Calibri" w:eastAsia="Microsoft YaHei"/>
          <w:i w:val="0"/>
        </w:rPr>
        <w:t>. I would like to contribute my engineering experience while receiving systematic training in research design and scientific writing.</w:t>
      </w:r>
    </w:p>
    <w:p>
      <w:pPr>
        <w:pStyle w:val="Tip"/>
      </w:pPr>
      <w:r>
        <w:rPr>
          <w:rFonts w:ascii="Calibri" w:hAnsi="Calibri" w:eastAsia="Microsoft YaHei"/>
          <w:b/>
          <w:color w:val="7A5A00"/>
        </w:rPr>
        <w:t xml:space="preserve">Use note  </w:t>
      </w:r>
      <w:r>
        <w:rPr>
          <w:rFonts w:ascii="Calibri" w:hAnsi="Calibri" w:eastAsia="Microsoft YaHei"/>
          <w:i w:val="0"/>
          <w:color w:val="5C6570"/>
        </w:rPr>
        <w:t>Do not use generic praise. Mention one group, one recent paper or project, and one concrete connection.</w:t>
      </w:r>
    </w:p>
    <w:p>
      <w:pPr>
        <w:pStyle w:val="Heading3"/>
        <w:keepNext/>
      </w:pPr>
      <w:r>
        <w:rPr>
          <w:rFonts w:ascii="Calibri" w:hAnsi="Calibri" w:eastAsia="Microsoft YaHei"/>
          <w:b/>
          <w:color w:val="1F4D78"/>
          <w:sz w:val="23"/>
        </w:rPr>
        <w:t>Q4. Why did you choose this major or research direction?</w:t>
      </w:r>
    </w:p>
    <w:p>
      <w:pPr>
        <w:pStyle w:val="QuestionCN"/>
        <w:keepNext/>
      </w:pPr>
      <w:r>
        <w:rPr>
          <w:rFonts w:ascii="Calibri" w:hAnsi="Calibri" w:eastAsia="Microsoft YaHei"/>
          <w:i/>
          <w:color w:val="5C6570"/>
        </w:rPr>
        <w:t>为什么选择这个专业或研究方向？</w:t>
      </w:r>
    </w:p>
    <w:p>
      <w:pPr>
        <w:pStyle w:val="Answer"/>
        <w:widowControl/>
      </w:pPr>
      <w:r>
        <w:rPr>
          <w:rFonts w:ascii="Calibri" w:hAnsi="Calibri" w:eastAsia="Microsoft YaHei"/>
          <w:b/>
          <w:color w:val="2E74B5"/>
        </w:rPr>
        <w:t xml:space="preserve">Suggested answer  </w:t>
      </w:r>
      <w:r>
        <w:rPr>
          <w:rFonts w:ascii="Calibri" w:hAnsi="Calibri" w:eastAsia="Microsoft YaHei"/>
          <w:i w:val="0"/>
        </w:rPr>
        <w:t>I chose computer science because I enjoy turning abstract ideas into systems that can be tested. My interest became more specific while building Repo Agent. I found that the main obstacle for coding agents is often not code generation, but locating trustworthy repository context. That experience led me to code intelligence, information retrieval, and reliable software engineering. I want to study how an agent can combine program structure, retrieval, and verification, and how it can recognize when the available evidence is not sufficient.</w:t>
      </w:r>
    </w:p>
    <w:p>
      <w:pPr>
        <w:pStyle w:val="Heading3"/>
        <w:keepNext/>
      </w:pPr>
      <w:r>
        <w:rPr>
          <w:rFonts w:ascii="Calibri" w:hAnsi="Calibri" w:eastAsia="Microsoft YaHei"/>
          <w:b/>
          <w:color w:val="1F4D78"/>
          <w:sz w:val="23"/>
        </w:rPr>
        <w:t>Q5. Could you tell us about your undergraduate university?</w:t>
      </w:r>
    </w:p>
    <w:p>
      <w:pPr>
        <w:pStyle w:val="QuestionCN"/>
        <w:keepNext/>
      </w:pPr>
      <w:r>
        <w:rPr>
          <w:rFonts w:ascii="Calibri" w:hAnsi="Calibri" w:eastAsia="Microsoft YaHei"/>
          <w:i/>
          <w:color w:val="5C6570"/>
        </w:rPr>
        <w:t>请介绍一下你的本科院校。</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I study at </w:t>
      </w:r>
      <w:r>
        <w:rPr>
          <w:rFonts w:ascii="Calibri" w:hAnsi="Calibri" w:eastAsia="Microsoft YaHei"/>
          <w:b/>
          <w:color w:val="9B1C1C"/>
          <w:highlight w:val="yellow"/>
        </w:rPr>
        <w:t>[本科院校]</w:t>
      </w:r>
      <w:r>
        <w:rPr>
          <w:rFonts w:ascii="Calibri" w:hAnsi="Calibri" w:eastAsia="Microsoft YaHei"/>
          <w:i w:val="0"/>
        </w:rPr>
        <w:t xml:space="preserve">, located in </w:t>
      </w:r>
      <w:r>
        <w:rPr>
          <w:rFonts w:ascii="Calibri" w:hAnsi="Calibri" w:eastAsia="Microsoft YaHei"/>
          <w:b/>
          <w:color w:val="9B1C1C"/>
          <w:highlight w:val="yellow"/>
        </w:rPr>
        <w:t>[城市]</w:t>
      </w:r>
      <w:r>
        <w:rPr>
          <w:rFonts w:ascii="Calibri" w:hAnsi="Calibri" w:eastAsia="Microsoft YaHei"/>
          <w:i w:val="0"/>
        </w:rPr>
        <w:t xml:space="preserve">. The university has provided me with a solid foundation in computer science and opportunities to learn through projects. Courses such as </w:t>
      </w:r>
      <w:r>
        <w:rPr>
          <w:rFonts w:ascii="Calibri" w:hAnsi="Calibri" w:eastAsia="Microsoft YaHei"/>
          <w:b/>
          <w:color w:val="9B1C1C"/>
          <w:highlight w:val="yellow"/>
        </w:rPr>
        <w:t>[课程一]</w:t>
      </w:r>
      <w:r>
        <w:rPr>
          <w:rFonts w:ascii="Calibri" w:hAnsi="Calibri" w:eastAsia="Microsoft YaHei"/>
          <w:i w:val="0"/>
        </w:rPr>
        <w:t xml:space="preserve">, </w:t>
      </w:r>
      <w:r>
        <w:rPr>
          <w:rFonts w:ascii="Calibri" w:hAnsi="Calibri" w:eastAsia="Microsoft YaHei"/>
          <w:b/>
          <w:color w:val="9B1C1C"/>
          <w:highlight w:val="yellow"/>
        </w:rPr>
        <w:t>[课程二]</w:t>
      </w:r>
      <w:r>
        <w:rPr>
          <w:rFonts w:ascii="Calibri" w:hAnsi="Calibri" w:eastAsia="Microsoft YaHei"/>
          <w:i w:val="0"/>
        </w:rPr>
        <w:t xml:space="preserve">, and </w:t>
      </w:r>
      <w:r>
        <w:rPr>
          <w:rFonts w:ascii="Calibri" w:hAnsi="Calibri" w:eastAsia="Microsoft YaHei"/>
          <w:b/>
          <w:color w:val="9B1C1C"/>
          <w:highlight w:val="yellow"/>
        </w:rPr>
        <w:t>[课程三]</w:t>
      </w:r>
      <w:r>
        <w:rPr>
          <w:rFonts w:ascii="Calibri" w:hAnsi="Calibri" w:eastAsia="Microsoft YaHei"/>
          <w:i w:val="0"/>
        </w:rPr>
        <w:t xml:space="preserve"> helped me build the knowledge required for Repo Agent. More importantly, the learning environment encouraged me to work independently, read technical materials, and verify ideas through implementation. I appreciate this experience and hope to bring the same discipline to graduate study.</w:t>
      </w:r>
    </w:p>
    <w:p>
      <w:pPr>
        <w:pStyle w:val="Heading3"/>
        <w:keepNext/>
      </w:pPr>
      <w:r>
        <w:rPr>
          <w:rFonts w:ascii="Calibri" w:hAnsi="Calibri" w:eastAsia="Microsoft YaHei"/>
          <w:b/>
          <w:color w:val="1F4D78"/>
          <w:sz w:val="23"/>
        </w:rPr>
        <w:t>Q6. What is your plan for the next five years?</w:t>
      </w:r>
    </w:p>
    <w:p>
      <w:pPr>
        <w:pStyle w:val="QuestionCN"/>
        <w:keepNext/>
      </w:pPr>
      <w:r>
        <w:rPr>
          <w:rFonts w:ascii="Calibri" w:hAnsi="Calibri" w:eastAsia="Microsoft YaHei"/>
          <w:i/>
          <w:color w:val="5C6570"/>
        </w:rPr>
        <w:t>你未来五年的规划是什么？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In the first stage, I want to strengthen my foundations in information retrieval, program analysis, machine learning, and research methodology. I will reproduce representative work and turn Repo Agent's open limitations into small, testable questions. In the second stage, I hope to study confidence calibration, abstention, and the integration of static code graphs with runtime traces and version history. By the end of five years, I want to be able to define a useful problem, build a reproducible system, evaluate it honestly, and communicate the result in a high-quality paper or open-source artifact.</w:t>
      </w:r>
    </w:p>
    <w:p>
      <w:pPr>
        <w:pStyle w:val="Heading3"/>
        <w:keepNext/>
      </w:pPr>
      <w:r>
        <w:rPr>
          <w:rFonts w:ascii="Calibri" w:hAnsi="Calibri" w:eastAsia="Microsoft YaHei"/>
          <w:b/>
          <w:color w:val="1F4D78"/>
          <w:sz w:val="23"/>
        </w:rPr>
        <w:t>Q7. What is your greatest strength?</w:t>
      </w:r>
    </w:p>
    <w:p>
      <w:pPr>
        <w:pStyle w:val="QuestionCN"/>
        <w:keepNext/>
      </w:pPr>
      <w:r>
        <w:rPr>
          <w:rFonts w:ascii="Calibri" w:hAnsi="Calibri" w:eastAsia="Microsoft YaHei"/>
          <w:i/>
          <w:color w:val="5C6570"/>
        </w:rPr>
        <w:t>你最大的优点是什么？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My greatest strength is disciplined problem solving. When a result looks good, I do not stop at the headline number. In Repo Agent, the bundled suite reached perfect Top-1, but I added a harder challenge suite and a repository-disjoint frozen test because I wanted to know whether the result generalized. This habit helps me separate a working demonstration from a defensible conclusion, and I believe it is valuable in research.</w:t>
      </w:r>
    </w:p>
    <w:p>
      <w:pPr>
        <w:pStyle w:val="Heading3"/>
        <w:keepNext/>
      </w:pPr>
      <w:r>
        <w:rPr>
          <w:rFonts w:ascii="Calibri" w:hAnsi="Calibri" w:eastAsia="Microsoft YaHei"/>
          <w:b/>
          <w:color w:val="1F4D78"/>
          <w:sz w:val="23"/>
        </w:rPr>
        <w:t>Q8. What is your greatest weakness?</w:t>
      </w:r>
    </w:p>
    <w:p>
      <w:pPr>
        <w:pStyle w:val="QuestionCN"/>
        <w:keepNext/>
      </w:pPr>
      <w:r>
        <w:rPr>
          <w:rFonts w:ascii="Calibri" w:hAnsi="Calibri" w:eastAsia="Microsoft YaHei"/>
          <w:i/>
          <w:color w:val="5C6570"/>
        </w:rPr>
        <w:t>你最大的缺点是什么？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I sometimes spend too much time expanding a system before narrowing the central research claim. Repo Agent accumulated many engineering features, and I later realized that the key scientific story should remain repository localization and verifiable evidence. I am improving by defining a research question and an evaluation gate before adding a feature, keeping a limitation log, and asking whether each component contributes measurable evidence to the main claim.</w:t>
      </w:r>
    </w:p>
    <w:p>
      <w:pPr>
        <w:pStyle w:val="Tip"/>
      </w:pPr>
      <w:r>
        <w:rPr>
          <w:rFonts w:ascii="Calibri" w:hAnsi="Calibri" w:eastAsia="Microsoft YaHei"/>
          <w:b/>
          <w:color w:val="7A5A00"/>
        </w:rPr>
        <w:t xml:space="preserve">Use note  </w:t>
      </w:r>
      <w:r>
        <w:rPr>
          <w:rFonts w:ascii="Calibri" w:hAnsi="Calibri" w:eastAsia="Microsoft YaHei"/>
          <w:i w:val="0"/>
          <w:color w:val="5C6570"/>
        </w:rPr>
        <w:t>Choose a real weakness, show its effect, and explain the corrective habit.</w:t>
      </w:r>
    </w:p>
    <w:p>
      <w:pPr>
        <w:pStyle w:val="Heading2"/>
      </w:pPr>
      <w:r>
        <w:t>2.2 性格、团队与生活话题</w:t>
      </w:r>
    </w:p>
    <w:p>
      <w:pPr>
        <w:pStyle w:val="Heading3"/>
        <w:keepNext/>
      </w:pPr>
      <w:r>
        <w:rPr>
          <w:rFonts w:ascii="Calibri" w:hAnsi="Calibri" w:eastAsia="Microsoft YaHei"/>
          <w:b/>
          <w:color w:val="1F4D78"/>
          <w:sz w:val="23"/>
        </w:rPr>
        <w:t>Q9. What achievement are you most proud of?</w:t>
      </w:r>
    </w:p>
    <w:p>
      <w:pPr>
        <w:pStyle w:val="QuestionCN"/>
        <w:keepNext/>
      </w:pPr>
      <w:r>
        <w:rPr>
          <w:rFonts w:ascii="Calibri" w:hAnsi="Calibri" w:eastAsia="Microsoft YaHei"/>
          <w:i/>
          <w:color w:val="5C6570"/>
        </w:rPr>
        <w:t>你最自豪的事情是什么？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I am most proud of turning Repo Agent from a code-search prototype into an evidence-oriented research system. The important part was not the number of features. It was building a full loop: parsing repositories, retrieving from multiple views, using graph evidence, preserving decoys and failures, and replaying proof artifacts after code changes. This experience showed me that I can sustain a long project, challenge my own results, and improve both the system and the evaluation.</w:t>
      </w:r>
    </w:p>
    <w:p>
      <w:pPr>
        <w:pStyle w:val="Heading3"/>
        <w:keepNext/>
      </w:pPr>
      <w:r>
        <w:rPr>
          <w:rFonts w:ascii="Calibri" w:hAnsi="Calibri" w:eastAsia="Microsoft YaHei"/>
          <w:b/>
          <w:color w:val="1F4D78"/>
          <w:sz w:val="23"/>
        </w:rPr>
        <w:t>Q10. What role do you usually play in a team?</w:t>
      </w:r>
    </w:p>
    <w:p>
      <w:pPr>
        <w:pStyle w:val="QuestionCN"/>
        <w:keepNext/>
      </w:pPr>
      <w:r>
        <w:rPr>
          <w:rFonts w:ascii="Calibri" w:hAnsi="Calibri" w:eastAsia="Microsoft YaHei"/>
          <w:i/>
          <w:color w:val="5C6570"/>
        </w:rPr>
        <w:t>你在团队中通常扮演什么角色？</w:t>
      </w:r>
    </w:p>
    <w:p>
      <w:pPr>
        <w:pStyle w:val="Answer"/>
        <w:widowControl/>
      </w:pPr>
      <w:r>
        <w:rPr>
          <w:rFonts w:ascii="Calibri" w:hAnsi="Calibri" w:eastAsia="Microsoft YaHei"/>
          <w:b/>
          <w:color w:val="2E74B5"/>
        </w:rPr>
        <w:t xml:space="preserve">Suggested answer  </w:t>
      </w:r>
      <w:r>
        <w:rPr>
          <w:rFonts w:ascii="Calibri" w:hAnsi="Calibri" w:eastAsia="Microsoft YaHei"/>
          <w:i w:val="0"/>
        </w:rPr>
        <w:t>I often play the role of an integrator. I like to clarify the goal, divide it into interfaces and verifiable tasks, and make sure that implementation, experiments, and documentation remain consistent. Repo Agent is an individual project, so I had to perform several roles myself. In team projects, however, I communicate assumptions early, keep evidence visible, and invite teammates to challenge results instead of simply merging everyone's output at the end.</w:t>
      </w:r>
    </w:p>
    <w:p>
      <w:pPr>
        <w:pStyle w:val="Heading3"/>
        <w:keepNext/>
      </w:pPr>
      <w:r>
        <w:rPr>
          <w:rFonts w:ascii="Calibri" w:hAnsi="Calibri" w:eastAsia="Microsoft YaHei"/>
          <w:b/>
          <w:color w:val="1F4D78"/>
          <w:sz w:val="23"/>
        </w:rPr>
        <w:t>Q11. Which is more efficient, teamwork or individual work?</w:t>
      </w:r>
    </w:p>
    <w:p>
      <w:pPr>
        <w:pStyle w:val="QuestionCN"/>
        <w:keepNext/>
      </w:pPr>
      <w:r>
        <w:rPr>
          <w:rFonts w:ascii="Calibri" w:hAnsi="Calibri" w:eastAsia="Microsoft YaHei"/>
          <w:i/>
          <w:color w:val="5C6570"/>
        </w:rPr>
        <w:t>团队协作和个人工作，哪一种更有效？</w:t>
      </w:r>
    </w:p>
    <w:p>
      <w:pPr>
        <w:pStyle w:val="Answer"/>
        <w:widowControl/>
      </w:pPr>
      <w:r>
        <w:rPr>
          <w:rFonts w:ascii="Calibri" w:hAnsi="Calibri" w:eastAsia="Microsoft YaHei"/>
          <w:b/>
          <w:color w:val="2E74B5"/>
        </w:rPr>
        <w:t xml:space="preserve">Suggested answer  </w:t>
      </w:r>
      <w:r>
        <w:rPr>
          <w:rFonts w:ascii="Calibri" w:hAnsi="Calibri" w:eastAsia="Microsoft YaHei"/>
          <w:i w:val="0"/>
        </w:rPr>
        <w:t>Efficiency depends on the task. Individual work is effective when the problem is small, the interface is unclear, and rapid iteration is needed. Teamwork becomes more effective when the problem can be divided into well-defined components and independent verification is valuable. For research systems, I prefer a hybrid approach: one person owns the central question and architecture, while team members independently examine data, implementation, and evaluation so that blind spots are easier to detect.</w:t>
      </w:r>
    </w:p>
    <w:p>
      <w:pPr>
        <w:pStyle w:val="Heading3"/>
        <w:keepNext/>
      </w:pPr>
      <w:r>
        <w:rPr>
          <w:rFonts w:ascii="Calibri" w:hAnsi="Calibri" w:eastAsia="Microsoft YaHei"/>
          <w:b/>
          <w:color w:val="1F4D78"/>
          <w:sz w:val="23"/>
        </w:rPr>
        <w:t>Q12. Could you describe your hometown?</w:t>
      </w:r>
    </w:p>
    <w:p>
      <w:pPr>
        <w:pStyle w:val="QuestionCN"/>
        <w:keepNext/>
      </w:pPr>
      <w:r>
        <w:rPr>
          <w:rFonts w:ascii="Calibri" w:hAnsi="Calibri" w:eastAsia="Microsoft YaHei"/>
          <w:i/>
          <w:color w:val="5C6570"/>
        </w:rPr>
        <w:t>请介绍一下你的家乡。</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My hometown is </w:t>
      </w:r>
      <w:r>
        <w:rPr>
          <w:rFonts w:ascii="Calibri" w:hAnsi="Calibri" w:eastAsia="Microsoft YaHei"/>
          <w:b/>
          <w:color w:val="9B1C1C"/>
          <w:highlight w:val="yellow"/>
        </w:rPr>
        <w:t>[家乡]</w:t>
      </w:r>
      <w:r>
        <w:rPr>
          <w:rFonts w:ascii="Calibri" w:hAnsi="Calibri" w:eastAsia="Microsoft YaHei"/>
          <w:i w:val="0"/>
        </w:rPr>
        <w:t xml:space="preserve">, a place known for </w:t>
      </w:r>
      <w:r>
        <w:rPr>
          <w:rFonts w:ascii="Calibri" w:hAnsi="Calibri" w:eastAsia="Microsoft YaHei"/>
          <w:b/>
          <w:color w:val="9B1C1C"/>
          <w:highlight w:val="yellow"/>
        </w:rPr>
        <w:t>[一个真实特点]</w:t>
      </w:r>
      <w:r>
        <w:rPr>
          <w:rFonts w:ascii="Calibri" w:hAnsi="Calibri" w:eastAsia="Microsoft YaHei"/>
          <w:i w:val="0"/>
        </w:rPr>
        <w:t xml:space="preserve">. What I value most about it is </w:t>
      </w:r>
      <w:r>
        <w:rPr>
          <w:rFonts w:ascii="Calibri" w:hAnsi="Calibri" w:eastAsia="Microsoft YaHei"/>
          <w:b/>
          <w:color w:val="9B1C1C"/>
          <w:highlight w:val="yellow"/>
        </w:rPr>
        <w:t>[文化/生活节奏/产业特点]</w:t>
      </w:r>
      <w:r>
        <w:rPr>
          <w:rFonts w:ascii="Calibri" w:hAnsi="Calibri" w:eastAsia="Microsoft YaHei"/>
          <w:i w:val="0"/>
        </w:rPr>
        <w:t xml:space="preserve">. Growing up there taught me </w:t>
      </w:r>
      <w:r>
        <w:rPr>
          <w:rFonts w:ascii="Calibri" w:hAnsi="Calibri" w:eastAsia="Microsoft YaHei"/>
          <w:b/>
          <w:color w:val="9B1C1C"/>
          <w:highlight w:val="yellow"/>
        </w:rPr>
        <w:t>[与本人真实经历相符的品质]</w:t>
      </w:r>
      <w:r>
        <w:rPr>
          <w:rFonts w:ascii="Calibri" w:hAnsi="Calibri" w:eastAsia="Microsoft YaHei"/>
          <w:i w:val="0"/>
        </w:rPr>
        <w:t>. Although I now spend much of my time studying computer science, my hometown remains important to me because it shaped the way I communicate with people and approach long-term goals.</w:t>
      </w:r>
    </w:p>
    <w:p>
      <w:pPr>
        <w:pStyle w:val="Heading3"/>
        <w:keepNext/>
      </w:pPr>
      <w:r>
        <w:rPr>
          <w:rFonts w:ascii="Calibri" w:hAnsi="Calibri" w:eastAsia="Microsoft YaHei"/>
          <w:b/>
          <w:color w:val="1F4D78"/>
          <w:sz w:val="23"/>
        </w:rPr>
        <w:t>Q13. Could you introduce your family?</w:t>
      </w:r>
    </w:p>
    <w:p>
      <w:pPr>
        <w:pStyle w:val="QuestionCN"/>
        <w:keepNext/>
      </w:pPr>
      <w:r>
        <w:rPr>
          <w:rFonts w:ascii="Calibri" w:hAnsi="Calibri" w:eastAsia="Microsoft YaHei"/>
          <w:i/>
          <w:color w:val="5C6570"/>
        </w:rPr>
        <w:t>请简单介绍一下你的家庭。</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There are </w:t>
      </w:r>
      <w:r>
        <w:rPr>
          <w:rFonts w:ascii="Calibri" w:hAnsi="Calibri" w:eastAsia="Microsoft YaHei"/>
          <w:b/>
          <w:color w:val="9B1C1C"/>
          <w:highlight w:val="yellow"/>
        </w:rPr>
        <w:t>[人数]</w:t>
      </w:r>
      <w:r>
        <w:rPr>
          <w:rFonts w:ascii="Calibri" w:hAnsi="Calibri" w:eastAsia="Microsoft YaHei"/>
          <w:i w:val="0"/>
        </w:rPr>
        <w:t xml:space="preserve"> people in my family. My family has always respected my choices and encouraged me to be responsible for them. They may not work in computer science, but they taught me persistence, honesty, and the importance of finishing what I start. Their support gives me the confidence to pursue graduate study, while I also understand that the research path requires independence and self-discipline.</w:t>
      </w:r>
    </w:p>
    <w:p>
      <w:pPr>
        <w:pStyle w:val="Tip"/>
      </w:pPr>
      <w:r>
        <w:rPr>
          <w:rFonts w:ascii="Calibri" w:hAnsi="Calibri" w:eastAsia="Microsoft YaHei"/>
          <w:b/>
          <w:color w:val="7A5A00"/>
        </w:rPr>
        <w:t xml:space="preserve">Use note  </w:t>
      </w:r>
      <w:r>
        <w:rPr>
          <w:rFonts w:ascii="Calibri" w:hAnsi="Calibri" w:eastAsia="Microsoft YaHei"/>
          <w:i w:val="0"/>
          <w:color w:val="5C6570"/>
        </w:rPr>
        <w:t>Keep personal details brief and truthful; there is no need to disclose private information.</w:t>
      </w:r>
    </w:p>
    <w:p>
      <w:pPr>
        <w:pStyle w:val="Heading3"/>
        <w:keepNext/>
      </w:pPr>
      <w:r>
        <w:rPr>
          <w:rFonts w:ascii="Calibri" w:hAnsi="Calibri" w:eastAsia="Microsoft YaHei"/>
          <w:b/>
          <w:color w:val="1F4D78"/>
          <w:sz w:val="23"/>
        </w:rPr>
        <w:t>Q14. What is your favorite movie?</w:t>
      </w:r>
    </w:p>
    <w:p>
      <w:pPr>
        <w:pStyle w:val="QuestionCN"/>
        <w:keepNext/>
      </w:pPr>
      <w:r>
        <w:rPr>
          <w:rFonts w:ascii="Calibri" w:hAnsi="Calibri" w:eastAsia="Microsoft YaHei"/>
          <w:i/>
          <w:color w:val="5C6570"/>
        </w:rPr>
        <w:t>你最喜欢的电影是什么？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One movie I like is The Martian. I enjoy it because the main character treats a difficult situation as a sequence of testable problems. He forms hypotheses, uses limited evidence, accepts failed attempts, and revises the plan. This attitude is also useful in engineering and research. Of course, real scientific work depends on teamwork and careful validation, but the film reminds me to stay calm and reason from evidence.</w:t>
      </w:r>
    </w:p>
    <w:p>
      <w:pPr>
        <w:pStyle w:val="Tip"/>
      </w:pPr>
      <w:r>
        <w:rPr>
          <w:rFonts w:ascii="Calibri" w:hAnsi="Calibri" w:eastAsia="Microsoft YaHei"/>
          <w:b/>
          <w:color w:val="7A5A00"/>
        </w:rPr>
        <w:t xml:space="preserve">Use note  </w:t>
      </w:r>
      <w:r>
        <w:rPr>
          <w:rFonts w:ascii="Calibri" w:hAnsi="Calibri" w:eastAsia="Microsoft YaHei"/>
          <w:i w:val="0"/>
          <w:color w:val="5C6570"/>
        </w:rPr>
        <w:t>Replace the movie if it is not genuinely your favorite.</w:t>
      </w:r>
    </w:p>
    <w:p>
      <w:pPr>
        <w:pStyle w:val="Heading3"/>
        <w:keepNext/>
      </w:pPr>
      <w:r>
        <w:rPr>
          <w:rFonts w:ascii="Calibri" w:hAnsi="Calibri" w:eastAsia="Microsoft YaHei"/>
          <w:b/>
          <w:color w:val="1F4D78"/>
          <w:sz w:val="23"/>
        </w:rPr>
        <w:t>Q15. What is your favorite book?</w:t>
      </w:r>
    </w:p>
    <w:p>
      <w:pPr>
        <w:pStyle w:val="QuestionCN"/>
        <w:keepNext/>
      </w:pPr>
      <w:r>
        <w:rPr>
          <w:rFonts w:ascii="Calibri" w:hAnsi="Calibri" w:eastAsia="Microsoft YaHei"/>
          <w:i/>
          <w:color w:val="5C6570"/>
        </w:rPr>
        <w:t>你最喜欢的书是什么？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A book that influenced me is The Pragmatic Programmer. I like its emphasis on feedback, automation, clear interfaces, and responsibility for the quality of one's work. These ideas influenced how I built Repo Agent: I kept the core pipeline inspectable, added tests and replayable artifacts, and treated failures as information rather than hiding them. The book is not a research textbook, but it shaped my engineering habits.</w:t>
      </w:r>
    </w:p>
    <w:p>
      <w:pPr>
        <w:pStyle w:val="Tip"/>
      </w:pPr>
      <w:r>
        <w:rPr>
          <w:rFonts w:ascii="Calibri" w:hAnsi="Calibri" w:eastAsia="Microsoft YaHei"/>
          <w:b/>
          <w:color w:val="7A5A00"/>
        </w:rPr>
        <w:t xml:space="preserve">Use note  </w:t>
      </w:r>
      <w:r>
        <w:rPr>
          <w:rFonts w:ascii="Calibri" w:hAnsi="Calibri" w:eastAsia="Microsoft YaHei"/>
          <w:i w:val="0"/>
          <w:color w:val="5C6570"/>
        </w:rPr>
        <w:t>Replace the book if necessary, but prepare one concrete idea you learned from it.</w:t>
      </w:r>
    </w:p>
    <w:p>
      <w:pPr>
        <w:pStyle w:val="Heading3"/>
        <w:keepNext/>
      </w:pPr>
      <w:r>
        <w:rPr>
          <w:rFonts w:ascii="Calibri" w:hAnsi="Calibri" w:eastAsia="Microsoft YaHei"/>
          <w:b/>
          <w:color w:val="1F4D78"/>
          <w:sz w:val="23"/>
        </w:rPr>
        <w:t>Q16. What are your hobbies and interests?</w:t>
      </w:r>
    </w:p>
    <w:p>
      <w:pPr>
        <w:pStyle w:val="QuestionCN"/>
        <w:keepNext/>
      </w:pPr>
      <w:r>
        <w:rPr>
          <w:rFonts w:ascii="Calibri" w:hAnsi="Calibri" w:eastAsia="Microsoft YaHei"/>
          <w:i/>
          <w:color w:val="5C6570"/>
        </w:rPr>
        <w:t>你有什么兴趣爱好？</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In my spare time, I enjoy </w:t>
      </w:r>
      <w:r>
        <w:rPr>
          <w:rFonts w:ascii="Calibri" w:hAnsi="Calibri" w:eastAsia="Microsoft YaHei"/>
          <w:b/>
          <w:color w:val="9B1C1C"/>
          <w:highlight w:val="yellow"/>
        </w:rPr>
        <w:t>[真实爱好一]</w:t>
      </w:r>
      <w:r>
        <w:rPr>
          <w:rFonts w:ascii="Calibri" w:hAnsi="Calibri" w:eastAsia="Microsoft YaHei"/>
          <w:i w:val="0"/>
        </w:rPr>
        <w:t xml:space="preserve"> and </w:t>
      </w:r>
      <w:r>
        <w:rPr>
          <w:rFonts w:ascii="Calibri" w:hAnsi="Calibri" w:eastAsia="Microsoft YaHei"/>
          <w:b/>
          <w:color w:val="9B1C1C"/>
          <w:highlight w:val="yellow"/>
        </w:rPr>
        <w:t>[真实爱好二]</w:t>
      </w:r>
      <w:r>
        <w:rPr>
          <w:rFonts w:ascii="Calibri" w:hAnsi="Calibri" w:eastAsia="Microsoft YaHei"/>
          <w:i w:val="0"/>
        </w:rPr>
        <w:t>. I also like reading technical articles and exploring small open-source projects, because they expose me to different ways of solving a problem. Non-academic activities help me reset my attention and maintain a stable routine. I think hobbies are valuable not because they must produce achievements, but because they help me stay curious and balanced.</w:t>
      </w:r>
    </w:p>
    <w:p>
      <w:pPr>
        <w:pStyle w:val="Heading3"/>
        <w:keepNext/>
      </w:pPr>
      <w:r>
        <w:rPr>
          <w:rFonts w:ascii="Calibri" w:hAnsi="Calibri" w:eastAsia="Microsoft YaHei"/>
          <w:b/>
          <w:color w:val="1F4D78"/>
          <w:sz w:val="23"/>
        </w:rPr>
        <w:t>Q17. Do you think perseverance is important?</w:t>
      </w:r>
    </w:p>
    <w:p>
      <w:pPr>
        <w:pStyle w:val="QuestionCN"/>
        <w:keepNext/>
      </w:pPr>
      <w:r>
        <w:rPr>
          <w:rFonts w:ascii="Calibri" w:hAnsi="Calibri" w:eastAsia="Microsoft YaHei"/>
          <w:i/>
          <w:color w:val="5C6570"/>
        </w:rPr>
        <w:t>你认为坚持重要吗？</w:t>
      </w:r>
    </w:p>
    <w:p>
      <w:pPr>
        <w:pStyle w:val="Answer"/>
        <w:widowControl/>
      </w:pPr>
      <w:r>
        <w:rPr>
          <w:rFonts w:ascii="Calibri" w:hAnsi="Calibri" w:eastAsia="Microsoft YaHei"/>
          <w:b/>
          <w:color w:val="2E74B5"/>
        </w:rPr>
        <w:t xml:space="preserve">Suggested answer  </w:t>
      </w:r>
      <w:r>
        <w:rPr>
          <w:rFonts w:ascii="Calibri" w:hAnsi="Calibri" w:eastAsia="Microsoft YaHei"/>
          <w:i w:val="0"/>
        </w:rPr>
        <w:t>Yes, but perseverance should include reflection. Repeating the same approach without evidence is not productive. In Repo Agent, some retrieval rules worked on the bundled cases but did not generalize well. The useful form of persistence was to preserve the failure, analyze its cause, and redesign the experiment. I believe research requires both the patience to continue and the judgment to change direction when the evidence disagrees with us.</w:t>
      </w:r>
    </w:p>
    <w:p>
      <w:pPr>
        <w:pStyle w:val="Heading3"/>
        <w:keepNext/>
      </w:pPr>
      <w:r>
        <w:rPr>
          <w:rFonts w:ascii="Calibri" w:hAnsi="Calibri" w:eastAsia="Microsoft YaHei"/>
          <w:b/>
          <w:color w:val="1F4D78"/>
          <w:sz w:val="23"/>
        </w:rPr>
        <w:t>Q18. Which is more important, a good choice or hard work?</w:t>
      </w:r>
    </w:p>
    <w:p>
      <w:pPr>
        <w:pStyle w:val="QuestionCN"/>
        <w:keepNext/>
      </w:pPr>
      <w:r>
        <w:rPr>
          <w:rFonts w:ascii="Calibri" w:hAnsi="Calibri" w:eastAsia="Microsoft YaHei"/>
          <w:i/>
          <w:color w:val="5C6570"/>
        </w:rPr>
        <w:t>选择和努力，哪一个更重要？</w:t>
      </w:r>
    </w:p>
    <w:p>
      <w:pPr>
        <w:pStyle w:val="Answer"/>
        <w:widowControl/>
      </w:pPr>
      <w:r>
        <w:rPr>
          <w:rFonts w:ascii="Calibri" w:hAnsi="Calibri" w:eastAsia="Microsoft YaHei"/>
          <w:b/>
          <w:color w:val="2E74B5"/>
        </w:rPr>
        <w:t xml:space="preserve">Suggested answer  </w:t>
      </w:r>
      <w:r>
        <w:rPr>
          <w:rFonts w:ascii="Calibri" w:hAnsi="Calibri" w:eastAsia="Microsoft YaHei"/>
          <w:i w:val="0"/>
        </w:rPr>
        <w:t>A good choice determines whether effort is directed toward a meaningful problem, while hard work determines whether that choice becomes a real result. I would not separate them. My initial choice was to focus on the evidence layer before code generation; hard work then turned that idea into parsers, retrieval, graph analysis, tests, and evaluations. Periodic reflection is also necessary, because a choice should be revised when new evidence appears.</w:t>
      </w:r>
    </w:p>
    <w:p>
      <w:pPr>
        <w:pStyle w:val="Heading3"/>
        <w:keepNext/>
      </w:pPr>
      <w:r>
        <w:rPr>
          <w:rFonts w:ascii="Calibri" w:hAnsi="Calibri" w:eastAsia="Microsoft YaHei"/>
          <w:b/>
          <w:color w:val="1F4D78"/>
          <w:sz w:val="23"/>
        </w:rPr>
        <w:t>Q19. Do you think critical thinking is important for research?</w:t>
      </w:r>
    </w:p>
    <w:p>
      <w:pPr>
        <w:pStyle w:val="QuestionCN"/>
        <w:keepNext/>
      </w:pPr>
      <w:r>
        <w:rPr>
          <w:rFonts w:ascii="Calibri" w:hAnsi="Calibri" w:eastAsia="Microsoft YaHei"/>
          <w:i/>
          <w:color w:val="5C6570"/>
        </w:rPr>
        <w:t>你认为批判性思维对科研重要吗？</w:t>
      </w:r>
    </w:p>
    <w:p>
      <w:pPr>
        <w:pStyle w:val="Answer"/>
        <w:widowControl/>
      </w:pPr>
      <w:r>
        <w:rPr>
          <w:rFonts w:ascii="Calibri" w:hAnsi="Calibri" w:eastAsia="Microsoft YaHei"/>
          <w:b/>
          <w:color w:val="2E74B5"/>
        </w:rPr>
        <w:t xml:space="preserve">Suggested answer  </w:t>
      </w:r>
      <w:r>
        <w:rPr>
          <w:rFonts w:ascii="Calibri" w:hAnsi="Calibri" w:eastAsia="Microsoft YaHei"/>
          <w:i w:val="0"/>
        </w:rPr>
        <w:t>Yes. Critical thinking means asking what evidence would falsify a claim, not simply criticizing other work. For Repo Agent, a perfect score on a ten-case bundled suite could easily create false confidence. I therefore added hard negatives, repository-disjoint data, bootstrap intervals, and explicit limitations. Critical thinking helps a researcher design stronger experiments and state conclusions at the level actually supported by the data.</w:t>
      </w:r>
    </w:p>
    <w:p>
      <w:pPr>
        <w:pStyle w:val="Heading3"/>
        <w:keepNext/>
      </w:pPr>
      <w:r>
        <w:rPr>
          <w:rFonts w:ascii="Calibri" w:hAnsi="Calibri" w:eastAsia="Microsoft YaHei"/>
          <w:b/>
          <w:color w:val="1F4D78"/>
          <w:sz w:val="23"/>
        </w:rPr>
        <w:t>Q20. Is English important for your future study and career?</w:t>
      </w:r>
    </w:p>
    <w:p>
      <w:pPr>
        <w:pStyle w:val="QuestionCN"/>
        <w:keepNext/>
      </w:pPr>
      <w:r>
        <w:rPr>
          <w:rFonts w:ascii="Calibri" w:hAnsi="Calibri" w:eastAsia="Microsoft YaHei"/>
          <w:i/>
          <w:color w:val="5C6570"/>
        </w:rPr>
        <w:t>英语学习对你未来的规划重要吗？</w:t>
      </w:r>
    </w:p>
    <w:p>
      <w:pPr>
        <w:pStyle w:val="Answer"/>
        <w:widowControl/>
      </w:pPr>
      <w:r>
        <w:rPr>
          <w:rFonts w:ascii="Calibri" w:hAnsi="Calibri" w:eastAsia="Microsoft YaHei"/>
          <w:b/>
          <w:color w:val="2E74B5"/>
        </w:rPr>
        <w:t xml:space="preserve">Suggested answer  </w:t>
      </w:r>
      <w:r>
        <w:rPr>
          <w:rFonts w:ascii="Calibri" w:hAnsi="Calibri" w:eastAsia="Microsoft YaHei"/>
          <w:i w:val="0"/>
        </w:rPr>
        <w:t>Yes. Most current papers, documentation, issue discussions, and open-source collaboration in computer science use English. English is therefore not only an examination subject; it is a working tool for reading methods accurately, comparing systems, writing papers, and communicating with researchers. I am improving it through paper reading, project documentation, and short oral summaries of my own work, because active use is more effective than memorizing isolated vocabulary.</w:t>
      </w:r>
    </w:p>
    <w:p>
      <w:pPr>
        <w:pStyle w:val="Heading3"/>
        <w:keepNext/>
      </w:pPr>
      <w:r>
        <w:rPr>
          <w:rFonts w:ascii="Calibri" w:hAnsi="Calibri" w:eastAsia="Microsoft YaHei"/>
          <w:b/>
          <w:color w:val="1F4D78"/>
          <w:sz w:val="23"/>
        </w:rPr>
        <w:t>Q21. What would you do if you failed this interview?</w:t>
      </w:r>
    </w:p>
    <w:p>
      <w:pPr>
        <w:pStyle w:val="QuestionCN"/>
        <w:keepNext/>
      </w:pPr>
      <w:r>
        <w:rPr>
          <w:rFonts w:ascii="Calibri" w:hAnsi="Calibri" w:eastAsia="Microsoft YaHei"/>
          <w:i/>
          <w:color w:val="5C6570"/>
        </w:rPr>
        <w:t>如果这次面试没有通过，你会怎么做？</w:t>
      </w:r>
    </w:p>
    <w:p>
      <w:pPr>
        <w:pStyle w:val="Answer"/>
        <w:widowControl/>
      </w:pPr>
      <w:r>
        <w:rPr>
          <w:rFonts w:ascii="Calibri" w:hAnsi="Calibri" w:eastAsia="Microsoft YaHei"/>
          <w:b/>
          <w:color w:val="2E74B5"/>
        </w:rPr>
        <w:t xml:space="preserve">Suggested answer  </w:t>
      </w:r>
      <w:r>
        <w:rPr>
          <w:rFonts w:ascii="Calibri" w:hAnsi="Calibri" w:eastAsia="Microsoft YaHei"/>
          <w:i w:val="0"/>
        </w:rPr>
        <w:t>I would be disappointed, but I would treat the result as feedback rather than a final judgment of my ability. I would review which parts of my preparation were weak, ask for feedback when possible, and continue improving my technical foundation and research experience. My interest in reliable software engineering does not depend on one interview. I would keep working on the problem and apply again through an appropriate path.</w:t>
      </w:r>
    </w:p>
    <w:p>
      <w:pPr>
        <w:pStyle w:val="Heading3"/>
        <w:keepNext/>
      </w:pPr>
      <w:r>
        <w:rPr>
          <w:rFonts w:ascii="Calibri" w:hAnsi="Calibri" w:eastAsia="Microsoft YaHei"/>
          <w:b/>
          <w:color w:val="1F4D78"/>
          <w:sz w:val="23"/>
        </w:rPr>
        <w:t>Q22. Why do you want to apply for a professional master's program?</w:t>
      </w:r>
    </w:p>
    <w:p>
      <w:pPr>
        <w:pStyle w:val="QuestionCN"/>
        <w:keepNext/>
      </w:pPr>
      <w:r>
        <w:rPr>
          <w:rFonts w:ascii="Calibri" w:hAnsi="Calibri" w:eastAsia="Microsoft YaHei"/>
          <w:i/>
          <w:color w:val="5C6570"/>
        </w:rPr>
        <w:t>为什么申请专业硕士？</w:t>
      </w:r>
    </w:p>
    <w:p>
      <w:pPr>
        <w:pStyle w:val="Answer"/>
        <w:widowControl/>
      </w:pPr>
      <w:r>
        <w:rPr>
          <w:rFonts w:ascii="Calibri" w:hAnsi="Calibri" w:eastAsia="Microsoft YaHei"/>
          <w:b/>
          <w:color w:val="2E74B5"/>
        </w:rPr>
        <w:t xml:space="preserve">Suggested answer  </w:t>
      </w:r>
      <w:r>
        <w:rPr>
          <w:rFonts w:ascii="Calibri" w:hAnsi="Calibri" w:eastAsia="Microsoft YaHei"/>
          <w:i w:val="0"/>
        </w:rPr>
        <w:t>If I apply for a professional master's program, the main reason is that I want rigorous graduate training together with close contact with real software systems. Repo Agent taught me that research questions in code intelligence are strongly connected to engineering constraints such as reproducibility, latency, parser coverage, and safe deployment. I hope to study the underlying methods while validating them on practical repositories. My goal is not to avoid research, but to connect research quality with real system impact.</w:t>
      </w:r>
    </w:p>
    <w:p>
      <w:pPr>
        <w:pStyle w:val="Tip"/>
      </w:pPr>
      <w:r>
        <w:rPr>
          <w:rFonts w:ascii="Calibri" w:hAnsi="Calibri" w:eastAsia="Microsoft YaHei"/>
          <w:b/>
          <w:color w:val="7A5A00"/>
        </w:rPr>
        <w:t xml:space="preserve">Use note  </w:t>
      </w:r>
      <w:r>
        <w:rPr>
          <w:rFonts w:ascii="Calibri" w:hAnsi="Calibri" w:eastAsia="Microsoft YaHei"/>
          <w:i w:val="0"/>
          <w:color w:val="5C6570"/>
        </w:rPr>
        <w:t>If applying for an academic master's program, prepare a separate answer and do not use this version.</w:t>
      </w:r>
    </w:p>
    <w:p>
      <w:pPr>
        <w:pStyle w:val="Heading3"/>
        <w:keepNext/>
      </w:pPr>
      <w:r>
        <w:rPr>
          <w:rFonts w:ascii="Calibri" w:hAnsi="Calibri" w:eastAsia="Microsoft YaHei"/>
          <w:b/>
          <w:color w:val="1F4D78"/>
          <w:sz w:val="23"/>
        </w:rPr>
        <w:t>Q23. Who was your favorite teacher during college?</w:t>
      </w:r>
    </w:p>
    <w:p>
      <w:pPr>
        <w:pStyle w:val="QuestionCN"/>
        <w:keepNext/>
      </w:pPr>
      <w:r>
        <w:rPr>
          <w:rFonts w:ascii="Calibri" w:hAnsi="Calibri" w:eastAsia="Microsoft YaHei"/>
          <w:i/>
          <w:color w:val="5C6570"/>
        </w:rPr>
        <w:t>大学期间你最喜欢哪位老师？</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One teacher who influenced me greatly was Professor </w:t>
      </w:r>
      <w:r>
        <w:rPr>
          <w:rFonts w:ascii="Calibri" w:hAnsi="Calibri" w:eastAsia="Microsoft YaHei"/>
          <w:b/>
          <w:color w:val="9B1C1C"/>
          <w:highlight w:val="yellow"/>
        </w:rPr>
        <w:t>[教师姓名]</w:t>
      </w:r>
      <w:r>
        <w:rPr>
          <w:rFonts w:ascii="Calibri" w:hAnsi="Calibri" w:eastAsia="Microsoft YaHei"/>
          <w:i w:val="0"/>
        </w:rPr>
        <w:t xml:space="preserve">, who taught </w:t>
      </w:r>
      <w:r>
        <w:rPr>
          <w:rFonts w:ascii="Calibri" w:hAnsi="Calibri" w:eastAsia="Microsoft YaHei"/>
          <w:b/>
          <w:color w:val="9B1C1C"/>
          <w:highlight w:val="yellow"/>
        </w:rPr>
        <w:t>[课程]</w:t>
      </w:r>
      <w:r>
        <w:rPr>
          <w:rFonts w:ascii="Calibri" w:hAnsi="Calibri" w:eastAsia="Microsoft YaHei"/>
          <w:i w:val="0"/>
        </w:rPr>
        <w:t>. What impressed me was not only the course content, but also the way the teacher asked us to explain assumptions and verify results. This encouraged me to move beyond making a program run and to think about why it works, when it fails, and how another person can reproduce it. That mindset directly influenced my approach to Repo Agent.</w:t>
      </w:r>
    </w:p>
    <w:p>
      <w:pPr>
        <w:pStyle w:val="Heading3"/>
        <w:keepNext/>
      </w:pPr>
      <w:r>
        <w:rPr>
          <w:rFonts w:ascii="Calibri" w:hAnsi="Calibri" w:eastAsia="Microsoft YaHei"/>
          <w:b/>
          <w:color w:val="1F4D78"/>
          <w:sz w:val="23"/>
        </w:rPr>
        <w:t>Q24. Could you introduce your father or mother?</w:t>
      </w:r>
    </w:p>
    <w:p>
      <w:pPr>
        <w:pStyle w:val="QuestionCN"/>
        <w:keepNext/>
      </w:pPr>
      <w:r>
        <w:rPr>
          <w:rFonts w:ascii="Calibri" w:hAnsi="Calibri" w:eastAsia="Microsoft YaHei"/>
          <w:i/>
          <w:color w:val="5C6570"/>
        </w:rPr>
        <w:t>请介绍一下你的父亲或母亲。</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My </w:t>
      </w:r>
      <w:r>
        <w:rPr>
          <w:rFonts w:ascii="Calibri" w:hAnsi="Calibri" w:eastAsia="Microsoft YaHei"/>
          <w:b/>
          <w:color w:val="9B1C1C"/>
          <w:highlight w:val="yellow"/>
        </w:rPr>
        <w:t>[father/mother]</w:t>
      </w:r>
      <w:r>
        <w:rPr>
          <w:rFonts w:ascii="Calibri" w:hAnsi="Calibri" w:eastAsia="Microsoft YaHei"/>
          <w:i w:val="0"/>
        </w:rPr>
        <w:t xml:space="preserve"> works as </w:t>
      </w:r>
      <w:r>
        <w:rPr>
          <w:rFonts w:ascii="Calibri" w:hAnsi="Calibri" w:eastAsia="Microsoft YaHei"/>
          <w:b/>
          <w:color w:val="9B1C1C"/>
          <w:highlight w:val="yellow"/>
        </w:rPr>
        <w:t>[职业，可概括表达]</w:t>
      </w:r>
      <w:r>
        <w:rPr>
          <w:rFonts w:ascii="Calibri" w:hAnsi="Calibri" w:eastAsia="Microsoft YaHei"/>
          <w:i w:val="0"/>
        </w:rPr>
        <w:t xml:space="preserve">. The quality I admire most is </w:t>
      </w:r>
      <w:r>
        <w:rPr>
          <w:rFonts w:ascii="Calibri" w:hAnsi="Calibri" w:eastAsia="Microsoft YaHei"/>
          <w:b/>
          <w:color w:val="9B1C1C"/>
          <w:highlight w:val="yellow"/>
        </w:rPr>
        <w:t>[真实品质]</w:t>
      </w:r>
      <w:r>
        <w:rPr>
          <w:rFonts w:ascii="Calibri" w:hAnsi="Calibri" w:eastAsia="Microsoft YaHei"/>
          <w:i w:val="0"/>
        </w:rPr>
        <w:t xml:space="preserve">, especially when facing </w:t>
      </w:r>
      <w:r>
        <w:rPr>
          <w:rFonts w:ascii="Calibri" w:hAnsi="Calibri" w:eastAsia="Microsoft YaHei"/>
          <w:b/>
          <w:color w:val="9B1C1C"/>
          <w:highlight w:val="yellow"/>
        </w:rPr>
        <w:t>[简短真实例子]</w:t>
      </w:r>
      <w:r>
        <w:rPr>
          <w:rFonts w:ascii="Calibri" w:hAnsi="Calibri" w:eastAsia="Microsoft YaHei"/>
          <w:i w:val="0"/>
        </w:rPr>
        <w:t>. This has influenced me to take responsibility for long-term tasks and remain calm when progress is slow. I prefer to keep family information brief, but I am grateful for the support and values my parents have given me.</w:t>
      </w:r>
    </w:p>
    <w:p>
      <w:pPr>
        <w:pStyle w:val="Heading3"/>
        <w:keepNext/>
      </w:pPr>
      <w:r>
        <w:rPr>
          <w:rFonts w:ascii="Calibri" w:hAnsi="Calibri" w:eastAsia="Microsoft YaHei"/>
          <w:b/>
          <w:color w:val="1F4D78"/>
          <w:sz w:val="23"/>
        </w:rPr>
        <w:t>Q25. Could you tell us about your best friend?</w:t>
      </w:r>
    </w:p>
    <w:p>
      <w:pPr>
        <w:pStyle w:val="QuestionCN"/>
        <w:keepNext/>
      </w:pPr>
      <w:r>
        <w:rPr>
          <w:rFonts w:ascii="Calibri" w:hAnsi="Calibri" w:eastAsia="Microsoft YaHei"/>
          <w:i/>
          <w:color w:val="5C6570"/>
        </w:rPr>
        <w:t>请介绍一下你最好的朋友。</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My best friend is </w:t>
      </w:r>
      <w:r>
        <w:rPr>
          <w:rFonts w:ascii="Calibri" w:hAnsi="Calibri" w:eastAsia="Microsoft YaHei"/>
          <w:b/>
          <w:color w:val="9B1C1C"/>
          <w:highlight w:val="yellow"/>
        </w:rPr>
        <w:t>[姓名或关系]</w:t>
      </w:r>
      <w:r>
        <w:rPr>
          <w:rFonts w:ascii="Calibri" w:hAnsi="Calibri" w:eastAsia="Microsoft YaHei"/>
          <w:i w:val="0"/>
        </w:rPr>
        <w:t xml:space="preserve">. We became friends through </w:t>
      </w:r>
      <w:r>
        <w:rPr>
          <w:rFonts w:ascii="Calibri" w:hAnsi="Calibri" w:eastAsia="Microsoft YaHei"/>
          <w:b/>
          <w:color w:val="9B1C1C"/>
          <w:highlight w:val="yellow"/>
        </w:rPr>
        <w:t>[真实经历]</w:t>
      </w:r>
      <w:r>
        <w:rPr>
          <w:rFonts w:ascii="Calibri" w:hAnsi="Calibri" w:eastAsia="Microsoft YaHei"/>
          <w:i w:val="0"/>
        </w:rPr>
        <w:t xml:space="preserve">. What I value most is that we can be honest with each other and discuss disagreements without damaging trust. My friend is strong in </w:t>
      </w:r>
      <w:r>
        <w:rPr>
          <w:rFonts w:ascii="Calibri" w:hAnsi="Calibri" w:eastAsia="Microsoft YaHei"/>
          <w:b/>
          <w:color w:val="9B1C1C"/>
          <w:highlight w:val="yellow"/>
        </w:rPr>
        <w:t>[特点]</w:t>
      </w:r>
      <w:r>
        <w:rPr>
          <w:rFonts w:ascii="Calibri" w:hAnsi="Calibri" w:eastAsia="Microsoft YaHei"/>
          <w:i w:val="0"/>
        </w:rPr>
        <w:t xml:space="preserve">, while I am stronger in </w:t>
      </w:r>
      <w:r>
        <w:rPr>
          <w:rFonts w:ascii="Calibri" w:hAnsi="Calibri" w:eastAsia="Microsoft YaHei"/>
          <w:b/>
          <w:color w:val="9B1C1C"/>
          <w:highlight w:val="yellow"/>
        </w:rPr>
        <w:t>[特点]</w:t>
      </w:r>
      <w:r>
        <w:rPr>
          <w:rFonts w:ascii="Calibri" w:hAnsi="Calibri" w:eastAsia="Microsoft YaHei"/>
          <w:i w:val="0"/>
        </w:rPr>
        <w:t>, so we often learn from each other. This relationship taught me that good collaboration depends on clear communication and respect, not on always having the same opinion.</w:t>
      </w:r>
    </w:p>
    <w:p>
      <w:pPr>
        <w:pStyle w:val="Heading3"/>
        <w:keepNext/>
      </w:pPr>
      <w:r>
        <w:rPr>
          <w:rFonts w:ascii="Calibri" w:hAnsi="Calibri" w:eastAsia="Microsoft YaHei"/>
          <w:b/>
          <w:color w:val="1F4D78"/>
          <w:sz w:val="23"/>
        </w:rPr>
        <w:t>Q26. Are you a happy person?</w:t>
      </w:r>
    </w:p>
    <w:p>
      <w:pPr>
        <w:pStyle w:val="QuestionCN"/>
        <w:keepNext/>
      </w:pPr>
      <w:r>
        <w:rPr>
          <w:rFonts w:ascii="Calibri" w:hAnsi="Calibri" w:eastAsia="Microsoft YaHei"/>
          <w:i/>
          <w:color w:val="5C6570"/>
        </w:rPr>
        <w:t>你是一个快乐的人吗？</w:t>
      </w:r>
    </w:p>
    <w:p>
      <w:pPr>
        <w:pStyle w:val="Answer"/>
        <w:widowControl/>
      </w:pPr>
      <w:r>
        <w:rPr>
          <w:rFonts w:ascii="Calibri" w:hAnsi="Calibri" w:eastAsia="Microsoft YaHei"/>
          <w:b/>
          <w:color w:val="2E74B5"/>
        </w:rPr>
        <w:t xml:space="preserve">Suggested answer  </w:t>
      </w:r>
      <w:r>
        <w:rPr>
          <w:rFonts w:ascii="Calibri" w:hAnsi="Calibri" w:eastAsia="Microsoft YaHei"/>
          <w:i w:val="0"/>
        </w:rPr>
        <w:t>Yes, in general I am a positive person, but I do not expect myself to feel happy all the time. I gain satisfaction from steady progress, solving a difficult problem, and sharing useful work with others. When a project becomes stressful, I try to separate the problem from my emotions, maintain a routine, and ask for help when necessary. For me, happiness is closely related to curiosity, meaningful work, and healthy relationships.</w:t>
      </w:r>
    </w:p>
    <w:p>
      <w:pPr>
        <w:pStyle w:val="Heading2"/>
      </w:pPr>
      <w:r>
        <w:t>2.3 学术诚信、学习与研究素养</w:t>
      </w:r>
    </w:p>
    <w:p>
      <w:pPr>
        <w:pStyle w:val="Heading3"/>
        <w:keepNext/>
      </w:pPr>
      <w:r>
        <w:rPr>
          <w:rFonts w:ascii="Calibri" w:hAnsi="Calibri" w:eastAsia="Microsoft YaHei"/>
          <w:b/>
          <w:color w:val="1F4D78"/>
          <w:sz w:val="23"/>
        </w:rPr>
        <w:t>Q27. What is your view on academic misconduct?</w:t>
      </w:r>
    </w:p>
    <w:p>
      <w:pPr>
        <w:pStyle w:val="QuestionCN"/>
        <w:keepNext/>
      </w:pPr>
      <w:r>
        <w:rPr>
          <w:rFonts w:ascii="Calibri" w:hAnsi="Calibri" w:eastAsia="Microsoft YaHei"/>
          <w:i/>
          <w:color w:val="5C6570"/>
        </w:rPr>
        <w:t>你如何看待学术不端？</w:t>
      </w:r>
    </w:p>
    <w:p>
      <w:pPr>
        <w:pStyle w:val="Answer"/>
        <w:widowControl/>
      </w:pPr>
      <w:r>
        <w:rPr>
          <w:rFonts w:ascii="Calibri" w:hAnsi="Calibri" w:eastAsia="Microsoft YaHei"/>
          <w:b/>
          <w:color w:val="2E74B5"/>
        </w:rPr>
        <w:t xml:space="preserve">Suggested answer  </w:t>
      </w:r>
      <w:r>
        <w:rPr>
          <w:rFonts w:ascii="Calibri" w:hAnsi="Calibri" w:eastAsia="Microsoft YaHei"/>
          <w:i w:val="0"/>
        </w:rPr>
        <w:t>Academic misconduct damages both the research record and the trust that makes collaboration possible. Fabrication, falsification, plagiarism, selective reporting, and unclear authorship are unacceptable. In my own work, I try to preserve raw results, version experiments, report negative findings, distinguish internal regression data from external evidence, and cite sources clearly. If I discovered a mistake, I would correct the record promptly rather than hide it.</w:t>
      </w:r>
    </w:p>
    <w:p>
      <w:pPr>
        <w:pStyle w:val="Heading3"/>
        <w:keepNext/>
      </w:pPr>
      <w:r>
        <w:rPr>
          <w:rFonts w:ascii="Calibri" w:hAnsi="Calibri" w:eastAsia="Microsoft YaHei"/>
          <w:b/>
          <w:color w:val="1F4D78"/>
          <w:sz w:val="23"/>
        </w:rPr>
        <w:t>Q28. What do you expect from your research outcomes?</w:t>
      </w:r>
    </w:p>
    <w:p>
      <w:pPr>
        <w:pStyle w:val="QuestionCN"/>
        <w:keepNext/>
      </w:pPr>
      <w:r>
        <w:rPr>
          <w:rFonts w:ascii="Calibri" w:hAnsi="Calibri" w:eastAsia="Microsoft YaHei"/>
          <w:i/>
          <w:color w:val="5C6570"/>
        </w:rPr>
        <w:t>你对研究成果有什么期待？</w:t>
      </w:r>
    </w:p>
    <w:p>
      <w:pPr>
        <w:pStyle w:val="Answer"/>
        <w:widowControl/>
      </w:pPr>
      <w:r>
        <w:rPr>
          <w:rFonts w:ascii="Calibri" w:hAnsi="Calibri" w:eastAsia="Microsoft YaHei"/>
          <w:b/>
          <w:color w:val="2E74B5"/>
        </w:rPr>
        <w:t xml:space="preserve">Suggested answer  </w:t>
      </w:r>
      <w:r>
        <w:rPr>
          <w:rFonts w:ascii="Calibri" w:hAnsi="Calibri" w:eastAsia="Microsoft YaHei"/>
          <w:i w:val="0"/>
        </w:rPr>
        <w:t>I hope my research produces three kinds of value: a clear question, reliable evidence, and a reusable artifact. A paper is important because it communicates the method and evaluation, but I also value code, data, and protocols that others can inspect. For Repo Agent, the ideal outcome would be a well-scoped study showing when evidence-aware repository retrieval helps, when it fails, and how it affects downstream repair under a fixed budget.</w:t>
      </w:r>
    </w:p>
    <w:p>
      <w:pPr>
        <w:pStyle w:val="Heading3"/>
        <w:keepNext/>
      </w:pPr>
      <w:r>
        <w:rPr>
          <w:rFonts w:ascii="Calibri" w:hAnsi="Calibri" w:eastAsia="Microsoft YaHei"/>
          <w:b/>
          <w:color w:val="1F4D78"/>
          <w:sz w:val="23"/>
        </w:rPr>
        <w:t>Q29. What is the difference between undergraduate and graduate study?</w:t>
      </w:r>
    </w:p>
    <w:p>
      <w:pPr>
        <w:pStyle w:val="QuestionCN"/>
        <w:keepNext/>
      </w:pPr>
      <w:r>
        <w:rPr>
          <w:rFonts w:ascii="Calibri" w:hAnsi="Calibri" w:eastAsia="Microsoft YaHei"/>
          <w:i/>
          <w:color w:val="5C6570"/>
        </w:rPr>
        <w:t>研究生学习和本科学习有什么区别？</w:t>
      </w:r>
    </w:p>
    <w:p>
      <w:pPr>
        <w:pStyle w:val="Answer"/>
        <w:widowControl/>
      </w:pPr>
      <w:r>
        <w:rPr>
          <w:rFonts w:ascii="Calibri" w:hAnsi="Calibri" w:eastAsia="Microsoft YaHei"/>
          <w:b/>
          <w:color w:val="2E74B5"/>
        </w:rPr>
        <w:t xml:space="preserve">Suggested answer  </w:t>
      </w:r>
      <w:r>
        <w:rPr>
          <w:rFonts w:ascii="Calibri" w:hAnsi="Calibri" w:eastAsia="Microsoft YaHei"/>
          <w:i w:val="0"/>
        </w:rPr>
        <w:t>Undergraduate study mainly builds a broad foundation through well-defined courses and known answers. Graduate study requires more initiative: identifying an uncertain problem, reading conflicting evidence, designing experiments, and accepting that the result may be negative. It also requires deeper responsibility for research ethics and communication. I see graduate study as a transition from learning established knowledge to producing carefully supported new knowledge or systems.</w:t>
      </w:r>
    </w:p>
    <w:p>
      <w:pPr>
        <w:pStyle w:val="Heading3"/>
        <w:keepNext/>
      </w:pPr>
      <w:r>
        <w:rPr>
          <w:rFonts w:ascii="Calibri" w:hAnsi="Calibri" w:eastAsia="Microsoft YaHei"/>
          <w:b/>
          <w:color w:val="1F4D78"/>
          <w:sz w:val="23"/>
        </w:rPr>
        <w:t>Q30. What is your usual learning method?</w:t>
      </w:r>
    </w:p>
    <w:p>
      <w:pPr>
        <w:pStyle w:val="QuestionCN"/>
        <w:keepNext/>
      </w:pPr>
      <w:r>
        <w:rPr>
          <w:rFonts w:ascii="Calibri" w:hAnsi="Calibri" w:eastAsia="Microsoft YaHei"/>
          <w:i/>
          <w:color w:val="5C6570"/>
        </w:rPr>
        <w:t>谈谈你平时的学习方法。</w:t>
      </w:r>
    </w:p>
    <w:p>
      <w:pPr>
        <w:pStyle w:val="Answer"/>
        <w:widowControl/>
      </w:pPr>
      <w:r>
        <w:rPr>
          <w:rFonts w:ascii="Calibri" w:hAnsi="Calibri" w:eastAsia="Microsoft YaHei"/>
          <w:b/>
          <w:color w:val="2E74B5"/>
        </w:rPr>
        <w:t xml:space="preserve">Suggested answer  </w:t>
      </w:r>
      <w:r>
        <w:rPr>
          <w:rFonts w:ascii="Calibri" w:hAnsi="Calibri" w:eastAsia="Microsoft YaHei"/>
          <w:i w:val="0"/>
        </w:rPr>
        <w:t>I use a question-driven cycle. First, I write down what I need to explain or build. Second, I study the minimum theory and representative implementations. Third, I create a small reproducible example and test my understanding. Finally, I summarize the result in my own words and record the remaining questions. While learning Repo Agent's retrieval pipeline, this method helped me connect BM25, rank fusion, graph diffusion, and evaluation instead of memorizing them as separate terms.</w:t>
      </w:r>
    </w:p>
    <w:p>
      <w:pPr>
        <w:pStyle w:val="Heading3"/>
        <w:keepNext/>
      </w:pPr>
      <w:r>
        <w:rPr>
          <w:rFonts w:ascii="Calibri" w:hAnsi="Calibri" w:eastAsia="Microsoft YaHei"/>
          <w:b/>
          <w:color w:val="1F4D78"/>
          <w:sz w:val="23"/>
        </w:rPr>
        <w:t>Q31. How do you balance study, research, and life?</w:t>
      </w:r>
    </w:p>
    <w:p>
      <w:pPr>
        <w:pStyle w:val="QuestionCN"/>
        <w:keepNext/>
      </w:pPr>
      <w:r>
        <w:rPr>
          <w:rFonts w:ascii="Calibri" w:hAnsi="Calibri" w:eastAsia="Microsoft YaHei"/>
          <w:i/>
          <w:color w:val="5C6570"/>
        </w:rPr>
        <w:t>你如何平衡学习、科研和生活？</w:t>
      </w:r>
    </w:p>
    <w:p>
      <w:pPr>
        <w:pStyle w:val="Answer"/>
        <w:widowControl/>
      </w:pPr>
      <w:r>
        <w:rPr>
          <w:rFonts w:ascii="Calibri" w:hAnsi="Calibri" w:eastAsia="Microsoft YaHei"/>
          <w:b/>
          <w:color w:val="2E74B5"/>
        </w:rPr>
        <w:t xml:space="preserve">Suggested answer  </w:t>
      </w:r>
      <w:r>
        <w:rPr>
          <w:rFonts w:ascii="Calibri" w:hAnsi="Calibri" w:eastAsia="Microsoft YaHei"/>
          <w:i w:val="0"/>
        </w:rPr>
        <w:t>I manage balance through priorities and stable routines rather than trying to divide every day equally. I set a small number of weekly research goals, protect focused time for difficult work, and leave time for exercise, sleep, and relationships. When deadlines become intense, the balance may temporarily change, but I avoid making exhaustion a normal state. A sustainable routine improves both judgment and productivity in long-term research.</w:t>
      </w:r>
    </w:p>
    <w:p>
      <w:pPr>
        <w:pStyle w:val="Heading3"/>
        <w:keepNext/>
      </w:pPr>
      <w:r>
        <w:rPr>
          <w:rFonts w:ascii="Calibri" w:hAnsi="Calibri" w:eastAsia="Microsoft YaHei"/>
          <w:b/>
          <w:color w:val="1F4D78"/>
          <w:sz w:val="23"/>
        </w:rPr>
        <w:t>Q32. What makes you stand out from other applicants?</w:t>
      </w:r>
    </w:p>
    <w:p>
      <w:pPr>
        <w:pStyle w:val="QuestionCN"/>
        <w:keepNext/>
      </w:pPr>
      <w:r>
        <w:rPr>
          <w:rFonts w:ascii="Calibri" w:hAnsi="Calibri" w:eastAsia="Microsoft YaHei"/>
          <w:i/>
          <w:color w:val="5C6570"/>
        </w:rPr>
        <w:t>你的加分点或独特优势是什么？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My distinguishing strength is the combination of implementation and self-critique. I can build a complete system, but I also try to test whether its claims survive hard negatives, frozen data, and failure analysis. Repo Agent contains parsers, retrieval, graph evidence, proof replay, and evaluation artifacts, yet I am careful not to call a bundled perfect score a general result. I believe this balance is useful for research that must be both creative and trustworthy.</w:t>
      </w:r>
    </w:p>
    <w:p>
      <w:pPr>
        <w:pStyle w:val="Heading3"/>
        <w:keepNext/>
      </w:pPr>
      <w:r>
        <w:rPr>
          <w:rFonts w:ascii="Calibri" w:hAnsi="Calibri" w:eastAsia="Microsoft YaHei"/>
          <w:b/>
          <w:color w:val="1F4D78"/>
          <w:sz w:val="23"/>
        </w:rPr>
        <w:t>Q33. Which undergraduate course impressed you most?</w:t>
      </w:r>
    </w:p>
    <w:p>
      <w:pPr>
        <w:pStyle w:val="QuestionCN"/>
        <w:keepNext/>
      </w:pPr>
      <w:r>
        <w:rPr>
          <w:rFonts w:ascii="Calibri" w:hAnsi="Calibri" w:eastAsia="Microsoft YaHei"/>
          <w:i/>
          <w:color w:val="5C6570"/>
        </w:rPr>
        <w:t>哪门本科课程给你留下的印象最深？</w:t>
      </w:r>
    </w:p>
    <w:p>
      <w:pPr>
        <w:pStyle w:val="Answer"/>
        <w:widowControl/>
      </w:pPr>
      <w:r>
        <w:rPr>
          <w:rFonts w:ascii="Calibri" w:hAnsi="Calibri" w:eastAsia="Microsoft YaHei"/>
          <w:b/>
          <w:color w:val="2E74B5"/>
        </w:rPr>
        <w:t xml:space="preserve">Suggested answer  </w:t>
      </w:r>
      <w:r>
        <w:rPr>
          <w:rFonts w:ascii="Calibri" w:hAnsi="Calibri" w:eastAsia="Microsoft YaHei"/>
          <w:i w:val="0"/>
        </w:rPr>
        <w:t>Data Structures and Algorithms impressed me most because it changed how I think about a program. Instead of seeing code only as instructions, I learned to reason about representation, invariants, complexity, and trade-offs. This foundation helped me design Repo Agent's indexes and repository graph, and it also taught me to ask whether a more complex method actually provides enough benefit to justify its cost.</w:t>
      </w:r>
    </w:p>
    <w:p>
      <w:pPr>
        <w:pStyle w:val="Tip"/>
      </w:pPr>
      <w:r>
        <w:rPr>
          <w:rFonts w:ascii="Calibri" w:hAnsi="Calibri" w:eastAsia="Microsoft YaHei"/>
          <w:b/>
          <w:color w:val="7A5A00"/>
        </w:rPr>
        <w:t xml:space="preserve">Use note  </w:t>
      </w:r>
      <w:r>
        <w:rPr>
          <w:rFonts w:ascii="Calibri" w:hAnsi="Calibri" w:eastAsia="Microsoft YaHei"/>
          <w:i w:val="0"/>
          <w:color w:val="5C6570"/>
        </w:rPr>
        <w:t>Replace the course if another one better reflects your actual transcript.</w:t>
      </w:r>
    </w:p>
    <w:p>
      <w:pPr>
        <w:pStyle w:val="Heading3"/>
        <w:keepNext/>
      </w:pPr>
      <w:r>
        <w:rPr>
          <w:rFonts w:ascii="Calibri" w:hAnsi="Calibri" w:eastAsia="Microsoft YaHei"/>
          <w:b/>
          <w:color w:val="1F4D78"/>
          <w:sz w:val="23"/>
        </w:rPr>
        <w:t>Q34. How is computer science related to society?</w:t>
      </w:r>
    </w:p>
    <w:p>
      <w:pPr>
        <w:pStyle w:val="QuestionCN"/>
        <w:keepNext/>
      </w:pPr>
      <w:r>
        <w:rPr>
          <w:rFonts w:ascii="Calibri" w:hAnsi="Calibri" w:eastAsia="Microsoft YaHei"/>
          <w:i/>
          <w:color w:val="5C6570"/>
        </w:rPr>
        <w:t>你认为计算机专业与社会有什么联系？</w:t>
      </w:r>
    </w:p>
    <w:p>
      <w:pPr>
        <w:pStyle w:val="Answer"/>
        <w:widowControl/>
      </w:pPr>
      <w:r>
        <w:rPr>
          <w:rFonts w:ascii="Calibri" w:hAnsi="Calibri" w:eastAsia="Microsoft YaHei"/>
          <w:b/>
          <w:color w:val="2E74B5"/>
        </w:rPr>
        <w:t xml:space="preserve">Suggested answer  </w:t>
      </w:r>
      <w:r>
        <w:rPr>
          <w:rFonts w:ascii="Calibri" w:hAnsi="Calibri" w:eastAsia="Microsoft YaHei"/>
          <w:i w:val="0"/>
        </w:rPr>
        <w:t>Computer systems increasingly shape public services, education, healthcare, communication, and scientific work. This creates both opportunities and responsibilities. A system must not only be accurate; it should also be secure, transparent, maintainable, and evaluated on realistic users and data. My interest in evidence-aware coding agents reflects this view: as AI participates in software development, people need ways to inspect why a system recommends a file or change before trusting it.</w:t>
      </w:r>
    </w:p>
    <w:p>
      <w:pPr>
        <w:pStyle w:val="Heading3"/>
        <w:keepNext/>
      </w:pPr>
      <w:r>
        <w:rPr>
          <w:rFonts w:ascii="Calibri" w:hAnsi="Calibri" w:eastAsia="Microsoft YaHei"/>
          <w:b/>
          <w:color w:val="1F4D78"/>
          <w:sz w:val="23"/>
        </w:rPr>
        <w:t>Q35. Which literature databases do you often use?</w:t>
      </w:r>
    </w:p>
    <w:p>
      <w:pPr>
        <w:pStyle w:val="QuestionCN"/>
        <w:keepNext/>
      </w:pPr>
      <w:r>
        <w:rPr>
          <w:rFonts w:ascii="Calibri" w:hAnsi="Calibri" w:eastAsia="Microsoft YaHei"/>
          <w:i/>
          <w:color w:val="5C6570"/>
        </w:rPr>
        <w:t>你常用哪些文献数据库？</w:t>
      </w:r>
    </w:p>
    <w:p>
      <w:pPr>
        <w:pStyle w:val="Answer"/>
        <w:widowControl/>
      </w:pPr>
      <w:r>
        <w:rPr>
          <w:rFonts w:ascii="Calibri" w:hAnsi="Calibri" w:eastAsia="Microsoft YaHei"/>
          <w:b/>
          <w:color w:val="2E74B5"/>
        </w:rPr>
        <w:t xml:space="preserve">Suggested answer  </w:t>
      </w:r>
      <w:r>
        <w:rPr>
          <w:rFonts w:ascii="Calibri" w:hAnsi="Calibri" w:eastAsia="Microsoft YaHei"/>
          <w:i w:val="0"/>
        </w:rPr>
        <w:t>For computer science, I use Google Scholar for broad discovery, DBLP for publication records, IEEE Xplore and the ACM Digital Library for primary papers, and arXiv for recent preprints. When access is available, I also use Web of Science or Scopus for citation analysis. I do not rely on one database. I verify the final paper on the publisher or author page and follow references in both directions.</w:t>
      </w:r>
    </w:p>
    <w:p>
      <w:pPr>
        <w:pStyle w:val="Heading3"/>
        <w:keepNext/>
      </w:pPr>
      <w:r>
        <w:rPr>
          <w:rFonts w:ascii="Calibri" w:hAnsi="Calibri" w:eastAsia="Microsoft YaHei"/>
          <w:b/>
          <w:color w:val="1F4D78"/>
          <w:sz w:val="23"/>
        </w:rPr>
        <w:t>Q36. Why do you want to pursue postgraduate study?</w:t>
      </w:r>
    </w:p>
    <w:p>
      <w:pPr>
        <w:pStyle w:val="QuestionCN"/>
        <w:keepNext/>
      </w:pPr>
      <w:r>
        <w:rPr>
          <w:rFonts w:ascii="Calibri" w:hAnsi="Calibri" w:eastAsia="Microsoft YaHei"/>
          <w:i/>
          <w:color w:val="5C6570"/>
        </w:rPr>
        <w:t>为什么想继续读研究生？</w:t>
      </w:r>
    </w:p>
    <w:p>
      <w:pPr>
        <w:pStyle w:val="Answer"/>
        <w:widowControl/>
      </w:pPr>
      <w:r>
        <w:rPr>
          <w:rFonts w:ascii="Calibri" w:hAnsi="Calibri" w:eastAsia="Microsoft YaHei"/>
          <w:b/>
          <w:color w:val="2E74B5"/>
        </w:rPr>
        <w:t xml:space="preserve">Suggested answer  </w:t>
      </w:r>
      <w:r>
        <w:rPr>
          <w:rFonts w:ascii="Calibri" w:hAnsi="Calibri" w:eastAsia="Microsoft YaHei"/>
          <w:i w:val="0"/>
        </w:rPr>
        <w:t>I want graduate study because the questions that interest me now require deeper theory and more rigorous experiments than I can complete through isolated engineering work. Repo Agent showed me several open problems, including parser recall, confidence calibration, abstention, and external evaluation. I want systematic training in information retrieval, program analysis, research design, and academic communication so that I can turn these observations into focused and defensible research.</w:t>
      </w:r>
    </w:p>
    <w:p>
      <w:pPr>
        <w:pStyle w:val="Heading3"/>
        <w:keepNext/>
      </w:pPr>
      <w:r>
        <w:rPr>
          <w:rFonts w:ascii="Calibri" w:hAnsi="Calibri" w:eastAsia="Microsoft YaHei"/>
          <w:b/>
          <w:color w:val="1F4D78"/>
          <w:sz w:val="23"/>
        </w:rPr>
        <w:t>Q37. What is your most memorable childhood experience?</w:t>
      </w:r>
    </w:p>
    <w:p>
      <w:pPr>
        <w:pStyle w:val="QuestionCN"/>
        <w:keepNext/>
      </w:pPr>
      <w:r>
        <w:rPr>
          <w:rFonts w:ascii="Calibri" w:hAnsi="Calibri" w:eastAsia="Microsoft YaHei"/>
          <w:i/>
          <w:color w:val="5C6570"/>
        </w:rPr>
        <w:t>童年中最令你印象深刻的事情是什么？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One childhood experience I remember clearly is </w:t>
      </w:r>
      <w:r>
        <w:rPr>
          <w:rFonts w:ascii="Calibri" w:hAnsi="Calibri" w:eastAsia="Microsoft YaHei"/>
          <w:b/>
          <w:color w:val="9B1C1C"/>
          <w:highlight w:val="yellow"/>
        </w:rPr>
        <w:t>[真实事件]</w:t>
      </w:r>
      <w:r>
        <w:rPr>
          <w:rFonts w:ascii="Calibri" w:hAnsi="Calibri" w:eastAsia="Microsoft YaHei"/>
          <w:i w:val="0"/>
        </w:rPr>
        <w:t xml:space="preserve">. It taught me </w:t>
      </w:r>
      <w:r>
        <w:rPr>
          <w:rFonts w:ascii="Calibri" w:hAnsi="Calibri" w:eastAsia="Microsoft YaHei"/>
          <w:b/>
          <w:color w:val="9B1C1C"/>
          <w:highlight w:val="yellow"/>
        </w:rPr>
        <w:t>[真实收获]</w:t>
      </w:r>
      <w:r>
        <w:rPr>
          <w:rFonts w:ascii="Calibri" w:hAnsi="Calibri" w:eastAsia="Microsoft YaHei"/>
          <w:i w:val="0"/>
        </w:rPr>
        <w:t xml:space="preserve">, because </w:t>
      </w:r>
      <w:r>
        <w:rPr>
          <w:rFonts w:ascii="Calibri" w:hAnsi="Calibri" w:eastAsia="Microsoft YaHei"/>
          <w:b/>
          <w:color w:val="9B1C1C"/>
          <w:highlight w:val="yellow"/>
        </w:rPr>
        <w:t>[简短原因]</w:t>
      </w:r>
      <w:r>
        <w:rPr>
          <w:rFonts w:ascii="Calibri" w:hAnsi="Calibri" w:eastAsia="Microsoft YaHei"/>
          <w:i w:val="0"/>
        </w:rPr>
        <w:t>. I still connect that lesson with the way I learn today: when I face an unfamiliar technical problem, I try to remain curious, break it into manageable parts, and ask for help when necessary. I would prefer to use a simple true story rather than create a dramatic example.</w:t>
      </w:r>
    </w:p>
    <w:p>
      <w:pPr>
        <w:pStyle w:val="Heading3"/>
        <w:keepNext/>
      </w:pPr>
      <w:r>
        <w:rPr>
          <w:rFonts w:ascii="Calibri" w:hAnsi="Calibri" w:eastAsia="Microsoft YaHei"/>
          <w:b/>
          <w:color w:val="1F4D78"/>
          <w:sz w:val="23"/>
        </w:rPr>
        <w:t>Q38. What is the most memorable experience in your university life?</w:t>
      </w:r>
    </w:p>
    <w:p>
      <w:pPr>
        <w:pStyle w:val="QuestionCN"/>
        <w:keepNext/>
      </w:pPr>
      <w:r>
        <w:rPr>
          <w:rFonts w:ascii="Calibri" w:hAnsi="Calibri" w:eastAsia="Microsoft YaHei"/>
          <w:i/>
          <w:color w:val="5C6570"/>
        </w:rPr>
        <w:t>大学里最令你印象深刻的事情是什么？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most memorable experience was the moment I realized that a good-looking result could still be misleading. Repo Agent achieved perfect performance on a small bundled suite, but a harder external evaluation exposed clear weaknesses. Instead of hiding the gap, I redesigned the evaluation and documented the limitations. That experience changed my view of research: a failure that improves the question can be more valuable than a convenient success.</w:t>
      </w:r>
    </w:p>
    <w:p>
      <w:pPr>
        <w:pStyle w:val="Heading3"/>
        <w:keepNext/>
      </w:pPr>
      <w:r>
        <w:rPr>
          <w:rFonts w:ascii="Calibri" w:hAnsi="Calibri" w:eastAsia="Microsoft YaHei"/>
          <w:b/>
          <w:color w:val="1F4D78"/>
          <w:sz w:val="23"/>
        </w:rPr>
        <w:t>Q39. What core courses have you taken, and what did you learn from them?</w:t>
      </w:r>
    </w:p>
    <w:p>
      <w:pPr>
        <w:pStyle w:val="QuestionCN"/>
        <w:keepNext/>
      </w:pPr>
      <w:r>
        <w:rPr>
          <w:rFonts w:ascii="Calibri" w:hAnsi="Calibri" w:eastAsia="Microsoft YaHei"/>
          <w:i/>
          <w:color w:val="5C6570"/>
        </w:rPr>
        <w:t>你学过哪些专业课？从中有什么收获？</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I have taken courses such as </w:t>
      </w:r>
      <w:r>
        <w:rPr>
          <w:rFonts w:ascii="Calibri" w:hAnsi="Calibri" w:eastAsia="Microsoft YaHei"/>
          <w:b/>
          <w:color w:val="9B1C1C"/>
          <w:highlight w:val="yellow"/>
        </w:rPr>
        <w:t>[数据结构]</w:t>
      </w:r>
      <w:r>
        <w:rPr>
          <w:rFonts w:ascii="Calibri" w:hAnsi="Calibri" w:eastAsia="Microsoft YaHei"/>
          <w:i w:val="0"/>
        </w:rPr>
        <w:t xml:space="preserve">, </w:t>
      </w:r>
      <w:r>
        <w:rPr>
          <w:rFonts w:ascii="Calibri" w:hAnsi="Calibri" w:eastAsia="Microsoft YaHei"/>
          <w:b/>
          <w:color w:val="9B1C1C"/>
          <w:highlight w:val="yellow"/>
        </w:rPr>
        <w:t>[操作系统]</w:t>
      </w:r>
      <w:r>
        <w:rPr>
          <w:rFonts w:ascii="Calibri" w:hAnsi="Calibri" w:eastAsia="Microsoft YaHei"/>
          <w:i w:val="0"/>
        </w:rPr>
        <w:t xml:space="preserve">, </w:t>
      </w:r>
      <w:r>
        <w:rPr>
          <w:rFonts w:ascii="Calibri" w:hAnsi="Calibri" w:eastAsia="Microsoft YaHei"/>
          <w:b/>
          <w:color w:val="9B1C1C"/>
          <w:highlight w:val="yellow"/>
        </w:rPr>
        <w:t>[计算机网络]</w:t>
      </w:r>
      <w:r>
        <w:rPr>
          <w:rFonts w:ascii="Calibri" w:hAnsi="Calibri" w:eastAsia="Microsoft YaHei"/>
          <w:i w:val="0"/>
        </w:rPr>
        <w:t xml:space="preserve">, </w:t>
      </w:r>
      <w:r>
        <w:rPr>
          <w:rFonts w:ascii="Calibri" w:hAnsi="Calibri" w:eastAsia="Microsoft YaHei"/>
          <w:b/>
          <w:color w:val="9B1C1C"/>
          <w:highlight w:val="yellow"/>
        </w:rPr>
        <w:t>[数据库]</w:t>
      </w:r>
      <w:r>
        <w:rPr>
          <w:rFonts w:ascii="Calibri" w:hAnsi="Calibri" w:eastAsia="Microsoft YaHei"/>
          <w:i w:val="0"/>
        </w:rPr>
        <w:t xml:space="preserve">, and </w:t>
      </w:r>
      <w:r>
        <w:rPr>
          <w:rFonts w:ascii="Calibri" w:hAnsi="Calibri" w:eastAsia="Microsoft YaHei"/>
          <w:b/>
          <w:color w:val="9B1C1C"/>
          <w:highlight w:val="yellow"/>
        </w:rPr>
        <w:t>[人工智能/软件工程]</w:t>
      </w:r>
      <w:r>
        <w:rPr>
          <w:rFonts w:ascii="Calibri" w:hAnsi="Calibri" w:eastAsia="Microsoft YaHei"/>
          <w:i w:val="0"/>
        </w:rPr>
        <w:t>. Data structures taught me representation and complexity; operating systems and networks taught me to reason about layers and interfaces; databases taught me indexing and consistency; and software engineering taught me testing and maintainability. These foundations helped me understand Repo Agent as a complete system rather than only a retrieval algorithm.</w:t>
      </w:r>
    </w:p>
    <w:p>
      <w:pPr>
        <w:pStyle w:val="Heading2"/>
      </w:pPr>
      <w:r>
        <w:t>2.4 经历、科研规划与现场应对</w:t>
      </w:r>
    </w:p>
    <w:p>
      <w:pPr>
        <w:pStyle w:val="Heading3"/>
        <w:keepNext/>
      </w:pPr>
      <w:r>
        <w:rPr>
          <w:rFonts w:ascii="Calibri" w:hAnsi="Calibri" w:eastAsia="Microsoft YaHei"/>
          <w:b/>
          <w:color w:val="1F4D78"/>
          <w:sz w:val="23"/>
        </w:rPr>
        <w:t>Q40. Could you describe your laboratory or experimental experience?</w:t>
      </w:r>
    </w:p>
    <w:p>
      <w:pPr>
        <w:pStyle w:val="QuestionCN"/>
        <w:keepNext/>
      </w:pPr>
      <w:r>
        <w:rPr>
          <w:rFonts w:ascii="Calibri" w:hAnsi="Calibri" w:eastAsia="Microsoft YaHei"/>
          <w:i/>
          <w:color w:val="5C6570"/>
        </w:rPr>
        <w:t>请介绍你的实验或科研实践经历。</w:t>
      </w:r>
    </w:p>
    <w:p>
      <w:pPr>
        <w:pStyle w:val="Answer"/>
        <w:widowControl/>
      </w:pPr>
      <w:r>
        <w:rPr>
          <w:rFonts w:ascii="Calibri" w:hAnsi="Calibri" w:eastAsia="Microsoft YaHei"/>
          <w:b/>
          <w:color w:val="2E74B5"/>
        </w:rPr>
        <w:t xml:space="preserve">Suggested answer  </w:t>
      </w:r>
      <w:r>
        <w:rPr>
          <w:rFonts w:ascii="Calibri" w:hAnsi="Calibri" w:eastAsia="Microsoft YaHei"/>
          <w:i w:val="0"/>
        </w:rPr>
        <w:t>My main research-style experience is the independent development and evaluation of Repo Agent. I built controlled benchmark suites, defined metrics, ran ablations, preserved JSON artifacts, and analyzed failure categories. This is a software experiment rather than a physical laboratory experiment. The key lesson was to keep data splits, parameters, code versions, and conclusions traceable so that another person can reproduce or challenge the result.</w:t>
      </w:r>
    </w:p>
    <w:p>
      <w:pPr>
        <w:pStyle w:val="Heading3"/>
        <w:keepNext/>
      </w:pPr>
      <w:r>
        <w:rPr>
          <w:rFonts w:ascii="Calibri" w:hAnsi="Calibri" w:eastAsia="Microsoft YaHei"/>
          <w:b/>
          <w:color w:val="1F4D78"/>
          <w:sz w:val="23"/>
        </w:rPr>
        <w:t>Q41. What did you learn from competitions during college?</w:t>
      </w:r>
    </w:p>
    <w:p>
      <w:pPr>
        <w:pStyle w:val="QuestionCN"/>
        <w:keepNext/>
      </w:pPr>
      <w:r>
        <w:rPr>
          <w:rFonts w:ascii="Calibri" w:hAnsi="Calibri" w:eastAsia="Microsoft YaHei"/>
          <w:i/>
          <w:color w:val="5C6570"/>
        </w:rPr>
        <w:t>大学期间参加比赛有什么收获？</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From </w:t>
      </w:r>
      <w:r>
        <w:rPr>
          <w:rFonts w:ascii="Calibri" w:hAnsi="Calibri" w:eastAsia="Microsoft YaHei"/>
          <w:b/>
          <w:color w:val="9B1C1C"/>
          <w:highlight w:val="yellow"/>
        </w:rPr>
        <w:t>[真实比赛名称]</w:t>
      </w:r>
      <w:r>
        <w:rPr>
          <w:rFonts w:ascii="Calibri" w:hAnsi="Calibri" w:eastAsia="Microsoft YaHei"/>
          <w:i w:val="0"/>
        </w:rPr>
        <w:t>, I learned how to work under a fixed deadline, define a minimum viable solution, and communicate a result clearly. Competitions are different from research because the metric and deadline are usually predefined, while research must also question the task itself. Still, the experience improved my implementation speed and teamwork. I now try to combine that execution ability with the stronger validation standards required in research.</w:t>
      </w:r>
    </w:p>
    <w:p>
      <w:pPr>
        <w:pStyle w:val="Tip"/>
      </w:pPr>
      <w:r>
        <w:rPr>
          <w:rFonts w:ascii="Calibri" w:hAnsi="Calibri" w:eastAsia="Microsoft YaHei"/>
          <w:b/>
          <w:color w:val="7A5A00"/>
        </w:rPr>
        <w:t xml:space="preserve">Use note  </w:t>
      </w:r>
      <w:r>
        <w:rPr>
          <w:rFonts w:ascii="Calibri" w:hAnsi="Calibri" w:eastAsia="Microsoft YaHei"/>
          <w:i w:val="0"/>
          <w:color w:val="5C6570"/>
        </w:rPr>
        <w:t>If you did not join a competition, say so honestly and discuss a project or course challenge instead.</w:t>
      </w:r>
    </w:p>
    <w:p>
      <w:pPr>
        <w:pStyle w:val="Heading3"/>
        <w:keepNext/>
      </w:pPr>
      <w:r>
        <w:rPr>
          <w:rFonts w:ascii="Calibri" w:hAnsi="Calibri" w:eastAsia="Microsoft YaHei"/>
          <w:b/>
          <w:color w:val="1F4D78"/>
          <w:sz w:val="23"/>
        </w:rPr>
        <w:t>Q42. What do you do when you cannot answer a question?</w:t>
      </w:r>
    </w:p>
    <w:p>
      <w:pPr>
        <w:pStyle w:val="QuestionCN"/>
        <w:keepNext/>
      </w:pPr>
      <w:r>
        <w:rPr>
          <w:rFonts w:ascii="Calibri" w:hAnsi="Calibri" w:eastAsia="Microsoft YaHei"/>
          <w:i/>
          <w:color w:val="5C6570"/>
        </w:rPr>
        <w:t>遇到不会的问题时你怎么办？</w:t>
      </w:r>
    </w:p>
    <w:p>
      <w:pPr>
        <w:pStyle w:val="Answer"/>
        <w:widowControl/>
      </w:pPr>
      <w:r>
        <w:rPr>
          <w:rFonts w:ascii="Calibri" w:hAnsi="Calibri" w:eastAsia="Microsoft YaHei"/>
          <w:b/>
          <w:color w:val="2E74B5"/>
        </w:rPr>
        <w:t xml:space="preserve">Suggested answer  </w:t>
      </w:r>
      <w:r>
        <w:rPr>
          <w:rFonts w:ascii="Calibri" w:hAnsi="Calibri" w:eastAsia="Microsoft YaHei"/>
          <w:i w:val="0"/>
        </w:rPr>
        <w:t>First, I would clarify the exact meaning of the question. Then I would state what I know, separate it from what I am uncertain about, and reason from basic principles. If an exact number or fact is required, I would not invent it. I would say that I need to verify it from the experiment artifact or source. After the interview, I would study the gap and record the answer.</w:t>
      </w:r>
    </w:p>
    <w:p>
      <w:pPr>
        <w:pStyle w:val="Heading3"/>
        <w:keepNext/>
      </w:pPr>
      <w:r>
        <w:rPr>
          <w:rFonts w:ascii="Calibri" w:hAnsi="Calibri" w:eastAsia="Microsoft YaHei"/>
          <w:b/>
          <w:color w:val="1F4D78"/>
          <w:sz w:val="23"/>
        </w:rPr>
        <w:t>Q43. Please introduce yourself in thirty seconds.</w:t>
      </w:r>
    </w:p>
    <w:p>
      <w:pPr>
        <w:pStyle w:val="QuestionCN"/>
        <w:keepNext/>
      </w:pPr>
      <w:r>
        <w:rPr>
          <w:rFonts w:ascii="Calibri" w:hAnsi="Calibri" w:eastAsia="Microsoft YaHei"/>
          <w:i/>
          <w:color w:val="5C6570"/>
        </w:rPr>
        <w:t>请用三十秒介绍自己。</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Good morning. I am </w:t>
      </w:r>
      <w:r>
        <w:rPr>
          <w:rFonts w:ascii="Calibri" w:hAnsi="Calibri" w:eastAsia="Microsoft YaHei"/>
          <w:b/>
          <w:color w:val="9B1C1C"/>
          <w:highlight w:val="yellow"/>
        </w:rPr>
        <w:t>[姓名]</w:t>
      </w:r>
      <w:r>
        <w:rPr>
          <w:rFonts w:ascii="Calibri" w:hAnsi="Calibri" w:eastAsia="Microsoft YaHei"/>
          <w:i w:val="0"/>
        </w:rPr>
        <w:t xml:space="preserve">, a computer science student from </w:t>
      </w:r>
      <w:r>
        <w:rPr>
          <w:rFonts w:ascii="Calibri" w:hAnsi="Calibri" w:eastAsia="Microsoft YaHei"/>
          <w:b/>
          <w:color w:val="9B1C1C"/>
          <w:highlight w:val="yellow"/>
        </w:rPr>
        <w:t>[本科院校]</w:t>
      </w:r>
      <w:r>
        <w:rPr>
          <w:rFonts w:ascii="Calibri" w:hAnsi="Calibri" w:eastAsia="Microsoft YaHei"/>
          <w:i w:val="0"/>
        </w:rPr>
        <w:t>. My main project is Repo Agent, an evidence-first system for locating relevant code before an AI edits a repository. Through this work, I developed a strong interest in code intelligence and reliable software engineering. I hope to receive rigorous research training and continue studying how software agents can retrieve, verify, and communicate evidence.</w:t>
      </w:r>
    </w:p>
    <w:p>
      <w:pPr>
        <w:pStyle w:val="Heading3"/>
        <w:keepNext/>
      </w:pPr>
      <w:r>
        <w:rPr>
          <w:rFonts w:ascii="Calibri" w:hAnsi="Calibri" w:eastAsia="Microsoft YaHei"/>
          <w:b/>
          <w:color w:val="1F4D78"/>
          <w:sz w:val="23"/>
        </w:rPr>
        <w:t>Q44. Could you introduce your volunteer service?</w:t>
      </w:r>
    </w:p>
    <w:p>
      <w:pPr>
        <w:pStyle w:val="QuestionCN"/>
        <w:keepNext/>
      </w:pPr>
      <w:r>
        <w:rPr>
          <w:rFonts w:ascii="Calibri" w:hAnsi="Calibri" w:eastAsia="Microsoft YaHei"/>
          <w:i/>
          <w:color w:val="5C6570"/>
        </w:rPr>
        <w:t>请介绍一下你的志愿服务经历。</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I participated in </w:t>
      </w:r>
      <w:r>
        <w:rPr>
          <w:rFonts w:ascii="Calibri" w:hAnsi="Calibri" w:eastAsia="Microsoft YaHei"/>
          <w:b/>
          <w:color w:val="9B1C1C"/>
          <w:highlight w:val="yellow"/>
        </w:rPr>
        <w:t>[志愿活动]</w:t>
      </w:r>
      <w:r>
        <w:rPr>
          <w:rFonts w:ascii="Calibri" w:hAnsi="Calibri" w:eastAsia="Microsoft YaHei"/>
          <w:i w:val="0"/>
        </w:rPr>
        <w:t xml:space="preserve"> and was mainly responsible for </w:t>
      </w:r>
      <w:r>
        <w:rPr>
          <w:rFonts w:ascii="Calibri" w:hAnsi="Calibri" w:eastAsia="Microsoft YaHei"/>
          <w:b/>
          <w:color w:val="9B1C1C"/>
          <w:highlight w:val="yellow"/>
        </w:rPr>
        <w:t>[职责]</w:t>
      </w:r>
      <w:r>
        <w:rPr>
          <w:rFonts w:ascii="Calibri" w:hAnsi="Calibri" w:eastAsia="Microsoft YaHei"/>
          <w:i w:val="0"/>
        </w:rPr>
        <w:t>. The experience taught me to notice what other people actually need, communicate patiently, and complete small tasks reliably. These skills also matter in technical teamwork. A useful system is not defined only by its algorithm; it must be understandable and usable by the people it is designed to help.</w:t>
      </w:r>
    </w:p>
    <w:p>
      <w:pPr>
        <w:pStyle w:val="Heading3"/>
        <w:keepNext/>
      </w:pPr>
      <w:r>
        <w:rPr>
          <w:rFonts w:ascii="Calibri" w:hAnsi="Calibri" w:eastAsia="Microsoft YaHei"/>
          <w:b/>
          <w:color w:val="1F4D78"/>
          <w:sz w:val="23"/>
        </w:rPr>
        <w:t>Q45. What is your favorite season?</w:t>
      </w:r>
    </w:p>
    <w:p>
      <w:pPr>
        <w:pStyle w:val="QuestionCN"/>
        <w:keepNext/>
      </w:pPr>
      <w:r>
        <w:rPr>
          <w:rFonts w:ascii="Calibri" w:hAnsi="Calibri" w:eastAsia="Microsoft YaHei"/>
          <w:i/>
          <w:color w:val="5C6570"/>
        </w:rPr>
        <w:t>你最喜欢哪个季节？</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My favorite season is </w:t>
      </w:r>
      <w:r>
        <w:rPr>
          <w:rFonts w:ascii="Calibri" w:hAnsi="Calibri" w:eastAsia="Microsoft YaHei"/>
          <w:b/>
          <w:color w:val="9B1C1C"/>
          <w:highlight w:val="yellow"/>
        </w:rPr>
        <w:t>[季节]</w:t>
      </w:r>
      <w:r>
        <w:rPr>
          <w:rFonts w:ascii="Calibri" w:hAnsi="Calibri" w:eastAsia="Microsoft YaHei"/>
          <w:i w:val="0"/>
        </w:rPr>
        <w:t xml:space="preserve"> because </w:t>
      </w:r>
      <w:r>
        <w:rPr>
          <w:rFonts w:ascii="Calibri" w:hAnsi="Calibri" w:eastAsia="Microsoft YaHei"/>
          <w:b/>
          <w:color w:val="9B1C1C"/>
          <w:highlight w:val="yellow"/>
        </w:rPr>
        <w:t>[真实原因]</w:t>
      </w:r>
      <w:r>
        <w:rPr>
          <w:rFonts w:ascii="Calibri" w:hAnsi="Calibri" w:eastAsia="Microsoft YaHei"/>
          <w:i w:val="0"/>
        </w:rPr>
        <w:t xml:space="preserve">. I especially enjoy </w:t>
      </w:r>
      <w:r>
        <w:rPr>
          <w:rFonts w:ascii="Calibri" w:hAnsi="Calibri" w:eastAsia="Microsoft YaHei"/>
          <w:b/>
          <w:color w:val="9B1C1C"/>
          <w:highlight w:val="yellow"/>
        </w:rPr>
        <w:t>[一项具体活动或景象]</w:t>
      </w:r>
      <w:r>
        <w:rPr>
          <w:rFonts w:ascii="Calibri" w:hAnsi="Calibri" w:eastAsia="Microsoft YaHei"/>
          <w:i w:val="0"/>
        </w:rPr>
        <w:t xml:space="preserve">. It gives me a sense of </w:t>
      </w:r>
      <w:r>
        <w:rPr>
          <w:rFonts w:ascii="Calibri" w:hAnsi="Calibri" w:eastAsia="Microsoft YaHei"/>
          <w:b/>
          <w:color w:val="9B1C1C"/>
          <w:highlight w:val="yellow"/>
        </w:rPr>
        <w:t>[感受]</w:t>
      </w:r>
      <w:r>
        <w:rPr>
          <w:rFonts w:ascii="Calibri" w:hAnsi="Calibri" w:eastAsia="Microsoft YaHei"/>
          <w:i w:val="0"/>
        </w:rPr>
        <w:t>, and I usually find it easier to maintain a good study and exercise routine during that time. This is a simple personal preference, but I think small routines and an awareness of one's environment help maintain long-term productivity.</w:t>
      </w:r>
    </w:p>
    <w:p>
      <w:pPr>
        <w:pStyle w:val="Heading3"/>
        <w:keepNext/>
      </w:pPr>
      <w:r>
        <w:rPr>
          <w:rFonts w:ascii="Calibri" w:hAnsi="Calibri" w:eastAsia="Microsoft YaHei"/>
          <w:b/>
          <w:color w:val="1F4D78"/>
          <w:sz w:val="23"/>
        </w:rPr>
        <w:t>Q46. Could you introduce one of your projects in English?</w:t>
      </w:r>
    </w:p>
    <w:p>
      <w:pPr>
        <w:pStyle w:val="QuestionCN"/>
        <w:keepNext/>
      </w:pPr>
      <w:r>
        <w:rPr>
          <w:rFonts w:ascii="Calibri" w:hAnsi="Calibri" w:eastAsia="Microsoft YaHei"/>
          <w:i/>
          <w:color w:val="5C6570"/>
        </w:rPr>
        <w:t>请用英语介绍一个项目。</w:t>
      </w:r>
    </w:p>
    <w:p>
      <w:pPr>
        <w:pStyle w:val="Answer"/>
        <w:widowControl/>
      </w:pPr>
      <w:r>
        <w:rPr>
          <w:rFonts w:ascii="Calibri" w:hAnsi="Calibri" w:eastAsia="Microsoft YaHei"/>
          <w:b/>
          <w:color w:val="2E74B5"/>
        </w:rPr>
        <w:t xml:space="preserve">Suggested answer  </w:t>
      </w:r>
      <w:r>
        <w:rPr>
          <w:rFonts w:ascii="Calibri" w:hAnsi="Calibri" w:eastAsia="Microsoft YaHei"/>
          <w:i w:val="0"/>
        </w:rPr>
        <w:t>Repo Agent is an evidence-first repository investigation system for the step before an AI edits code. It parses source files into symbols, routes, imports, and calls; retrieves candidates from content, identifier, path, and structure views; fuses the rankings; and diffuses relevance over a bounded repository graph. The output contains ranked files and symbols, line ranges, route-anchored paths, confidence diagnostics, decoy comparisons, and a replayable proof object. The project aims to make repository localization inspectable and testable rather than returning an unsupported answer.</w:t>
      </w:r>
    </w:p>
    <w:p>
      <w:pPr>
        <w:pStyle w:val="Heading3"/>
        <w:keepNext/>
      </w:pPr>
      <w:r>
        <w:rPr>
          <w:rFonts w:ascii="Calibri" w:hAnsi="Calibri" w:eastAsia="Microsoft YaHei"/>
          <w:b/>
          <w:color w:val="1F4D78"/>
          <w:sz w:val="23"/>
        </w:rPr>
        <w:t>Q47. What is your research interest?</w:t>
      </w:r>
    </w:p>
    <w:p>
      <w:pPr>
        <w:pStyle w:val="QuestionCN"/>
        <w:keepNext/>
      </w:pPr>
      <w:r>
        <w:rPr>
          <w:rFonts w:ascii="Calibri" w:hAnsi="Calibri" w:eastAsia="Microsoft YaHei"/>
          <w:i/>
          <w:color w:val="5C6570"/>
        </w:rPr>
        <w:t>你的研究方向或兴趣是什么？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My current interest is reliable code intelligence, especially repository-level localization for software engineering agents. I want to study how lexical evidence, program structure, runtime information, and version history can be combined, and how confidence can be calibrated so that an agent abstains when evidence is weak. Repo Agent is my starting point, but I hope to narrow this broad system into rigorous questions about retrieval, verification, and downstream repair utility.</w:t>
      </w:r>
    </w:p>
    <w:p>
      <w:pPr>
        <w:pStyle w:val="Heading3"/>
        <w:keepNext/>
      </w:pPr>
      <w:r>
        <w:rPr>
          <w:rFonts w:ascii="Calibri" w:hAnsi="Calibri" w:eastAsia="Microsoft YaHei"/>
          <w:b/>
          <w:color w:val="1F4D78"/>
          <w:sz w:val="23"/>
        </w:rPr>
        <w:t>Q48. How are your hobbies related to your study?</w:t>
      </w:r>
    </w:p>
    <w:p>
      <w:pPr>
        <w:pStyle w:val="QuestionCN"/>
        <w:keepNext/>
      </w:pPr>
      <w:r>
        <w:rPr>
          <w:rFonts w:ascii="Calibri" w:hAnsi="Calibri" w:eastAsia="Microsoft YaHei"/>
          <w:i/>
          <w:color w:val="5C6570"/>
        </w:rPr>
        <w:t>你的兴趣爱好与学习有什么联系？</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My hobbies do not need to serve my studies directly, but they support the habits required for long-term learning. </w:t>
      </w:r>
      <w:r>
        <w:rPr>
          <w:rFonts w:ascii="Calibri" w:hAnsi="Calibri" w:eastAsia="Microsoft YaHei"/>
          <w:b/>
          <w:color w:val="9B1C1C"/>
          <w:highlight w:val="yellow"/>
        </w:rPr>
        <w:t>[真实运动或爱好]</w:t>
      </w:r>
      <w:r>
        <w:rPr>
          <w:rFonts w:ascii="Calibri" w:hAnsi="Calibri" w:eastAsia="Microsoft YaHei"/>
          <w:i w:val="0"/>
        </w:rPr>
        <w:t xml:space="preserve"> helps me recover attention and maintain a routine, while reading technical material satisfies my curiosity and exposes me to new ideas. The connection is therefore indirect: hobbies help me stay energetic, patient, and open-minded, which improves the quality of my study and research.</w:t>
      </w:r>
    </w:p>
    <w:p>
      <w:pPr>
        <w:pStyle w:val="Heading3"/>
        <w:keepNext/>
      </w:pPr>
      <w:r>
        <w:rPr>
          <w:rFonts w:ascii="Calibri" w:hAnsi="Calibri" w:eastAsia="Microsoft YaHei"/>
          <w:b/>
          <w:color w:val="1F4D78"/>
          <w:sz w:val="23"/>
        </w:rPr>
        <w:t>Q49. How would you deal with difficulties during postgraduate study?</w:t>
      </w:r>
    </w:p>
    <w:p>
      <w:pPr>
        <w:pStyle w:val="QuestionCN"/>
        <w:keepNext/>
      </w:pPr>
      <w:r>
        <w:rPr>
          <w:rFonts w:ascii="Calibri" w:hAnsi="Calibri" w:eastAsia="Microsoft YaHei"/>
          <w:i/>
          <w:color w:val="5C6570"/>
        </w:rPr>
        <w:t>你会如何面对研究生阶段的困难？</w:t>
      </w:r>
    </w:p>
    <w:p>
      <w:pPr>
        <w:pStyle w:val="Answer"/>
        <w:widowControl/>
      </w:pPr>
      <w:r>
        <w:rPr>
          <w:rFonts w:ascii="Calibri" w:hAnsi="Calibri" w:eastAsia="Microsoft YaHei"/>
          <w:b/>
          <w:color w:val="2E74B5"/>
        </w:rPr>
        <w:t xml:space="preserve">Suggested answer  </w:t>
      </w:r>
      <w:r>
        <w:rPr>
          <w:rFonts w:ascii="Calibri" w:hAnsi="Calibri" w:eastAsia="Microsoft YaHei"/>
          <w:i w:val="0"/>
        </w:rPr>
        <w:t>I would first identify whether the difficulty comes from missing knowledge, a flawed method, limited data, or poor time management. Then I would reduce it to a smaller test, consult papers or documentation, and discuss it with my advisor or peers with concrete evidence. I would also keep a record of failed attempts. The goal is not to solve every problem alone, but to make progress visible and seek help efficiently.</w:t>
      </w:r>
    </w:p>
    <w:p>
      <w:pPr>
        <w:pStyle w:val="Heading3"/>
        <w:keepNext/>
      </w:pPr>
      <w:r>
        <w:rPr>
          <w:rFonts w:ascii="Calibri" w:hAnsi="Calibri" w:eastAsia="Microsoft YaHei"/>
          <w:b/>
          <w:color w:val="1F4D78"/>
          <w:sz w:val="23"/>
        </w:rPr>
        <w:t>Q50. What abilities should a graduate student have?</w:t>
      </w:r>
    </w:p>
    <w:p>
      <w:pPr>
        <w:pStyle w:val="QuestionCN"/>
        <w:keepNext/>
      </w:pPr>
      <w:r>
        <w:rPr>
          <w:rFonts w:ascii="Calibri" w:hAnsi="Calibri" w:eastAsia="Microsoft YaHei"/>
          <w:i/>
          <w:color w:val="5C6570"/>
        </w:rPr>
        <w:t>你认为研究生应该具备哪些能力？</w:t>
      </w:r>
    </w:p>
    <w:p>
      <w:pPr>
        <w:pStyle w:val="Answer"/>
        <w:widowControl/>
      </w:pPr>
      <w:r>
        <w:rPr>
          <w:rFonts w:ascii="Calibri" w:hAnsi="Calibri" w:eastAsia="Microsoft YaHei"/>
          <w:b/>
          <w:color w:val="2E74B5"/>
        </w:rPr>
        <w:t xml:space="preserve">Suggested answer  </w:t>
      </w:r>
      <w:r>
        <w:rPr>
          <w:rFonts w:ascii="Calibri" w:hAnsi="Calibri" w:eastAsia="Microsoft YaHei"/>
          <w:i w:val="0"/>
        </w:rPr>
        <w:t>A graduate student needs solid fundamentals, the ability to read and question literature, experimental discipline, clear communication, and research ethics. Independence is important, but so is the ability to ask for feedback. For computer science, reproducible implementation and data analysis are also essential. Most importantly, a graduate student should be able to distinguish an observation from a conclusion and state uncertainty honestly.</w:t>
      </w:r>
    </w:p>
    <w:p>
      <w:pPr>
        <w:pStyle w:val="Heading3"/>
        <w:keepNext/>
      </w:pPr>
      <w:r>
        <w:rPr>
          <w:rFonts w:ascii="Calibri" w:hAnsi="Calibri" w:eastAsia="Microsoft YaHei"/>
          <w:b/>
          <w:color w:val="1F4D78"/>
          <w:sz w:val="23"/>
        </w:rPr>
        <w:t>Q51. How would you evaluate your university life?</w:t>
      </w:r>
    </w:p>
    <w:p>
      <w:pPr>
        <w:pStyle w:val="QuestionCN"/>
        <w:keepNext/>
      </w:pPr>
      <w:r>
        <w:rPr>
          <w:rFonts w:ascii="Calibri" w:hAnsi="Calibri" w:eastAsia="Microsoft YaHei"/>
          <w:i/>
          <w:color w:val="5C6570"/>
        </w:rPr>
        <w:t>你怎样评价自己的大学生活？</w:t>
      </w:r>
    </w:p>
    <w:p>
      <w:pPr>
        <w:pStyle w:val="Answer"/>
        <w:widowControl/>
      </w:pPr>
      <w:r>
        <w:rPr>
          <w:rFonts w:ascii="Calibri" w:hAnsi="Calibri" w:eastAsia="Microsoft YaHei"/>
          <w:b/>
          <w:color w:val="2E74B5"/>
        </w:rPr>
        <w:t xml:space="preserve">Suggested answer  </w:t>
      </w:r>
      <w:r>
        <w:rPr>
          <w:rFonts w:ascii="Calibri" w:hAnsi="Calibri" w:eastAsia="Microsoft YaHei"/>
          <w:i w:val="0"/>
        </w:rPr>
        <w:t>My university life has been a period of transition from course-based learning to independent problem solving. I built a foundation through classes, but the most important growth came from completing Repo Agent and confronting its limitations. I still have gaps in mathematics, external evaluation, and academic writing, so I would not describe the experience as complete. It has, however, given me a clear research interest and the discipline to keep improving.</w:t>
      </w:r>
    </w:p>
    <w:p>
      <w:pPr>
        <w:pStyle w:val="Heading3"/>
        <w:keepNext/>
      </w:pPr>
      <w:r>
        <w:rPr>
          <w:rFonts w:ascii="Calibri" w:hAnsi="Calibri" w:eastAsia="Microsoft YaHei"/>
          <w:b/>
          <w:color w:val="1F4D78"/>
          <w:sz w:val="23"/>
        </w:rPr>
        <w:t>Q52. What is the responsibility of a graduate student?</w:t>
      </w:r>
    </w:p>
    <w:p>
      <w:pPr>
        <w:pStyle w:val="QuestionCN"/>
        <w:keepNext/>
      </w:pPr>
      <w:r>
        <w:rPr>
          <w:rFonts w:ascii="Calibri" w:hAnsi="Calibri" w:eastAsia="Microsoft YaHei"/>
          <w:i/>
          <w:color w:val="5C6570"/>
        </w:rPr>
        <w:t>你认为研究生的责任是什么？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A graduate student is responsible for learning rigorously, conducting research honestly, respecting collaborators, and communicating results clearly. This includes preserving data, reporting limitations, giving proper credit, and correcting mistakes. A graduate student should also consider whether a system is safe and useful for its intended users. Producing a paper is important, but maintaining the trustworthiness of the research process is more fundamental.</w:t>
      </w:r>
    </w:p>
    <w:p>
      <w:pPr>
        <w:pStyle w:val="Heading3"/>
        <w:keepNext/>
      </w:pPr>
      <w:r>
        <w:rPr>
          <w:rFonts w:ascii="Calibri" w:hAnsi="Calibri" w:eastAsia="Microsoft YaHei"/>
          <w:b/>
          <w:color w:val="1F4D78"/>
          <w:sz w:val="23"/>
        </w:rPr>
        <w:t>Q53. What qualities should a researcher have?</w:t>
      </w:r>
    </w:p>
    <w:p>
      <w:pPr>
        <w:pStyle w:val="QuestionCN"/>
        <w:keepNext/>
      </w:pPr>
      <w:r>
        <w:rPr>
          <w:rFonts w:ascii="Calibri" w:hAnsi="Calibri" w:eastAsia="Microsoft YaHei"/>
          <w:i/>
          <w:color w:val="5C6570"/>
        </w:rPr>
        <w:t>科研工作者应具备哪些素质？</w:t>
      </w:r>
    </w:p>
    <w:p>
      <w:pPr>
        <w:pStyle w:val="Answer"/>
        <w:widowControl/>
      </w:pPr>
      <w:r>
        <w:rPr>
          <w:rFonts w:ascii="Calibri" w:hAnsi="Calibri" w:eastAsia="Microsoft YaHei"/>
          <w:b/>
          <w:color w:val="2E74B5"/>
        </w:rPr>
        <w:t xml:space="preserve">Suggested answer  </w:t>
      </w:r>
      <w:r>
        <w:rPr>
          <w:rFonts w:ascii="Calibri" w:hAnsi="Calibri" w:eastAsia="Microsoft YaHei"/>
          <w:i w:val="0"/>
        </w:rPr>
        <w:t>A researcher should be curious enough to ask a meaningful question, disciplined enough to test it, and honest enough to accept an inconvenient result. Persistence, technical competence, collaboration, and communication are also important. I especially value calibration: the ability to match the strength of a claim to the strength of the evidence. This prevents a prototype or small benchmark from being presented as a universal solution.</w:t>
      </w:r>
    </w:p>
    <w:p>
      <w:pPr>
        <w:pStyle w:val="Heading3"/>
        <w:keepNext/>
      </w:pPr>
      <w:r>
        <w:rPr>
          <w:rFonts w:ascii="Calibri" w:hAnsi="Calibri" w:eastAsia="Microsoft YaHei"/>
          <w:b/>
          <w:color w:val="1F4D78"/>
          <w:sz w:val="23"/>
        </w:rPr>
        <w:t>Q54. How do you search for academic literature?</w:t>
      </w:r>
    </w:p>
    <w:p>
      <w:pPr>
        <w:pStyle w:val="QuestionCN"/>
        <w:keepNext/>
      </w:pPr>
      <w:r>
        <w:rPr>
          <w:rFonts w:ascii="Calibri" w:hAnsi="Calibri" w:eastAsia="Microsoft YaHei"/>
          <w:i/>
          <w:color w:val="5C6570"/>
        </w:rPr>
        <w:t>你通常通过哪些渠道、按什么流程检索文献？</w:t>
      </w:r>
    </w:p>
    <w:p>
      <w:pPr>
        <w:pStyle w:val="Answer"/>
        <w:widowControl/>
      </w:pPr>
      <w:r>
        <w:rPr>
          <w:rFonts w:ascii="Calibri" w:hAnsi="Calibri" w:eastAsia="Microsoft YaHei"/>
          <w:b/>
          <w:color w:val="2E74B5"/>
        </w:rPr>
        <w:t xml:space="preserve">Suggested answer  </w:t>
      </w:r>
      <w:r>
        <w:rPr>
          <w:rFonts w:ascii="Calibri" w:hAnsi="Calibri" w:eastAsia="Microsoft YaHei"/>
          <w:i w:val="0"/>
        </w:rPr>
        <w:t>I begin with a precise research question and several keyword groups. I use Google Scholar, DBLP, IEEE Xplore, and the ACM Digital Library to find surveys, recent papers, and representative systems. Then I follow backward references for foundations and forward citations for later developments. I record each paper's problem, method, data, metrics, assumptions, and limitations. Finally, I verify important claims from the primary paper instead of relying on a secondary summary.</w:t>
      </w:r>
    </w:p>
    <w:p>
      <w:pPr>
        <w:pStyle w:val="Heading3"/>
        <w:keepNext/>
      </w:pPr>
      <w:r>
        <w:rPr>
          <w:rFonts w:ascii="Calibri" w:hAnsi="Calibri" w:eastAsia="Microsoft YaHei"/>
          <w:b/>
          <w:color w:val="1F4D78"/>
          <w:sz w:val="23"/>
        </w:rPr>
        <w:t>Q55. Which research methods do you prefer, and why?</w:t>
      </w:r>
    </w:p>
    <w:p>
      <w:pPr>
        <w:pStyle w:val="QuestionCN"/>
        <w:keepNext/>
      </w:pPr>
      <w:r>
        <w:rPr>
          <w:rFonts w:ascii="Calibri" w:hAnsi="Calibri" w:eastAsia="Microsoft YaHei"/>
          <w:i/>
          <w:color w:val="5C6570"/>
        </w:rPr>
        <w:t>你喜欢哪些研究方法，为什么？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For systems research, I prefer controlled comparison, ablation, error analysis, and reproducibility checks. Controlled baselines show whether a component adds value; ablation isolates the contribution; error analysis reveals where the assumptions fail; and reproducibility prevents conclusions from depending on an undocumented environment. In Repo Agent, these methods were more informative than reporting a single accuracy number because they exposed the difference between bundled regression success and external generalization.</w:t>
      </w:r>
    </w:p>
    <w:p>
      <w:pPr>
        <w:pStyle w:val="Heading3"/>
        <w:keepNext/>
      </w:pPr>
      <w:r>
        <w:rPr>
          <w:rFonts w:ascii="Calibri" w:hAnsi="Calibri" w:eastAsia="Microsoft YaHei"/>
          <w:b/>
          <w:color w:val="1F4D78"/>
          <w:sz w:val="23"/>
        </w:rPr>
        <w:t>Q56. Who is your favorite singer or public figure?</w:t>
      </w:r>
    </w:p>
    <w:p>
      <w:pPr>
        <w:pStyle w:val="QuestionCN"/>
        <w:keepNext/>
      </w:pPr>
      <w:r>
        <w:rPr>
          <w:rFonts w:ascii="Calibri" w:hAnsi="Calibri" w:eastAsia="Microsoft YaHei"/>
          <w:i/>
          <w:color w:val="5C6570"/>
        </w:rPr>
        <w:t>你最喜欢的歌手或公众人物是谁？</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A public figure I admire is </w:t>
      </w:r>
      <w:r>
        <w:rPr>
          <w:rFonts w:ascii="Calibri" w:hAnsi="Calibri" w:eastAsia="Microsoft YaHei"/>
          <w:b/>
          <w:color w:val="9B1C1C"/>
          <w:highlight w:val="yellow"/>
        </w:rPr>
        <w:t>[人物]</w:t>
      </w:r>
      <w:r>
        <w:rPr>
          <w:rFonts w:ascii="Calibri" w:hAnsi="Calibri" w:eastAsia="Microsoft YaHei"/>
          <w:i w:val="0"/>
        </w:rPr>
        <w:t xml:space="preserve">. I respect </w:t>
      </w:r>
      <w:r>
        <w:rPr>
          <w:rFonts w:ascii="Calibri" w:hAnsi="Calibri" w:eastAsia="Microsoft YaHei"/>
          <w:b/>
          <w:color w:val="9B1C1C"/>
          <w:highlight w:val="yellow"/>
        </w:rPr>
        <w:t>[him/her/them]</w:t>
      </w:r>
      <w:r>
        <w:rPr>
          <w:rFonts w:ascii="Calibri" w:hAnsi="Calibri" w:eastAsia="Microsoft YaHei"/>
          <w:i w:val="0"/>
        </w:rPr>
        <w:t xml:space="preserve"> because </w:t>
      </w:r>
      <w:r>
        <w:rPr>
          <w:rFonts w:ascii="Calibri" w:hAnsi="Calibri" w:eastAsia="Microsoft YaHei"/>
          <w:b/>
          <w:color w:val="9B1C1C"/>
          <w:highlight w:val="yellow"/>
        </w:rPr>
        <w:t>[一个具体、真实的原因]</w:t>
      </w:r>
      <w:r>
        <w:rPr>
          <w:rFonts w:ascii="Calibri" w:hAnsi="Calibri" w:eastAsia="Microsoft YaHei"/>
          <w:i w:val="0"/>
        </w:rPr>
        <w:t xml:space="preserve">, especially </w:t>
      </w:r>
      <w:r>
        <w:rPr>
          <w:rFonts w:ascii="Calibri" w:hAnsi="Calibri" w:eastAsia="Microsoft YaHei"/>
          <w:b/>
          <w:color w:val="9B1C1C"/>
          <w:highlight w:val="yellow"/>
        </w:rPr>
        <w:t>[作品或行动]</w:t>
      </w:r>
      <w:r>
        <w:rPr>
          <w:rFonts w:ascii="Calibri" w:hAnsi="Calibri" w:eastAsia="Microsoft YaHei"/>
          <w:i w:val="0"/>
        </w:rPr>
        <w:t xml:space="preserve">. What I learn from this person is </w:t>
      </w:r>
      <w:r>
        <w:rPr>
          <w:rFonts w:ascii="Calibri" w:hAnsi="Calibri" w:eastAsia="Microsoft YaHei"/>
          <w:b/>
          <w:color w:val="9B1C1C"/>
          <w:highlight w:val="yellow"/>
        </w:rPr>
        <w:t>[品质]</w:t>
      </w:r>
      <w:r>
        <w:rPr>
          <w:rFonts w:ascii="Calibri" w:hAnsi="Calibri" w:eastAsia="Microsoft YaHei"/>
          <w:i w:val="0"/>
        </w:rPr>
        <w:t>, not simply fame. I would keep this answer personal and brief, because the purpose is to show genuine interests and clear expression rather than force a connection with computer science.</w:t>
      </w:r>
    </w:p>
    <w:p>
      <w:pPr>
        <w:pStyle w:val="Heading3"/>
        <w:keepNext/>
      </w:pPr>
      <w:r>
        <w:rPr>
          <w:rFonts w:ascii="Calibri" w:hAnsi="Calibri" w:eastAsia="Microsoft YaHei"/>
          <w:b/>
          <w:color w:val="1F4D78"/>
          <w:sz w:val="23"/>
        </w:rPr>
        <w:t>Q57. Could you say that again, please?</w:t>
      </w:r>
    </w:p>
    <w:p>
      <w:pPr>
        <w:pStyle w:val="QuestionCN"/>
        <w:keepNext/>
      </w:pPr>
      <w:r>
        <w:rPr>
          <w:rFonts w:ascii="Calibri" w:hAnsi="Calibri" w:eastAsia="Microsoft YaHei"/>
          <w:i/>
          <w:color w:val="5C6570"/>
        </w:rPr>
        <w:t>没听清时如何请求对方重复或换一种说法？</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I am sorry, I did not catch the last part. Could you please repeat the question a little more slowly? If necessary, I can also say: Do you mean that you would like me to explain </w:t>
      </w:r>
      <w:r>
        <w:rPr>
          <w:rFonts w:ascii="Calibri" w:hAnsi="Calibri" w:eastAsia="Microsoft YaHei"/>
          <w:b/>
          <w:color w:val="9B1C1C"/>
          <w:highlight w:val="yellow"/>
        </w:rPr>
        <w:t>[你的理解]</w:t>
      </w:r>
      <w:r>
        <w:rPr>
          <w:rFonts w:ascii="Calibri" w:hAnsi="Calibri" w:eastAsia="Microsoft YaHei"/>
          <w:i w:val="0"/>
        </w:rPr>
        <w:t>? This both checks my understanding and gives me a moment to organize the answer. I should not pretend that I understood a question when I did not.</w:t>
      </w:r>
    </w:p>
    <w:p>
      <w:pPr>
        <w:pStyle w:val="Heading1"/>
      </w:pPr>
      <w:r>
        <w:t>第三章  计算机项目面经 19 个高频问题</w:t>
      </w:r>
    </w:p>
    <w:p>
      <w:pPr>
        <w:pStyle w:val="Heading2"/>
      </w:pPr>
      <w:r>
        <w:t>3.1 职责、数据、实验与成果</w:t>
      </w:r>
    </w:p>
    <w:p>
      <w:pPr>
        <w:spacing w:before="100" w:after="160" w:line="300" w:lineRule="auto"/>
        <w:ind w:left="173" w:right="72"/>
        <w:shd w:fill="E8EEF5" w:val="clear"/>
        <w:pBdr>
          <w:left w:val="single" w:sz="12" w:space="8" w:color="2E74B5"/>
        </w:pBdr>
      </w:pPr>
      <w:r>
        <w:rPr>
          <w:rFonts w:ascii="Calibri" w:hAnsi="Calibri" w:eastAsia="Microsoft YaHei"/>
          <w:b/>
          <w:color w:val="1F4D78"/>
        </w:rPr>
        <w:t xml:space="preserve">回答原则  </w:t>
      </w:r>
      <w:r>
        <w:rPr>
          <w:rFonts w:ascii="Calibri" w:hAnsi="Calibri" w:eastAsia="Microsoft YaHei"/>
          <w:i w:val="0"/>
        </w:rPr>
        <w:t>本章所有答案都按 Repo Agent 的真实边界编写。遇到“损失函数、训练时间、GPU、论文”等不适用问题时，要明确说明“核心路径不训练/尚未发表”，不要为了显得高级而编造。</w:t>
      </w:r>
    </w:p>
    <w:p>
      <w:pPr>
        <w:pStyle w:val="Heading3"/>
        <w:keepNext/>
      </w:pPr>
      <w:r>
        <w:rPr>
          <w:rFonts w:ascii="Calibri" w:hAnsi="Calibri" w:eastAsia="Microsoft YaHei"/>
          <w:b/>
          <w:color w:val="1F4D78"/>
          <w:sz w:val="23"/>
        </w:rPr>
        <w:t>Q58. What exactly did you do in this project?</w:t>
      </w:r>
    </w:p>
    <w:p>
      <w:pPr>
        <w:pStyle w:val="QuestionCN"/>
        <w:keepNext/>
      </w:pPr>
      <w:r>
        <w:rPr>
          <w:rFonts w:ascii="Calibri" w:hAnsi="Calibri" w:eastAsia="Microsoft YaHei"/>
          <w:i/>
          <w:color w:val="5C6570"/>
        </w:rPr>
        <w:t>你在项目里具体做了哪些工作？</w:t>
      </w:r>
    </w:p>
    <w:p>
      <w:pPr>
        <w:pStyle w:val="Answer"/>
        <w:widowControl/>
      </w:pPr>
      <w:r>
        <w:rPr>
          <w:rFonts w:ascii="Calibri" w:hAnsi="Calibri" w:eastAsia="Microsoft YaHei"/>
          <w:b/>
          <w:color w:val="2E74B5"/>
        </w:rPr>
        <w:t xml:space="preserve">Suggested answer  </w:t>
      </w:r>
      <w:r>
        <w:rPr>
          <w:rFonts w:ascii="Calibri" w:hAnsi="Calibri" w:eastAsia="Microsoft YaHei"/>
          <w:i w:val="0"/>
        </w:rPr>
        <w:t>Repo Agent is my independent open-source project. I defined the problem as an evidence layer before code modification; designed the data models; implemented parsing for Python, JavaScript, TypeScript, HTML, and CSS; built multi-view BM25, weighted rank fusion, query planning, route anchoring, reranking, and bounded Personalized PageRank; implemented proof replay, mutation tests, and decoy audits; and designed bundled, challenge, counterfactual, and repository-disjoint evaluations. Tools assisted some coding, but I owned the architecture, experiments, verification, and conclusions.</w:t>
      </w:r>
    </w:p>
    <w:p>
      <w:pPr>
        <w:pStyle w:val="Heading3"/>
        <w:keepNext/>
      </w:pPr>
      <w:r>
        <w:rPr>
          <w:rFonts w:ascii="Calibri" w:hAnsi="Calibri" w:eastAsia="Microsoft YaHei"/>
          <w:b/>
          <w:color w:val="1F4D78"/>
          <w:sz w:val="23"/>
        </w:rPr>
        <w:t>Q59. Where did your datasets come from, and what are their formats and sizes?</w:t>
      </w:r>
    </w:p>
    <w:p>
      <w:pPr>
        <w:pStyle w:val="QuestionCN"/>
        <w:keepNext/>
      </w:pPr>
      <w:r>
        <w:rPr>
          <w:rFonts w:ascii="Calibri" w:hAnsi="Calibri" w:eastAsia="Microsoft YaHei"/>
          <w:i/>
          <w:color w:val="5C6570"/>
        </w:rPr>
        <w:t>数据集从哪里来？类型、规模和格式是什么？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I use several datasets for different purposes. The bundled portable suite has ten localization cases and is mainly a regression signal. The challenge suite has thirty-two harder cases with distractors. A CORE-Bench-derived collection contains two hundred queries from twenty-two repositories, split by repository into 122 train, 28 development, and 50 frozen test queries. Cases are stored in structured JSON with repository references, natural-language questions, expected paths or symbols, tags, and optional hard negatives. These datasets test different claims and should not be merged into one headline number.</w:t>
      </w:r>
    </w:p>
    <w:p>
      <w:pPr>
        <w:pStyle w:val="Heading3"/>
        <w:keepNext/>
      </w:pPr>
      <w:r>
        <w:rPr>
          <w:rFonts w:ascii="Calibri" w:hAnsi="Calibri" w:eastAsia="Microsoft YaHei"/>
          <w:b/>
          <w:color w:val="1F4D78"/>
          <w:sz w:val="23"/>
        </w:rPr>
        <w:t>Q60. How well does the system perform, and which metrics do you use?</w:t>
      </w:r>
    </w:p>
    <w:p>
      <w:pPr>
        <w:pStyle w:val="QuestionCN"/>
        <w:keepNext/>
      </w:pPr>
      <w:r>
        <w:rPr>
          <w:rFonts w:ascii="Calibri" w:hAnsi="Calibri" w:eastAsia="Microsoft YaHei"/>
          <w:i/>
          <w:color w:val="5C6570"/>
        </w:rPr>
        <w:t>系统效果如何？使用哪些评价指标？</w:t>
      </w:r>
    </w:p>
    <w:p>
      <w:pPr>
        <w:pStyle w:val="Answer"/>
        <w:widowControl/>
      </w:pPr>
      <w:r>
        <w:rPr>
          <w:rFonts w:ascii="Calibri" w:hAnsi="Calibri" w:eastAsia="Microsoft YaHei"/>
          <w:b/>
          <w:color w:val="2E74B5"/>
        </w:rPr>
        <w:t xml:space="preserve">Suggested answer  </w:t>
      </w:r>
      <w:r>
        <w:rPr>
          <w:rFonts w:ascii="Calibri" w:hAnsi="Calibri" w:eastAsia="Microsoft YaHei"/>
          <w:i w:val="0"/>
        </w:rPr>
        <w:t>On the bundled ten-case suite, the upgraded system reaches 100 percent Top-1, Top-3, and an MRR of 1.000. On the thirty-two-case challenge, Top-1 is 84.375 percent, Top-3 is 93.750 percent, MRR is 0.880, and distractor-at-one is zero. On the fifty-query frozen external test, Full Multiview reaches 16 percent Hit@1, 32 percent Hit@3, 36 percent Hit@5, and 0.254 MRR. I report Hit@k, MRR, nDCG, recall, and hard-negative behavior because each describes a different failure mode.</w:t>
      </w:r>
    </w:p>
    <w:p>
      <w:pPr>
        <w:pStyle w:val="Tip"/>
      </w:pPr>
      <w:r>
        <w:rPr>
          <w:rFonts w:ascii="Calibri" w:hAnsi="Calibri" w:eastAsia="Microsoft YaHei"/>
          <w:b/>
          <w:color w:val="7A5A00"/>
        </w:rPr>
        <w:t xml:space="preserve">Use note  </w:t>
      </w:r>
      <w:r>
        <w:rPr>
          <w:rFonts w:ascii="Calibri" w:hAnsi="Calibri" w:eastAsia="Microsoft YaHei"/>
          <w:i w:val="0"/>
          <w:color w:val="5C6570"/>
        </w:rPr>
        <w:t>Re-run the current evaluation before the interview and update numbers if the workspace changes.</w:t>
      </w:r>
    </w:p>
    <w:p>
      <w:pPr>
        <w:pStyle w:val="Heading3"/>
        <w:keepNext/>
      </w:pPr>
      <w:r>
        <w:rPr>
          <w:rFonts w:ascii="Calibri" w:hAnsi="Calibri" w:eastAsia="Microsoft YaHei"/>
          <w:b/>
          <w:color w:val="1F4D78"/>
          <w:sz w:val="23"/>
        </w:rPr>
        <w:t>Q61. Does your project have a loss function?</w:t>
      </w:r>
    </w:p>
    <w:p>
      <w:pPr>
        <w:pStyle w:val="QuestionCN"/>
        <w:keepNext/>
      </w:pPr>
      <w:r>
        <w:rPr>
          <w:rFonts w:ascii="Calibri" w:hAnsi="Calibri" w:eastAsia="Microsoft YaHei"/>
          <w:i/>
          <w:color w:val="5C6570"/>
        </w:rPr>
        <w:t>项目使用了什么损失函数？</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core pipeline has no training loss because it is a deterministic retrieval system, not a trained neural model. BM25, rank fusion, and Personalized PageRank use fixed formulas and development-set parameters. If an embedding model is enabled, that model may have been trained with its own objective, but Repo Agent does not train it. I evaluate the system with ranking metrics and controlled comparisons rather than reporting a loss curve.</w:t>
      </w:r>
    </w:p>
    <w:p>
      <w:pPr>
        <w:pStyle w:val="Heading3"/>
        <w:keepNext/>
      </w:pPr>
      <w:r>
        <w:rPr>
          <w:rFonts w:ascii="Calibri" w:hAnsi="Calibri" w:eastAsia="Microsoft YaHei"/>
          <w:b/>
          <w:color w:val="1F4D78"/>
          <w:sz w:val="23"/>
        </w:rPr>
        <w:t>Q62. What is the main innovation of the project?</w:t>
      </w:r>
    </w:p>
    <w:p>
      <w:pPr>
        <w:pStyle w:val="QuestionCN"/>
        <w:keepNext/>
      </w:pPr>
      <w:r>
        <w:rPr>
          <w:rFonts w:ascii="Calibri" w:hAnsi="Calibri" w:eastAsia="Microsoft YaHei"/>
          <w:i/>
          <w:color w:val="5C6570"/>
        </w:rPr>
        <w:t>项目的创新点是什么？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I do not claim to have invented BM25 or PageRank. The contribution is the system-level combination of independent content, identifier, path, and structure views; route-anchored graph evidence; contrastive hard-negative auditing; and replayable evidence artifacts. This turns repository localization from returning a similar snippet into producing a ranked, inspectable, and re-verifiable evidence chain. The research value must still be established through stronger external and downstream evaluation.</w:t>
      </w:r>
    </w:p>
    <w:p>
      <w:pPr>
        <w:pStyle w:val="Heading3"/>
        <w:keepNext/>
      </w:pPr>
      <w:r>
        <w:rPr>
          <w:rFonts w:ascii="Calibri" w:hAnsi="Calibri" w:eastAsia="Microsoft YaHei"/>
          <w:b/>
          <w:color w:val="1F4D78"/>
          <w:sz w:val="23"/>
        </w:rPr>
        <w:t>Q63. What still needs to be improved?</w:t>
      </w:r>
    </w:p>
    <w:p>
      <w:pPr>
        <w:pStyle w:val="QuestionCN"/>
        <w:keepNext/>
      </w:pPr>
      <w:r>
        <w:rPr>
          <w:rFonts w:ascii="Calibri" w:hAnsi="Calibri" w:eastAsia="Microsoft YaHei"/>
          <w:i/>
          <w:color w:val="5C6570"/>
        </w:rPr>
        <w:t>项目还有哪些需要改进？</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parser is lightweight and can miss dynamic imports, reflection, runtime registration, or framework-specific edges. The external benchmark matrix is incomplete, heuristic reranking interactions need stronger ablation, confidence and abstention are not sufficiently calibrated, and I have not yet shown that the evidence layer improves patch success under the same model and token budget. These are the main priorities, not minor cosmetic features.</w:t>
      </w:r>
    </w:p>
    <w:p>
      <w:pPr>
        <w:pStyle w:val="Heading3"/>
        <w:keepNext/>
      </w:pPr>
      <w:r>
        <w:rPr>
          <w:rFonts w:ascii="Calibri" w:hAnsi="Calibri" w:eastAsia="Microsoft YaHei"/>
          <w:b/>
          <w:color w:val="1F4D78"/>
          <w:sz w:val="23"/>
        </w:rPr>
        <w:t>Q64. What problem does the project solve?</w:t>
      </w:r>
    </w:p>
    <w:p>
      <w:pPr>
        <w:pStyle w:val="QuestionCN"/>
        <w:keepNext/>
      </w:pPr>
      <w:r>
        <w:rPr>
          <w:rFonts w:ascii="Calibri" w:hAnsi="Calibri" w:eastAsia="Microsoft YaHei"/>
          <w:i/>
          <w:color w:val="5C6570"/>
        </w:rPr>
        <w:t>这个项目主要解决什么问题？</w:t>
      </w:r>
    </w:p>
    <w:p>
      <w:pPr>
        <w:pStyle w:val="Answer"/>
        <w:widowControl/>
      </w:pPr>
      <w:r>
        <w:rPr>
          <w:rFonts w:ascii="Calibri" w:hAnsi="Calibri" w:eastAsia="Microsoft YaHei"/>
          <w:b/>
          <w:color w:val="2E74B5"/>
        </w:rPr>
        <w:t xml:space="preserve">Suggested answer  </w:t>
      </w:r>
      <w:r>
        <w:rPr>
          <w:rFonts w:ascii="Calibri" w:hAnsi="Calibri" w:eastAsia="Microsoft YaHei"/>
          <w:i w:val="0"/>
        </w:rPr>
        <w:t>It addresses repository-level context localization before an AI edits code. Given a repository and a natural-language question, the system tries to identify the relevant files and symbols, explain the route or call path that supports them, compare misleading alternatives, and preserve the evidence so it can be replayed after the repository changes. The goal is to reduce confident edits based on the wrong context.</w:t>
      </w:r>
    </w:p>
    <w:p>
      <w:pPr>
        <w:pStyle w:val="Heading3"/>
        <w:keepNext/>
      </w:pPr>
      <w:r>
        <w:rPr>
          <w:rFonts w:ascii="Calibri" w:hAnsi="Calibri" w:eastAsia="Microsoft YaHei"/>
          <w:b/>
          <w:color w:val="1F4D78"/>
          <w:sz w:val="23"/>
        </w:rPr>
        <w:t>Q65. How did you conduct the experiments?</w:t>
      </w:r>
    </w:p>
    <w:p>
      <w:pPr>
        <w:pStyle w:val="QuestionCN"/>
        <w:keepNext/>
      </w:pPr>
      <w:r>
        <w:rPr>
          <w:rFonts w:ascii="Calibri" w:hAnsi="Calibri" w:eastAsia="Microsoft YaHei"/>
          <w:i/>
          <w:color w:val="5C6570"/>
        </w:rPr>
        <w:t>你的实验是怎么做的？</w:t>
      </w:r>
    </w:p>
    <w:p>
      <w:pPr>
        <w:pStyle w:val="Answer"/>
        <w:widowControl/>
      </w:pPr>
      <w:r>
        <w:rPr>
          <w:rFonts w:ascii="Calibri" w:hAnsi="Calibri" w:eastAsia="Microsoft YaHei"/>
          <w:b/>
          <w:color w:val="2E74B5"/>
        </w:rPr>
        <w:t xml:space="preserve">Suggested answer  </w:t>
      </w:r>
      <w:r>
        <w:rPr>
          <w:rFonts w:ascii="Calibri" w:hAnsi="Calibri" w:eastAsia="Microsoft YaHei"/>
          <w:i w:val="0"/>
        </w:rPr>
        <w:t>I froze the case definitions and repository versions, ran the same queries through controlled retrieval variants, and saved structured results. The baselines include single-view BM25, content-plus-identifier fusion, content-plus-structure fusion, and Full Multiview. I also compare graph and no-graph configurations, inspect hard negatives, classify failures, and use paired bootstrap for query-level uncertainty. The repository-disjoint split prevents the same repository from appearing in both tuning and frozen testing.</w:t>
      </w:r>
    </w:p>
    <w:p>
      <w:pPr>
        <w:pStyle w:val="Heading3"/>
        <w:keepNext/>
      </w:pPr>
      <w:r>
        <w:rPr>
          <w:rFonts w:ascii="Calibri" w:hAnsi="Calibri" w:eastAsia="Microsoft YaHei"/>
          <w:b/>
          <w:color w:val="1F4D78"/>
          <w:sz w:val="23"/>
        </w:rPr>
        <w:t>Q66. How did you set the experimental parameters?</w:t>
      </w:r>
    </w:p>
    <w:p>
      <w:pPr>
        <w:pStyle w:val="QuestionCN"/>
        <w:keepNext/>
      </w:pPr>
      <w:r>
        <w:rPr>
          <w:rFonts w:ascii="Calibri" w:hAnsi="Calibri" w:eastAsia="Microsoft YaHei"/>
          <w:i/>
          <w:color w:val="5C6570"/>
        </w:rPr>
        <w:t>实验参数如何设置？</w:t>
      </w:r>
    </w:p>
    <w:p>
      <w:pPr>
        <w:pStyle w:val="Answer"/>
        <w:widowControl/>
      </w:pPr>
      <w:r>
        <w:rPr>
          <w:rFonts w:ascii="Calibri" w:hAnsi="Calibri" w:eastAsia="Microsoft YaHei"/>
          <w:b/>
          <w:color w:val="2E74B5"/>
        </w:rPr>
        <w:t xml:space="preserve">Suggested answer  </w:t>
      </w:r>
      <w:r>
        <w:rPr>
          <w:rFonts w:ascii="Calibri" w:hAnsi="Calibri" w:eastAsia="Microsoft YaHei"/>
          <w:i w:val="0"/>
        </w:rPr>
        <w:t>BM25 uses k1 equal to 1.5 and b equal to 0.75. Reciprocal rank fusion uses K equal to 30, with current view weights of 1.0 for content, 1.8 for identifiers, 1.1 for paths, and 1.25 for structure. Bounded PPR uses a damping factor of 0.85, at most eighty iterations, an L1 convergence threshold of 10 to the minus seven, and a bounded neighborhood. Parameters should be selected on development data and then frozen before testing; test-derived tuning would invalidate the claim.</w:t>
      </w:r>
    </w:p>
    <w:p>
      <w:pPr>
        <w:pStyle w:val="Heading3"/>
        <w:keepNext/>
      </w:pPr>
      <w:r>
        <w:rPr>
          <w:rFonts w:ascii="Calibri" w:hAnsi="Calibri" w:eastAsia="Microsoft YaHei"/>
          <w:b/>
          <w:color w:val="1F4D78"/>
          <w:sz w:val="23"/>
        </w:rPr>
        <w:t>Q67. How long did the model take to train, and what hardware did you use?</w:t>
      </w:r>
    </w:p>
    <w:p>
      <w:pPr>
        <w:pStyle w:val="QuestionCN"/>
        <w:keepNext/>
      </w:pPr>
      <w:r>
        <w:rPr>
          <w:rFonts w:ascii="Calibri" w:hAnsi="Calibri" w:eastAsia="Microsoft YaHei"/>
          <w:i/>
          <w:color w:val="5C6570"/>
        </w:rPr>
        <w:t>模型训练多久？使用什么硬件？</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There is no model-training stage in the default pipeline, so there are no epochs or GPU training time to report. The core method runs on CPU with deterministic lexical retrieval and graph computation. Indexing and query latency depend on repository size, and I would quote exact hardware and timing only from the latest experiment artifact. An optional external embedding backend may use a model, but that is not the core claim.</w:t>
      </w:r>
    </w:p>
    <w:p>
      <w:pPr>
        <w:pStyle w:val="Heading3"/>
        <w:keepNext/>
      </w:pPr>
      <w:r>
        <w:rPr>
          <w:rFonts w:ascii="Calibri" w:hAnsi="Calibri" w:eastAsia="Microsoft YaHei"/>
          <w:b/>
          <w:color w:val="1F4D78"/>
          <w:sz w:val="23"/>
        </w:rPr>
        <w:t>Q68. Which parts of the algorithm did you improve?</w:t>
      </w:r>
    </w:p>
    <w:p>
      <w:pPr>
        <w:pStyle w:val="QuestionCN"/>
        <w:keepNext/>
      </w:pPr>
      <w:r>
        <w:rPr>
          <w:rFonts w:ascii="Calibri" w:hAnsi="Calibri" w:eastAsia="Microsoft YaHei"/>
          <w:i/>
          <w:color w:val="5C6570"/>
        </w:rPr>
        <w:t>你对算法做了哪些改进？</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major improvements were separating retrieval into four views instead of concatenating all text, adding query planning and intent-aware roles, using route literals as independent anchors, introducing contrastive penalties for admin, legacy, mock, and documentation decoys, and replacing an older pseudo-MCTS path with bounded Personalized PageRank. I also made ranking reasons visible so that ablation and failure analysis can examine which signal affected each result.</w:t>
      </w:r>
    </w:p>
    <w:p>
      <w:pPr>
        <w:pStyle w:val="Heading3"/>
        <w:keepNext/>
      </w:pPr>
      <w:r>
        <w:rPr>
          <w:rFonts w:ascii="Calibri" w:hAnsi="Calibri" w:eastAsia="Microsoft YaHei"/>
          <w:b/>
          <w:color w:val="1F4D78"/>
          <w:sz w:val="23"/>
        </w:rPr>
        <w:t>Q69. Why did you choose these algorithms instead of alternatives?</w:t>
      </w:r>
    </w:p>
    <w:p>
      <w:pPr>
        <w:pStyle w:val="QuestionCN"/>
        <w:keepNext/>
      </w:pPr>
      <w:r>
        <w:rPr>
          <w:rFonts w:ascii="Calibri" w:hAnsi="Calibri" w:eastAsia="Microsoft YaHei"/>
          <w:i/>
          <w:color w:val="5C6570"/>
        </w:rPr>
        <w:t>为什么选择这些算法，而不是其他方法？</w:t>
      </w:r>
    </w:p>
    <w:p>
      <w:pPr>
        <w:pStyle w:val="Answer"/>
        <w:widowControl/>
      </w:pPr>
      <w:r>
        <w:rPr>
          <w:rFonts w:ascii="Calibri" w:hAnsi="Calibri" w:eastAsia="Microsoft YaHei"/>
          <w:b/>
          <w:color w:val="2E74B5"/>
        </w:rPr>
        <w:t xml:space="preserve">Suggested answer  </w:t>
      </w:r>
      <w:r>
        <w:rPr>
          <w:rFonts w:ascii="Calibri" w:hAnsi="Calibri" w:eastAsia="Microsoft YaHei"/>
          <w:i w:val="0"/>
        </w:rPr>
        <w:t>Exact identifiers, paths, and route literals are unusually informative in code, so BM25 provides a strong, transparent baseline. Rank fusion combines views without assuming their raw scores are comparable. PPR spreads query-specific relevance over weighted repository relations more selectively than unrestricted breadth-first search. I keep embeddings optional because semantic recall is useful, but I do not want the core system to require an API or hide the evidence behind one opaque score.</w:t>
      </w:r>
    </w:p>
    <w:p>
      <w:pPr>
        <w:pStyle w:val="Heading3"/>
        <w:keepNext/>
      </w:pPr>
      <w:r>
        <w:rPr>
          <w:rFonts w:ascii="Calibri" w:hAnsi="Calibri" w:eastAsia="Microsoft YaHei"/>
          <w:b/>
          <w:color w:val="1F4D78"/>
          <w:sz w:val="23"/>
        </w:rPr>
        <w:t>Q70. What difficulties did you encounter, and how did you solve them?</w:t>
      </w:r>
    </w:p>
    <w:p>
      <w:pPr>
        <w:pStyle w:val="QuestionCN"/>
        <w:keepNext/>
      </w:pPr>
      <w:r>
        <w:rPr>
          <w:rFonts w:ascii="Calibri" w:hAnsi="Calibri" w:eastAsia="Microsoft YaHei"/>
          <w:i/>
          <w:color w:val="5C6570"/>
        </w:rPr>
        <w:t>项目中遇到过哪些困难？如何解决？</w:t>
      </w:r>
    </w:p>
    <w:p>
      <w:pPr>
        <w:pStyle w:val="Answer"/>
        <w:widowControl/>
      </w:pPr>
      <w:r>
        <w:rPr>
          <w:rFonts w:ascii="Calibri" w:hAnsi="Calibri" w:eastAsia="Microsoft YaHei"/>
          <w:b/>
          <w:color w:val="2E74B5"/>
        </w:rPr>
        <w:t xml:space="preserve">Suggested answer  </w:t>
      </w:r>
      <w:r>
        <w:rPr>
          <w:rFonts w:ascii="Calibri" w:hAnsi="Calibri" w:eastAsia="Microsoft YaHei"/>
          <w:i w:val="0"/>
        </w:rPr>
        <w:t>One technical difficulty was that Tree-sitter could fail on very large template-style JavaScript files. I added a size guard, parser reuse, a single explicit traversal, and a fallback parser. A research difficulty was that perfect performance on the bundled suite did not establish generalization. I addressed it by adding harder decoys, repository-disjoint frozen data, and bootstrap uncertainty. The second lesson was more important: reliable evaluation is part of the system, not an appendix.</w:t>
      </w:r>
    </w:p>
    <w:p>
      <w:pPr>
        <w:pStyle w:val="Heading3"/>
        <w:keepNext/>
      </w:pPr>
      <w:r>
        <w:rPr>
          <w:rFonts w:ascii="Calibri" w:hAnsi="Calibri" w:eastAsia="Microsoft YaHei"/>
          <w:b/>
          <w:color w:val="1F4D78"/>
          <w:sz w:val="23"/>
        </w:rPr>
        <w:t>Q71. What was the most memorable moment during the project?</w:t>
      </w:r>
    </w:p>
    <w:p>
      <w:pPr>
        <w:pStyle w:val="QuestionCN"/>
        <w:keepNext/>
      </w:pPr>
      <w:r>
        <w:rPr>
          <w:rFonts w:ascii="Calibri" w:hAnsi="Calibri" w:eastAsia="Microsoft YaHei"/>
          <w:i/>
          <w:color w:val="5C6570"/>
        </w:rPr>
        <w:t>科研过程中最难忘的事情是什么？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most memorable moment was seeing the gap between the bundled perfect score and the much harder external result. At first, the lower number was disappointing. Then it became the most useful result because it exposed where cross-repository naming, parser recall, and first-rank decisions remained weak. It changed the project from a feature demonstration into a more honest research question about generalization and calibrated evidence.</w:t>
      </w:r>
    </w:p>
    <w:p>
      <w:pPr>
        <w:pStyle w:val="Heading3"/>
        <w:keepNext/>
      </w:pPr>
      <w:r>
        <w:rPr>
          <w:rFonts w:ascii="Calibri" w:hAnsi="Calibri" w:eastAsia="Microsoft YaHei"/>
          <w:b/>
          <w:color w:val="1F4D78"/>
          <w:sz w:val="23"/>
        </w:rPr>
        <w:t>Q72. What are the main outcomes of the project?</w:t>
      </w:r>
    </w:p>
    <w:p>
      <w:pPr>
        <w:pStyle w:val="QuestionCN"/>
        <w:keepNext/>
      </w:pPr>
      <w:r>
        <w:rPr>
          <w:rFonts w:ascii="Calibri" w:hAnsi="Calibri" w:eastAsia="Microsoft YaHei"/>
          <w:i/>
          <w:color w:val="5C6570"/>
        </w:rPr>
        <w:t>项目成果如何？</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outcomes include a working Python package, CLI, Web Studio, MCP interface, parsers, a multi-view retrieval and graph pipeline, proof and replay artifacts, benchmark suites, automated reports, tests, and detailed documentation. More importantly, the project produced a falsifiable research story with positive results, visible failures, and a concrete roadmap. I would present it as a reproducible engineering research artifact, not as a finished state-of-the-art model.</w:t>
      </w:r>
    </w:p>
    <w:p>
      <w:pPr>
        <w:pStyle w:val="Heading3"/>
        <w:keepNext/>
      </w:pPr>
      <w:r>
        <w:rPr>
          <w:rFonts w:ascii="Calibri" w:hAnsi="Calibri" w:eastAsia="Microsoft YaHei"/>
          <w:b/>
          <w:color w:val="1F4D78"/>
          <w:sz w:val="23"/>
        </w:rPr>
        <w:t>Q73. How many lines of code does the project contain?</w:t>
      </w:r>
    </w:p>
    <w:p>
      <w:pPr>
        <w:pStyle w:val="QuestionCN"/>
        <w:keepNext/>
      </w:pPr>
      <w:r>
        <w:rPr>
          <w:rFonts w:ascii="Calibri" w:hAnsi="Calibri" w:eastAsia="Microsoft YaHei"/>
          <w:i/>
          <w:color w:val="5C6570"/>
        </w:rPr>
        <w:t>项目代码量有多少？</w:t>
      </w:r>
    </w:p>
    <w:p>
      <w:pPr>
        <w:pStyle w:val="Answer"/>
        <w:widowControl/>
      </w:pPr>
      <w:r>
        <w:rPr>
          <w:rFonts w:ascii="Calibri" w:hAnsi="Calibri" w:eastAsia="Microsoft YaHei"/>
          <w:b/>
          <w:color w:val="2E74B5"/>
        </w:rPr>
        <w:t xml:space="preserve">Suggested answer  </w:t>
      </w:r>
      <w:r>
        <w:rPr>
          <w:rFonts w:ascii="Calibri" w:hAnsi="Calibri" w:eastAsia="Microsoft YaHei"/>
          <w:i w:val="0"/>
        </w:rPr>
        <w:t>I do not use lines of code as the main measure of quality, and I would not quote an unaudited number from memory. Before the interview, I would run a repository count that excludes tests, generated reports, caches, and archived run workspaces, then state both the rule and the result. The more meaningful scale indicators are the supported languages, indexed symbols and edges, benchmark cases, tests, and reproducible artifacts.</w:t>
      </w:r>
    </w:p>
    <w:p>
      <w:pPr>
        <w:pStyle w:val="Tip"/>
      </w:pPr>
      <w:r>
        <w:rPr>
          <w:rFonts w:ascii="Calibri" w:hAnsi="Calibri" w:eastAsia="Microsoft YaHei"/>
          <w:b/>
          <w:color w:val="7A5A00"/>
        </w:rPr>
        <w:t xml:space="preserve">Use note  </w:t>
      </w:r>
      <w:r>
        <w:rPr>
          <w:rFonts w:ascii="Calibri" w:hAnsi="Calibri" w:eastAsia="Microsoft YaHei"/>
          <w:i w:val="0"/>
          <w:color w:val="5C6570"/>
        </w:rPr>
        <w:t>Insert an audited count only after running a clearly defined command on the final repository state.</w:t>
      </w:r>
    </w:p>
    <w:p>
      <w:pPr>
        <w:pStyle w:val="Heading3"/>
        <w:keepNext/>
      </w:pPr>
      <w:r>
        <w:rPr>
          <w:rFonts w:ascii="Calibri" w:hAnsi="Calibri" w:eastAsia="Microsoft YaHei"/>
          <w:b/>
          <w:color w:val="1F4D78"/>
          <w:sz w:val="23"/>
        </w:rPr>
        <w:t>Q74. How long did the project take, how large was the team, and how was the work divided?</w:t>
      </w:r>
    </w:p>
    <w:p>
      <w:pPr>
        <w:pStyle w:val="QuestionCN"/>
        <w:keepNext/>
      </w:pPr>
      <w:r>
        <w:rPr>
          <w:rFonts w:ascii="Calibri" w:hAnsi="Calibri" w:eastAsia="Microsoft YaHei"/>
          <w:i/>
          <w:color w:val="5C6570"/>
        </w:rPr>
        <w:t>项目做了多久？几个人？如何分工？</w:t>
      </w:r>
    </w:p>
    <w:p>
      <w:pPr>
        <w:pStyle w:val="Answer"/>
        <w:widowControl/>
      </w:pPr>
      <w:r>
        <w:rPr>
          <w:rFonts w:ascii="Calibri" w:hAnsi="Calibri" w:eastAsia="Microsoft YaHei"/>
          <w:b/>
          <w:color w:val="2E74B5"/>
        </w:rPr>
        <w:t xml:space="preserve">Suggested answer  </w:t>
      </w:r>
      <w:r>
        <w:rPr>
          <w:rFonts w:ascii="Calibri" w:hAnsi="Calibri" w:eastAsia="Microsoft YaHei"/>
          <w:i w:val="0"/>
        </w:rPr>
        <w:t xml:space="preserve">I worked on Repo Agent as an independent project from </w:t>
      </w:r>
      <w:r>
        <w:rPr>
          <w:rFonts w:ascii="Calibri" w:hAnsi="Calibri" w:eastAsia="Microsoft YaHei"/>
          <w:b/>
          <w:color w:val="9B1C1C"/>
          <w:highlight w:val="yellow"/>
        </w:rPr>
        <w:t>[开始时间]</w:t>
      </w:r>
      <w:r>
        <w:rPr>
          <w:rFonts w:ascii="Calibri" w:hAnsi="Calibri" w:eastAsia="Microsoft YaHei"/>
          <w:i w:val="0"/>
        </w:rPr>
        <w:t xml:space="preserve"> to </w:t>
      </w:r>
      <w:r>
        <w:rPr>
          <w:rFonts w:ascii="Calibri" w:hAnsi="Calibri" w:eastAsia="Microsoft YaHei"/>
          <w:b/>
          <w:color w:val="9B1C1C"/>
          <w:highlight w:val="yellow"/>
        </w:rPr>
        <w:t>[当前时间]</w:t>
      </w:r>
      <w:r>
        <w:rPr>
          <w:rFonts w:ascii="Calibri" w:hAnsi="Calibri" w:eastAsia="Microsoft YaHei"/>
          <w:i w:val="0"/>
        </w:rPr>
        <w:t>. Because it was a one-person project, I owned problem definition, architecture, implementation, evaluation, testing, and documentation. I used tools to accelerate some coding and review, but I remained responsible for checking the generated work against the repository and experiments. In a team version, I would separate parser, retrieval, evaluation, and independent verification roles.</w:t>
      </w:r>
    </w:p>
    <w:p>
      <w:pPr>
        <w:pStyle w:val="Heading3"/>
        <w:keepNext/>
      </w:pPr>
      <w:r>
        <w:rPr>
          <w:rFonts w:ascii="Calibri" w:hAnsi="Calibri" w:eastAsia="Microsoft YaHei"/>
          <w:b/>
          <w:color w:val="1F4D78"/>
          <w:sz w:val="23"/>
        </w:rPr>
        <w:t>Q75. Have you published a paper based on this project?</w:t>
      </w:r>
    </w:p>
    <w:p>
      <w:pPr>
        <w:pStyle w:val="QuestionCN"/>
        <w:keepNext/>
      </w:pPr>
      <w:r>
        <w:rPr>
          <w:rFonts w:ascii="Calibri" w:hAnsi="Calibri" w:eastAsia="Microsoft YaHei"/>
          <w:i/>
          <w:color w:val="5C6570"/>
        </w:rPr>
        <w:t>项目发表论文了吗？</w:t>
      </w:r>
    </w:p>
    <w:p>
      <w:pPr>
        <w:pStyle w:val="Answer"/>
        <w:widowControl/>
      </w:pPr>
      <w:r>
        <w:rPr>
          <w:rFonts w:ascii="Calibri" w:hAnsi="Calibri" w:eastAsia="Microsoft YaHei"/>
          <w:b/>
          <w:color w:val="2E74B5"/>
        </w:rPr>
        <w:t xml:space="preserve">Suggested answer  </w:t>
      </w:r>
      <w:r>
        <w:rPr>
          <w:rFonts w:ascii="Calibri" w:hAnsi="Calibri" w:eastAsia="Microsoft YaHei"/>
          <w:i w:val="0"/>
        </w:rPr>
        <w:t>Not yet. The project currently has a codebase, benchmark artifacts, and a research-oriented evaluation, but I do not want to present it as a paper before the external matrix, statistical analysis, and downstream utility study are complete. My next step is to narrow the contribution, strengthen the baselines, freeze the protocol, and then decide whether the result supports a workshop, artifact, or full paper submission.</w:t>
      </w:r>
    </w:p>
    <w:p>
      <w:pPr>
        <w:pStyle w:val="Heading3"/>
        <w:keepNext/>
      </w:pPr>
      <w:r>
        <w:rPr>
          <w:rFonts w:ascii="Calibri" w:hAnsi="Calibri" w:eastAsia="Microsoft YaHei"/>
          <w:b/>
          <w:color w:val="1F4D78"/>
          <w:sz w:val="23"/>
        </w:rPr>
        <w:t>Q76. Are you interested in this field, and what do you know about it?</w:t>
      </w:r>
    </w:p>
    <w:p>
      <w:pPr>
        <w:pStyle w:val="QuestionCN"/>
        <w:keepNext/>
      </w:pPr>
      <w:r>
        <w:rPr>
          <w:rFonts w:ascii="Calibri" w:hAnsi="Calibri" w:eastAsia="Microsoft YaHei"/>
          <w:i/>
          <w:color w:val="5C6570"/>
        </w:rPr>
        <w:t>你对代码智能或软件工程 Agent 领域感兴趣吗？了解多少？</w:t>
      </w:r>
    </w:p>
    <w:p>
      <w:pPr>
        <w:pStyle w:val="Answer"/>
        <w:widowControl/>
      </w:pPr>
      <w:r>
        <w:rPr>
          <w:rFonts w:ascii="Calibri" w:hAnsi="Calibri" w:eastAsia="Microsoft YaHei"/>
          <w:b/>
          <w:color w:val="2E74B5"/>
        </w:rPr>
        <w:t xml:space="preserve">Suggested answer  </w:t>
      </w:r>
      <w:r>
        <w:rPr>
          <w:rFonts w:ascii="Calibri" w:hAnsi="Calibri" w:eastAsia="Microsoft YaHei"/>
          <w:i w:val="0"/>
        </w:rPr>
        <w:t>Yes. I am interested in repository-level code intelligence and trustworthy software engineering agents. I have studied lexical and dense retrieval, repository-aware context, graph-based localization, real-issue benchmarks, and evidence verification. I understand that the field is moving from code completion toward end-to-end issue localization and repair, but reliable context selection, evaluation leakage, confidence, and reproducibility remain open problems. Repo Agent focuses on that evidence layer rather than competing directly as a full coding agent.</w:t>
      </w:r>
    </w:p>
    <w:p>
      <w:pPr>
        <w:pStyle w:val="Heading1"/>
      </w:pPr>
      <w:r>
        <w:t>第四章  Repo Agent 31 个技术连续追问</w:t>
      </w:r>
    </w:p>
    <w:p>
      <w:pPr>
        <w:pStyle w:val="Heading2"/>
      </w:pPr>
      <w:r>
        <w:t>4.1 系统边界与检索方法</w:t>
      </w:r>
    </w:p>
    <w:p>
      <w:pPr>
        <w:pStyle w:val="Heading3"/>
        <w:keepNext/>
      </w:pPr>
      <w:r>
        <w:rPr>
          <w:rFonts w:ascii="Calibri" w:hAnsi="Calibri" w:eastAsia="Microsoft YaHei"/>
          <w:b/>
          <w:color w:val="1F4D78"/>
          <w:sz w:val="23"/>
        </w:rPr>
        <w:t>Q77. What are the input and output of Repo Agent?</w:t>
      </w:r>
    </w:p>
    <w:p>
      <w:pPr>
        <w:pStyle w:val="QuestionCN"/>
        <w:keepNext/>
      </w:pPr>
      <w:r>
        <w:rPr>
          <w:rFonts w:ascii="Calibri" w:hAnsi="Calibri" w:eastAsia="Microsoft YaHei"/>
          <w:i/>
          <w:color w:val="5C6570"/>
        </w:rPr>
        <w:t>Repo Agent 的输入和输出是什么？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input is a repository path and a natural-language question. The output is not only a file name. It includes ranked files and symbols, line ranges, code snippets, retrieval reasons, graph paths, confidence diagnostics, a decoy audit, and a machine-readable proof bundle. This boundary matters because the system supports investigation and evidence handoff before modification; it does not claim that every top result is automatically correct.</w:t>
      </w:r>
    </w:p>
    <w:p>
      <w:pPr>
        <w:pStyle w:val="Heading3"/>
        <w:keepNext/>
      </w:pPr>
      <w:r>
        <w:rPr>
          <w:rFonts w:ascii="Calibri" w:hAnsi="Calibri" w:eastAsia="Microsoft YaHei"/>
          <w:b/>
          <w:color w:val="1F4D78"/>
          <w:sz w:val="23"/>
        </w:rPr>
        <w:t>Q78. Why not use grep or ripgrep directly?</w:t>
      </w:r>
    </w:p>
    <w:p>
      <w:pPr>
        <w:pStyle w:val="QuestionCN"/>
        <w:keepNext/>
      </w:pPr>
      <w:r>
        <w:rPr>
          <w:rFonts w:ascii="Calibri" w:hAnsi="Calibri" w:eastAsia="Microsoft YaHei"/>
          <w:i/>
          <w:color w:val="5C6570"/>
        </w:rPr>
        <w:t>为什么不直接使用 grep 或 ripgrep？</w:t>
      </w:r>
    </w:p>
    <w:p>
      <w:pPr>
        <w:pStyle w:val="Answer"/>
        <w:widowControl/>
      </w:pPr>
      <w:r>
        <w:rPr>
          <w:rFonts w:ascii="Calibri" w:hAnsi="Calibri" w:eastAsia="Microsoft YaHei"/>
          <w:b/>
          <w:color w:val="2E74B5"/>
        </w:rPr>
        <w:t xml:space="preserve">Suggested answer  </w:t>
      </w:r>
      <w:r>
        <w:rPr>
          <w:rFonts w:ascii="Calibri" w:hAnsi="Calibri" w:eastAsia="Microsoft YaHei"/>
          <w:i w:val="0"/>
        </w:rPr>
        <w:t>Grep is faster and better for an exact string lookup, and Repo Agent still benefits from lexical evidence. The problem appears when many files contain the same words or when the relevant function is connected through a route, handler, import, or call relation without sharing the query terms. Repo Agent adds structured ranking and evidence paths. It complements grep rather than replacing it for simple searches.</w:t>
      </w:r>
    </w:p>
    <w:p>
      <w:pPr>
        <w:pStyle w:val="Heading3"/>
        <w:keepNext/>
      </w:pPr>
      <w:r>
        <w:rPr>
          <w:rFonts w:ascii="Calibri" w:hAnsi="Calibri" w:eastAsia="Microsoft YaHei"/>
          <w:b/>
          <w:color w:val="1F4D78"/>
          <w:sz w:val="23"/>
        </w:rPr>
        <w:t>Q79. How is Repo Agent different from ordinary RAG?</w:t>
      </w:r>
    </w:p>
    <w:p>
      <w:pPr>
        <w:pStyle w:val="QuestionCN"/>
        <w:keepNext/>
      </w:pPr>
      <w:r>
        <w:rPr>
          <w:rFonts w:ascii="Calibri" w:hAnsi="Calibri" w:eastAsia="Microsoft YaHei"/>
          <w:i/>
          <w:color w:val="5C6570"/>
        </w:rPr>
        <w:t>它和普通 RAG 有什么区别？</w:t>
      </w:r>
    </w:p>
    <w:p>
      <w:pPr>
        <w:pStyle w:val="Answer"/>
        <w:widowControl/>
      </w:pPr>
      <w:r>
        <w:rPr>
          <w:rFonts w:ascii="Calibri" w:hAnsi="Calibri" w:eastAsia="Microsoft YaHei"/>
          <w:b/>
          <w:color w:val="2E74B5"/>
        </w:rPr>
        <w:t xml:space="preserve">Suggested answer  </w:t>
      </w:r>
      <w:r>
        <w:rPr>
          <w:rFonts w:ascii="Calibri" w:hAnsi="Calibri" w:eastAsia="Microsoft YaHei"/>
          <w:i w:val="0"/>
        </w:rPr>
        <w:t>Ordinary RAG often treats chunks as flat documents. Repo Agent attaches symbol, route, call, import, language, and file-role metadata; retrieves independent views; expands evidence over a repository graph; explicitly compares hard negatives; and preserves a replayable artifact. It is therefore closer to codebase investigation than general document question answering. I have not yet proven that this design improves final patch success, which is an important remaining experiment.</w:t>
      </w:r>
    </w:p>
    <w:p>
      <w:pPr>
        <w:pStyle w:val="Heading3"/>
        <w:keepNext/>
      </w:pPr>
      <w:r>
        <w:rPr>
          <w:rFonts w:ascii="Calibri" w:hAnsi="Calibri" w:eastAsia="Microsoft YaHei"/>
          <w:b/>
          <w:color w:val="1F4D78"/>
          <w:sz w:val="23"/>
        </w:rPr>
        <w:t>Q80. What are the four retrieval views?</w:t>
      </w:r>
    </w:p>
    <w:p>
      <w:pPr>
        <w:pStyle w:val="QuestionCN"/>
        <w:keepNext/>
      </w:pPr>
      <w:r>
        <w:rPr>
          <w:rFonts w:ascii="Calibri" w:hAnsi="Calibri" w:eastAsia="Microsoft YaHei"/>
          <w:i/>
          <w:color w:val="5C6570"/>
        </w:rPr>
        <w:t>四个检索视图分别是什么？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four views are content, identifier, path, and structure. Content represents code text. Identifier represents function, class, route, and other symbol names. Path represents directory and file-role signals. Structure represents calls, imports, routes, and related metadata. They are indexed separately so that a long code body cannot hide a short but exact function name, and so that each view can be ablated and interpreted.</w:t>
      </w:r>
    </w:p>
    <w:p>
      <w:pPr>
        <w:pStyle w:val="Heading3"/>
        <w:keepNext/>
      </w:pPr>
      <w:r>
        <w:rPr>
          <w:rFonts w:ascii="Calibri" w:hAnsi="Calibri" w:eastAsia="Microsoft YaHei"/>
          <w:b/>
          <w:color w:val="1F4D78"/>
          <w:sz w:val="23"/>
        </w:rPr>
        <w:t>Q81. How does BM25 work, and how is it different from TF-IDF?</w:t>
      </w:r>
    </w:p>
    <w:p>
      <w:pPr>
        <w:pStyle w:val="QuestionCN"/>
        <w:keepNext/>
      </w:pPr>
      <w:r>
        <w:rPr>
          <w:rFonts w:ascii="Calibri" w:hAnsi="Calibri" w:eastAsia="Microsoft YaHei"/>
          <w:i/>
          <w:color w:val="5C6570"/>
        </w:rPr>
        <w:t>BM25 如何工作？它与 TF-IDF 有什么区别？</w:t>
      </w:r>
    </w:p>
    <w:p>
      <w:pPr>
        <w:pStyle w:val="Answer"/>
        <w:widowControl/>
      </w:pPr>
      <w:r>
        <w:rPr>
          <w:rFonts w:ascii="Calibri" w:hAnsi="Calibri" w:eastAsia="Microsoft YaHei"/>
          <w:b/>
          <w:color w:val="2E74B5"/>
        </w:rPr>
        <w:t xml:space="preserve">Suggested answer  </w:t>
      </w:r>
      <w:r>
        <w:rPr>
          <w:rFonts w:ascii="Calibri" w:hAnsi="Calibri" w:eastAsia="Microsoft YaHei"/>
          <w:i w:val="0"/>
        </w:rPr>
        <w:t>BM25 combines inverse document frequency with saturated term frequency and document-length normalization. Repo Agent currently uses k1 equal to 1.5 and b equal to 0.75. Compared with a basic TF-IDF score, BM25 reduces the benefit of repeating a term many times and adjusts for document length more explicitly. That is useful for code chunks, where a large file should not win simply because a query word appears repeatedly.</w:t>
      </w:r>
    </w:p>
    <w:p>
      <w:pPr>
        <w:pStyle w:val="Heading3"/>
        <w:keepNext/>
      </w:pPr>
      <w:r>
        <w:rPr>
          <w:rFonts w:ascii="Calibri" w:hAnsi="Calibri" w:eastAsia="Microsoft YaHei"/>
          <w:b/>
          <w:color w:val="1F4D78"/>
          <w:sz w:val="23"/>
        </w:rPr>
        <w:t>Q82. Why do you use reciprocal rank fusion?</w:t>
      </w:r>
    </w:p>
    <w:p>
      <w:pPr>
        <w:pStyle w:val="QuestionCN"/>
        <w:keepNext/>
      </w:pPr>
      <w:r>
        <w:rPr>
          <w:rFonts w:ascii="Calibri" w:hAnsi="Calibri" w:eastAsia="Microsoft YaHei"/>
          <w:i/>
          <w:color w:val="5C6570"/>
        </w:rPr>
        <w:t>为什么使用倒数排名融合？</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views have different score distributions, so adding raw BM25 or metadata scores would require fragile calibration. Reciprocal rank fusion uses the rank position from each view and combines them with view weights. A candidate supported by several independent views rises naturally, while one unusually large raw score cannot dominate as easily. The limitation is that RRF cannot detect that an entire view is wrong, so development data and ablation are still necessary.</w:t>
      </w:r>
    </w:p>
    <w:p>
      <w:pPr>
        <w:pStyle w:val="Heading3"/>
        <w:keepNext/>
      </w:pPr>
      <w:r>
        <w:rPr>
          <w:rFonts w:ascii="Calibri" w:hAnsi="Calibri" w:eastAsia="Microsoft YaHei"/>
          <w:b/>
          <w:color w:val="1F4D78"/>
          <w:sz w:val="23"/>
        </w:rPr>
        <w:t>Q83. What does query planning do?</w:t>
      </w:r>
    </w:p>
    <w:p>
      <w:pPr>
        <w:pStyle w:val="QuestionCN"/>
        <w:keepNext/>
      </w:pPr>
      <w:r>
        <w:rPr>
          <w:rFonts w:ascii="Calibri" w:hAnsi="Calibri" w:eastAsia="Microsoft YaHei"/>
          <w:i/>
          <w:color w:val="5C6570"/>
        </w:rPr>
        <w:t>Query planning 的作用是什么？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Query planning extracts the likely intent, focus terms, target file roles, languages, route literals, hop budget, and target symbol type. For example, asking for an API entry point is different from asking which writer finally emits streamed tokens. The plan changes which candidates and relations receive priority. It is implemented with transparent rules in the default path, so its decisions can be inspected and tested.</w:t>
      </w:r>
    </w:p>
    <w:p>
      <w:pPr>
        <w:pStyle w:val="Heading2"/>
      </w:pPr>
      <w:r>
        <w:t>4.2 图搜索、路由与证据对象</w:t>
      </w:r>
    </w:p>
    <w:p>
      <w:pPr>
        <w:pStyle w:val="Heading3"/>
        <w:keepNext/>
      </w:pPr>
      <w:r>
        <w:rPr>
          <w:rFonts w:ascii="Calibri" w:hAnsi="Calibri" w:eastAsia="Microsoft YaHei"/>
          <w:b/>
          <w:color w:val="1F4D78"/>
          <w:sz w:val="23"/>
        </w:rPr>
        <w:t>Q84. Is the current graph algorithm MCTS or Personalized PageRank?</w:t>
      </w:r>
    </w:p>
    <w:p>
      <w:pPr>
        <w:pStyle w:val="QuestionCN"/>
        <w:keepNext/>
      </w:pPr>
      <w:r>
        <w:rPr>
          <w:rFonts w:ascii="Calibri" w:hAnsi="Calibri" w:eastAsia="Microsoft YaHei"/>
          <w:i/>
          <w:color w:val="5C6570"/>
        </w:rPr>
        <w:t>当前图算法到底是 MCTS 还是 PPR？</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active implementation is bounded Personalized PageRank. Some public API names and historical artifacts still contain graph_mcts for backward compatibility, and an older implementation used a pseudo-MCTS or greedy-walk idea. I do not describe the current PPR implementation as strict MCTS. This naming debt is documented, and a future cleanup should version the artifact schema before renaming compatibility fields.</w:t>
      </w:r>
    </w:p>
    <w:p>
      <w:pPr>
        <w:pStyle w:val="Heading3"/>
        <w:keepNext/>
      </w:pPr>
      <w:r>
        <w:rPr>
          <w:rFonts w:ascii="Calibri" w:hAnsi="Calibri" w:eastAsia="Microsoft YaHei"/>
          <w:b/>
          <w:color w:val="1F4D78"/>
          <w:sz w:val="23"/>
        </w:rPr>
        <w:t>Q85. How is Personalized PageRank used in the project?</w:t>
      </w:r>
    </w:p>
    <w:p>
      <w:pPr>
        <w:pStyle w:val="QuestionCN"/>
        <w:keepNext/>
      </w:pPr>
      <w:r>
        <w:rPr>
          <w:rFonts w:ascii="Calibri" w:hAnsi="Calibri" w:eastAsia="Microsoft YaHei"/>
          <w:i/>
          <w:color w:val="5C6570"/>
        </w:rPr>
        <w:t>PPR 在项目中如何使用？</w:t>
      </w:r>
    </w:p>
    <w:p>
      <w:pPr>
        <w:pStyle w:val="Answer"/>
        <w:widowControl/>
      </w:pPr>
      <w:r>
        <w:rPr>
          <w:rFonts w:ascii="Calibri" w:hAnsi="Calibri" w:eastAsia="Microsoft YaHei"/>
          <w:b/>
          <w:color w:val="2E74B5"/>
        </w:rPr>
        <w:t xml:space="preserve">Suggested answer  </w:t>
      </w:r>
      <w:r>
        <w:rPr>
          <w:rFonts w:ascii="Calibri" w:hAnsi="Calibri" w:eastAsia="Microsoft YaHei"/>
          <w:i w:val="0"/>
        </w:rPr>
        <w:t>Initial retrieval hits define a query-specific teleport distribution. Relevance is then diffused through weighted route, handler, call, and import relations with a damping factor of 0.85. The search is bounded by a local neighborhood and iteration limit, so unrelated graph regions do not expand without control. The resulting probability is a supporting rerank signal, while exact route anchors remain an independent check.</w:t>
      </w:r>
    </w:p>
    <w:p>
      <w:pPr>
        <w:pStyle w:val="Heading3"/>
        <w:keepNext/>
      </w:pPr>
      <w:r>
        <w:rPr>
          <w:rFonts w:ascii="Calibri" w:hAnsi="Calibri" w:eastAsia="Microsoft YaHei"/>
          <w:b/>
          <w:color w:val="1F4D78"/>
          <w:sz w:val="23"/>
        </w:rPr>
        <w:t>Q86. Why not use breadth-first search?</w:t>
      </w:r>
    </w:p>
    <w:p>
      <w:pPr>
        <w:pStyle w:val="QuestionCN"/>
        <w:keepNext/>
      </w:pPr>
      <w:r>
        <w:rPr>
          <w:rFonts w:ascii="Calibri" w:hAnsi="Calibri" w:eastAsia="Microsoft YaHei"/>
          <w:i/>
          <w:color w:val="5C6570"/>
        </w:rPr>
        <w:t>为什么不用 BFS？</w:t>
      </w:r>
    </w:p>
    <w:p>
      <w:pPr>
        <w:pStyle w:val="Answer"/>
        <w:widowControl/>
      </w:pPr>
      <w:r>
        <w:rPr>
          <w:rFonts w:ascii="Calibri" w:hAnsi="Calibri" w:eastAsia="Microsoft YaHei"/>
          <w:b/>
          <w:color w:val="2E74B5"/>
        </w:rPr>
        <w:t xml:space="preserve">Suggested answer  </w:t>
      </w:r>
      <w:r>
        <w:rPr>
          <w:rFonts w:ascii="Calibri" w:hAnsi="Calibri" w:eastAsia="Microsoft YaHei"/>
          <w:i w:val="0"/>
        </w:rPr>
        <w:t>Breadth-first search treats all edges at the same depth similarly and can expand many irrelevant nodes in a highly connected repository. PPR uses seed relevance and edge weights to allocate attention gradually, which is more suitable for ranking and easier to bound. I have not proven that PPR is universally superior. Its independent contribution is still weak on small bundled cases, so dedicated held-out graph-path cases are needed.</w:t>
      </w:r>
    </w:p>
    <w:p>
      <w:pPr>
        <w:pStyle w:val="Heading3"/>
        <w:keepNext/>
      </w:pPr>
      <w:r>
        <w:rPr>
          <w:rFonts w:ascii="Calibri" w:hAnsi="Calibri" w:eastAsia="Microsoft YaHei"/>
          <w:b/>
          <w:color w:val="1F4D78"/>
          <w:sz w:val="23"/>
        </w:rPr>
        <w:t>Q87. What is a route anchor, and why is it important?</w:t>
      </w:r>
    </w:p>
    <w:p>
      <w:pPr>
        <w:pStyle w:val="QuestionCN"/>
        <w:keepNext/>
      </w:pPr>
      <w:r>
        <w:rPr>
          <w:rFonts w:ascii="Calibri" w:hAnsi="Calibri" w:eastAsia="Microsoft YaHei"/>
          <w:i/>
          <w:color w:val="5C6570"/>
        </w:rPr>
        <w:t>什么是 route anchor？为什么重要？</w:t>
      </w:r>
    </w:p>
    <w:p>
      <w:pPr>
        <w:pStyle w:val="Answer"/>
        <w:widowControl/>
      </w:pPr>
      <w:r>
        <w:rPr>
          <w:rFonts w:ascii="Calibri" w:hAnsi="Calibri" w:eastAsia="Microsoft YaHei"/>
          <w:b/>
          <w:color w:val="2E74B5"/>
        </w:rPr>
        <w:t xml:space="preserve">Suggested answer  </w:t>
      </w:r>
      <w:r>
        <w:rPr>
          <w:rFonts w:ascii="Calibri" w:hAnsi="Calibri" w:eastAsia="Microsoft YaHei"/>
          <w:i w:val="0"/>
        </w:rPr>
        <w:t>A route anchor is an exact route literal such as /api/chat extracted from the query and matched to a route node in the repository. It identifies the relevant route family before graph expansion, so the system can favor the public handler and writer while downranking admin, legacy, preview, or mock code with similar words. It is especially useful for web applications where endpoint context disambiguates many near-duplicate functions.</w:t>
      </w:r>
    </w:p>
    <w:p>
      <w:pPr>
        <w:pStyle w:val="Heading3"/>
        <w:keepNext/>
      </w:pPr>
      <w:r>
        <w:rPr>
          <w:rFonts w:ascii="Calibri" w:hAnsi="Calibri" w:eastAsia="Microsoft YaHei"/>
          <w:b/>
          <w:color w:val="1F4D78"/>
          <w:sz w:val="23"/>
        </w:rPr>
        <w:t>Q88. What happens when routes are registered dynamically?</w:t>
      </w:r>
    </w:p>
    <w:p>
      <w:pPr>
        <w:pStyle w:val="QuestionCN"/>
        <w:keepNext/>
      </w:pPr>
      <w:r>
        <w:rPr>
          <w:rFonts w:ascii="Calibri" w:hAnsi="Calibri" w:eastAsia="Microsoft YaHei"/>
          <w:i/>
          <w:color w:val="5C6570"/>
        </w:rPr>
        <w:t>如果路由是动态注册的怎么办？</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current static parser may miss a route created through reflection, runtime configuration, metaprogramming, or framework-specific registration. In that case, route anchoring becomes weaker and the system must rely more on lexical, identifier, import, and call evidence. The proof should report lower coverage or warnings rather than pretend the path is complete. A future direction is to combine static extraction with runtime traces or framework adapters.</w:t>
      </w:r>
    </w:p>
    <w:p>
      <w:pPr>
        <w:pStyle w:val="Heading3"/>
        <w:keepNext/>
      </w:pPr>
      <w:r>
        <w:rPr>
          <w:rFonts w:ascii="Calibri" w:hAnsi="Calibri" w:eastAsia="Microsoft YaHei"/>
          <w:b/>
          <w:color w:val="1F4D78"/>
          <w:sz w:val="23"/>
        </w:rPr>
        <w:t>Q89. Is your proof object a formal proof?</w:t>
      </w:r>
    </w:p>
    <w:p>
      <w:pPr>
        <w:pStyle w:val="QuestionCN"/>
        <w:keepNext/>
      </w:pPr>
      <w:r>
        <w:rPr>
          <w:rFonts w:ascii="Calibri" w:hAnsi="Calibri" w:eastAsia="Microsoft YaHei"/>
          <w:i/>
          <w:color w:val="5C6570"/>
        </w:rPr>
        <w:t>Proof object 是形式化证明吗？</w:t>
      </w:r>
    </w:p>
    <w:p>
      <w:pPr>
        <w:pStyle w:val="Answer"/>
        <w:widowControl/>
      </w:pPr>
      <w:r>
        <w:rPr>
          <w:rFonts w:ascii="Calibri" w:hAnsi="Calibri" w:eastAsia="Microsoft YaHei"/>
          <w:b/>
          <w:color w:val="2E74B5"/>
        </w:rPr>
        <w:t xml:space="preserve">Suggested answer  </w:t>
      </w:r>
      <w:r>
        <w:rPr>
          <w:rFonts w:ascii="Calibri" w:hAnsi="Calibri" w:eastAsia="Microsoft YaHei"/>
          <w:i w:val="0"/>
        </w:rPr>
        <w:t>No. It is an engineering evidence contract, not a proof of full program semantics. It records the top hit, route anchors, supporting paths, graph nodes and edges, snippets, warnings, and decoy comparisons. Replay checks whether those evidence elements still resolve in the current repository. It cannot prove that the program is correct or that the recommended change has no side effects.</w:t>
      </w:r>
    </w:p>
    <w:p>
      <w:pPr>
        <w:pStyle w:val="Heading3"/>
        <w:keepNext/>
      </w:pPr>
      <w:r>
        <w:rPr>
          <w:rFonts w:ascii="Calibri" w:hAnsi="Calibri" w:eastAsia="Microsoft YaHei"/>
          <w:b/>
          <w:color w:val="1F4D78"/>
          <w:sz w:val="23"/>
        </w:rPr>
        <w:t>Q90. What is the difference between replay and strict replay?</w:t>
      </w:r>
    </w:p>
    <w:p>
      <w:pPr>
        <w:pStyle w:val="QuestionCN"/>
        <w:keepNext/>
      </w:pPr>
      <w:r>
        <w:rPr>
          <w:rFonts w:ascii="Calibri" w:hAnsi="Calibri" w:eastAsia="Microsoft YaHei"/>
          <w:i/>
          <w:color w:val="5C6570"/>
        </w:rPr>
        <w:t>普通 replay 与 strict replay 有什么区别？</w:t>
      </w:r>
    </w:p>
    <w:p>
      <w:pPr>
        <w:pStyle w:val="Answer"/>
        <w:widowControl/>
      </w:pPr>
      <w:r>
        <w:rPr>
          <w:rFonts w:ascii="Calibri" w:hAnsi="Calibri" w:eastAsia="Microsoft YaHei"/>
          <w:b/>
          <w:color w:val="2E74B5"/>
        </w:rPr>
        <w:t xml:space="preserve">Suggested answer  </w:t>
      </w:r>
      <w:r>
        <w:rPr>
          <w:rFonts w:ascii="Calibri" w:hAnsi="Calibri" w:eastAsia="Microsoft YaHei"/>
          <w:i w:val="0"/>
        </w:rPr>
        <w:t>Replay checks whether the saved top hits, route anchors, snippets, and supporting nodes still exist and match the current index. Strict replay also verifies that saved proof-graph route and path edges correspond to current repository graph edges. Therefore, strict replay can detect a broken evidence chain even when the individual files or functions still exist.</w:t>
      </w:r>
    </w:p>
    <w:p>
      <w:pPr>
        <w:pStyle w:val="Heading3"/>
        <w:keepNext/>
      </w:pPr>
      <w:r>
        <w:rPr>
          <w:rFonts w:ascii="Calibri" w:hAnsi="Calibri" w:eastAsia="Microsoft YaHei"/>
          <w:b/>
          <w:color w:val="1F4D78"/>
          <w:sz w:val="23"/>
        </w:rPr>
        <w:t>Q91. What problem does the decoy audit solve?</w:t>
      </w:r>
    </w:p>
    <w:p>
      <w:pPr>
        <w:pStyle w:val="QuestionCN"/>
        <w:keepNext/>
      </w:pPr>
      <w:r>
        <w:rPr>
          <w:rFonts w:ascii="Calibri" w:hAnsi="Calibri" w:eastAsia="Microsoft YaHei"/>
          <w:i/>
          <w:color w:val="5C6570"/>
        </w:rPr>
        <w:t>Decoy audit 解决什么问题？</w:t>
      </w:r>
    </w:p>
    <w:p>
      <w:pPr>
        <w:pStyle w:val="Answer"/>
        <w:widowControl/>
      </w:pPr>
      <w:r>
        <w:rPr>
          <w:rFonts w:ascii="Calibri" w:hAnsi="Calibri" w:eastAsia="Microsoft YaHei"/>
          <w:b/>
          <w:color w:val="2E74B5"/>
        </w:rPr>
        <w:t xml:space="preserve">Suggested answer  </w:t>
      </w:r>
      <w:r>
        <w:rPr>
          <w:rFonts w:ascii="Calibri" w:hAnsi="Calibri" w:eastAsia="Microsoft YaHei"/>
          <w:i w:val="0"/>
        </w:rPr>
        <w:t>A normal Top-k list shows what the system selected but not why a tempting alternative was rejected. The decoy audit preserves hard negatives such as admin-shadow writers, legacy handlers, mock code, and documentation bait, together with their ranks and conflict signals. This makes false confidence easier to inspect and supports adversarial testing. It does not guarantee that every possible decoy has been discovered.</w:t>
      </w:r>
    </w:p>
    <w:p>
      <w:pPr>
        <w:pStyle w:val="Heading2"/>
      </w:pPr>
      <w:r>
        <w:t>4.3 Parser、扩展性与复现</w:t>
      </w:r>
    </w:p>
    <w:p>
      <w:pPr>
        <w:pStyle w:val="Heading3"/>
        <w:keepNext/>
      </w:pPr>
      <w:r>
        <w:rPr>
          <w:rFonts w:ascii="Calibri" w:hAnsi="Calibri" w:eastAsia="Microsoft YaHei"/>
          <w:b/>
          <w:color w:val="1F4D78"/>
          <w:sz w:val="23"/>
        </w:rPr>
        <w:t>Q92. Which languages and parsers are supported?</w:t>
      </w:r>
    </w:p>
    <w:p>
      <w:pPr>
        <w:pStyle w:val="QuestionCN"/>
        <w:keepNext/>
      </w:pPr>
      <w:r>
        <w:rPr>
          <w:rFonts w:ascii="Calibri" w:hAnsi="Calibri" w:eastAsia="Microsoft YaHei"/>
          <w:i/>
          <w:color w:val="5C6570"/>
        </w:rPr>
        <w:t>支持哪些语言和解析方式？</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project supports Python, JavaScript, TypeScript, HTML, and CSS for its repository-localization tasks. Python uses the standard AST. JavaScript and TypeScript prefer Tree-sitter, with a guarded fallback for large or problematic files. HTML and CSS use lighter extraction focused on pages, scripts, styles, and imports. This is not a full compiler front end, and support quality differs by language and framework.</w:t>
      </w:r>
    </w:p>
    <w:p>
      <w:pPr>
        <w:pStyle w:val="Heading3"/>
        <w:keepNext/>
      </w:pPr>
      <w:r>
        <w:rPr>
          <w:rFonts w:ascii="Calibri" w:hAnsi="Calibri" w:eastAsia="Microsoft YaHei"/>
          <w:b/>
          <w:color w:val="1F4D78"/>
          <w:sz w:val="23"/>
        </w:rPr>
        <w:t>Q93. What happens if the parser misses a symbol or an edge?</w:t>
      </w:r>
    </w:p>
    <w:p>
      <w:pPr>
        <w:pStyle w:val="QuestionCN"/>
        <w:keepNext/>
      </w:pPr>
      <w:r>
        <w:rPr>
          <w:rFonts w:ascii="Calibri" w:hAnsi="Calibri" w:eastAsia="Microsoft YaHei"/>
          <w:i/>
          <w:color w:val="5C6570"/>
        </w:rPr>
        <w:t>如果 parser 漏掉 symbol 或 edge 怎么办？</w:t>
      </w:r>
    </w:p>
    <w:p>
      <w:pPr>
        <w:pStyle w:val="Answer"/>
        <w:widowControl/>
      </w:pPr>
      <w:r>
        <w:rPr>
          <w:rFonts w:ascii="Calibri" w:hAnsi="Calibri" w:eastAsia="Microsoft YaHei"/>
          <w:b/>
          <w:color w:val="2E74B5"/>
        </w:rPr>
        <w:t xml:space="preserve">Suggested answer  </w:t>
      </w:r>
      <w:r>
        <w:rPr>
          <w:rFonts w:ascii="Calibri" w:hAnsi="Calibri" w:eastAsia="Microsoft YaHei"/>
          <w:i w:val="0"/>
        </w:rPr>
        <w:t>If the correct symbol never enters the index, no reranker can recover it. If a graph edge is missing, graph diffusion and proof paths become incomplete. That is why Repo Agent preserves lexical and identifier retrieval as fallback channels and reports proof coverage and warnings. A stronger version should benchmark parser recall by language and framework and abstain when structural evidence is insufficient.</w:t>
      </w:r>
    </w:p>
    <w:p>
      <w:pPr>
        <w:pStyle w:val="Heading3"/>
        <w:keepNext/>
      </w:pPr>
      <w:r>
        <w:rPr>
          <w:rFonts w:ascii="Calibri" w:hAnsi="Calibri" w:eastAsia="Microsoft YaHei"/>
          <w:b/>
          <w:color w:val="1F4D78"/>
          <w:sz w:val="23"/>
        </w:rPr>
        <w:t>Q94. Why not use only embeddings?</w:t>
      </w:r>
    </w:p>
    <w:p>
      <w:pPr>
        <w:pStyle w:val="QuestionCN"/>
        <w:keepNext/>
      </w:pPr>
      <w:r>
        <w:rPr>
          <w:rFonts w:ascii="Calibri" w:hAnsi="Calibri" w:eastAsia="Microsoft YaHei"/>
          <w:i/>
          <w:color w:val="5C6570"/>
        </w:rPr>
        <w:t>为什么不只使用向量检索？</w:t>
      </w:r>
    </w:p>
    <w:p>
      <w:pPr>
        <w:pStyle w:val="Answer"/>
        <w:widowControl/>
      </w:pPr>
      <w:r>
        <w:rPr>
          <w:rFonts w:ascii="Calibri" w:hAnsi="Calibri" w:eastAsia="Microsoft YaHei"/>
          <w:b/>
          <w:color w:val="2E74B5"/>
        </w:rPr>
        <w:t xml:space="preserve">Suggested answer  </w:t>
      </w:r>
      <w:r>
        <w:rPr>
          <w:rFonts w:ascii="Calibri" w:hAnsi="Calibri" w:eastAsia="Microsoft YaHei"/>
          <w:i w:val="0"/>
        </w:rPr>
        <w:t>Embeddings are useful when the query and code use different vocabulary, but code also contains exact identifiers, paths, and route literals that should not be blurred. They can also introduce model, cost, privacy, and reproducibility dependencies. I therefore keep lexical and structural evidence as the deterministic core and treat embeddings as an optional additional ranking channel. Rankings are fused rather than adding uncalibrated raw similarity scores.</w:t>
      </w:r>
    </w:p>
    <w:p>
      <w:pPr>
        <w:pStyle w:val="Heading3"/>
        <w:keepNext/>
      </w:pPr>
      <w:r>
        <w:rPr>
          <w:rFonts w:ascii="Calibri" w:hAnsi="Calibri" w:eastAsia="Microsoft YaHei"/>
          <w:b/>
          <w:color w:val="1F4D78"/>
          <w:sz w:val="23"/>
        </w:rPr>
        <w:t>Q95. Can the system scale to a repository ten times larger?</w:t>
      </w:r>
    </w:p>
    <w:p>
      <w:pPr>
        <w:pStyle w:val="QuestionCN"/>
        <w:keepNext/>
      </w:pPr>
      <w:r>
        <w:rPr>
          <w:rFonts w:ascii="Calibri" w:hAnsi="Calibri" w:eastAsia="Microsoft YaHei"/>
          <w:i/>
          <w:color w:val="5C6570"/>
        </w:rPr>
        <w:t>仓库规模扩大十倍还能用吗？</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method is conceptually applicable, but the current in-memory indexes and graph structures do not guarantee efficient monorepo performance. The first improvements would be incremental indexing, disk-backed inverted indexes, graph partitioning, cached query plans, and budgeted retrieval by directory or ownership boundaries. I would measure indexing time, query latency, memory, index size, and accuracy before claiming scalability.</w:t>
      </w:r>
    </w:p>
    <w:p>
      <w:pPr>
        <w:pStyle w:val="Heading3"/>
        <w:keepNext/>
      </w:pPr>
      <w:r>
        <w:rPr>
          <w:rFonts w:ascii="Calibri" w:hAnsi="Calibri" w:eastAsia="Microsoft YaHei"/>
          <w:b/>
          <w:color w:val="1F4D78"/>
          <w:sz w:val="23"/>
        </w:rPr>
        <w:t>Q96. Can the system run without an API key or a GPU?</w:t>
      </w:r>
    </w:p>
    <w:p>
      <w:pPr>
        <w:pStyle w:val="QuestionCN"/>
        <w:keepNext/>
      </w:pPr>
      <w:r>
        <w:rPr>
          <w:rFonts w:ascii="Calibri" w:hAnsi="Calibri" w:eastAsia="Microsoft YaHei"/>
          <w:i/>
          <w:color w:val="5C6570"/>
        </w:rPr>
        <w:t>没有 API key 或 GPU 能运行吗？</w:t>
      </w:r>
    </w:p>
    <w:p>
      <w:pPr>
        <w:pStyle w:val="Answer"/>
        <w:widowControl/>
      </w:pPr>
      <w:r>
        <w:rPr>
          <w:rFonts w:ascii="Calibri" w:hAnsi="Calibri" w:eastAsia="Microsoft YaHei"/>
          <w:b/>
          <w:color w:val="2E74B5"/>
        </w:rPr>
        <w:t xml:space="preserve">Suggested answer  </w:t>
      </w:r>
      <w:r>
        <w:rPr>
          <w:rFonts w:ascii="Calibri" w:hAnsi="Calibri" w:eastAsia="Microsoft YaHei"/>
          <w:i w:val="0"/>
        </w:rPr>
        <w:t>Yes. The default pipeline uses CPU-based parsing, BM25, rank fusion, rule-based planning, and graph computation. It does not require an API key, a GPU, or model training. An OpenAI-compatible tool-calling loop and external embeddings are optional extensions. This separation makes the core retrieval path cheaper, more private, and easier to reproduce.</w:t>
      </w:r>
    </w:p>
    <w:p>
      <w:pPr>
        <w:pStyle w:val="Heading3"/>
        <w:keepNext/>
      </w:pPr>
      <w:r>
        <w:rPr>
          <w:rFonts w:ascii="Calibri" w:hAnsi="Calibri" w:eastAsia="Microsoft YaHei"/>
          <w:b/>
          <w:color w:val="1F4D78"/>
          <w:sz w:val="23"/>
        </w:rPr>
        <w:t>Q97. How can another researcher reproduce your results?</w:t>
      </w:r>
    </w:p>
    <w:p>
      <w:pPr>
        <w:pStyle w:val="QuestionCN"/>
        <w:keepNext/>
      </w:pPr>
      <w:r>
        <w:rPr>
          <w:rFonts w:ascii="Calibri" w:hAnsi="Calibri" w:eastAsia="Microsoft YaHei"/>
          <w:i/>
          <w:color w:val="5C6570"/>
        </w:rPr>
        <w:t>别人如何复现你的结果？</w:t>
      </w:r>
    </w:p>
    <w:p>
      <w:pPr>
        <w:pStyle w:val="Answer"/>
        <w:widowControl/>
      </w:pPr>
      <w:r>
        <w:rPr>
          <w:rFonts w:ascii="Calibri" w:hAnsi="Calibri" w:eastAsia="Microsoft YaHei"/>
          <w:b/>
          <w:color w:val="2E74B5"/>
        </w:rPr>
        <w:t xml:space="preserve">Suggested answer  </w:t>
      </w:r>
      <w:r>
        <w:rPr>
          <w:rFonts w:ascii="Calibri" w:hAnsi="Calibri" w:eastAsia="Microsoft YaHei"/>
          <w:i w:val="0"/>
        </w:rPr>
        <w:t>I provide fixed case files, repository-disjoint splits, a frozen test hash, deterministic retrieval code, JSON result artifacts, validation commands, tests, and release manifests. A proper run should also record the commit, environment, data version, parameters, hardware, and runtime. The test set should remain untouched during tuning. Reproducibility means another person can rerun both the successful cases and the failures, not only the demo.</w:t>
      </w:r>
    </w:p>
    <w:p>
      <w:pPr>
        <w:pStyle w:val="Heading2"/>
      </w:pPr>
      <w:r>
        <w:t>4.4 评测、质疑、局限与个人贡献</w:t>
      </w:r>
    </w:p>
    <w:p>
      <w:pPr>
        <w:pStyle w:val="Heading3"/>
        <w:keepNext/>
      </w:pPr>
      <w:r>
        <w:rPr>
          <w:rFonts w:ascii="Calibri" w:hAnsi="Calibri" w:eastAsia="Microsoft YaHei"/>
          <w:b/>
          <w:color w:val="1F4D78"/>
          <w:sz w:val="23"/>
        </w:rPr>
        <w:t>Q98. Why do you use Hit@k, MRR, nDCG, and recall?</w:t>
      </w:r>
    </w:p>
    <w:p>
      <w:pPr>
        <w:pStyle w:val="QuestionCN"/>
        <w:keepNext/>
      </w:pPr>
      <w:r>
        <w:rPr>
          <w:rFonts w:ascii="Calibri" w:hAnsi="Calibri" w:eastAsia="Microsoft YaHei"/>
          <w:i/>
          <w:color w:val="5C6570"/>
        </w:rPr>
        <w:t>为什么使用 Hit@k、MRR、nDCG 和 Recall？</w:t>
      </w:r>
    </w:p>
    <w:p>
      <w:pPr>
        <w:pStyle w:val="Answer"/>
        <w:widowControl/>
      </w:pPr>
      <w:r>
        <w:rPr>
          <w:rFonts w:ascii="Calibri" w:hAnsi="Calibri" w:eastAsia="Microsoft YaHei"/>
          <w:b/>
          <w:color w:val="2E74B5"/>
        </w:rPr>
        <w:t xml:space="preserve">Suggested answer  </w:t>
      </w:r>
      <w:r>
        <w:rPr>
          <w:rFonts w:ascii="Calibri" w:hAnsi="Calibri" w:eastAsia="Microsoft YaHei"/>
          <w:i w:val="0"/>
        </w:rPr>
        <w:t>Hit@1 measures whether the first answer is immediately useful. Hit@3 and Hit@5 measure whether the correct candidate appears in a short review list. MRR is sensitive to the first relevant rank. nDCG can reflect graded relevance, while Recall@100 separates retrieval coverage from final reranking. Hard-negative metrics such as distractor-at-one show whether a tempting wrong candidate defeats the system.</w:t>
      </w:r>
    </w:p>
    <w:p>
      <w:pPr>
        <w:pStyle w:val="Heading3"/>
        <w:keepNext/>
      </w:pPr>
      <w:r>
        <w:rPr>
          <w:rFonts w:ascii="Calibri" w:hAnsi="Calibri" w:eastAsia="Microsoft YaHei"/>
          <w:b/>
          <w:color w:val="1F4D78"/>
          <w:sz w:val="23"/>
        </w:rPr>
        <w:t>Q99. How do you explain 100 percent on the bundled suite but much lower external performance?</w:t>
      </w:r>
    </w:p>
    <w:p>
      <w:pPr>
        <w:pStyle w:val="QuestionCN"/>
        <w:keepNext/>
      </w:pPr>
      <w:r>
        <w:rPr>
          <w:rFonts w:ascii="Calibri" w:hAnsi="Calibri" w:eastAsia="Microsoft YaHei"/>
          <w:i/>
          <w:color w:val="5C6570"/>
        </w:rPr>
        <w:t>内置 100%，外部结果较低，如何解释？</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bundled suite is a regression and mechanism check. It shows that known cases remain solved, but it is small and may reflect rule tuning. The repository-disjoint frozen test asks a harder generalization question and produces much lower results. I therefore report both. The external result suggests that structured views improve some top-k ranking metrics, but precise rank-one localization across repositories remains difficult.</w:t>
      </w:r>
    </w:p>
    <w:p>
      <w:pPr>
        <w:pStyle w:val="Heading3"/>
        <w:keepNext/>
      </w:pPr>
      <w:r>
        <w:rPr>
          <w:rFonts w:ascii="Calibri" w:hAnsi="Calibri" w:eastAsia="Microsoft YaHei"/>
          <w:b/>
          <w:color w:val="1F4D78"/>
          <w:sz w:val="23"/>
        </w:rPr>
        <w:t>Q100. Is the result overfitted, and is the improvement statistically significant?</w:t>
      </w:r>
    </w:p>
    <w:p>
      <w:pPr>
        <w:pStyle w:val="QuestionCN"/>
        <w:keepNext/>
      </w:pPr>
      <w:r>
        <w:rPr>
          <w:rFonts w:ascii="Calibri" w:hAnsi="Calibri" w:eastAsia="Microsoft YaHei"/>
          <w:i/>
          <w:color w:val="5C6570"/>
        </w:rPr>
        <w:t>结果是否过拟合？提升是否显著？</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bundled perfect score cannot rule out overfitting. The repository-disjoint split and frozen test reduce leakage, but the external sample is still limited. Paired bootstrap intervals for key metrics currently cross zero, so I do not claim statistical significance. I describe the result as preliminary evidence and an effect trend, and I report the weak Hit@1 result together with the stronger Hit@3 and Hit@5 changes.</w:t>
      </w:r>
    </w:p>
    <w:p>
      <w:pPr>
        <w:pStyle w:val="Heading3"/>
        <w:keepNext/>
      </w:pPr>
      <w:r>
        <w:rPr>
          <w:rFonts w:ascii="Calibri" w:hAnsi="Calibri" w:eastAsia="Microsoft YaHei"/>
          <w:b/>
          <w:color w:val="1F4D78"/>
          <w:sz w:val="23"/>
        </w:rPr>
        <w:t>Q101. If the no-graph variant also reaches 100 percent, does PPR really help?</w:t>
      </w:r>
    </w:p>
    <w:p>
      <w:pPr>
        <w:pStyle w:val="QuestionCN"/>
        <w:keepNext/>
      </w:pPr>
      <w:r>
        <w:rPr>
          <w:rFonts w:ascii="Calibri" w:hAnsi="Calibri" w:eastAsia="Microsoft YaHei"/>
          <w:i/>
          <w:color w:val="5C6570"/>
        </w:rPr>
        <w:t>no-graph 也达到 100%，PPR 真的有用吗？</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small bundled suite does not prove an independent PPR contribution. The evidence there may mainly support structured representation, intent-aware reranking, and contrastive exclusion. I keep PPR because it provides interpretable path evidence and may help multi-hop cases, but that remains a hypothesis. I need held-out cases where the correct symbol lacks direct lexical support and graph connectivity is the decisive signal.</w:t>
      </w:r>
    </w:p>
    <w:p>
      <w:pPr>
        <w:pStyle w:val="Heading3"/>
        <w:keepNext/>
      </w:pPr>
      <w:r>
        <w:rPr>
          <w:rFonts w:ascii="Calibri" w:hAnsi="Calibri" w:eastAsia="Microsoft YaHei"/>
          <w:b/>
          <w:color w:val="1F4D78"/>
          <w:sz w:val="23"/>
        </w:rPr>
        <w:t>Q102. Are your baseline comparisons fair?</w:t>
      </w:r>
    </w:p>
    <w:p>
      <w:pPr>
        <w:pStyle w:val="QuestionCN"/>
        <w:keepNext/>
      </w:pPr>
      <w:r>
        <w:rPr>
          <w:rFonts w:ascii="Calibri" w:hAnsi="Calibri" w:eastAsia="Microsoft YaHei"/>
          <w:i/>
          <w:color w:val="5C6570"/>
        </w:rPr>
        <w:t>Baseline 对比公平吗？</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internal comparisons use the same repositories, queries, relevance judgments, top-k budget, and evaluation code, changing only the representation or fusion method. That controls several confounders. However, I have not completed matched-budget comparisons with all external systems such as dense retrieval libraries, Zoekt, or agentic localization methods. I therefore avoid claiming universal superiority.</w:t>
      </w:r>
    </w:p>
    <w:p>
      <w:pPr>
        <w:pStyle w:val="Heading3"/>
        <w:keepNext/>
      </w:pPr>
      <w:r>
        <w:rPr>
          <w:rFonts w:ascii="Calibri" w:hAnsi="Calibri" w:eastAsia="Microsoft YaHei"/>
          <w:b/>
          <w:color w:val="1F4D78"/>
          <w:sz w:val="23"/>
        </w:rPr>
        <w:t>Q103. When do the assumptions of your method fail?</w:t>
      </w:r>
    </w:p>
    <w:p>
      <w:pPr>
        <w:pStyle w:val="QuestionCN"/>
        <w:keepNext/>
      </w:pPr>
      <w:r>
        <w:rPr>
          <w:rFonts w:ascii="Calibri" w:hAnsi="Calibri" w:eastAsia="Microsoft YaHei"/>
          <w:i/>
          <w:color w:val="5C6570"/>
        </w:rPr>
        <w:t>方法的假设在什么情况下会失效？</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method weakens when naming is extremely poor, the relevant behavior is defined through reflection or runtime registration, imports and calls are dynamic, the parser misses critical edges, or the user question is too vague to identify an intent or route. PPR also assumes that local graph relations approximate execution relevance. When these assumptions fail, the correct behavior is to lower confidence, show missing coverage, or abstain.</w:t>
      </w:r>
    </w:p>
    <w:p>
      <w:pPr>
        <w:pStyle w:val="Heading3"/>
        <w:keepNext/>
      </w:pPr>
      <w:r>
        <w:rPr>
          <w:rFonts w:ascii="Calibri" w:hAnsi="Calibri" w:eastAsia="Microsoft YaHei"/>
          <w:b/>
          <w:color w:val="1F4D78"/>
          <w:sz w:val="23"/>
        </w:rPr>
        <w:t>Q104. What is the main limitation of the project?</w:t>
      </w:r>
    </w:p>
    <w:p>
      <w:pPr>
        <w:pStyle w:val="QuestionCN"/>
        <w:keepNext/>
      </w:pPr>
      <w:r>
        <w:rPr>
          <w:rFonts w:ascii="Calibri" w:hAnsi="Calibri" w:eastAsia="Microsoft YaHei"/>
          <w:i/>
          <w:color w:val="5C6570"/>
        </w:rPr>
        <w:t>项目最大的局限是什么？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main limitation is external validity. The strongest numbers still come from project-controlled suites, while the external matrix is incomplete and not statistically conclusive. The parser is also lightweight, confidence is not fully calibrated, and downstream patch improvement has not been demonstrated under a fixed budget. If I could address only one issue next, I would complete a rigorous external and downstream evaluation protocol.</w:t>
      </w:r>
    </w:p>
    <w:p>
      <w:pPr>
        <w:pStyle w:val="Heading3"/>
        <w:keepNext/>
      </w:pPr>
      <w:r>
        <w:rPr>
          <w:rFonts w:ascii="Calibri" w:hAnsi="Calibri" w:eastAsia="Microsoft YaHei"/>
          <w:b/>
          <w:color w:val="1F4D78"/>
          <w:sz w:val="23"/>
        </w:rPr>
        <w:t>Q105. What was the most difficult technical part?</w:t>
      </w:r>
    </w:p>
    <w:p>
      <w:pPr>
        <w:pStyle w:val="QuestionCN"/>
        <w:keepNext/>
      </w:pPr>
      <w:r>
        <w:rPr>
          <w:rFonts w:ascii="Calibri" w:hAnsi="Calibri" w:eastAsia="Microsoft YaHei"/>
          <w:i/>
          <w:color w:val="5C6570"/>
        </w:rPr>
        <w:t>最困难的技术点是什么？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The difficult part was not calling an LLM API. It was keeping retrieval, repository-graph evidence, serialized proof artifacts, compatibility fields, and regression tests consistent while the graph algorithm evolved. The Tree-sitter large-file failure was one concrete challenge, but the deeper challenge was maintaining an honest claim boundary across changing code and experiments.</w:t>
      </w:r>
    </w:p>
    <w:p>
      <w:pPr>
        <w:pStyle w:val="Heading3"/>
        <w:keepNext/>
      </w:pPr>
      <w:r>
        <w:rPr>
          <w:rFonts w:ascii="Calibri" w:hAnsi="Calibri" w:eastAsia="Microsoft YaHei"/>
          <w:b/>
          <w:color w:val="1F4D78"/>
          <w:sz w:val="23"/>
        </w:rPr>
        <w:t>Q106. If AI helped write the code, what was your personal contribution?</w:t>
      </w:r>
    </w:p>
    <w:p>
      <w:pPr>
        <w:pStyle w:val="QuestionCN"/>
        <w:keepNext/>
      </w:pPr>
      <w:r>
        <w:rPr>
          <w:rFonts w:ascii="Calibri" w:hAnsi="Calibri" w:eastAsia="Microsoft YaHei"/>
          <w:i/>
          <w:color w:val="5C6570"/>
        </w:rPr>
        <w:t>如果 AI 辅助写了代码，你的个人贡献是什么？</w:t>
      </w:r>
    </w:p>
    <w:p>
      <w:pPr>
        <w:pStyle w:val="Answer"/>
        <w:widowControl/>
      </w:pPr>
      <w:r>
        <w:rPr>
          <w:rFonts w:ascii="Calibri" w:hAnsi="Calibri" w:eastAsia="Microsoft YaHei"/>
          <w:b/>
          <w:color w:val="2E74B5"/>
        </w:rPr>
        <w:t xml:space="preserve">Suggested answer  </w:t>
      </w:r>
      <w:r>
        <w:rPr>
          <w:rFonts w:ascii="Calibri" w:hAnsi="Calibri" w:eastAsia="Microsoft YaHei"/>
          <w:i w:val="0"/>
        </w:rPr>
        <w:t>I do not claim that every line was typed without tools. My contribution was defining the problem, choosing the evidence-first boundary, designing the architecture and data contracts, deciding the retrieval and graph methods, constructing evaluations, investigating failures, validating changes, and determining what conclusions were justified. I can also explain and modify the key modules on site. Tool assistance changes implementation speed, but it does not remove responsibility for design and verification.</w:t>
      </w:r>
    </w:p>
    <w:p>
      <w:pPr>
        <w:pStyle w:val="Heading3"/>
        <w:keepNext/>
      </w:pPr>
      <w:r>
        <w:rPr>
          <w:rFonts w:ascii="Calibri" w:hAnsi="Calibri" w:eastAsia="Microsoft YaHei"/>
          <w:b/>
          <w:color w:val="1F4D78"/>
          <w:sz w:val="23"/>
        </w:rPr>
        <w:t>Q107. If you started again, what would you change?</w:t>
      </w:r>
    </w:p>
    <w:p>
      <w:pPr>
        <w:pStyle w:val="QuestionCN"/>
        <w:keepNext/>
      </w:pPr>
      <w:r>
        <w:rPr>
          <w:rFonts w:ascii="Calibri" w:hAnsi="Calibri" w:eastAsia="Microsoft YaHei"/>
          <w:i/>
          <w:color w:val="5C6570"/>
        </w:rPr>
        <w:t>如果重新做一次，你会怎么改？</w:t>
      </w:r>
    </w:p>
    <w:p>
      <w:pPr>
        <w:pStyle w:val="Answer"/>
        <w:widowControl/>
      </w:pPr>
      <w:r>
        <w:rPr>
          <w:rFonts w:ascii="Calibri" w:hAnsi="Calibri" w:eastAsia="Microsoft YaHei"/>
          <w:b/>
          <w:color w:val="2E74B5"/>
        </w:rPr>
        <w:t xml:space="preserve">Suggested answer  </w:t>
      </w:r>
      <w:r>
        <w:rPr>
          <w:rFonts w:ascii="Calibri" w:hAnsi="Calibri" w:eastAsia="Microsoft YaHei"/>
          <w:i w:val="0"/>
        </w:rPr>
        <w:t>I would begin with a frozen external localization benchmark and a written claim-to-evidence table before building the broader product surface. I would measure parser recall earlier, keep a formal tuning log, separate experimental and compatibility names, and add confidence calibration and abstention from the start. I would also postpone peripheral features until the core localization and downstream utility experiments passed predefined gates.</w:t>
      </w:r>
    </w:p>
    <w:p>
      <w:pPr>
        <w:pStyle w:val="Heading3"/>
        <w:keepNext/>
      </w:pPr>
      <w:r>
        <w:rPr>
          <w:rFonts w:ascii="Calibri" w:hAnsi="Calibri" w:eastAsia="Microsoft YaHei"/>
          <w:b/>
          <w:color w:val="1F4D78"/>
          <w:sz w:val="23"/>
        </w:rPr>
        <w:t>Q108. How would you develop this work over the next three years?</w:t>
      </w:r>
    </w:p>
    <w:p>
      <w:pPr>
        <w:pStyle w:val="QuestionCN"/>
        <w:keepNext/>
      </w:pPr>
      <w:r>
        <w:rPr>
          <w:rFonts w:ascii="Calibri" w:hAnsi="Calibri" w:eastAsia="Microsoft YaHei"/>
          <w:i/>
          <w:color w:val="5C6570"/>
        </w:rPr>
        <w:t>未来三年如何发展这个方向？</w:t>
      </w:r>
    </w:p>
    <w:p>
      <w:pPr>
        <w:pStyle w:val="Answer"/>
        <w:widowControl/>
      </w:pPr>
      <w:r>
        <w:rPr>
          <w:rFonts w:ascii="Calibri" w:hAnsi="Calibri" w:eastAsia="Microsoft YaHei"/>
          <w:b/>
          <w:color w:val="2E74B5"/>
        </w:rPr>
        <w:t xml:space="preserve">Suggested answer  </w:t>
      </w:r>
      <w:r>
        <w:rPr>
          <w:rFonts w:ascii="Calibri" w:hAnsi="Calibri" w:eastAsia="Microsoft YaHei"/>
          <w:i w:val="0"/>
        </w:rPr>
        <w:t>First, I would complete strong external baselines, parser-recall evaluation, and calibrated localization confidence. Next, I would combine static repository graphs with runtime traces, test feedback, and version history, then study evidence drift and abstention. Finally, I would evaluate whether an evidence-aware agent improves real repair success under the same model and token budget. The long-term goal is not an agent that guesses more often, but one that knows when the evidence is sufficient to act.</w:t>
      </w:r>
    </w:p>
    <w:p>
      <w:pPr>
        <w:pStyle w:val="Heading1"/>
      </w:pPr>
      <w:r>
        <w:t>第五章  救场话术、答题骨架与核心词汇</w:t>
      </w:r>
    </w:p>
    <w:p>
      <w:pPr>
        <w:pStyle w:val="Heading2"/>
      </w:pPr>
      <w:r>
        <w:t>5.1 听不清、没听懂、需要思考</w:t>
      </w:r>
    </w:p>
    <w:p>
      <w:pPr>
        <w:pStyle w:val="ListBullet"/>
        <w:spacing w:after="80" w:line="300" w:lineRule="auto"/>
        <w:ind w:left="540" w:hanging="271"/>
      </w:pPr>
      <w:r>
        <w:rPr>
          <w:rFonts w:ascii="Calibri" w:hAnsi="Calibri" w:eastAsia="Microsoft YaHei"/>
          <w:i w:val="0"/>
        </w:rPr>
        <w:t>I am sorry, I did not catch the last part. Could you please repeat it a little more slowly?</w:t>
      </w:r>
    </w:p>
    <w:p>
      <w:pPr>
        <w:pStyle w:val="ListBullet"/>
        <w:spacing w:after="80" w:line="300" w:lineRule="auto"/>
        <w:ind w:left="540" w:hanging="271"/>
      </w:pPr>
      <w:r>
        <w:rPr>
          <w:rFonts w:ascii="Calibri" w:hAnsi="Calibri" w:eastAsia="Microsoft YaHei"/>
          <w:i w:val="0"/>
        </w:rPr>
        <w:t>Could you please rephrase the question? I want to make sure I understand it correctly.</w:t>
      </w:r>
    </w:p>
    <w:p>
      <w:pPr>
        <w:pStyle w:val="ListBullet"/>
        <w:spacing w:after="80" w:line="300" w:lineRule="auto"/>
        <w:ind w:left="540" w:hanging="271"/>
      </w:pPr>
      <w:r>
        <w:rPr>
          <w:rFonts w:ascii="Calibri" w:hAnsi="Calibri" w:eastAsia="Microsoft YaHei"/>
          <w:i w:val="0"/>
        </w:rPr>
        <w:t xml:space="preserve">Do you mean that you would like me to compare </w:t>
      </w:r>
      <w:r>
        <w:rPr>
          <w:rFonts w:ascii="Calibri" w:hAnsi="Calibri" w:eastAsia="Microsoft YaHei"/>
          <w:b/>
          <w:color w:val="9B1C1C"/>
          <w:highlight w:val="yellow"/>
        </w:rPr>
        <w:t>[A]</w:t>
      </w:r>
      <w:r>
        <w:rPr>
          <w:rFonts w:ascii="Calibri" w:hAnsi="Calibri" w:eastAsia="Microsoft YaHei"/>
          <w:i w:val="0"/>
        </w:rPr>
        <w:t xml:space="preserve"> with </w:t>
      </w:r>
      <w:r>
        <w:rPr>
          <w:rFonts w:ascii="Calibri" w:hAnsi="Calibri" w:eastAsia="Microsoft YaHei"/>
          <w:b/>
          <w:color w:val="9B1C1C"/>
          <w:highlight w:val="yellow"/>
        </w:rPr>
        <w:t>[B]</w:t>
      </w:r>
      <w:r>
        <w:rPr>
          <w:rFonts w:ascii="Calibri" w:hAnsi="Calibri" w:eastAsia="Microsoft YaHei"/>
          <w:i w:val="0"/>
        </w:rPr>
        <w:t>?</w:t>
      </w:r>
    </w:p>
    <w:p>
      <w:pPr>
        <w:pStyle w:val="ListBullet"/>
        <w:spacing w:after="80" w:line="300" w:lineRule="auto"/>
        <w:ind w:left="540" w:hanging="271"/>
      </w:pPr>
      <w:r>
        <w:rPr>
          <w:rFonts w:ascii="Calibri" w:hAnsi="Calibri" w:eastAsia="Microsoft YaHei"/>
          <w:i w:val="0"/>
        </w:rPr>
        <w:t>That is an important question. May I take a few seconds to organize my thoughts?</w:t>
      </w:r>
    </w:p>
    <w:p>
      <w:pPr>
        <w:pStyle w:val="ListBullet"/>
        <w:spacing w:after="80" w:line="300" w:lineRule="auto"/>
        <w:ind w:left="540" w:hanging="271"/>
      </w:pPr>
      <w:r>
        <w:rPr>
          <w:rFonts w:ascii="Calibri" w:hAnsi="Calibri" w:eastAsia="Microsoft YaHei"/>
          <w:i w:val="0"/>
        </w:rPr>
        <w:t>I am not completely certain about the exact number, so I would prefer to verify it from the experiment artifact.</w:t>
      </w:r>
    </w:p>
    <w:p>
      <w:pPr>
        <w:pStyle w:val="ListBullet"/>
        <w:spacing w:after="80" w:line="300" w:lineRule="auto"/>
        <w:ind w:left="540" w:hanging="271"/>
      </w:pPr>
      <w:r>
        <w:rPr>
          <w:rFonts w:ascii="Calibri" w:hAnsi="Calibri" w:eastAsia="Microsoft YaHei"/>
          <w:i w:val="0"/>
        </w:rPr>
        <w:t>I have not studied that method in depth. Based on what I know, I would reason about it in the following way.</w:t>
      </w:r>
    </w:p>
    <w:p>
      <w:pPr>
        <w:pStyle w:val="ListBullet"/>
        <w:spacing w:after="80" w:line="300" w:lineRule="auto"/>
        <w:ind w:left="540" w:hanging="271"/>
      </w:pPr>
      <w:r>
        <w:rPr>
          <w:rFonts w:ascii="Calibri" w:hAnsi="Calibri" w:eastAsia="Microsoft YaHei"/>
          <w:i w:val="0"/>
        </w:rPr>
        <w:t>You are right that the current evidence is not sufficient for a strong conclusion. I would describe it as a preliminary trend.</w:t>
      </w:r>
    </w:p>
    <w:p>
      <w:pPr>
        <w:pStyle w:val="ListBullet"/>
        <w:spacing w:after="80" w:line="300" w:lineRule="auto"/>
        <w:ind w:left="540" w:hanging="271"/>
      </w:pPr>
      <w:r>
        <w:rPr>
          <w:rFonts w:ascii="Calibri" w:hAnsi="Calibri" w:eastAsia="Microsoft YaHei"/>
          <w:i w:val="0"/>
        </w:rPr>
        <w:t>Let me correct my previous statement. The active implementation is bounded PPR, while the MCTS name remains only for compatibility.</w:t>
      </w:r>
    </w:p>
    <w:p>
      <w:pPr>
        <w:pStyle w:val="Heading2"/>
      </w:pPr>
      <w:r>
        <w:t>5.2 四步答题骨架</w:t>
      </w:r>
    </w:p>
    <w:p>
      <w:pPr>
        <w:pStyle w:val="ListNumber"/>
        <w:spacing w:after="80" w:line="300" w:lineRule="auto"/>
        <w:ind w:left="540" w:hanging="271"/>
      </w:pPr>
      <w:r>
        <w:rPr>
          <w:rFonts w:ascii="Calibri" w:hAnsi="Calibri" w:eastAsia="Microsoft YaHei"/>
          <w:i w:val="0"/>
        </w:rPr>
        <w:t>Conclusion: answer the question directly in the first sentence.</w:t>
      </w:r>
    </w:p>
    <w:p>
      <w:pPr>
        <w:pStyle w:val="ListNumber"/>
        <w:spacing w:after="80" w:line="300" w:lineRule="auto"/>
        <w:ind w:left="540" w:hanging="271"/>
      </w:pPr>
      <w:r>
        <w:rPr>
          <w:rFonts w:ascii="Calibri" w:hAnsi="Calibri" w:eastAsia="Microsoft YaHei"/>
          <w:i w:val="0"/>
        </w:rPr>
        <w:t>Reason: give one or two clear reasons, not a long background story.</w:t>
      </w:r>
    </w:p>
    <w:p>
      <w:pPr>
        <w:pStyle w:val="ListNumber"/>
        <w:spacing w:after="80" w:line="300" w:lineRule="auto"/>
        <w:ind w:left="540" w:hanging="271"/>
      </w:pPr>
      <w:r>
        <w:rPr>
          <w:rFonts w:ascii="Calibri" w:hAnsi="Calibri" w:eastAsia="Microsoft YaHei"/>
          <w:i w:val="0"/>
        </w:rPr>
        <w:t>Evidence: connect the answer to one verified project fact, experiment, or personal experience.</w:t>
      </w:r>
    </w:p>
    <w:p>
      <w:pPr>
        <w:pStyle w:val="ListNumber"/>
        <w:spacing w:after="80" w:line="300" w:lineRule="auto"/>
        <w:ind w:left="540" w:hanging="271"/>
      </w:pPr>
      <w:r>
        <w:rPr>
          <w:rFonts w:ascii="Calibri" w:hAnsi="Calibri" w:eastAsia="Microsoft YaHei"/>
          <w:i w:val="0"/>
        </w:rPr>
        <w:t>Boundary: state the limitation or next step when the evidence is incomplete.</w:t>
      </w:r>
    </w:p>
    <w:p>
      <w:pPr>
        <w:pStyle w:val="Heading2"/>
      </w:pPr>
      <w:r>
        <w:t>5.3 Repo Agent 高频术语</w:t>
      </w:r>
    </w:p>
    <w:p>
      <w:pPr>
        <w:spacing w:after="60"/>
        <w:ind w:left="173"/>
      </w:pPr>
      <w:r>
        <w:rPr>
          <w:rFonts w:ascii="Calibri" w:hAnsi="Calibri" w:eastAsia="Microsoft YaHei"/>
          <w:b/>
          <w:color w:val="1F4D78"/>
        </w:rPr>
        <w:t>evidence-first</w:t>
      </w:r>
      <w:r>
        <w:rPr>
          <w:rFonts w:ascii="Calibri" w:hAnsi="Calibri" w:eastAsia="Microsoft YaHei"/>
        </w:rPr>
        <w:t xml:space="preserve">  -  证据优先；先定位并验证上下文，再修改代码</w:t>
      </w:r>
    </w:p>
    <w:p>
      <w:pPr>
        <w:spacing w:after="60"/>
        <w:ind w:left="173"/>
      </w:pPr>
      <w:r>
        <w:rPr>
          <w:rFonts w:ascii="Calibri" w:hAnsi="Calibri" w:eastAsia="Microsoft YaHei"/>
          <w:b/>
          <w:color w:val="1F4D78"/>
        </w:rPr>
        <w:t>repository-level localization</w:t>
      </w:r>
      <w:r>
        <w:rPr>
          <w:rFonts w:ascii="Calibri" w:hAnsi="Calibri" w:eastAsia="Microsoft YaHei"/>
        </w:rPr>
        <w:t xml:space="preserve">  -  仓库级代码定位</w:t>
      </w:r>
    </w:p>
    <w:p>
      <w:pPr>
        <w:spacing w:after="60"/>
        <w:ind w:left="173"/>
      </w:pPr>
      <w:r>
        <w:rPr>
          <w:rFonts w:ascii="Calibri" w:hAnsi="Calibri" w:eastAsia="Microsoft YaHei"/>
          <w:b/>
          <w:color w:val="1F4D78"/>
        </w:rPr>
        <w:t>symbol / route / handler / writer</w:t>
      </w:r>
      <w:r>
        <w:rPr>
          <w:rFonts w:ascii="Calibri" w:hAnsi="Calibri" w:eastAsia="Microsoft YaHei"/>
        </w:rPr>
        <w:t xml:space="preserve">  -  符号 / 路由 / 处理函数 / 最终写入函数</w:t>
      </w:r>
    </w:p>
    <w:p>
      <w:pPr>
        <w:spacing w:after="60"/>
        <w:ind w:left="173"/>
      </w:pPr>
      <w:r>
        <w:rPr>
          <w:rFonts w:ascii="Calibri" w:hAnsi="Calibri" w:eastAsia="Microsoft YaHei"/>
          <w:b/>
          <w:color w:val="1F4D78"/>
        </w:rPr>
        <w:t>multi-view retrieval</w:t>
      </w:r>
      <w:r>
        <w:rPr>
          <w:rFonts w:ascii="Calibri" w:hAnsi="Calibri" w:eastAsia="Microsoft YaHei"/>
        </w:rPr>
        <w:t xml:space="preserve">  -  内容、标识符、路径、结构等多视图检索</w:t>
      </w:r>
    </w:p>
    <w:p>
      <w:pPr>
        <w:spacing w:after="60"/>
        <w:ind w:left="173"/>
      </w:pPr>
      <w:r>
        <w:rPr>
          <w:rFonts w:ascii="Calibri" w:hAnsi="Calibri" w:eastAsia="Microsoft YaHei"/>
          <w:b/>
          <w:color w:val="1F4D78"/>
        </w:rPr>
        <w:t>lexical retrieval</w:t>
      </w:r>
      <w:r>
        <w:rPr>
          <w:rFonts w:ascii="Calibri" w:hAnsi="Calibri" w:eastAsia="Microsoft YaHei"/>
        </w:rPr>
        <w:t xml:space="preserve">  -  基于词项的词法检索</w:t>
      </w:r>
    </w:p>
    <w:p>
      <w:pPr>
        <w:spacing w:after="60"/>
        <w:ind w:left="173"/>
      </w:pPr>
      <w:r>
        <w:rPr>
          <w:rFonts w:ascii="Calibri" w:hAnsi="Calibri" w:eastAsia="Microsoft YaHei"/>
          <w:b/>
          <w:color w:val="1F4D78"/>
        </w:rPr>
        <w:t>weighted reciprocal rank fusion</w:t>
      </w:r>
      <w:r>
        <w:rPr>
          <w:rFonts w:ascii="Calibri" w:hAnsi="Calibri" w:eastAsia="Microsoft YaHei"/>
        </w:rPr>
        <w:t xml:space="preserve">  -  加权倒数排名融合</w:t>
      </w:r>
    </w:p>
    <w:p>
      <w:pPr>
        <w:spacing w:after="60"/>
        <w:ind w:left="173"/>
      </w:pPr>
      <w:r>
        <w:rPr>
          <w:rFonts w:ascii="Calibri" w:hAnsi="Calibri" w:eastAsia="Microsoft YaHei"/>
          <w:b/>
          <w:color w:val="1F4D78"/>
        </w:rPr>
        <w:t>bounded Personalized PageRank</w:t>
      </w:r>
      <w:r>
        <w:rPr>
          <w:rFonts w:ascii="Calibri" w:hAnsi="Calibri" w:eastAsia="Microsoft YaHei"/>
        </w:rPr>
        <w:t xml:space="preserve">  -  有界个性化 PageRank 图扩散</w:t>
      </w:r>
    </w:p>
    <w:p>
      <w:pPr>
        <w:spacing w:after="60"/>
        <w:ind w:left="173"/>
      </w:pPr>
      <w:r>
        <w:rPr>
          <w:rFonts w:ascii="Calibri" w:hAnsi="Calibri" w:eastAsia="Microsoft YaHei"/>
          <w:b/>
          <w:color w:val="1F4D78"/>
        </w:rPr>
        <w:t>route anchor</w:t>
      </w:r>
      <w:r>
        <w:rPr>
          <w:rFonts w:ascii="Calibri" w:hAnsi="Calibri" w:eastAsia="Microsoft YaHei"/>
        </w:rPr>
        <w:t xml:space="preserve">  -  用于锁定执行路径族的精确路由锚点</w:t>
      </w:r>
    </w:p>
    <w:p>
      <w:pPr>
        <w:spacing w:after="60"/>
        <w:ind w:left="173"/>
      </w:pPr>
      <w:r>
        <w:rPr>
          <w:rFonts w:ascii="Calibri" w:hAnsi="Calibri" w:eastAsia="Microsoft YaHei"/>
          <w:b/>
          <w:color w:val="1F4D78"/>
        </w:rPr>
        <w:t>contrastive exclusion</w:t>
      </w:r>
      <w:r>
        <w:rPr>
          <w:rFonts w:ascii="Calibri" w:hAnsi="Calibri" w:eastAsia="Microsoft YaHei"/>
        </w:rPr>
        <w:t xml:space="preserve">  -  利用“非 admin/legacy/mock”等条件排除干扰项</w:t>
      </w:r>
    </w:p>
    <w:p>
      <w:pPr>
        <w:spacing w:after="60"/>
        <w:ind w:left="173"/>
      </w:pPr>
      <w:r>
        <w:rPr>
          <w:rFonts w:ascii="Calibri" w:hAnsi="Calibri" w:eastAsia="Microsoft YaHei"/>
          <w:b/>
          <w:color w:val="1F4D78"/>
        </w:rPr>
        <w:t>hard negative / decoy</w:t>
      </w:r>
      <w:r>
        <w:rPr>
          <w:rFonts w:ascii="Calibri" w:hAnsi="Calibri" w:eastAsia="Microsoft YaHei"/>
        </w:rPr>
        <w:t xml:space="preserve">  -  表面相似但实际错误的困难负例 / 干扰项</w:t>
      </w:r>
    </w:p>
    <w:p>
      <w:pPr>
        <w:spacing w:after="60"/>
        <w:ind w:left="173"/>
      </w:pPr>
      <w:r>
        <w:rPr>
          <w:rFonts w:ascii="Calibri" w:hAnsi="Calibri" w:eastAsia="Microsoft YaHei"/>
          <w:b/>
          <w:color w:val="1F4D78"/>
        </w:rPr>
        <w:t>proof bundle</w:t>
      </w:r>
      <w:r>
        <w:rPr>
          <w:rFonts w:ascii="Calibri" w:hAnsi="Calibri" w:eastAsia="Microsoft YaHei"/>
        </w:rPr>
        <w:t xml:space="preserve">  -  保存 top hit、路径、边、片段、警告的证据包</w:t>
      </w:r>
    </w:p>
    <w:p>
      <w:pPr>
        <w:spacing w:after="60"/>
        <w:ind w:left="173"/>
      </w:pPr>
      <w:r>
        <w:rPr>
          <w:rFonts w:ascii="Calibri" w:hAnsi="Calibri" w:eastAsia="Microsoft YaHei"/>
          <w:b/>
          <w:color w:val="1F4D78"/>
        </w:rPr>
        <w:t>strict replay</w:t>
      </w:r>
      <w:r>
        <w:rPr>
          <w:rFonts w:ascii="Calibri" w:hAnsi="Calibri" w:eastAsia="Microsoft YaHei"/>
        </w:rPr>
        <w:t xml:space="preserve">  -  在仓库变化后重新验证节点与关键图边</w:t>
      </w:r>
    </w:p>
    <w:p>
      <w:pPr>
        <w:spacing w:after="60"/>
        <w:ind w:left="173"/>
      </w:pPr>
      <w:r>
        <w:rPr>
          <w:rFonts w:ascii="Calibri" w:hAnsi="Calibri" w:eastAsia="Microsoft YaHei"/>
          <w:b/>
          <w:color w:val="1F4D78"/>
        </w:rPr>
        <w:t>parser recall</w:t>
      </w:r>
      <w:r>
        <w:rPr>
          <w:rFonts w:ascii="Calibri" w:hAnsi="Calibri" w:eastAsia="Microsoft YaHei"/>
        </w:rPr>
        <w:t xml:space="preserve">  -  解析器对真实符号和关系的覆盖率</w:t>
      </w:r>
    </w:p>
    <w:p>
      <w:pPr>
        <w:spacing w:after="60"/>
        <w:ind w:left="173"/>
      </w:pPr>
      <w:r>
        <w:rPr>
          <w:rFonts w:ascii="Calibri" w:hAnsi="Calibri" w:eastAsia="Microsoft YaHei"/>
          <w:b/>
          <w:color w:val="1F4D78"/>
        </w:rPr>
        <w:t>ablation study</w:t>
      </w:r>
      <w:r>
        <w:rPr>
          <w:rFonts w:ascii="Calibri" w:hAnsi="Calibri" w:eastAsia="Microsoft YaHei"/>
        </w:rPr>
        <w:t xml:space="preserve">  -  通过移除组件分析独立贡献的消融实验</w:t>
      </w:r>
    </w:p>
    <w:p>
      <w:pPr>
        <w:spacing w:after="60"/>
        <w:ind w:left="173"/>
      </w:pPr>
      <w:r>
        <w:rPr>
          <w:rFonts w:ascii="Calibri" w:hAnsi="Calibri" w:eastAsia="Microsoft YaHei"/>
          <w:b/>
          <w:color w:val="1F4D78"/>
        </w:rPr>
        <w:t>repository-disjoint split</w:t>
      </w:r>
      <w:r>
        <w:rPr>
          <w:rFonts w:ascii="Calibri" w:hAnsi="Calibri" w:eastAsia="Microsoft YaHei"/>
        </w:rPr>
        <w:t xml:space="preserve">  -  按仓库隔离的训练/开发/测试划分</w:t>
      </w:r>
    </w:p>
    <w:p>
      <w:pPr>
        <w:spacing w:after="60"/>
        <w:ind w:left="173"/>
      </w:pPr>
      <w:r>
        <w:rPr>
          <w:rFonts w:ascii="Calibri" w:hAnsi="Calibri" w:eastAsia="Microsoft YaHei"/>
          <w:b/>
          <w:color w:val="1F4D78"/>
        </w:rPr>
        <w:t>frozen test set</w:t>
      </w:r>
      <w:r>
        <w:rPr>
          <w:rFonts w:ascii="Calibri" w:hAnsi="Calibri" w:eastAsia="Microsoft YaHei"/>
        </w:rPr>
        <w:t xml:space="preserve">  -  调参期间不可触碰的冻结测试集</w:t>
      </w:r>
    </w:p>
    <w:p>
      <w:pPr>
        <w:spacing w:after="60"/>
        <w:ind w:left="173"/>
      </w:pPr>
      <w:r>
        <w:rPr>
          <w:rFonts w:ascii="Calibri" w:hAnsi="Calibri" w:eastAsia="Microsoft YaHei"/>
          <w:b/>
          <w:color w:val="1F4D78"/>
        </w:rPr>
        <w:t>paired bootstrap</w:t>
      </w:r>
      <w:r>
        <w:rPr>
          <w:rFonts w:ascii="Calibri" w:hAnsi="Calibri" w:eastAsia="Microsoft YaHei"/>
        </w:rPr>
        <w:t xml:space="preserve">  -  按同一批查询配对重采样估计不确定性</w:t>
      </w:r>
    </w:p>
    <w:p>
      <w:pPr>
        <w:spacing w:after="60"/>
        <w:ind w:left="173"/>
      </w:pPr>
      <w:r>
        <w:rPr>
          <w:rFonts w:ascii="Calibri" w:hAnsi="Calibri" w:eastAsia="Microsoft YaHei"/>
          <w:b/>
          <w:color w:val="1F4D78"/>
        </w:rPr>
        <w:t>confidence calibration</w:t>
      </w:r>
      <w:r>
        <w:rPr>
          <w:rFonts w:ascii="Calibri" w:hAnsi="Calibri" w:eastAsia="Microsoft YaHei"/>
        </w:rPr>
        <w:t xml:space="preserve">  -  让置信度与真实正确率相匹配</w:t>
      </w:r>
    </w:p>
    <w:p>
      <w:pPr>
        <w:spacing w:after="60"/>
        <w:ind w:left="173"/>
      </w:pPr>
      <w:r>
        <w:rPr>
          <w:rFonts w:ascii="Calibri" w:hAnsi="Calibri" w:eastAsia="Microsoft YaHei"/>
          <w:b/>
          <w:color w:val="1F4D78"/>
        </w:rPr>
        <w:t>abstention</w:t>
      </w:r>
      <w:r>
        <w:rPr>
          <w:rFonts w:ascii="Calibri" w:hAnsi="Calibri" w:eastAsia="Microsoft YaHei"/>
        </w:rPr>
        <w:t xml:space="preserve">  -  证据不足时主动拒答或不修改</w:t>
      </w:r>
    </w:p>
    <w:p>
      <w:pPr>
        <w:spacing w:after="60"/>
        <w:ind w:left="173"/>
      </w:pPr>
      <w:r>
        <w:rPr>
          <w:rFonts w:ascii="Calibri" w:hAnsi="Calibri" w:eastAsia="Microsoft YaHei"/>
          <w:b/>
          <w:color w:val="1F4D78"/>
        </w:rPr>
        <w:t>external validity</w:t>
      </w:r>
      <w:r>
        <w:rPr>
          <w:rFonts w:ascii="Calibri" w:hAnsi="Calibri" w:eastAsia="Microsoft YaHei"/>
        </w:rPr>
        <w:t xml:space="preserve">  -  结果能否泛化到项目外仓库和真实任务</w:t>
      </w:r>
    </w:p>
    <w:p>
      <w:pPr>
        <w:spacing w:after="60"/>
        <w:ind w:left="173"/>
      </w:pPr>
      <w:r>
        <w:rPr>
          <w:rFonts w:ascii="Calibri" w:hAnsi="Calibri" w:eastAsia="Microsoft YaHei"/>
          <w:b/>
          <w:color w:val="1F4D78"/>
        </w:rPr>
        <w:t>downstream repair utility</w:t>
      </w:r>
      <w:r>
        <w:rPr>
          <w:rFonts w:ascii="Calibri" w:hAnsi="Calibri" w:eastAsia="Microsoft YaHei"/>
        </w:rPr>
        <w:t xml:space="preserve">  -  证据层对最终修复成功率的实际帮助</w:t>
      </w:r>
    </w:p>
    <w:p>
      <w:pPr>
        <w:pStyle w:val="Heading2"/>
      </w:pPr>
      <w:r>
        <w:t>5.4 最后 24 小时检查单</w:t>
      </w:r>
    </w:p>
    <w:p>
      <w:pPr>
        <w:pStyle w:val="ListBullet"/>
        <w:spacing w:after="80" w:line="300" w:lineRule="auto"/>
        <w:ind w:left="540" w:hanging="271"/>
      </w:pPr>
      <w:r>
        <w:rPr>
          <w:rFonts w:ascii="Calibri" w:hAnsi="Calibri" w:eastAsia="Microsoft YaHei"/>
          <w:i w:val="0"/>
        </w:rPr>
        <w:t>□ 所有黄色高亮字段均已替换，且答案与简历、成绩单、项目时间线一致。</w:t>
      </w:r>
    </w:p>
    <w:p>
      <w:pPr>
        <w:pStyle w:val="ListBullet"/>
        <w:spacing w:after="80" w:line="300" w:lineRule="auto"/>
        <w:ind w:left="540" w:hanging="271"/>
      </w:pPr>
      <w:r>
        <w:rPr>
          <w:rFonts w:ascii="Calibri" w:hAnsi="Calibri" w:eastAsia="Microsoft YaHei"/>
          <w:i w:val="0"/>
        </w:rPr>
        <w:t>□ 目标院校、课题组、导师、论文名称均来自最新官方页面。</w:t>
      </w:r>
    </w:p>
    <w:p>
      <w:pPr>
        <w:pStyle w:val="ListBullet"/>
        <w:spacing w:after="80" w:line="300" w:lineRule="auto"/>
        <w:ind w:left="540" w:hanging="271"/>
      </w:pPr>
      <w:r>
        <w:rPr>
          <w:rFonts w:ascii="Calibri" w:hAnsi="Calibri" w:eastAsia="Microsoft YaHei"/>
          <w:i w:val="0"/>
        </w:rPr>
        <w:t>□ 项目核心数字已经重新运行并和回答同步；无法确认的数字不背。</w:t>
      </w:r>
    </w:p>
    <w:p>
      <w:pPr>
        <w:pStyle w:val="ListBullet"/>
        <w:spacing w:after="80" w:line="300" w:lineRule="auto"/>
        <w:ind w:left="540" w:hanging="271"/>
      </w:pPr>
      <w:r>
        <w:rPr>
          <w:rFonts w:ascii="Calibri" w:hAnsi="Calibri" w:eastAsia="Microsoft YaHei"/>
          <w:i w:val="0"/>
        </w:rPr>
        <w:t>□ 能在 60 秒内讲完个人介绍，90 秒内讲完项目，30 秒内回答最大局限。</w:t>
      </w:r>
    </w:p>
    <w:p>
      <w:pPr>
        <w:pStyle w:val="ListBullet"/>
        <w:spacing w:after="80" w:line="300" w:lineRule="auto"/>
        <w:ind w:left="540" w:hanging="271"/>
      </w:pPr>
      <w:r>
        <w:rPr>
          <w:rFonts w:ascii="Calibri" w:hAnsi="Calibri" w:eastAsia="Microsoft YaHei"/>
          <w:i w:val="0"/>
        </w:rPr>
        <w:t>□ 能打开 parsers.py、retrieval.py/indexer.py、proof.py 解释一个关键函数。</w:t>
      </w:r>
    </w:p>
    <w:p>
      <w:pPr>
        <w:pStyle w:val="ListBullet"/>
        <w:spacing w:after="80" w:line="300" w:lineRule="auto"/>
        <w:ind w:left="540" w:hanging="271"/>
      </w:pPr>
      <w:r>
        <w:rPr>
          <w:rFonts w:ascii="Calibri" w:hAnsi="Calibri" w:eastAsia="Microsoft YaHei"/>
          <w:i w:val="0"/>
        </w:rPr>
        <w:t>□ 能诚实回答：无训练 epoch、默认无 GPU、尚未发表论文、外部结果不显著。</w:t>
      </w:r>
    </w:p>
    <w:p>
      <w:pPr>
        <w:pStyle w:val="ListBullet"/>
        <w:spacing w:after="80" w:line="300" w:lineRule="auto"/>
        <w:ind w:left="540" w:hanging="271"/>
      </w:pPr>
      <w:r>
        <w:rPr>
          <w:rFonts w:ascii="Calibri" w:hAnsi="Calibri" w:eastAsia="Microsoft YaHei"/>
          <w:i w:val="0"/>
        </w:rPr>
        <w:t>□ 至少完成两轮英语连续追问录音，并修正停顿、语速和过长句子。</w:t>
      </w:r>
    </w:p>
    <w:p>
      <w:pPr>
        <w:pStyle w:val="Answer"/>
      </w:pPr>
      <w:r>
        <w:rPr>
          <w:rFonts w:ascii="Calibri" w:hAnsi="Calibri" w:eastAsia="Microsoft YaHei"/>
          <w:b/>
          <w:color w:val="2E74B5"/>
        </w:rPr>
        <w:t xml:space="preserve">How to use this chapter  </w:t>
      </w:r>
      <w:r>
        <w:rPr>
          <w:rFonts w:ascii="Calibri" w:hAnsi="Calibri" w:eastAsia="Microsoft YaHei"/>
        </w:rPr>
        <w:t>Start with the three-minute version. Then learn one category at a time and practice continuous follow-ups. The answers are written as spoken English: direct conclusion first, technical evidence second, and limitation last. Do not memorize every sentence mechanically; preserve the facts and logic.</w:t>
      </w:r>
    </w:p>
    <w:p>
      <w:pPr>
        <w:pStyle w:val="Heading2"/>
      </w:pPr>
      <w:r>
        <w:t>6.1 多时长项目口述稿</w:t>
      </w:r>
    </w:p>
    <w:p>
      <w:pPr>
        <w:pStyle w:val="Heading3"/>
      </w:pPr>
      <w:r>
        <w:t>6.1.1 三分钟标准项目介绍</w:t>
      </w:r>
    </w:p>
    <w:p>
      <w:pPr>
        <w:pStyle w:val="Answer"/>
      </w:pPr>
      <w:r>
        <w:rPr>
          <w:rFonts w:ascii="Calibri" w:hAnsi="Calibri" w:eastAsia="Microsoft YaHei"/>
          <w:b/>
          <w:color w:val="2E74B5"/>
        </w:rPr>
        <w:t xml:space="preserve">Part 1  </w:t>
      </w:r>
      <w:r>
        <w:rPr>
          <w:rFonts w:ascii="Calibri" w:hAnsi="Calibri" w:eastAsia="Microsoft YaHei"/>
        </w:rPr>
        <w:t>My project is called Repo Agent. It addresses a problem that appears before code generation: a coding agent must first identify the correct repository context. In a real codebase, the same business words may appear in public, admin, legacy, mock, test, and documentation code. If the agent chooses the wrong implementation, even a well-written patch can be harmful.</w:t>
      </w:r>
    </w:p>
    <w:p>
      <w:pPr>
        <w:pStyle w:val="Answer"/>
      </w:pPr>
      <w:r>
        <w:rPr>
          <w:rFonts w:ascii="Calibri" w:hAnsi="Calibri" w:eastAsia="Microsoft YaHei"/>
          <w:b/>
          <w:color w:val="2E74B5"/>
        </w:rPr>
        <w:t xml:space="preserve">Part 2  </w:t>
      </w:r>
      <w:r>
        <w:rPr>
          <w:rFonts w:ascii="Calibri" w:hAnsi="Calibri" w:eastAsia="Microsoft YaHei"/>
        </w:rPr>
        <w:t>The system parses Python with AST and JavaScript or TypeScript mainly with Tree-sitter, then creates symbol-aware chunks and a typed repository graph. It builds independent BM25 views for content, identifiers, paths, and structure, combines their rankings with weighted reciprocal rank fusion, and uses query planning, exact route anchors, contrastive rules, and bounded Personalized PageRank to distinguish the relevant execution path from hard negatives.</w:t>
      </w:r>
    </w:p>
    <w:p>
      <w:pPr>
        <w:pStyle w:val="Answer"/>
      </w:pPr>
      <w:r>
        <w:rPr>
          <w:rFonts w:ascii="Calibri" w:hAnsi="Calibri" w:eastAsia="Microsoft YaHei"/>
          <w:b/>
          <w:color w:val="2E74B5"/>
        </w:rPr>
        <w:t xml:space="preserve">Part 3  </w:t>
      </w:r>
      <w:r>
        <w:rPr>
          <w:rFonts w:ascii="Calibri" w:hAnsi="Calibri" w:eastAsia="Microsoft YaHei"/>
        </w:rPr>
        <w:t>The result is not only an answer. It includes ranked files and symbols, line ranges, snippets, ranking reasons, graph paths, confidence warnings, a decoy audit, and a machine-readable proof object. Strict replay can later verify whether the saved nodes and graph edges still hold after the repository changes. The same evidence can support impact analysis, regression contracts, PR guards, and temporal drift diagnosis.</w:t>
      </w:r>
    </w:p>
    <w:p>
      <w:pPr>
        <w:pStyle w:val="Answer"/>
      </w:pPr>
      <w:r>
        <w:rPr>
          <w:rFonts w:ascii="Calibri" w:hAnsi="Calibri" w:eastAsia="Microsoft YaHei"/>
          <w:b/>
          <w:color w:val="2E74B5"/>
        </w:rPr>
        <w:t xml:space="preserve">Part 4  </w:t>
      </w:r>
      <w:r>
        <w:rPr>
          <w:rFonts w:ascii="Calibri" w:hAnsi="Calibri" w:eastAsia="Microsoft YaHei"/>
        </w:rPr>
        <w:t>The ten-case bundled suite reaches perfect Top-1, but I treat it as a regression signal. The thirty-two-case challenge reaches 84.375 percent Top-1, and a repository-disjoint external test shows smaller, statistically inconclusive improvements. Therefore, my current claim is an engineering feasibility result, not external state of the art. My next work is parser-recall evaluation, confidence calibration, stronger baselines, and a fixed-budget study of downstream repair quality.</w:t>
      </w:r>
    </w:p>
    <w:p>
      <w:pPr>
        <w:pStyle w:val="Heading3"/>
      </w:pPr>
      <w:r>
        <w:t>6.1.2 五分钟完整项目介绍</w:t>
      </w:r>
    </w:p>
    <w:p>
      <w:pPr>
        <w:pStyle w:val="Answer"/>
      </w:pPr>
      <w:r>
        <w:rPr>
          <w:rFonts w:ascii="Calibri" w:hAnsi="Calibri" w:eastAsia="Microsoft YaHei"/>
          <w:b/>
          <w:color w:val="2E74B5"/>
        </w:rPr>
        <w:t xml:space="preserve">Part 1  </w:t>
      </w:r>
      <w:r>
        <w:rPr>
          <w:rFonts w:ascii="Calibri" w:hAnsi="Calibri" w:eastAsia="Microsoft YaHei"/>
        </w:rPr>
        <w:t>Repo Agent starts from a simple observation: for repository-level tasks, generation quality depends on localization quality. A large language model can produce fluent code while reading the wrong file. Keyword search is excellent for exact strings, but it cannot by itself explain route-to-handler-to-writer relations or reject an admin function that shares the same words as a public endpoint.</w:t>
      </w:r>
    </w:p>
    <w:p>
      <w:pPr>
        <w:pStyle w:val="Answer"/>
      </w:pPr>
      <w:r>
        <w:rPr>
          <w:rFonts w:ascii="Calibri" w:hAnsi="Calibri" w:eastAsia="Microsoft YaHei"/>
          <w:b/>
          <w:color w:val="2E74B5"/>
        </w:rPr>
        <w:t xml:space="preserve">Part 2  </w:t>
      </w:r>
      <w:r>
        <w:rPr>
          <w:rFonts w:ascii="Calibri" w:hAnsi="Calibri" w:eastAsia="Microsoft YaHei"/>
        </w:rPr>
        <w:t>The repository is first validated and indexed. Python uses the standard AST. JavaScript and TypeScript prefer Tree-sitter, with a guarded fallback for large or unstable files. Each function, class, method, and route becomes a CodeChunk with its text, path, line range, calls, references, imports, inheritance, route, and parser provenance. The indexer also creates file summaries and a typed graph with call, reference, import, inheritance, and route-to-handler edges.</w:t>
      </w:r>
    </w:p>
    <w:p>
      <w:pPr>
        <w:pStyle w:val="Answer"/>
      </w:pPr>
      <w:r>
        <w:rPr>
          <w:rFonts w:ascii="Calibri" w:hAnsi="Calibri" w:eastAsia="Microsoft YaHei"/>
          <w:b/>
          <w:color w:val="2E74B5"/>
        </w:rPr>
        <w:t xml:space="preserve">Part 3  </w:t>
      </w:r>
      <w:r>
        <w:rPr>
          <w:rFonts w:ascii="Calibri" w:hAnsi="Calibri" w:eastAsia="Microsoft YaHei"/>
        </w:rPr>
        <w:t>At query time, a rule-based planner identifies intents such as API lookup, flow tracing, configuration, tests, front end, or styles. A file scout proposes likely modules, but a global chunk channel protects recall. Four independent BM25 views score code content, identifiers, paths, and structure. Weighted RRF combines their ranks because the raw score scales are not directly comparable. Route literals and contrastive exclusions provide precise evidence, while bounded PPR spreads relevance through a local graph neighborhood.</w:t>
      </w:r>
    </w:p>
    <w:p>
      <w:pPr>
        <w:pStyle w:val="Answer"/>
      </w:pPr>
      <w:r>
        <w:rPr>
          <w:rFonts w:ascii="Calibri" w:hAnsi="Calibri" w:eastAsia="Microsoft YaHei"/>
          <w:b/>
          <w:color w:val="2E74B5"/>
        </w:rPr>
        <w:t xml:space="preserve">Part 4  </w:t>
      </w:r>
      <w:r>
        <w:rPr>
          <w:rFonts w:ascii="Calibri" w:hAnsi="Calibri" w:eastAsia="Microsoft YaHei"/>
        </w:rPr>
        <w:t>The agent constructs a deterministic answer by default, so the system works without a model, API key, or GPU. Optional model reranking and tool calling operate only on bounded repository tools and observed evidence. The output contains hits, snippets, reasons, trace events, diagnostics, graph-search metadata, and a proof bundle. The proof is an engineering evidence contract, not a formal semantic proof.</w:t>
      </w:r>
    </w:p>
    <w:p>
      <w:pPr>
        <w:pStyle w:val="Answer"/>
      </w:pPr>
      <w:r>
        <w:rPr>
          <w:rFonts w:ascii="Calibri" w:hAnsi="Calibri" w:eastAsia="Microsoft YaHei"/>
          <w:b/>
          <w:color w:val="2E74B5"/>
        </w:rPr>
        <w:t xml:space="preserve">Part 5  </w:t>
      </w:r>
      <w:r>
        <w:rPr>
          <w:rFonts w:ascii="Calibri" w:hAnsi="Calibri" w:eastAsia="Microsoft YaHei"/>
        </w:rPr>
        <w:t>Proof replay checks whether the target, route, supporting path, and selected edges still exist. Impact analysis expands from the target to possible dependents. A regression contract freezes important evidence invariants, and a PR guard requires verification when changed files touch them. Temporal analysis can replay the contract across git commits, locate the first failure, infer a possible successor, and propose a reviewable JSON Patch migration.</w:t>
      </w:r>
    </w:p>
    <w:p>
      <w:pPr>
        <w:pStyle w:val="Answer"/>
      </w:pPr>
      <w:r>
        <w:rPr>
          <w:rFonts w:ascii="Calibri" w:hAnsi="Calibri" w:eastAsia="Microsoft YaHei"/>
          <w:b/>
          <w:color w:val="2E74B5"/>
        </w:rPr>
        <w:t xml:space="preserve">Part 6  </w:t>
      </w:r>
      <w:r>
        <w:rPr>
          <w:rFonts w:ascii="Calibri" w:hAnsi="Calibri" w:eastAsia="Microsoft YaHei"/>
        </w:rPr>
        <w:t>The evaluation deliberately separates claims. Bundled cases test regression; challenge and hard-negative cases test failure modes; repository-disjoint data tests generalization; mutation tests evaluate replay; and engineering artifacts test governance. Current external results are preliminary, the confidence score is not calibrated, and the full suite has known failures. I present those limits openly because the research goal is not an agent that guesses more confidently, but one that can show evidence and abstain when evidence is weak.</w:t>
      </w:r>
    </w:p>
    <w:p>
      <w:pPr>
        <w:pStyle w:val="Heading3"/>
      </w:pPr>
      <w:r>
        <w:t>6.1.3 十分钟深度答辩稿</w:t>
      </w:r>
    </w:p>
    <w:p>
      <w:pPr>
        <w:pStyle w:val="Answer"/>
      </w:pPr>
      <w:r>
        <w:rPr>
          <w:rFonts w:ascii="Calibri" w:hAnsi="Calibri" w:eastAsia="Microsoft YaHei"/>
          <w:b/>
          <w:color w:val="2E74B5"/>
        </w:rPr>
        <w:t xml:space="preserve">Part 1  </w:t>
      </w:r>
      <w:r>
        <w:rPr>
          <w:rFonts w:ascii="Calibri" w:hAnsi="Calibri" w:eastAsia="Microsoft YaHei"/>
        </w:rPr>
        <w:t>I will explain Repo Agent through the problem, representation, retrieval, graph reasoning, evidence, engineering, evaluation, and limitations. The problem is repository-level localization. A user asks where a behavior is implemented or which function should be inspected. The answer may require several relations, and similar names can create hard negatives.</w:t>
      </w:r>
    </w:p>
    <w:p>
      <w:pPr>
        <w:pStyle w:val="Answer"/>
      </w:pPr>
      <w:r>
        <w:rPr>
          <w:rFonts w:ascii="Calibri" w:hAnsi="Calibri" w:eastAsia="Microsoft YaHei"/>
          <w:b/>
          <w:color w:val="2E74B5"/>
        </w:rPr>
        <w:t xml:space="preserve">Part 2  </w:t>
      </w:r>
      <w:r>
        <w:rPr>
          <w:rFonts w:ascii="Calibri" w:hAnsi="Calibri" w:eastAsia="Microsoft YaHei"/>
        </w:rPr>
        <w:t>The system boundary comes first. The input is a validated repository path, a natural-language question, and top-k. The output is a ranked evidence object. The default path does not edit code, train a model, require a GPU, or promise complete program semantics. Optional engineering mode is separated from investigation and uses a workspace.</w:t>
      </w:r>
    </w:p>
    <w:p>
      <w:pPr>
        <w:pStyle w:val="Answer"/>
      </w:pPr>
      <w:r>
        <w:rPr>
          <w:rFonts w:ascii="Calibri" w:hAnsi="Calibri" w:eastAsia="Microsoft YaHei"/>
          <w:b/>
          <w:color w:val="2E74B5"/>
        </w:rPr>
        <w:t xml:space="preserve">Part 3  </w:t>
      </w:r>
      <w:r>
        <w:rPr>
          <w:rFonts w:ascii="Calibri" w:hAnsi="Calibri" w:eastAsia="Microsoft YaHei"/>
        </w:rPr>
        <w:t>For representation, Python uses AST, while JavaScript and TypeScript mainly use Tree-sitter. HTML and CSS provide lighter link and import facts. Every extracted symbol becomes a CodeChunk with text, line positions, symbol metadata, route information, relations, and parser provenance. The graph contains calls, references, imports, inheritance, and route-to-handler edges. This graph is approximate and its quality depends on parser and name-resolution recall.</w:t>
      </w:r>
    </w:p>
    <w:p>
      <w:pPr>
        <w:pStyle w:val="Answer"/>
      </w:pPr>
      <w:r>
        <w:rPr>
          <w:rFonts w:ascii="Calibri" w:hAnsi="Calibri" w:eastAsia="Microsoft YaHei"/>
          <w:b/>
          <w:color w:val="2E74B5"/>
        </w:rPr>
        <w:t xml:space="preserve">Part 4  </w:t>
      </w:r>
      <w:r>
        <w:rPr>
          <w:rFonts w:ascii="Calibri" w:hAnsi="Calibri" w:eastAsia="Microsoft YaHei"/>
        </w:rPr>
        <w:t>For retrieval, the project uses four BM25 views: content, identifier, path, and structure. BM25 provides term-frequency saturation and length normalization. The views are fused with weighted reciprocal rank fusion, which uses ranks instead of adding incompatible raw scores. A file scout reduces noise, while a global chunk channel protects recall when scouting is wrong.</w:t>
      </w:r>
    </w:p>
    <w:p>
      <w:pPr>
        <w:pStyle w:val="Answer"/>
      </w:pPr>
      <w:r>
        <w:rPr>
          <w:rFonts w:ascii="Calibri" w:hAnsi="Calibri" w:eastAsia="Microsoft YaHei"/>
          <w:b/>
          <w:color w:val="2E74B5"/>
        </w:rPr>
        <w:t xml:space="preserve">Part 5  </w:t>
      </w:r>
      <w:r>
        <w:rPr>
          <w:rFonts w:ascii="Calibri" w:hAnsi="Calibri" w:eastAsia="Microsoft YaHei"/>
        </w:rPr>
        <w:t>For question-specific ranking, a deterministic planner identifies roles, languages, routes, actions, and symbol types. Exact route anchors distinguish route families. Contrastive rules downrank admin, legacy, mock, test, or documentation candidates when they conflict with the query. Bounded Personalized PageRank diffuses relevance from retrieved seeds through a local weighted graph. The active graph algorithm is PPR, although some compatibility fields still contain historical MCTS names.</w:t>
      </w:r>
    </w:p>
    <w:p>
      <w:pPr>
        <w:pStyle w:val="Answer"/>
      </w:pPr>
      <w:r>
        <w:rPr>
          <w:rFonts w:ascii="Calibri" w:hAnsi="Calibri" w:eastAsia="Microsoft YaHei"/>
          <w:b/>
          <w:color w:val="2E74B5"/>
        </w:rPr>
        <w:t xml:space="preserve">Part 6  </w:t>
      </w:r>
      <w:r>
        <w:rPr>
          <w:rFonts w:ascii="Calibri" w:hAnsi="Calibri" w:eastAsia="Microsoft YaHei"/>
        </w:rPr>
        <w:t>For answer construction, deterministic mode produces a grounded result without a model. Optional model reranking behaves like a cross-encoder over retrieved candidates, and optional tool calling can plan, read files, search symbols, follow relations, and observe verification results. Tools are bounded by deterministic path and command policy. The model cannot grant itself new permissions through repository text.</w:t>
      </w:r>
    </w:p>
    <w:p>
      <w:pPr>
        <w:pStyle w:val="Answer"/>
      </w:pPr>
      <w:r>
        <w:rPr>
          <w:rFonts w:ascii="Calibri" w:hAnsi="Calibri" w:eastAsia="Microsoft YaHei"/>
          <w:b/>
          <w:color w:val="2E74B5"/>
        </w:rPr>
        <w:t xml:space="preserve">Part 7  </w:t>
      </w:r>
      <w:r>
        <w:rPr>
          <w:rFonts w:ascii="Calibri" w:hAnsi="Calibri" w:eastAsia="Microsoft YaHei"/>
        </w:rPr>
        <w:t>The evidence layer stores the top hit, route anchors, supporting paths, proof graph, snippets, score gaps, warnings, and decoys. Strict replay verifies selected graph edges after repository change. Mutation tests intentionally corrupt evidence to check whether replay detects it. The proof is not a mathematical proof; it is a replayable engineering contract over the indexed evidence.</w:t>
      </w:r>
    </w:p>
    <w:p>
      <w:pPr>
        <w:pStyle w:val="Answer"/>
      </w:pPr>
      <w:r>
        <w:rPr>
          <w:rFonts w:ascii="Calibri" w:hAnsi="Calibri" w:eastAsia="Microsoft YaHei"/>
          <w:b/>
          <w:color w:val="2E74B5"/>
        </w:rPr>
        <w:t xml:space="preserve">Part 8  </w:t>
      </w:r>
      <w:r>
        <w:rPr>
          <w:rFonts w:ascii="Calibri" w:hAnsi="Calibri" w:eastAsia="Microsoft YaHei"/>
        </w:rPr>
        <w:t>The same artifact supports governance. Impact analysis identifies exposed routes and related files. Regression contracts freeze evidence invariants. PR guards request replay when a protected surface changes and can emit SARIF. Temporal analysis checks contracts across git history, identifies the first failing commit, explains graph deltas, ranks possible successor symbols, and proposes a human-reviewed migration plan. The evidence court adds role-specific claims and challenges rather than relying on agent voting.</w:t>
      </w:r>
    </w:p>
    <w:p>
      <w:pPr>
        <w:pStyle w:val="Answer"/>
      </w:pPr>
      <w:r>
        <w:rPr>
          <w:rFonts w:ascii="Calibri" w:hAnsi="Calibri" w:eastAsia="Microsoft YaHei"/>
          <w:b/>
          <w:color w:val="2E74B5"/>
        </w:rPr>
        <w:t xml:space="preserve">Part 9  </w:t>
      </w:r>
      <w:r>
        <w:rPr>
          <w:rFonts w:ascii="Calibri" w:hAnsi="Calibri" w:eastAsia="Microsoft YaHei"/>
        </w:rPr>
        <w:t>Evaluation is layered. The ten-case portable suite is a regression gate and reaches 100 percent Top-1. The thirty-two-case challenge reaches 84.375 percent Top-1 and exposes configuration, front-end state, and cross-file weaknesses. A two-hundred-query, twenty-two-repository collection uses repository-disjoint splits and a fifty-query frozen test. Full Multiview improves some top-k metrics over BM25, but the current paired bootstrap intervals cross zero. The full audited test run also has ten known failures concentrated in advanced artifact contracts.</w:t>
      </w:r>
    </w:p>
    <w:p>
      <w:pPr>
        <w:pStyle w:val="Answer"/>
      </w:pPr>
      <w:r>
        <w:rPr>
          <w:rFonts w:ascii="Calibri" w:hAnsi="Calibri" w:eastAsia="Microsoft YaHei"/>
          <w:b/>
          <w:color w:val="2E74B5"/>
        </w:rPr>
        <w:t xml:space="preserve">Part 10  </w:t>
      </w:r>
      <w:r>
        <w:rPr>
          <w:rFonts w:ascii="Calibri" w:hAnsi="Calibri" w:eastAsia="Microsoft YaHei"/>
        </w:rPr>
        <w:t>My conclusion is therefore limited but useful. The project demonstrates a complete evidence-oriented localization loop and exposes where it fails. The strongest future work is not adding more interface features. It is measuring parser recall, simplifying rule interactions, calibrating confidence and abstention, completing fair external baselines, and testing whether proof bundles improve real repair success under the same model and token budget.</w:t>
      </w:r>
    </w:p>
    <w:p>
      <w:pPr>
        <w:pStyle w:val="Heading2"/>
      </w:pPr>
      <w:r>
        <w:t>6.2 项目定位与端到端数据流</w:t>
      </w:r>
    </w:p>
    <w:p>
      <w:pPr>
        <w:pStyle w:val="Heading3"/>
        <w:keepNext/>
      </w:pPr>
      <w:r>
        <w:rPr>
          <w:rFonts w:ascii="Calibri" w:hAnsi="Calibri" w:eastAsia="Microsoft YaHei"/>
          <w:b/>
          <w:color w:val="1F4D78"/>
          <w:sz w:val="23"/>
        </w:rPr>
        <w:t>Q109. What is Repo Agent in one complete answer?</w:t>
      </w:r>
    </w:p>
    <w:p>
      <w:pPr>
        <w:pStyle w:val="QuestionCN"/>
        <w:keepNext/>
      </w:pPr>
      <w:r>
        <w:rPr>
          <w:rFonts w:ascii="Calibri" w:hAnsi="Calibri" w:eastAsia="Microsoft YaHei"/>
          <w:i/>
          <w:color w:val="5C6570"/>
          <w:sz w:val="19"/>
        </w:rPr>
        <w:t>请完整说明 Repo Agent 是什么。</w:t>
      </w:r>
    </w:p>
    <w:p>
      <w:pPr>
        <w:pStyle w:val="Answer"/>
      </w:pPr>
      <w:r>
        <w:rPr>
          <w:rFonts w:ascii="Calibri" w:hAnsi="Calibri" w:eastAsia="Microsoft YaHei"/>
          <w:b/>
          <w:color w:val="2E74B5"/>
        </w:rPr>
        <w:t xml:space="preserve">Oral answer  </w:t>
      </w:r>
      <w:r>
        <w:rPr>
          <w:rFonts w:ascii="Calibri" w:hAnsi="Calibri" w:eastAsia="Microsoft YaHei"/>
        </w:rPr>
        <w:t>Repo Agent is an evidence-first repository investigation system for the step before an AI edits code. It parses a repository into symbols and typed relations, retrieves candidate files and functions from several views, uses route and graph evidence to rerank them, and returns an inspectable answer with line ranges, paths, warnings, decoys, and a replayable proof bundle. Its main purpose is to reduce code changes based on the wrong repository context.</w:t>
      </w:r>
    </w:p>
    <w:p>
      <w:pPr>
        <w:pStyle w:val="Tip"/>
      </w:pPr>
      <w:r>
        <w:rPr>
          <w:rFonts w:ascii="Calibri" w:hAnsi="Calibri" w:eastAsia="Microsoft YaHei"/>
          <w:b/>
          <w:color w:val="7A5A00"/>
        </w:rPr>
        <w:t xml:space="preserve">If pressed  </w:t>
      </w:r>
      <w:r>
        <w:rPr>
          <w:rFonts w:ascii="Calibri" w:hAnsi="Calibri" w:eastAsia="Microsoft YaHei"/>
          <w:color w:val="5C6570"/>
        </w:rPr>
        <w:t>I would describe it as a localization and evidence layer, not as a complete autonomous coding agent.</w:t>
      </w:r>
    </w:p>
    <w:p>
      <w:pPr>
        <w:pStyle w:val="Heading3"/>
        <w:keepNext/>
      </w:pPr>
      <w:r>
        <w:rPr>
          <w:rFonts w:ascii="Calibri" w:hAnsi="Calibri" w:eastAsia="Microsoft YaHei"/>
          <w:b/>
          <w:color w:val="1F4D78"/>
          <w:sz w:val="23"/>
        </w:rPr>
        <w:t>Q110. Who are the intended users and what is the main use case?</w:t>
      </w:r>
    </w:p>
    <w:p>
      <w:pPr>
        <w:pStyle w:val="QuestionCN"/>
        <w:keepNext/>
      </w:pPr>
      <w:r>
        <w:rPr>
          <w:rFonts w:ascii="Calibri" w:hAnsi="Calibri" w:eastAsia="Microsoft YaHei"/>
          <w:i/>
          <w:color w:val="5C6570"/>
          <w:sz w:val="19"/>
        </w:rPr>
        <w:t>目标用户是谁？最主要的使用场景是什么？</w:t>
      </w:r>
    </w:p>
    <w:p>
      <w:pPr>
        <w:pStyle w:val="Answer"/>
      </w:pPr>
      <w:r>
        <w:rPr>
          <w:rFonts w:ascii="Calibri" w:hAnsi="Calibri" w:eastAsia="Microsoft YaHei"/>
          <w:b/>
          <w:color w:val="2E74B5"/>
        </w:rPr>
        <w:t xml:space="preserve">Oral answer  </w:t>
      </w:r>
      <w:r>
        <w:rPr>
          <w:rFonts w:ascii="Calibri" w:hAnsi="Calibri" w:eastAsia="Microsoft YaHei"/>
        </w:rPr>
        <w:t>The intended users are developers, reviewers, coding agents, and researchers who need to understand an unfamiliar repository. The main use case is a question such as: which function implements this endpoint, which file should be changed, or which execution path explains this behavior? Repo Agent is most useful when the repository contains similar public, admin, legacy, mock, test, or documentation code that can mislead a simple search.</w:t>
      </w:r>
    </w:p>
    <w:p>
      <w:pPr>
        <w:pStyle w:val="Heading3"/>
        <w:keepNext/>
      </w:pPr>
      <w:r>
        <w:rPr>
          <w:rFonts w:ascii="Calibri" w:hAnsi="Calibri" w:eastAsia="Microsoft YaHei"/>
          <w:b/>
          <w:color w:val="1F4D78"/>
          <w:sz w:val="23"/>
        </w:rPr>
        <w:t>Q111. Can you walk through the complete request pipeline?</w:t>
      </w:r>
    </w:p>
    <w:p>
      <w:pPr>
        <w:pStyle w:val="QuestionCN"/>
        <w:keepNext/>
      </w:pPr>
      <w:r>
        <w:rPr>
          <w:rFonts w:ascii="Calibri" w:hAnsi="Calibri" w:eastAsia="Microsoft YaHei"/>
          <w:i/>
          <w:color w:val="5C6570"/>
          <w:sz w:val="19"/>
        </w:rPr>
        <w:t>请口述一次完整请求经过的流程。</w:t>
      </w:r>
    </w:p>
    <w:p>
      <w:pPr>
        <w:pStyle w:val="Answer"/>
      </w:pPr>
      <w:r>
        <w:rPr>
          <w:rFonts w:ascii="Calibri" w:hAnsi="Calibri" w:eastAsia="Microsoft YaHei"/>
          <w:b/>
          <w:color w:val="2E74B5"/>
        </w:rPr>
        <w:t xml:space="preserve">Oral answer  </w:t>
      </w:r>
      <w:r>
        <w:rPr>
          <w:rFonts w:ascii="Calibri" w:hAnsi="Calibri" w:eastAsia="Microsoft YaHei"/>
        </w:rPr>
        <w:t>A request enters through the CLI, Web API, or MCP server. The security layer validates the repository path, question length, and top-k. The runtime loads or builds the index. Parsers extract symbols and relations; the indexer creates chunks, file facts, and a typed graph. Query planning selects an intent. File scouting and multi-view retrieval generate candidates. Route anchoring, bounded PPR, and reranking refine them. The agent then builds the answer, diagnostics, proof, bundle, or HTML report.</w:t>
      </w:r>
    </w:p>
    <w:p>
      <w:pPr>
        <w:pStyle w:val="Heading3"/>
        <w:keepNext/>
      </w:pPr>
      <w:r>
        <w:rPr>
          <w:rFonts w:ascii="Calibri" w:hAnsi="Calibri" w:eastAsia="Microsoft YaHei"/>
          <w:b/>
          <w:color w:val="1F4D78"/>
          <w:sz w:val="23"/>
        </w:rPr>
        <w:t>Q112. Can you explain the public /api/chat writer example?</w:t>
      </w:r>
    </w:p>
    <w:p>
      <w:pPr>
        <w:pStyle w:val="QuestionCN"/>
        <w:keepNext/>
      </w:pPr>
      <w:r>
        <w:rPr>
          <w:rFonts w:ascii="Calibri" w:hAnsi="Calibri" w:eastAsia="Microsoft YaHei"/>
          <w:i/>
          <w:color w:val="5C6570"/>
          <w:sz w:val="19"/>
        </w:rPr>
        <w:t>请用 public /api/chat writer 案例解释项目。</w:t>
      </w:r>
    </w:p>
    <w:p>
      <w:pPr>
        <w:pStyle w:val="Answer"/>
      </w:pPr>
      <w:r>
        <w:rPr>
          <w:rFonts w:ascii="Calibri" w:hAnsi="Calibri" w:eastAsia="Microsoft YaHei"/>
          <w:b/>
          <w:color w:val="2E74B5"/>
        </w:rPr>
        <w:t xml:space="preserve">Oral answer  </w:t>
      </w:r>
      <w:r>
        <w:rPr>
          <w:rFonts w:ascii="Calibri" w:hAnsi="Calibri" w:eastAsia="Microsoft YaHei"/>
        </w:rPr>
        <w:t>The question asks which function finally writes streamed tokens for the public /api/chat endpoint. Several functions contain chat, stream, and write, including admin and legacy decoys. Repo Agent first recognizes the exact route literal. It follows the path from the route to the public handler, then to the streaming function and finally to writeChatDelta. The proof records this path and explains why writeAdminChatDelta and writeLegacyChatDelta belong to different route families.</w:t>
      </w:r>
    </w:p>
    <w:p>
      <w:pPr>
        <w:pStyle w:val="Tip"/>
      </w:pPr>
      <w:r>
        <w:rPr>
          <w:rFonts w:ascii="Calibri" w:hAnsi="Calibri" w:eastAsia="Microsoft YaHei"/>
          <w:b/>
          <w:color w:val="7A5A00"/>
        </w:rPr>
        <w:t xml:space="preserve">If pressed  </w:t>
      </w:r>
      <w:r>
        <w:rPr>
          <w:rFonts w:ascii="Calibri" w:hAnsi="Calibri" w:eastAsia="Microsoft YaHei"/>
          <w:color w:val="5C6570"/>
        </w:rPr>
        <w:t>The example is strong because the correct answer is supported by an execution path, not only by shared words.</w:t>
      </w:r>
    </w:p>
    <w:p>
      <w:pPr>
        <w:pStyle w:val="Heading3"/>
        <w:keepNext/>
      </w:pPr>
      <w:r>
        <w:rPr>
          <w:rFonts w:ascii="Calibri" w:hAnsi="Calibri" w:eastAsia="Microsoft YaHei"/>
          <w:b/>
          <w:color w:val="1F4D78"/>
          <w:sz w:val="23"/>
        </w:rPr>
        <w:t>Q113. How do you formulate the project as a research problem?</w:t>
      </w:r>
    </w:p>
    <w:p>
      <w:pPr>
        <w:pStyle w:val="QuestionCN"/>
        <w:keepNext/>
      </w:pPr>
      <w:r>
        <w:rPr>
          <w:rFonts w:ascii="Calibri" w:hAnsi="Calibri" w:eastAsia="Microsoft YaHei"/>
          <w:i/>
          <w:color w:val="5C6570"/>
          <w:sz w:val="19"/>
        </w:rPr>
        <w:t>这个项目如何被建模为一个科研问题？</w:t>
      </w:r>
    </w:p>
    <w:p>
      <w:pPr>
        <w:pStyle w:val="Answer"/>
      </w:pPr>
      <w:r>
        <w:rPr>
          <w:rFonts w:ascii="Calibri" w:hAnsi="Calibri" w:eastAsia="Microsoft YaHei"/>
          <w:b/>
          <w:color w:val="2E74B5"/>
        </w:rPr>
        <w:t xml:space="preserve">Oral answer  </w:t>
      </w:r>
      <w:r>
        <w:rPr>
          <w:rFonts w:ascii="Calibri" w:hAnsi="Calibri" w:eastAsia="Microsoft YaHei"/>
        </w:rPr>
        <w:t>The research problem is repository-level localization under hard negatives. Given a repository, a natural-language question, and optional route or intent constraints, the system must rank the relevant file or symbol and provide evidence for that ranking. The scientific questions are whether structured multi-view retrieval improves localization, whether replayable evidence reduces high-confidence mistakes, and whether that evidence improves downstream repair under a controlled model and token budget.</w:t>
      </w:r>
    </w:p>
    <w:p>
      <w:pPr>
        <w:pStyle w:val="Heading3"/>
        <w:keepNext/>
      </w:pPr>
      <w:r>
        <w:rPr>
          <w:rFonts w:ascii="Calibri" w:hAnsi="Calibri" w:eastAsia="Microsoft YaHei"/>
          <w:b/>
          <w:color w:val="1F4D78"/>
          <w:sz w:val="23"/>
        </w:rPr>
        <w:t>Q114. What does Repo Agent deliberately not do?</w:t>
      </w:r>
    </w:p>
    <w:p>
      <w:pPr>
        <w:pStyle w:val="QuestionCN"/>
        <w:keepNext/>
      </w:pPr>
      <w:r>
        <w:rPr>
          <w:rFonts w:ascii="Calibri" w:hAnsi="Calibri" w:eastAsia="Microsoft YaHei"/>
          <w:i/>
          <w:color w:val="5C6570"/>
          <w:sz w:val="19"/>
        </w:rPr>
        <w:t>Repo Agent 明确不做什么？</w:t>
      </w:r>
    </w:p>
    <w:p>
      <w:pPr>
        <w:pStyle w:val="Answer"/>
      </w:pPr>
      <w:r>
        <w:rPr>
          <w:rFonts w:ascii="Calibri" w:hAnsi="Calibri" w:eastAsia="Microsoft YaHei"/>
          <w:b/>
          <w:color w:val="2E74B5"/>
        </w:rPr>
        <w:t xml:space="preserve">Oral answer  </w:t>
      </w:r>
      <w:r>
        <w:rPr>
          <w:rFonts w:ascii="Calibri" w:hAnsi="Calibri" w:eastAsia="Microsoft YaHei"/>
        </w:rPr>
        <w:t>It does not prove complete program semantics, guarantee that the top hit is correct, or replace full dynamic analysis. Its default mode does not train a model, require a GPU, or automatically edit the source repository. The engineering mode can support controlled changes, but only through a separate workspace and explicit apply step. I also do not claim external state of the art or improved patch success because those experiments are not yet complete.</w:t>
      </w:r>
    </w:p>
    <w:p>
      <w:pPr>
        <w:pStyle w:val="Heading3"/>
        <w:keepNext/>
      </w:pPr>
      <w:r>
        <w:rPr>
          <w:rFonts w:ascii="Calibri" w:hAnsi="Calibri" w:eastAsia="Microsoft YaHei"/>
          <w:b/>
          <w:color w:val="1F4D78"/>
          <w:sz w:val="23"/>
        </w:rPr>
        <w:t>Q115. Why is the evidence-first order important?</w:t>
      </w:r>
    </w:p>
    <w:p>
      <w:pPr>
        <w:pStyle w:val="QuestionCN"/>
        <w:keepNext/>
      </w:pPr>
      <w:r>
        <w:rPr>
          <w:rFonts w:ascii="Calibri" w:hAnsi="Calibri" w:eastAsia="Microsoft YaHei"/>
          <w:i/>
          <w:color w:val="5C6570"/>
          <w:sz w:val="19"/>
        </w:rPr>
        <w:t>为什么必须先证据、后修改？</w:t>
      </w:r>
    </w:p>
    <w:p>
      <w:pPr>
        <w:pStyle w:val="Answer"/>
      </w:pPr>
      <w:r>
        <w:rPr>
          <w:rFonts w:ascii="Calibri" w:hAnsi="Calibri" w:eastAsia="Microsoft YaHei"/>
          <w:b/>
          <w:color w:val="2E74B5"/>
        </w:rPr>
        <w:t xml:space="preserve">Oral answer  </w:t>
      </w:r>
      <w:r>
        <w:rPr>
          <w:rFonts w:ascii="Calibri" w:hAnsi="Calibri" w:eastAsia="Microsoft YaHei"/>
        </w:rPr>
        <w:t>A coding model can generate a plausible patch even when it reads the wrong file. Once that happens, later reasoning is built on a false premise. The evidence-first order separates localization from modification. It gives a human or another agent a chance to inspect the target, supporting path, warnings, and alternatives before code is changed. This also makes failure analysis clearer because we can tell whether the problem came from retrieval, reasoning, or the patch itself.</w:t>
      </w:r>
    </w:p>
    <w:p>
      <w:pPr>
        <w:pStyle w:val="Heading3"/>
        <w:keepNext/>
      </w:pPr>
      <w:r>
        <w:rPr>
          <w:rFonts w:ascii="Calibri" w:hAnsi="Calibri" w:eastAsia="Microsoft YaHei"/>
          <w:b/>
          <w:color w:val="1F4D78"/>
          <w:sz w:val="23"/>
        </w:rPr>
        <w:t>Q116. What are the main architectural layers?</w:t>
      </w:r>
    </w:p>
    <w:p>
      <w:pPr>
        <w:pStyle w:val="QuestionCN"/>
        <w:keepNext/>
      </w:pPr>
      <w:r>
        <w:rPr>
          <w:rFonts w:ascii="Calibri" w:hAnsi="Calibri" w:eastAsia="Microsoft YaHei"/>
          <w:i/>
          <w:color w:val="5C6570"/>
          <w:sz w:val="19"/>
        </w:rPr>
        <w:t>项目的主要架构层有哪些？</w:t>
      </w:r>
    </w:p>
    <w:p>
      <w:pPr>
        <w:pStyle w:val="Answer"/>
      </w:pPr>
      <w:r>
        <w:rPr>
          <w:rFonts w:ascii="Calibri" w:hAnsi="Calibri" w:eastAsia="Microsoft YaHei"/>
          <w:b/>
          <w:color w:val="2E74B5"/>
        </w:rPr>
        <w:t xml:space="preserve">Oral answer  </w:t>
      </w:r>
      <w:r>
        <w:rPr>
          <w:rFonts w:ascii="Calibri" w:hAnsi="Calibri" w:eastAsia="Microsoft YaHei"/>
        </w:rPr>
        <w:t>I divide the system into eight layers: security and configuration; parsing and structural extraction; data models and repository indexing; retrieval and graph ranking; agent answer construction and tools; proof, replay, and evidence artifacts; runtime and user interfaces; and optional engineering and governance extensions. This separation lets the deterministic retrieval path run without a model while higher-level interfaces reuse the same index and evidence contracts.</w:t>
      </w:r>
    </w:p>
    <w:p>
      <w:pPr>
        <w:pStyle w:val="Heading3"/>
        <w:keepNext/>
      </w:pPr>
      <w:r>
        <w:rPr>
          <w:rFonts w:ascii="Calibri" w:hAnsi="Calibri" w:eastAsia="Microsoft YaHei"/>
          <w:b/>
          <w:color w:val="1F4D78"/>
          <w:sz w:val="23"/>
        </w:rPr>
        <w:t>Q117. What exactly is returned to the user?</w:t>
      </w:r>
    </w:p>
    <w:p>
      <w:pPr>
        <w:pStyle w:val="QuestionCN"/>
        <w:keepNext/>
      </w:pPr>
      <w:r>
        <w:rPr>
          <w:rFonts w:ascii="Calibri" w:hAnsi="Calibri" w:eastAsia="Microsoft YaHei"/>
          <w:i/>
          <w:color w:val="5C6570"/>
          <w:sz w:val="19"/>
        </w:rPr>
        <w:t>系统最终向用户返回哪些内容？</w:t>
      </w:r>
    </w:p>
    <w:p>
      <w:pPr>
        <w:pStyle w:val="Answer"/>
      </w:pPr>
      <w:r>
        <w:rPr>
          <w:rFonts w:ascii="Calibri" w:hAnsi="Calibri" w:eastAsia="Microsoft YaHei"/>
          <w:b/>
          <w:color w:val="2E74B5"/>
        </w:rPr>
        <w:t xml:space="preserve">Oral answer  </w:t>
      </w:r>
      <w:r>
        <w:rPr>
          <w:rFonts w:ascii="Calibri" w:hAnsi="Calibri" w:eastAsia="Microsoft YaHei"/>
        </w:rPr>
        <w:t>The public result contains the cleaned query, answer text, ranked RetrievalHit objects, file paths, symbols, line ranges, snippets, ranking reasons, a trace of the investigation stages, repository statistics, confidence diagnostics, graph-search metadata, and a proof object. Depending on the command, the same result can also be rendered as Markdown, JSON, an HTML report, an MCP payload, an impact report, or a regression contract.</w:t>
      </w:r>
    </w:p>
    <w:p>
      <w:pPr>
        <w:pStyle w:val="Heading3"/>
        <w:keepNext/>
      </w:pPr>
      <w:r>
        <w:rPr>
          <w:rFonts w:ascii="Calibri" w:hAnsi="Calibri" w:eastAsia="Microsoft YaHei"/>
          <w:b/>
          <w:color w:val="1F4D78"/>
          <w:sz w:val="23"/>
        </w:rPr>
        <w:t>Q118. Which components are core and which are research extensions?</w:t>
      </w:r>
    </w:p>
    <w:p>
      <w:pPr>
        <w:pStyle w:val="QuestionCN"/>
        <w:keepNext/>
      </w:pPr>
      <w:r>
        <w:rPr>
          <w:rFonts w:ascii="Calibri" w:hAnsi="Calibri" w:eastAsia="Microsoft YaHei"/>
          <w:i/>
          <w:color w:val="5C6570"/>
          <w:sz w:val="19"/>
        </w:rPr>
        <w:t>哪些是核心能力，哪些是研究型扩展？</w:t>
      </w:r>
    </w:p>
    <w:p>
      <w:pPr>
        <w:pStyle w:val="Answer"/>
      </w:pPr>
      <w:r>
        <w:rPr>
          <w:rFonts w:ascii="Calibri" w:hAnsi="Calibri" w:eastAsia="Microsoft YaHei"/>
          <w:b/>
          <w:color w:val="2E74B5"/>
        </w:rPr>
        <w:t xml:space="preserve">Oral answer  </w:t>
      </w:r>
      <w:r>
        <w:rPr>
          <w:rFonts w:ascii="Calibri" w:hAnsi="Calibri" w:eastAsia="Microsoft YaHei"/>
        </w:rPr>
        <w:t>The core is parsing, symbol-aware chunking, multi-view retrieval, query planning, bounded graph ranking, deterministic answers, diagnostics, and proof generation. Optional interfaces include model reranking and tool calling. Impact analysis, regression contracts, temporal repair, proof attacks, the evidence court, frontier analysis, and engineering mode are extensions built on the same evidence schema. They strengthen the research story, but the project should still be explained from the core localization problem first.</w:t>
      </w:r>
    </w:p>
    <w:p>
      <w:pPr>
        <w:pStyle w:val="Heading2"/>
      </w:pPr>
      <w:r>
        <w:t>6.3 数据模型、配置、Ignore 与缓存</w:t>
      </w:r>
    </w:p>
    <w:p>
      <w:pPr>
        <w:pStyle w:val="Heading3"/>
        <w:keepNext/>
      </w:pPr>
      <w:r>
        <w:rPr>
          <w:rFonts w:ascii="Calibri" w:hAnsi="Calibri" w:eastAsia="Microsoft YaHei"/>
          <w:b/>
          <w:color w:val="1F4D78"/>
          <w:sz w:val="23"/>
        </w:rPr>
        <w:t>Q119. Why do you use dataclasses instead of plain dictionaries?</w:t>
      </w:r>
    </w:p>
    <w:p>
      <w:pPr>
        <w:pStyle w:val="QuestionCN"/>
        <w:keepNext/>
      </w:pPr>
      <w:r>
        <w:rPr>
          <w:rFonts w:ascii="Calibri" w:hAnsi="Calibri" w:eastAsia="Microsoft YaHei"/>
          <w:i/>
          <w:color w:val="5C6570"/>
          <w:sz w:val="19"/>
        </w:rPr>
        <w:t>为什么内部数据结构使用 dataclass，而不是普通 dict？</w:t>
      </w:r>
    </w:p>
    <w:p>
      <w:pPr>
        <w:pStyle w:val="Answer"/>
      </w:pPr>
      <w:r>
        <w:rPr>
          <w:rFonts w:ascii="Calibri" w:hAnsi="Calibri" w:eastAsia="Microsoft YaHei"/>
          <w:b/>
          <w:color w:val="2E74B5"/>
        </w:rPr>
        <w:t xml:space="preserve">Oral answer  </w:t>
      </w:r>
      <w:r>
        <w:rPr>
          <w:rFonts w:ascii="Calibri" w:hAnsi="Calibri" w:eastAsia="Microsoft YaHei"/>
        </w:rPr>
        <w:t>Dataclasses give the core algorithms explicit fields, type hints, defaults, and a stable place for invariants. That reduces mistakes when symbols, chunks, hits, and proof objects move across modules. At the API boundary, serializers convert them into JSON-compatible dictionaries. The cost is schema evolution: every new field may require changes to payload conversion, cache versions, MCP output, tests, and reports.</w:t>
      </w:r>
    </w:p>
    <w:p>
      <w:pPr>
        <w:pStyle w:val="Heading3"/>
        <w:keepNext/>
      </w:pPr>
      <w:r>
        <w:rPr>
          <w:rFonts w:ascii="Calibri" w:hAnsi="Calibri" w:eastAsia="Microsoft YaHei"/>
          <w:b/>
          <w:color w:val="1F4D78"/>
          <w:sz w:val="23"/>
        </w:rPr>
        <w:t>Q120. What information is stored in a Symbol?</w:t>
      </w:r>
    </w:p>
    <w:p>
      <w:pPr>
        <w:pStyle w:val="QuestionCN"/>
        <w:keepNext/>
      </w:pPr>
      <w:r>
        <w:rPr>
          <w:rFonts w:ascii="Calibri" w:hAnsi="Calibri" w:eastAsia="Microsoft YaHei"/>
          <w:i/>
          <w:color w:val="5C6570"/>
          <w:sz w:val="19"/>
        </w:rPr>
        <w:t>Symbol 数据结构保存什么信息？</w:t>
      </w:r>
    </w:p>
    <w:p>
      <w:pPr>
        <w:pStyle w:val="Answer"/>
      </w:pPr>
      <w:r>
        <w:rPr>
          <w:rFonts w:ascii="Calibri" w:hAnsi="Calibri" w:eastAsia="Microsoft YaHei"/>
          <w:b/>
          <w:color w:val="2E74B5"/>
        </w:rPr>
        <w:t xml:space="preserve">Oral answer  </w:t>
      </w:r>
      <w:r>
        <w:rPr>
          <w:rFonts w:ascii="Calibri" w:hAnsi="Calibri" w:eastAsia="Microsoft YaHei"/>
        </w:rPr>
        <w:t>A Symbol represents a function, class, method, route, or another structural unit. It stores the name, kind, start and end lines, calls, references, inheritance, and an optional route path. The parser creates Symbols, and the indexer later turns them into CodeChunks. Symbol line boundaries are important because the final answer must point to a reviewable code region rather than only a file.</w:t>
      </w:r>
    </w:p>
    <w:p>
      <w:pPr>
        <w:pStyle w:val="Heading3"/>
        <w:keepNext/>
      </w:pPr>
      <w:r>
        <w:rPr>
          <w:rFonts w:ascii="Calibri" w:hAnsi="Calibri" w:eastAsia="Microsoft YaHei"/>
          <w:b/>
          <w:color w:val="1F4D78"/>
          <w:sz w:val="23"/>
        </w:rPr>
        <w:t>Q121. What is SourceAnalysis and why is parser_backend important?</w:t>
      </w:r>
    </w:p>
    <w:p>
      <w:pPr>
        <w:pStyle w:val="QuestionCN"/>
        <w:keepNext/>
      </w:pPr>
      <w:r>
        <w:rPr>
          <w:rFonts w:ascii="Calibri" w:hAnsi="Calibri" w:eastAsia="Microsoft YaHei"/>
          <w:i/>
          <w:color w:val="5C6570"/>
          <w:sz w:val="19"/>
        </w:rPr>
        <w:t>SourceAnalysis 是什么？parser_backend 为什么重要？</w:t>
      </w:r>
    </w:p>
    <w:p>
      <w:pPr>
        <w:pStyle w:val="Answer"/>
      </w:pPr>
      <w:r>
        <w:rPr>
          <w:rFonts w:ascii="Calibri" w:hAnsi="Calibri" w:eastAsia="Microsoft YaHei"/>
          <w:b/>
          <w:color w:val="2E74B5"/>
        </w:rPr>
        <w:t xml:space="preserve">Oral answer  </w:t>
      </w:r>
      <w:r>
        <w:rPr>
          <w:rFonts w:ascii="Calibri" w:hAnsi="Calibri" w:eastAsia="Microsoft YaHei"/>
        </w:rPr>
        <w:t>SourceAnalysis is the per-file parser result. It contains the language, imports, extracted symbols, and parser backend. The backend may be python-ast, Tree-sitter, a regex fallback, or an error state. Keeping this provenance matters because two apparently similar chunks may have different structural reliability. It also lets evaluation separate ranking failures from parser fallback or syntax failures.</w:t>
      </w:r>
    </w:p>
    <w:p>
      <w:pPr>
        <w:pStyle w:val="Heading3"/>
        <w:keepNext/>
      </w:pPr>
      <w:r>
        <w:rPr>
          <w:rFonts w:ascii="Calibri" w:hAnsi="Calibri" w:eastAsia="Microsoft YaHei"/>
          <w:b/>
          <w:color w:val="1F4D78"/>
          <w:sz w:val="23"/>
        </w:rPr>
        <w:t>Q122. What makes a CodeChunk the central retrieval unit?</w:t>
      </w:r>
    </w:p>
    <w:p>
      <w:pPr>
        <w:pStyle w:val="QuestionCN"/>
        <w:keepNext/>
      </w:pPr>
      <w:r>
        <w:rPr>
          <w:rFonts w:ascii="Calibri" w:hAnsi="Calibri" w:eastAsia="Microsoft YaHei"/>
          <w:i/>
          <w:color w:val="5C6570"/>
          <w:sz w:val="19"/>
        </w:rPr>
        <w:t>为什么 CodeChunk 是核心检索单元？</w:t>
      </w:r>
    </w:p>
    <w:p>
      <w:pPr>
        <w:pStyle w:val="Answer"/>
      </w:pPr>
      <w:r>
        <w:rPr>
          <w:rFonts w:ascii="Calibri" w:hAnsi="Calibri" w:eastAsia="Microsoft YaHei"/>
          <w:b/>
          <w:color w:val="2E74B5"/>
        </w:rPr>
        <w:t xml:space="preserve">Oral answer  </w:t>
      </w:r>
      <w:r>
        <w:rPr>
          <w:rFonts w:ascii="Calibri" w:hAnsi="Calibri" w:eastAsia="Microsoft YaHei"/>
        </w:rPr>
        <w:t>A CodeChunk connects text with structure. It contains a stable chunk id, relative path, language, code text, line range, symbol name and kind, route path, imports, calls, references, inheritance, and parser provenance. Retrieval scores the text and metadata, while the graph connects chunk ids. Because the final evidence uses the same unit, ranking, graph paths, snippets, and replay can share one identity.</w:t>
      </w:r>
    </w:p>
    <w:p>
      <w:pPr>
        <w:pStyle w:val="Heading3"/>
        <w:keepNext/>
      </w:pPr>
      <w:r>
        <w:rPr>
          <w:rFonts w:ascii="Calibri" w:hAnsi="Calibri" w:eastAsia="Microsoft YaHei"/>
          <w:b/>
          <w:color w:val="1F4D78"/>
          <w:sz w:val="23"/>
        </w:rPr>
        <w:t>Q123. What are FileFact and QueryPlan used for?</w:t>
      </w:r>
    </w:p>
    <w:p>
      <w:pPr>
        <w:pStyle w:val="QuestionCN"/>
        <w:keepNext/>
      </w:pPr>
      <w:r>
        <w:rPr>
          <w:rFonts w:ascii="Calibri" w:hAnsi="Calibri" w:eastAsia="Microsoft YaHei"/>
          <w:i/>
          <w:color w:val="5C6570"/>
          <w:sz w:val="19"/>
        </w:rPr>
        <w:t>FileFact 和 QueryPlan 分别有什么作用？</w:t>
      </w:r>
    </w:p>
    <w:p>
      <w:pPr>
        <w:pStyle w:val="Answer"/>
      </w:pPr>
      <w:r>
        <w:rPr>
          <w:rFonts w:ascii="Calibri" w:hAnsi="Calibri" w:eastAsia="Microsoft YaHei"/>
          <w:b/>
          <w:color w:val="2E74B5"/>
        </w:rPr>
        <w:t xml:space="preserve">Oral answer  </w:t>
      </w:r>
      <w:r>
        <w:rPr>
          <w:rFonts w:ascii="Calibri" w:hAnsi="Calibri" w:eastAsia="Microsoft YaHei"/>
        </w:rPr>
        <w:t>FileFact summarizes a file before symbol-level retrieval. It records language, line count, imports, symbols, routes, and roles such as backend, test, config, or web. QueryPlan summarizes the question: its mode, intent, focus terms, target roles and languages, route literals, hop budget, and target symbol type. FileFact supports file scouting, while QueryPlan makes the ranking policy dependent on the actual question.</w:t>
      </w:r>
    </w:p>
    <w:p>
      <w:pPr>
        <w:pStyle w:val="Heading3"/>
        <w:keepNext/>
      </w:pPr>
      <w:r>
        <w:rPr>
          <w:rFonts w:ascii="Calibri" w:hAnsi="Calibri" w:eastAsia="Microsoft YaHei"/>
          <w:b/>
          <w:color w:val="1F4D78"/>
          <w:sz w:val="23"/>
        </w:rPr>
        <w:t>Q124. How do RetrievalHit, InvestigationBundle, and AgentResult differ?</w:t>
      </w:r>
    </w:p>
    <w:p>
      <w:pPr>
        <w:pStyle w:val="QuestionCN"/>
        <w:keepNext/>
      </w:pPr>
      <w:r>
        <w:rPr>
          <w:rFonts w:ascii="Calibri" w:hAnsi="Calibri" w:eastAsia="Microsoft YaHei"/>
          <w:i/>
          <w:color w:val="5C6570"/>
          <w:sz w:val="19"/>
        </w:rPr>
        <w:t>RetrievalHit、InvestigationBundle 和 AgentResult 有什么区别？</w:t>
      </w:r>
    </w:p>
    <w:p>
      <w:pPr>
        <w:pStyle w:val="Answer"/>
      </w:pPr>
      <w:r>
        <w:rPr>
          <w:rFonts w:ascii="Calibri" w:hAnsi="Calibri" w:eastAsia="Microsoft YaHei"/>
          <w:b/>
          <w:color w:val="2E74B5"/>
        </w:rPr>
        <w:t xml:space="preserve">Oral answer  </w:t>
      </w:r>
      <w:r>
        <w:rPr>
          <w:rFonts w:ascii="Calibri" w:hAnsi="Calibri" w:eastAsia="Microsoft YaHei"/>
        </w:rPr>
        <w:t>RetrievalHit is one ranked candidate with its chunk, score, matched terms, and reasons. InvestigationBundle is the internal investigation state, including seed hits, final hits, graph edges, trace, diagnostics, and proof data. AgentResult is the public output used by CLI, Web, and MCP. The separation keeps ranking details available internally without forcing every interface to reimplement the pipeline.</w:t>
      </w:r>
    </w:p>
    <w:p>
      <w:pPr>
        <w:pStyle w:val="Heading3"/>
        <w:keepNext/>
      </w:pPr>
      <w:r>
        <w:rPr>
          <w:rFonts w:ascii="Calibri" w:hAnsi="Calibri" w:eastAsia="Microsoft YaHei"/>
          <w:b/>
          <w:color w:val="1F4D78"/>
          <w:sz w:val="23"/>
        </w:rPr>
        <w:t>Q125. Which configuration limits protect the system?</w:t>
      </w:r>
    </w:p>
    <w:p>
      <w:pPr>
        <w:pStyle w:val="QuestionCN"/>
        <w:keepNext/>
      </w:pPr>
      <w:r>
        <w:rPr>
          <w:rFonts w:ascii="Calibri" w:hAnsi="Calibri" w:eastAsia="Microsoft YaHei"/>
          <w:i/>
          <w:color w:val="5C6570"/>
          <w:sz w:val="19"/>
        </w:rPr>
        <w:t>系统有哪些关键配置上限？</w:t>
      </w:r>
    </w:p>
    <w:p>
      <w:pPr>
        <w:pStyle w:val="Answer"/>
      </w:pPr>
      <w:r>
        <w:rPr>
          <w:rFonts w:ascii="Calibri" w:hAnsi="Calibri" w:eastAsia="Microsoft YaHei"/>
          <w:b/>
          <w:color w:val="2E74B5"/>
        </w:rPr>
        <w:t xml:space="preserve">Oral answer  </w:t>
      </w:r>
      <w:r>
        <w:rPr>
          <w:rFonts w:ascii="Calibri" w:hAnsi="Calibri" w:eastAsia="Microsoft YaHei"/>
        </w:rPr>
        <w:t>The current configuration limits a question to five hundred characters, top-k to twelve, indexed files to twenty-five hundred, and a source file to five hundred and twelve KiB. It also defines project, workspace, and allowed roots, plus audit and output paths. These values bound cost and attack surface. They are engineering defaults, not theoretical limits, and production deployment would need stronger configuration validation.</w:t>
      </w:r>
    </w:p>
    <w:p>
      <w:pPr>
        <w:pStyle w:val="Heading3"/>
        <w:keepNext/>
      </w:pPr>
      <w:r>
        <w:rPr>
          <w:rFonts w:ascii="Calibri" w:hAnsi="Calibri" w:eastAsia="Microsoft YaHei"/>
          <w:b/>
          <w:color w:val="1F4D78"/>
          <w:sz w:val="23"/>
        </w:rPr>
        <w:t>Q126. Why are ignore rules part of correctness, not only performance?</w:t>
      </w:r>
    </w:p>
    <w:p>
      <w:pPr>
        <w:pStyle w:val="QuestionCN"/>
        <w:keepNext/>
      </w:pPr>
      <w:r>
        <w:rPr>
          <w:rFonts w:ascii="Calibri" w:hAnsi="Calibri" w:eastAsia="Microsoft YaHei"/>
          <w:i/>
          <w:color w:val="5C6570"/>
          <w:sz w:val="19"/>
        </w:rPr>
        <w:t>为什么 ignore 规则不仅影响性能，也影响正确性？</w:t>
      </w:r>
    </w:p>
    <w:p>
      <w:pPr>
        <w:pStyle w:val="Answer"/>
      </w:pPr>
      <w:r>
        <w:rPr>
          <w:rFonts w:ascii="Calibri" w:hAnsi="Calibri" w:eastAsia="Microsoft YaHei"/>
          <w:b/>
          <w:color w:val="2E74B5"/>
        </w:rPr>
        <w:t xml:space="preserve">Oral answer  </w:t>
      </w:r>
      <w:r>
        <w:rPr>
          <w:rFonts w:ascii="Calibri" w:hAnsi="Calibri" w:eastAsia="Microsoft YaHei"/>
        </w:rPr>
        <w:t>Generated reports, caches, run workspaces, dependencies, and archived artifacts often repeat the same symbols and questions as the source code. If they are indexed, they can become high-scoring documentation or duplicate decoys. Ignore rules therefore improve both speed and ranking validity. They also protect secrets such as .env files and prevent the system from investigating its own generated evidence as if it were production code.</w:t>
      </w:r>
    </w:p>
    <w:p>
      <w:pPr>
        <w:pStyle w:val="Heading3"/>
        <w:keepNext/>
      </w:pPr>
      <w:r>
        <w:rPr>
          <w:rFonts w:ascii="Calibri" w:hAnsi="Calibri" w:eastAsia="Microsoft YaHei"/>
          <w:b/>
          <w:color w:val="1F4D78"/>
          <w:sz w:val="23"/>
        </w:rPr>
        <w:t>Q127. How do the two cache layers differ?</w:t>
      </w:r>
    </w:p>
    <w:p>
      <w:pPr>
        <w:pStyle w:val="QuestionCN"/>
        <w:keepNext/>
      </w:pPr>
      <w:r>
        <w:rPr>
          <w:rFonts w:ascii="Calibri" w:hAnsi="Calibri" w:eastAsia="Microsoft YaHei"/>
          <w:i/>
          <w:color w:val="5C6570"/>
          <w:sz w:val="19"/>
        </w:rPr>
        <w:t>两层缓存有什么区别？</w:t>
      </w:r>
    </w:p>
    <w:p>
      <w:pPr>
        <w:pStyle w:val="Answer"/>
      </w:pPr>
      <w:r>
        <w:rPr>
          <w:rFonts w:ascii="Calibri" w:hAnsi="Calibri" w:eastAsia="Microsoft YaHei"/>
          <w:b/>
          <w:color w:val="2E74B5"/>
        </w:rPr>
        <w:t xml:space="preserve">Oral answer  </w:t>
      </w:r>
      <w:r>
        <w:rPr>
          <w:rFonts w:ascii="Calibri" w:hAnsi="Calibri" w:eastAsia="Microsoft YaHei"/>
        </w:rPr>
        <w:t>The JSON index cache stores the complete serialized RepositoryIndex, including chunks, graph data, and retrieval state. The SQLite parse cache stores SourceAnalysis for individual files. A parse-cache hit can save AST or Tree-sitter work even when the full index must be rebuilt because graph weights or schemas changed. The two caches have separate schema versions, so their invalidation rules are intentionally different.</w:t>
      </w:r>
    </w:p>
    <w:p>
      <w:pPr>
        <w:pStyle w:val="Heading3"/>
        <w:keepNext/>
      </w:pPr>
      <w:r>
        <w:rPr>
          <w:rFonts w:ascii="Calibri" w:hAnsi="Calibri" w:eastAsia="Microsoft YaHei"/>
          <w:b/>
          <w:color w:val="1F4D78"/>
          <w:sz w:val="23"/>
        </w:rPr>
        <w:t>Q128. How is cache invalidation implemented and what is its limitation?</w:t>
      </w:r>
    </w:p>
    <w:p>
      <w:pPr>
        <w:pStyle w:val="QuestionCN"/>
        <w:keepNext/>
      </w:pPr>
      <w:r>
        <w:rPr>
          <w:rFonts w:ascii="Calibri" w:hAnsi="Calibri" w:eastAsia="Microsoft YaHei"/>
          <w:i/>
          <w:color w:val="5C6570"/>
          <w:sz w:val="19"/>
        </w:rPr>
        <w:t>缓存如何失效？当前方案有什么局限？</w:t>
      </w:r>
    </w:p>
    <w:p>
      <w:pPr>
        <w:pStyle w:val="Answer"/>
      </w:pPr>
      <w:r>
        <w:rPr>
          <w:rFonts w:ascii="Calibri" w:hAnsi="Calibri" w:eastAsia="Microsoft YaHei"/>
          <w:b/>
          <w:color w:val="2E74B5"/>
        </w:rPr>
        <w:t xml:space="preserve">Oral answer  </w:t>
      </w:r>
      <w:r>
        <w:rPr>
          <w:rFonts w:ascii="Calibri" w:hAnsi="Calibri" w:eastAsia="Microsoft YaHei"/>
        </w:rPr>
        <w:t>The runtime builds a signature from supported relative paths, modification times, and file sizes after applying ignore rules. It also checks the schema version and relevant embedding configuration. This is efficient, but it is not fully content-addressed. In an extreme case, content could change while the timestamp and size remain the same. A stronger design would include per-file content hashes and support incremental edge rebuilding.</w:t>
      </w:r>
    </w:p>
    <w:p>
      <w:pPr>
        <w:pStyle w:val="Heading2"/>
      </w:pPr>
      <w:r>
        <w:t>6.4 Parser、Chunk 与仓库图</w:t>
      </w:r>
    </w:p>
    <w:p>
      <w:pPr>
        <w:pStyle w:val="Heading3"/>
        <w:keepNext/>
      </w:pPr>
      <w:r>
        <w:rPr>
          <w:rFonts w:ascii="Calibri" w:hAnsi="Calibri" w:eastAsia="Microsoft YaHei"/>
          <w:b/>
          <w:color w:val="1F4D78"/>
          <w:sz w:val="23"/>
        </w:rPr>
        <w:t>Q129. How does the project detect supported languages?</w:t>
      </w:r>
    </w:p>
    <w:p>
      <w:pPr>
        <w:pStyle w:val="QuestionCN"/>
        <w:keepNext/>
      </w:pPr>
      <w:r>
        <w:rPr>
          <w:rFonts w:ascii="Calibri" w:hAnsi="Calibri" w:eastAsia="Microsoft YaHei"/>
          <w:i/>
          <w:color w:val="5C6570"/>
          <w:sz w:val="19"/>
        </w:rPr>
        <w:t>项目如何检测并支持不同语言？</w:t>
      </w:r>
    </w:p>
    <w:p>
      <w:pPr>
        <w:pStyle w:val="Answer"/>
      </w:pPr>
      <w:r>
        <w:rPr>
          <w:rFonts w:ascii="Calibri" w:hAnsi="Calibri" w:eastAsia="Microsoft YaHei"/>
          <w:b/>
          <w:color w:val="2E74B5"/>
        </w:rPr>
        <w:t xml:space="preserve">Oral answer  </w:t>
      </w:r>
      <w:r>
        <w:rPr>
          <w:rFonts w:ascii="Calibri" w:hAnsi="Calibri" w:eastAsia="Microsoft YaHei"/>
        </w:rPr>
        <w:t>Language detection is mainly extension-based. The supported source types include Python, JavaScript, TypeScript, JSX or TSX variants, HTML, CSS, TOML, and selected manifest files. The parser entry point chooses the appropriate backend and records the result. Unsupported or ignored files may still appear in repository metadata, but they do not become normal source-code chunks.</w:t>
      </w:r>
    </w:p>
    <w:p>
      <w:pPr>
        <w:pStyle w:val="Heading3"/>
        <w:keepNext/>
      </w:pPr>
      <w:r>
        <w:rPr>
          <w:rFonts w:ascii="Calibri" w:hAnsi="Calibri" w:eastAsia="Microsoft YaHei"/>
          <w:b/>
          <w:color w:val="1F4D78"/>
          <w:sz w:val="23"/>
        </w:rPr>
        <w:t>Q130. How does the Python parser work?</w:t>
      </w:r>
    </w:p>
    <w:p>
      <w:pPr>
        <w:pStyle w:val="QuestionCN"/>
        <w:keepNext/>
      </w:pPr>
      <w:r>
        <w:rPr>
          <w:rFonts w:ascii="Calibri" w:hAnsi="Calibri" w:eastAsia="Microsoft YaHei"/>
          <w:i/>
          <w:color w:val="5C6570"/>
          <w:sz w:val="19"/>
        </w:rPr>
        <w:t>Python parser 的工作流程是什么？</w:t>
      </w:r>
    </w:p>
    <w:p>
      <w:pPr>
        <w:pStyle w:val="Answer"/>
      </w:pPr>
      <w:r>
        <w:rPr>
          <w:rFonts w:ascii="Calibri" w:hAnsi="Calibri" w:eastAsia="Microsoft YaHei"/>
          <w:b/>
          <w:color w:val="2E74B5"/>
        </w:rPr>
        <w:t xml:space="preserve">Oral answer  </w:t>
      </w:r>
      <w:r>
        <w:rPr>
          <w:rFonts w:ascii="Calibri" w:hAnsi="Calibri" w:eastAsia="Microsoft YaHei"/>
        </w:rPr>
        <w:t>The Python path uses the standard ast module. It parses the file, records Import and ImportFrom nodes, creates symbols for functions, async functions, and classes, and walks each symbol to collect calls, references, inheritance, and route decorators. The AST provides reliable line positions and avoids matching code-like text inside comments or strings. A SyntaxError becomes an error backend with limited structure instead of crashing the entire index.</w:t>
      </w:r>
    </w:p>
    <w:p>
      <w:pPr>
        <w:pStyle w:val="Heading3"/>
        <w:keepNext/>
      </w:pPr>
      <w:r>
        <w:rPr>
          <w:rFonts w:ascii="Calibri" w:hAnsi="Calibri" w:eastAsia="Microsoft YaHei"/>
          <w:b/>
          <w:color w:val="1F4D78"/>
          <w:sz w:val="23"/>
        </w:rPr>
        <w:t>Q131. How are Python routes extracted?</w:t>
      </w:r>
    </w:p>
    <w:p>
      <w:pPr>
        <w:pStyle w:val="QuestionCN"/>
        <w:keepNext/>
      </w:pPr>
      <w:r>
        <w:rPr>
          <w:rFonts w:ascii="Calibri" w:hAnsi="Calibri" w:eastAsia="Microsoft YaHei"/>
          <w:i/>
          <w:color w:val="5C6570"/>
          <w:sz w:val="19"/>
        </w:rPr>
        <w:t>Python 路由是如何抽取的？</w:t>
      </w:r>
    </w:p>
    <w:p>
      <w:pPr>
        <w:pStyle w:val="Answer"/>
      </w:pPr>
      <w:r>
        <w:rPr>
          <w:rFonts w:ascii="Calibri" w:hAnsi="Calibri" w:eastAsia="Microsoft YaHei"/>
          <w:b/>
          <w:color w:val="2E74B5"/>
        </w:rPr>
        <w:t xml:space="preserve">Oral answer  </w:t>
      </w:r>
      <w:r>
        <w:rPr>
          <w:rFonts w:ascii="Calibri" w:hAnsi="Calibri" w:eastAsia="Microsoft YaHei"/>
        </w:rPr>
        <w:t>The parser examines decorators such as route, api_route, get, post, put, patch, and delete. It extracts literal paths, HTTP methods, and the decorated handler name when those values are statically visible. The route becomes a separate Symbol and later receives a routes_to edge to the handler. Dynamic decorator construction or computed route strings may be missed, which is why route coverage must be reported rather than assumed.</w:t>
      </w:r>
    </w:p>
    <w:p>
      <w:pPr>
        <w:pStyle w:val="Heading3"/>
        <w:keepNext/>
      </w:pPr>
      <w:r>
        <w:rPr>
          <w:rFonts w:ascii="Calibri" w:hAnsi="Calibri" w:eastAsia="Microsoft YaHei"/>
          <w:b/>
          <w:color w:val="1F4D78"/>
          <w:sz w:val="23"/>
        </w:rPr>
        <w:t>Q132. How does the JavaScript and TypeScript parser work?</w:t>
      </w:r>
    </w:p>
    <w:p>
      <w:pPr>
        <w:pStyle w:val="QuestionCN"/>
        <w:keepNext/>
      </w:pPr>
      <w:r>
        <w:rPr>
          <w:rFonts w:ascii="Calibri" w:hAnsi="Calibri" w:eastAsia="Microsoft YaHei"/>
          <w:i/>
          <w:color w:val="5C6570"/>
          <w:sz w:val="19"/>
        </w:rPr>
        <w:t>JavaScript 和 TypeScript 如何解析？</w:t>
      </w:r>
    </w:p>
    <w:p>
      <w:pPr>
        <w:pStyle w:val="Answer"/>
      </w:pPr>
      <w:r>
        <w:rPr>
          <w:rFonts w:ascii="Calibri" w:hAnsi="Calibri" w:eastAsia="Microsoft YaHei"/>
          <w:b/>
          <w:color w:val="2E74B5"/>
        </w:rPr>
        <w:t xml:space="preserve">Oral answer  </w:t>
      </w:r>
      <w:r>
        <w:rPr>
          <w:rFonts w:ascii="Calibri" w:hAnsi="Calibri" w:eastAsia="Microsoft YaHei"/>
        </w:rPr>
        <w:t>The preferred backend uses Tree-sitter grammars. It builds a concrete syntax tree and iteratively walks nodes to extract imports, require and dynamic import calls, functions, methods, call expressions, identifiers, inheritance, and Express-like route patterns. It also creates qualified names for class methods. Tree-sitter improves syntax tolerance, but the call graph is still an approximate name-resolution graph rather than a compiler-grade interprocedural analysis.</w:t>
      </w:r>
    </w:p>
    <w:p>
      <w:pPr>
        <w:pStyle w:val="Heading3"/>
        <w:keepNext/>
      </w:pPr>
      <w:r>
        <w:rPr>
          <w:rFonts w:ascii="Calibri" w:hAnsi="Calibri" w:eastAsia="Microsoft YaHei"/>
          <w:b/>
          <w:color w:val="1F4D78"/>
          <w:sz w:val="23"/>
        </w:rPr>
        <w:t>Q133. Why does the project keep a regex fallback?</w:t>
      </w:r>
    </w:p>
    <w:p>
      <w:pPr>
        <w:pStyle w:val="QuestionCN"/>
        <w:keepNext/>
      </w:pPr>
      <w:r>
        <w:rPr>
          <w:rFonts w:ascii="Calibri" w:hAnsi="Calibri" w:eastAsia="Microsoft YaHei"/>
          <w:i/>
          <w:color w:val="5C6570"/>
          <w:sz w:val="19"/>
        </w:rPr>
        <w:t>为什么还保留正则 fallback？</w:t>
      </w:r>
    </w:p>
    <w:p>
      <w:pPr>
        <w:pStyle w:val="Answer"/>
      </w:pPr>
      <w:r>
        <w:rPr>
          <w:rFonts w:ascii="Calibri" w:hAnsi="Calibri" w:eastAsia="Microsoft YaHei"/>
          <w:b/>
          <w:color w:val="2E74B5"/>
        </w:rPr>
        <w:t xml:space="preserve">Oral answer  </w:t>
      </w:r>
      <w:r>
        <w:rPr>
          <w:rFonts w:ascii="Calibri" w:hAnsi="Calibri" w:eastAsia="Microsoft YaHei"/>
        </w:rPr>
        <w:t>Some large or template-heavy JavaScript files caused stability problems in native parsing. The project therefore uses size and safety gates and can fall back to segmented regular-expression extraction. The fallback sacrifices structural precision but prevents one file from terminating a full benchmark run. Its output is marked with parser provenance, so a successful query is not silently treated as equivalent to a full Tree-sitter analysis.</w:t>
      </w:r>
    </w:p>
    <w:p>
      <w:pPr>
        <w:pStyle w:val="Heading3"/>
        <w:keepNext/>
      </w:pPr>
      <w:r>
        <w:rPr>
          <w:rFonts w:ascii="Calibri" w:hAnsi="Calibri" w:eastAsia="Microsoft YaHei"/>
          <w:b/>
          <w:color w:val="1F4D78"/>
          <w:sz w:val="23"/>
        </w:rPr>
        <w:t>Q134. Why is there a large-file safety threshold?</w:t>
      </w:r>
    </w:p>
    <w:p>
      <w:pPr>
        <w:pStyle w:val="QuestionCN"/>
        <w:keepNext/>
      </w:pPr>
      <w:r>
        <w:rPr>
          <w:rFonts w:ascii="Calibri" w:hAnsi="Calibri" w:eastAsia="Microsoft YaHei"/>
          <w:i/>
          <w:color w:val="5C6570"/>
          <w:sz w:val="19"/>
        </w:rPr>
        <w:t>为什么对大文件设置安全阈值？</w:t>
      </w:r>
    </w:p>
    <w:p>
      <w:pPr>
        <w:pStyle w:val="Answer"/>
      </w:pPr>
      <w:r>
        <w:rPr>
          <w:rFonts w:ascii="Calibri" w:hAnsi="Calibri" w:eastAsia="Microsoft YaHei"/>
          <w:b/>
          <w:color w:val="2E74B5"/>
        </w:rPr>
        <w:t xml:space="preserve">Oral answer  </w:t>
      </w:r>
      <w:r>
        <w:rPr>
          <w:rFonts w:ascii="Calibri" w:hAnsi="Calibri" w:eastAsia="Microsoft YaHei"/>
        </w:rPr>
        <w:t>The threshold limits parser memory, traversal depth, and worst-case behavior on generated or template-heavy files. In the current JavaScript path, files around or above twenty KiB may use a guarded fallback, while the general source limit is five hundred and twelve KiB. These are practical stability choices. They should be evaluated by parser recall and latency, not presented as universally optimal constants.</w:t>
      </w:r>
    </w:p>
    <w:p>
      <w:pPr>
        <w:pStyle w:val="Heading3"/>
        <w:keepNext/>
      </w:pPr>
      <w:r>
        <w:rPr>
          <w:rFonts w:ascii="Calibri" w:hAnsi="Calibri" w:eastAsia="Microsoft YaHei"/>
          <w:b/>
          <w:color w:val="1F4D78"/>
          <w:sz w:val="23"/>
        </w:rPr>
        <w:t>Q135. What structure is extracted from HTML, CSS, and configuration files?</w:t>
      </w:r>
    </w:p>
    <w:p>
      <w:pPr>
        <w:pStyle w:val="QuestionCN"/>
        <w:keepNext/>
      </w:pPr>
      <w:r>
        <w:rPr>
          <w:rFonts w:ascii="Calibri" w:hAnsi="Calibri" w:eastAsia="Microsoft YaHei"/>
          <w:i/>
          <w:color w:val="5C6570"/>
          <w:sz w:val="19"/>
        </w:rPr>
        <w:t>HTML、CSS 和配置文件会抽取哪些结构？</w:t>
      </w:r>
    </w:p>
    <w:p>
      <w:pPr>
        <w:pStyle w:val="Answer"/>
      </w:pPr>
      <w:r>
        <w:rPr>
          <w:rFonts w:ascii="Calibri" w:hAnsi="Calibri" w:eastAsia="Microsoft YaHei"/>
          <w:b/>
          <w:color w:val="2E74B5"/>
        </w:rPr>
        <w:t xml:space="preserve">Oral answer  </w:t>
      </w:r>
      <w:r>
        <w:rPr>
          <w:rFonts w:ascii="Calibri" w:hAnsi="Calibri" w:eastAsia="Microsoft YaHei"/>
        </w:rPr>
        <w:t>HTML mainly contributes src and href links, CSS contributes @import relations, and TOML or manifest files are mostly represented through text and file-overview chunks. The current system does not infer a full browser event graph from HTML. Front-end behavior such as button handlers must usually be found in JavaScript. This is a clear limitation for UI-flow questions.</w:t>
      </w:r>
    </w:p>
    <w:p>
      <w:pPr>
        <w:pStyle w:val="Heading3"/>
        <w:keepNext/>
      </w:pPr>
      <w:r>
        <w:rPr>
          <w:rFonts w:ascii="Calibri" w:hAnsi="Calibri" w:eastAsia="Microsoft YaHei"/>
          <w:b/>
          <w:color w:val="1F4D78"/>
          <w:sz w:val="23"/>
        </w:rPr>
        <w:t>Q136. What are the three major parser failure types?</w:t>
      </w:r>
    </w:p>
    <w:p>
      <w:pPr>
        <w:pStyle w:val="QuestionCN"/>
        <w:keepNext/>
      </w:pPr>
      <w:r>
        <w:rPr>
          <w:rFonts w:ascii="Calibri" w:hAnsi="Calibri" w:eastAsia="Microsoft YaHei"/>
          <w:i/>
          <w:color w:val="5C6570"/>
          <w:sz w:val="19"/>
        </w:rPr>
        <w:t>解析层的三类主要错误是什么？</w:t>
      </w:r>
    </w:p>
    <w:p>
      <w:pPr>
        <w:pStyle w:val="Answer"/>
      </w:pPr>
      <w:r>
        <w:rPr>
          <w:rFonts w:ascii="Calibri" w:hAnsi="Calibri" w:eastAsia="Microsoft YaHei"/>
          <w:b/>
          <w:color w:val="2E74B5"/>
        </w:rPr>
        <w:t xml:space="preserve">Oral answer  </w:t>
      </w:r>
      <w:r>
        <w:rPr>
          <w:rFonts w:ascii="Calibri" w:hAnsi="Calibri" w:eastAsia="Microsoft YaHei"/>
        </w:rPr>
        <w:t>First, syntax parsing can fail, producing an error backend. Second, parsing can succeed but structural rules may miss dynamic calls, decorators, or framework semantics. Third, symbols may be extracted correctly but graph resolution can connect a name to the wrong target. These failure types require different fixes: parser stability, extraction coverage, or edge-resolution precision.</w:t>
      </w:r>
    </w:p>
    <w:p>
      <w:pPr>
        <w:pStyle w:val="Heading3"/>
        <w:keepNext/>
      </w:pPr>
      <w:r>
        <w:rPr>
          <w:rFonts w:ascii="Calibri" w:hAnsi="Calibri" w:eastAsia="Microsoft YaHei"/>
          <w:b/>
          <w:color w:val="1F4D78"/>
          <w:sz w:val="23"/>
        </w:rPr>
        <w:t>Q137. Can Tree-sitter prove that the call graph is correct?</w:t>
      </w:r>
    </w:p>
    <w:p>
      <w:pPr>
        <w:pStyle w:val="QuestionCN"/>
        <w:keepNext/>
      </w:pPr>
      <w:r>
        <w:rPr>
          <w:rFonts w:ascii="Calibri" w:hAnsi="Calibri" w:eastAsia="Microsoft YaHei"/>
          <w:i/>
          <w:color w:val="5C6570"/>
          <w:sz w:val="19"/>
        </w:rPr>
        <w:t>Tree-sitter 能保证调用图正确吗？</w:t>
      </w:r>
    </w:p>
    <w:p>
      <w:pPr>
        <w:pStyle w:val="Answer"/>
      </w:pPr>
      <w:r>
        <w:rPr>
          <w:rFonts w:ascii="Calibri" w:hAnsi="Calibri" w:eastAsia="Microsoft YaHei"/>
          <w:b/>
          <w:color w:val="2E74B5"/>
        </w:rPr>
        <w:t xml:space="preserve">Oral answer  </w:t>
      </w:r>
      <w:r>
        <w:rPr>
          <w:rFonts w:ascii="Calibri" w:hAnsi="Calibri" w:eastAsia="Microsoft YaHei"/>
        </w:rPr>
        <w:t>No. Tree-sitter provides a robust syntax tree, but Repo Agent builds calls from observed names and lightweight resolution rules. Aliases, dynamic dispatch, dependency injection, reflection, and overloaded names can still create missing or incorrect edges. I treat the graph as retrieval evidence, not ground truth, and I would evaluate edge precision and recall separately from final localization accuracy.</w:t>
      </w:r>
    </w:p>
    <w:p>
      <w:pPr>
        <w:pStyle w:val="Heading3"/>
        <w:keepNext/>
      </w:pPr>
      <w:r>
        <w:rPr>
          <w:rFonts w:ascii="Calibri" w:hAnsi="Calibri" w:eastAsia="Microsoft YaHei"/>
          <w:b/>
          <w:color w:val="1F4D78"/>
          <w:sz w:val="23"/>
        </w:rPr>
        <w:t>Q138. How are duplicate symbol names resolved?</w:t>
      </w:r>
    </w:p>
    <w:p>
      <w:pPr>
        <w:pStyle w:val="QuestionCN"/>
        <w:keepNext/>
      </w:pPr>
      <w:r>
        <w:rPr>
          <w:rFonts w:ascii="Calibri" w:hAnsi="Calibri" w:eastAsia="Microsoft YaHei"/>
          <w:i/>
          <w:color w:val="5C6570"/>
          <w:sz w:val="19"/>
        </w:rPr>
        <w:t>同名函数或方法如何解析？</w:t>
      </w:r>
    </w:p>
    <w:p>
      <w:pPr>
        <w:pStyle w:val="Answer"/>
      </w:pPr>
      <w:r>
        <w:rPr>
          <w:rFonts w:ascii="Calibri" w:hAnsi="Calibri" w:eastAsia="Microsoft YaHei"/>
          <w:b/>
          <w:color w:val="2E74B5"/>
        </w:rPr>
        <w:t xml:space="preserve">Oral answer  </w:t>
      </w:r>
      <w:r>
        <w:rPr>
          <w:rFonts w:ascii="Calibri" w:hAnsi="Calibri" w:eastAsia="Microsoft YaHei"/>
        </w:rPr>
        <w:t>Resolution first prefers a qualified name, then a lowercase symbol name. If several candidates share the name, a same-file candidate is preferred; otherwise the system uses available global candidates and file or import context. This is transparent but heuristic. Cross-package duplicates and methods with the same short name remain difficult, so ranking should preserve ambiguity and avoid pretending that one edge is certain.</w:t>
      </w:r>
    </w:p>
    <w:p>
      <w:pPr>
        <w:pStyle w:val="Heading3"/>
        <w:keepNext/>
      </w:pPr>
      <w:r>
        <w:rPr>
          <w:rFonts w:ascii="Calibri" w:hAnsi="Calibri" w:eastAsia="Microsoft YaHei"/>
          <w:b/>
          <w:color w:val="1F4D78"/>
          <w:sz w:val="23"/>
        </w:rPr>
        <w:t>Q139. Which graph edge types are used?</w:t>
      </w:r>
    </w:p>
    <w:p>
      <w:pPr>
        <w:pStyle w:val="QuestionCN"/>
        <w:keepNext/>
      </w:pPr>
      <w:r>
        <w:rPr>
          <w:rFonts w:ascii="Calibri" w:hAnsi="Calibri" w:eastAsia="Microsoft YaHei"/>
          <w:i/>
          <w:color w:val="5C6570"/>
          <w:sz w:val="19"/>
        </w:rPr>
        <w:t>仓库图包含哪些边？</w:t>
      </w:r>
    </w:p>
    <w:p>
      <w:pPr>
        <w:pStyle w:val="Answer"/>
      </w:pPr>
      <w:r>
        <w:rPr>
          <w:rFonts w:ascii="Calibri" w:hAnsi="Calibri" w:eastAsia="Microsoft YaHei"/>
          <w:b/>
          <w:color w:val="2E74B5"/>
        </w:rPr>
        <w:t xml:space="preserve">Oral answer  </w:t>
      </w:r>
      <w:r>
        <w:rPr>
          <w:rFonts w:ascii="Calibri" w:hAnsi="Calibri" w:eastAsia="Microsoft YaHei"/>
        </w:rPr>
        <w:t>The main edge types are calls, references, inherits, imports, and routes_to. Same-file call edges currently receive stronger weight than cross-file calls; inheritance and route-to-handler edges are also strong signals. References are weaker because name occurrence does not necessarily imply execution. Edge labels and weights are preserved so the system can explain why a graph path contributed to a result.</w:t>
      </w:r>
    </w:p>
    <w:p>
      <w:pPr>
        <w:pStyle w:val="Heading3"/>
        <w:keepNext/>
      </w:pPr>
      <w:r>
        <w:rPr>
          <w:rFonts w:ascii="Calibri" w:hAnsi="Calibri" w:eastAsia="Microsoft YaHei"/>
          <w:b/>
          <w:color w:val="1F4D78"/>
          <w:sz w:val="23"/>
        </w:rPr>
        <w:t>Q140. How are import edges resolved and where can they fail?</w:t>
      </w:r>
    </w:p>
    <w:p>
      <w:pPr>
        <w:pStyle w:val="QuestionCN"/>
        <w:keepNext/>
      </w:pPr>
      <w:r>
        <w:rPr>
          <w:rFonts w:ascii="Calibri" w:hAnsi="Calibri" w:eastAsia="Microsoft YaHei"/>
          <w:i/>
          <w:color w:val="5C6570"/>
          <w:sz w:val="19"/>
        </w:rPr>
        <w:t>import 边如何解析？哪些情况会失败？</w:t>
      </w:r>
    </w:p>
    <w:p>
      <w:pPr>
        <w:pStyle w:val="Answer"/>
      </w:pPr>
      <w:r>
        <w:rPr>
          <w:rFonts w:ascii="Calibri" w:hAnsi="Calibri" w:eastAsia="Microsoft YaHei"/>
          <w:b/>
          <w:color w:val="2E74B5"/>
        </w:rPr>
        <w:t xml:space="preserve">Oral answer  </w:t>
      </w:r>
      <w:r>
        <w:rPr>
          <w:rFonts w:ascii="Calibri" w:hAnsi="Calibri" w:eastAsia="Microsoft YaHei"/>
        </w:rPr>
        <w:t>The lightweight resolver often compares the last component of an imported module with file stems or known paths. This works for many local modules but can fail with aliases, re-exports, namespace packages, generated modules, or two files sharing the same stem. A stronger implementation would use language-specific module resolution, environment metadata, and edge provenance.</w:t>
      </w:r>
    </w:p>
    <w:p>
      <w:pPr>
        <w:pStyle w:val="Heading3"/>
        <w:keepNext/>
      </w:pPr>
      <w:r>
        <w:rPr>
          <w:rFonts w:ascii="Calibri" w:hAnsi="Calibri" w:eastAsia="Microsoft YaHei"/>
          <w:b/>
          <w:color w:val="1F4D78"/>
          <w:sz w:val="23"/>
        </w:rPr>
        <w:t>Q141. Why do you use symbol-based chunks instead of fixed token windows?</w:t>
      </w:r>
    </w:p>
    <w:p>
      <w:pPr>
        <w:pStyle w:val="QuestionCN"/>
        <w:keepNext/>
      </w:pPr>
      <w:r>
        <w:rPr>
          <w:rFonts w:ascii="Calibri" w:hAnsi="Calibri" w:eastAsia="Microsoft YaHei"/>
          <w:i/>
          <w:color w:val="5C6570"/>
          <w:sz w:val="19"/>
        </w:rPr>
        <w:t>为什么按 symbol 切块，而不是固定 token？</w:t>
      </w:r>
    </w:p>
    <w:p>
      <w:pPr>
        <w:pStyle w:val="Answer"/>
      </w:pPr>
      <w:r>
        <w:rPr>
          <w:rFonts w:ascii="Calibri" w:hAnsi="Calibri" w:eastAsia="Microsoft YaHei"/>
          <w:b/>
          <w:color w:val="2E74B5"/>
        </w:rPr>
        <w:t xml:space="preserve">Oral answer  </w:t>
      </w:r>
      <w:r>
        <w:rPr>
          <w:rFonts w:ascii="Calibri" w:hAnsi="Calibri" w:eastAsia="Microsoft YaHei"/>
        </w:rPr>
        <w:t>A fixed window can split one function across chunks or mix several functions in the same chunk. Symbol chunks preserve a reviewable unit, line range, calls, references, and route metadata. That improves localization and evidence handoff. The trade-off is that very long functions remain long, nested symbols may overlap, and parser failures can remove the ideal boundary. File-overview chunks provide a fallback.</w:t>
      </w:r>
    </w:p>
    <w:p>
      <w:pPr>
        <w:pStyle w:val="Heading3"/>
        <w:keepNext/>
      </w:pPr>
      <w:r>
        <w:rPr>
          <w:rFonts w:ascii="Calibri" w:hAnsi="Calibri" w:eastAsia="Microsoft YaHei"/>
          <w:b/>
          <w:color w:val="1F4D78"/>
          <w:sz w:val="23"/>
        </w:rPr>
        <w:t>Q142. Why is there also a file-overview chunk?</w:t>
      </w:r>
    </w:p>
    <w:p>
      <w:pPr>
        <w:pStyle w:val="QuestionCN"/>
        <w:keepNext/>
      </w:pPr>
      <w:r>
        <w:rPr>
          <w:rFonts w:ascii="Calibri" w:hAnsi="Calibri" w:eastAsia="Microsoft YaHei"/>
          <w:i/>
          <w:color w:val="5C6570"/>
          <w:sz w:val="19"/>
        </w:rPr>
        <w:t>既然按 symbol 切块，为什么还需要 file overview？</w:t>
      </w:r>
    </w:p>
    <w:p>
      <w:pPr>
        <w:pStyle w:val="Answer"/>
      </w:pPr>
      <w:r>
        <w:rPr>
          <w:rFonts w:ascii="Calibri" w:hAnsi="Calibri" w:eastAsia="Microsoft YaHei"/>
          <w:b/>
          <w:color w:val="2E74B5"/>
        </w:rPr>
        <w:t xml:space="preserve">Oral answer  </w:t>
      </w:r>
      <w:r>
        <w:rPr>
          <w:rFonts w:ascii="Calibri" w:hAnsi="Calibri" w:eastAsia="Microsoft YaHei"/>
        </w:rPr>
        <w:t>A file overview preserves module-level imports, constants, top-level context, and files with few recognized symbols. It also protects recall when the parser misses a function. The current overview uses up to the first one hundred and forty lines. Because it can duplicate symbol text, the reranker downweights overview chunks for function or flow questions and limits their influence.</w:t>
      </w:r>
    </w:p>
    <w:p>
      <w:pPr>
        <w:pStyle w:val="Heading3"/>
        <w:keepNext/>
      </w:pPr>
      <w:r>
        <w:rPr>
          <w:rFonts w:ascii="Calibri" w:hAnsi="Calibri" w:eastAsia="Microsoft YaHei"/>
          <w:b/>
          <w:color w:val="1F4D78"/>
          <w:sz w:val="23"/>
        </w:rPr>
        <w:t>Q143. How do file-size and file-count limits affect recall?</w:t>
      </w:r>
    </w:p>
    <w:p>
      <w:pPr>
        <w:pStyle w:val="QuestionCN"/>
        <w:keepNext/>
      </w:pPr>
      <w:r>
        <w:rPr>
          <w:rFonts w:ascii="Calibri" w:hAnsi="Calibri" w:eastAsia="Microsoft YaHei"/>
          <w:i/>
          <w:color w:val="5C6570"/>
          <w:sz w:val="19"/>
        </w:rPr>
        <w:t>文件大小和数量上限如何影响召回？</w:t>
      </w:r>
    </w:p>
    <w:p>
      <w:pPr>
        <w:pStyle w:val="Answer"/>
      </w:pPr>
      <w:r>
        <w:rPr>
          <w:rFonts w:ascii="Calibri" w:hAnsi="Calibri" w:eastAsia="Microsoft YaHei"/>
          <w:b/>
          <w:color w:val="2E74B5"/>
        </w:rPr>
        <w:t xml:space="preserve">Oral answer  </w:t>
      </w:r>
      <w:r>
        <w:rPr>
          <w:rFonts w:ascii="Calibri" w:hAnsi="Calibri" w:eastAsia="Microsoft YaHei"/>
        </w:rPr>
        <w:t>The limits prevent unbounded indexing, but they can exclude a true target in a very large repository. The system should report skipped files and coverage instead of treating the index as complete. For monorepos, I would replace a hard global limit with incremental indexing, directory or ownership partitions, and an explicit scout phase that can request additional regions when evidence is weak.</w:t>
      </w:r>
    </w:p>
    <w:p>
      <w:pPr>
        <w:pStyle w:val="Heading3"/>
        <w:keepNext/>
      </w:pPr>
      <w:r>
        <w:rPr>
          <w:rFonts w:ascii="Calibri" w:hAnsi="Calibri" w:eastAsia="Microsoft YaHei"/>
          <w:b/>
          <w:color w:val="1F4D78"/>
          <w:sz w:val="23"/>
        </w:rPr>
        <w:t>Q144. How would you evaluate parser and graph quality directly?</w:t>
      </w:r>
    </w:p>
    <w:p>
      <w:pPr>
        <w:pStyle w:val="QuestionCN"/>
        <w:keepNext/>
      </w:pPr>
      <w:r>
        <w:rPr>
          <w:rFonts w:ascii="Calibri" w:hAnsi="Calibri" w:eastAsia="Microsoft YaHei"/>
          <w:i/>
          <w:color w:val="5C6570"/>
          <w:sz w:val="19"/>
        </w:rPr>
        <w:t>如何单独评测 parser 和图的质量？</w:t>
      </w:r>
    </w:p>
    <w:p>
      <w:pPr>
        <w:pStyle w:val="Answer"/>
      </w:pPr>
      <w:r>
        <w:rPr>
          <w:rFonts w:ascii="Calibri" w:hAnsi="Calibri" w:eastAsia="Microsoft YaHei"/>
          <w:b/>
          <w:color w:val="2E74B5"/>
        </w:rPr>
        <w:t xml:space="preserve">Oral answer  </w:t>
      </w:r>
      <w:r>
        <w:rPr>
          <w:rFonts w:ascii="Calibri" w:hAnsi="Calibri" w:eastAsia="Microsoft YaHei"/>
        </w:rPr>
        <w:t>I would sample repositories by language and framework, create gold symbols and edges, and report symbol recall, route recall, call-edge precision and recall, and fallback rates. I would also stratify localization results by parser backend. This separates a retrieval failure from a missing representation and prevents the final Top-k metric from hiding parser weaknesses.</w:t>
      </w:r>
    </w:p>
    <w:p>
      <w:pPr>
        <w:pStyle w:val="Heading2"/>
      </w:pPr>
      <w:r>
        <w:t>6.5 BM25、RRF、Query Plan、PPR 与重排</w:t>
      </w:r>
    </w:p>
    <w:p>
      <w:pPr>
        <w:pStyle w:val="Heading3"/>
        <w:keepNext/>
      </w:pPr>
      <w:r>
        <w:rPr>
          <w:rFonts w:ascii="Calibri" w:hAnsi="Calibri" w:eastAsia="Microsoft YaHei"/>
          <w:b/>
          <w:color w:val="1F4D78"/>
          <w:sz w:val="23"/>
        </w:rPr>
        <w:t>Q145. Can you explain the BM25 formula orally?</w:t>
      </w:r>
    </w:p>
    <w:p>
      <w:pPr>
        <w:pStyle w:val="QuestionCN"/>
        <w:keepNext/>
      </w:pPr>
      <w:r>
        <w:rPr>
          <w:rFonts w:ascii="Calibri" w:hAnsi="Calibri" w:eastAsia="Microsoft YaHei"/>
          <w:i/>
          <w:color w:val="5C6570"/>
          <w:sz w:val="19"/>
        </w:rPr>
        <w:t>请口述 BM25 公式的含义。</w:t>
      </w:r>
    </w:p>
    <w:p>
      <w:pPr>
        <w:pStyle w:val="Answer"/>
      </w:pPr>
      <w:r>
        <w:rPr>
          <w:rFonts w:ascii="Calibri" w:hAnsi="Calibri" w:eastAsia="Microsoft YaHei"/>
          <w:b/>
          <w:color w:val="2E74B5"/>
        </w:rPr>
        <w:t xml:space="preserve">Oral answer  </w:t>
      </w:r>
      <w:r>
        <w:rPr>
          <w:rFonts w:ascii="Calibri" w:hAnsi="Calibri" w:eastAsia="Microsoft YaHei"/>
        </w:rPr>
        <w:t>BM25 gives a document more credit when it contains a rare query term, but the benefit of repeating the term gradually saturates. It also normalizes for document length, so a long function does not win only because it repeats common words. In the implementation, inverse document frequency uses the number of documents containing the term, and the term-frequency fraction is controlled by k1 and b.</w:t>
      </w:r>
    </w:p>
    <w:p>
      <w:pPr>
        <w:pStyle w:val="Heading3"/>
        <w:keepNext/>
      </w:pPr>
      <w:r>
        <w:rPr>
          <w:rFonts w:ascii="Calibri" w:hAnsi="Calibri" w:eastAsia="Microsoft YaHei"/>
          <w:b/>
          <w:color w:val="1F4D78"/>
          <w:sz w:val="23"/>
        </w:rPr>
        <w:t>Q146. What do k1 and b control?</w:t>
      </w:r>
    </w:p>
    <w:p>
      <w:pPr>
        <w:pStyle w:val="QuestionCN"/>
        <w:keepNext/>
      </w:pPr>
      <w:r>
        <w:rPr>
          <w:rFonts w:ascii="Calibri" w:hAnsi="Calibri" w:eastAsia="Microsoft YaHei"/>
          <w:i/>
          <w:color w:val="5C6570"/>
          <w:sz w:val="19"/>
        </w:rPr>
        <w:t>BM25 的 k1 和 b 分别控制什么？</w:t>
      </w:r>
    </w:p>
    <w:p>
      <w:pPr>
        <w:pStyle w:val="Answer"/>
      </w:pPr>
      <w:r>
        <w:rPr>
          <w:rFonts w:ascii="Calibri" w:hAnsi="Calibri" w:eastAsia="Microsoft YaHei"/>
          <w:b/>
          <w:color w:val="2E74B5"/>
        </w:rPr>
        <w:t xml:space="preserve">Oral answer  </w:t>
      </w:r>
      <w:r>
        <w:rPr>
          <w:rFonts w:ascii="Calibri" w:hAnsi="Calibri" w:eastAsia="Microsoft YaHei"/>
        </w:rPr>
        <w:t>k1 controls how quickly term-frequency gain saturates. A larger value allows repeated terms to keep contributing for longer. b controls document-length normalization: zero ignores length, while one applies full normalization relative to the average document length. Repo Agent currently uses k1 equal to 1.5 and b equal to 0.75, common starting values that still require held-out evaluation.</w:t>
      </w:r>
    </w:p>
    <w:p>
      <w:pPr>
        <w:pStyle w:val="Heading3"/>
        <w:keepNext/>
      </w:pPr>
      <w:r>
        <w:rPr>
          <w:rFonts w:ascii="Calibri" w:hAnsi="Calibri" w:eastAsia="Microsoft YaHei"/>
          <w:b/>
          <w:color w:val="1F4D78"/>
          <w:sz w:val="23"/>
        </w:rPr>
        <w:t>Q147. How are queries tokenized and expanded?</w:t>
      </w:r>
    </w:p>
    <w:p>
      <w:pPr>
        <w:pStyle w:val="QuestionCN"/>
        <w:keepNext/>
      </w:pPr>
      <w:r>
        <w:rPr>
          <w:rFonts w:ascii="Calibri" w:hAnsi="Calibri" w:eastAsia="Microsoft YaHei"/>
          <w:i/>
          <w:color w:val="5C6570"/>
          <w:sz w:val="19"/>
        </w:rPr>
        <w:t>查询如何分词和扩展？</w:t>
      </w:r>
    </w:p>
    <w:p>
      <w:pPr>
        <w:pStyle w:val="Answer"/>
      </w:pPr>
      <w:r>
        <w:rPr>
          <w:rFonts w:ascii="Calibri" w:hAnsi="Calibri" w:eastAsia="Microsoft YaHei"/>
          <w:b/>
          <w:color w:val="2E74B5"/>
        </w:rPr>
        <w:t xml:space="preserve">Oral answer  </w:t>
      </w:r>
      <w:r>
        <w:rPr>
          <w:rFonts w:ascii="Calibri" w:hAnsi="Calibri" w:eastAsia="Microsoft YaHei"/>
        </w:rPr>
        <w:t>The deterministic path normalizes terms, extracts identifiers and route literals, and expands selected intent words with a small transparent vocabulary. For example, a streaming-writer question may add related action terms, while a configuration question emphasizes package and metadata roles. Expansion improves recall but creates an overfitting risk. Every rule should be versioned, logged, ablated, and tuned only on development data.</w:t>
      </w:r>
    </w:p>
    <w:p>
      <w:pPr>
        <w:pStyle w:val="Heading3"/>
        <w:keepNext/>
      </w:pPr>
      <w:r>
        <w:rPr>
          <w:rFonts w:ascii="Calibri" w:hAnsi="Calibri" w:eastAsia="Microsoft YaHei"/>
          <w:b/>
          <w:color w:val="1F4D78"/>
          <w:sz w:val="23"/>
        </w:rPr>
        <w:t>Q148. Why are the four retrieval views independent?</w:t>
      </w:r>
    </w:p>
    <w:p>
      <w:pPr>
        <w:pStyle w:val="QuestionCN"/>
        <w:keepNext/>
      </w:pPr>
      <w:r>
        <w:rPr>
          <w:rFonts w:ascii="Calibri" w:hAnsi="Calibri" w:eastAsia="Microsoft YaHei"/>
          <w:i/>
          <w:color w:val="5C6570"/>
          <w:sz w:val="19"/>
        </w:rPr>
        <w:t>为什么四个检索视图必须独立？</w:t>
      </w:r>
    </w:p>
    <w:p>
      <w:pPr>
        <w:pStyle w:val="Answer"/>
      </w:pPr>
      <w:r>
        <w:rPr>
          <w:rFonts w:ascii="Calibri" w:hAnsi="Calibri" w:eastAsia="Microsoft YaHei"/>
          <w:b/>
          <w:color w:val="2E74B5"/>
        </w:rPr>
        <w:t xml:space="preserve">Oral answer  </w:t>
      </w:r>
      <w:r>
        <w:rPr>
          <w:rFonts w:ascii="Calibri" w:hAnsi="Calibri" w:eastAsia="Microsoft YaHei"/>
        </w:rPr>
        <w:t>Content, identifiers, paths, and structure express different evidence. If they are concatenated, a long function body can dominate a short exact symbol or path, and it becomes difficult to measure which evidence helped. Independent indexes preserve separate rankings, allow per-view ablation, and let rank fusion reward agreement without forcing the raw scores onto one scale.</w:t>
      </w:r>
    </w:p>
    <w:p>
      <w:pPr>
        <w:pStyle w:val="Heading3"/>
        <w:keepNext/>
      </w:pPr>
      <w:r>
        <w:rPr>
          <w:rFonts w:ascii="Calibri" w:hAnsi="Calibri" w:eastAsia="Microsoft YaHei"/>
          <w:b/>
          <w:color w:val="1F4D78"/>
          <w:sz w:val="23"/>
        </w:rPr>
        <w:t>Q149. Can you explain weighted reciprocal rank fusion?</w:t>
      </w:r>
    </w:p>
    <w:p>
      <w:pPr>
        <w:pStyle w:val="QuestionCN"/>
        <w:keepNext/>
      </w:pPr>
      <w:r>
        <w:rPr>
          <w:rFonts w:ascii="Calibri" w:hAnsi="Calibri" w:eastAsia="Microsoft YaHei"/>
          <w:i/>
          <w:color w:val="5C6570"/>
          <w:sz w:val="19"/>
        </w:rPr>
        <w:t>请解释 weighted RRF。</w:t>
      </w:r>
    </w:p>
    <w:p>
      <w:pPr>
        <w:pStyle w:val="Answer"/>
      </w:pPr>
      <w:r>
        <w:rPr>
          <w:rFonts w:ascii="Calibri" w:hAnsi="Calibri" w:eastAsia="Microsoft YaHei"/>
          <w:b/>
          <w:color w:val="2E74B5"/>
        </w:rPr>
        <w:t xml:space="preserve">Oral answer  </w:t>
      </w:r>
      <w:r>
        <w:rPr>
          <w:rFonts w:ascii="Calibri" w:hAnsi="Calibri" w:eastAsia="Microsoft YaHei"/>
        </w:rPr>
        <w:t>Each view first returns an independent ranking. For a candidate at rank r in a view, RRF adds the view weight divided by a constant plus r. Repo Agent uses a rank constant of thirty and current weights of 1.0 for content, 1.8 for identifiers, 1.1 for paths, and 1.25 for structure. The method is stable and interpretable, but it discards raw-score magnitude.</w:t>
      </w:r>
    </w:p>
    <w:p>
      <w:pPr>
        <w:pStyle w:val="Heading3"/>
        <w:keepNext/>
      </w:pPr>
      <w:r>
        <w:rPr>
          <w:rFonts w:ascii="Calibri" w:hAnsi="Calibri" w:eastAsia="Microsoft YaHei"/>
          <w:b/>
          <w:color w:val="1F4D78"/>
          <w:sz w:val="23"/>
        </w:rPr>
        <w:t>Q150. Why is the RRF rank constant set to thirty?</w:t>
      </w:r>
    </w:p>
    <w:p>
      <w:pPr>
        <w:pStyle w:val="QuestionCN"/>
        <w:keepNext/>
      </w:pPr>
      <w:r>
        <w:rPr>
          <w:rFonts w:ascii="Calibri" w:hAnsi="Calibri" w:eastAsia="Microsoft YaHei"/>
          <w:i/>
          <w:color w:val="5C6570"/>
          <w:sz w:val="19"/>
        </w:rPr>
        <w:t>RRF 的 rank constant 为什么设为 30？</w:t>
      </w:r>
    </w:p>
    <w:p>
      <w:pPr>
        <w:pStyle w:val="Answer"/>
      </w:pPr>
      <w:r>
        <w:rPr>
          <w:rFonts w:ascii="Calibri" w:hAnsi="Calibri" w:eastAsia="Microsoft YaHei"/>
          <w:b/>
          <w:color w:val="2E74B5"/>
        </w:rPr>
        <w:t xml:space="preserve">Oral answer  </w:t>
      </w:r>
      <w:r>
        <w:rPr>
          <w:rFonts w:ascii="Calibri" w:hAnsi="Calibri" w:eastAsia="Microsoft YaHei"/>
        </w:rPr>
        <w:t>The constant controls how quickly rank contributions decay. A smaller value emphasizes the first few positions more strongly; a larger value makes lower ranks more similar. Thirty is an engineering choice that worked in the current development setting, not a theoretical optimum. It should be frozen after development tuning and tested through sensitivity analysis on repository-disjoint data.</w:t>
      </w:r>
    </w:p>
    <w:p>
      <w:pPr>
        <w:pStyle w:val="Heading3"/>
        <w:keepNext/>
      </w:pPr>
      <w:r>
        <w:rPr>
          <w:rFonts w:ascii="Calibri" w:hAnsi="Calibri" w:eastAsia="Microsoft YaHei"/>
          <w:b/>
          <w:color w:val="1F4D78"/>
          <w:sz w:val="23"/>
        </w:rPr>
        <w:t>Q151. How were the four view weights selected?</w:t>
      </w:r>
    </w:p>
    <w:p>
      <w:pPr>
        <w:pStyle w:val="QuestionCN"/>
        <w:keepNext/>
      </w:pPr>
      <w:r>
        <w:rPr>
          <w:rFonts w:ascii="Calibri" w:hAnsi="Calibri" w:eastAsia="Microsoft YaHei"/>
          <w:i/>
          <w:color w:val="5C6570"/>
          <w:sz w:val="19"/>
        </w:rPr>
        <w:t>四个 view 的权重如何确定？</w:t>
      </w:r>
    </w:p>
    <w:p>
      <w:pPr>
        <w:pStyle w:val="Answer"/>
      </w:pPr>
      <w:r>
        <w:rPr>
          <w:rFonts w:ascii="Calibri" w:hAnsi="Calibri" w:eastAsia="Microsoft YaHei"/>
          <w:b/>
          <w:color w:val="2E74B5"/>
        </w:rPr>
        <w:t xml:space="preserve">Oral answer  </w:t>
      </w:r>
      <w:r>
        <w:rPr>
          <w:rFonts w:ascii="Calibri" w:hAnsi="Calibri" w:eastAsia="Microsoft YaHei"/>
        </w:rPr>
        <w:t>The current weights reflect the idea that exact identifiers are especially valuable in code, while content, structure, and path provide complementary evidence. They were refined through project-controlled cases. That creates a possible tuning bias. A stronger study would report single-view and pairwise ablations, sensitivity curves, rule counts, and performance on a frozen external test before claiming the weights generalize.</w:t>
      </w:r>
    </w:p>
    <w:p>
      <w:pPr>
        <w:pStyle w:val="Heading3"/>
        <w:keepNext/>
      </w:pPr>
      <w:r>
        <w:rPr>
          <w:rFonts w:ascii="Calibri" w:hAnsi="Calibri" w:eastAsia="Microsoft YaHei"/>
          <w:b/>
          <w:color w:val="1F4D78"/>
          <w:sz w:val="23"/>
        </w:rPr>
        <w:t>Q152. What does DenseEmbeddingIndex do?</w:t>
      </w:r>
    </w:p>
    <w:p>
      <w:pPr>
        <w:pStyle w:val="QuestionCN"/>
        <w:keepNext/>
      </w:pPr>
      <w:r>
        <w:rPr>
          <w:rFonts w:ascii="Calibri" w:hAnsi="Calibri" w:eastAsia="Microsoft YaHei"/>
          <w:i/>
          <w:color w:val="5C6570"/>
          <w:sz w:val="19"/>
        </w:rPr>
        <w:t>DenseEmbeddingIndex 的作用是什么？</w:t>
      </w:r>
    </w:p>
    <w:p>
      <w:pPr>
        <w:pStyle w:val="Answer"/>
      </w:pPr>
      <w:r>
        <w:rPr>
          <w:rFonts w:ascii="Calibri" w:hAnsi="Calibri" w:eastAsia="Microsoft YaHei"/>
          <w:b/>
          <w:color w:val="2E74B5"/>
        </w:rPr>
        <w:t xml:space="preserve">Oral answer  </w:t>
      </w:r>
      <w:r>
        <w:rPr>
          <w:rFonts w:ascii="Calibri" w:hAnsi="Calibri" w:eastAsia="Microsoft YaHei"/>
        </w:rPr>
        <w:t>It is an optional in-memory cosine-similarity index. It validates vector dimensions, stores vector norms, and ranks chunk vectors against a query vector. It can recover semantic matches that do not share exact words. However, it is not an approximate-nearest-neighbor database and does not make the default system dependent on a model. Dense results are an additional channel, not a replacement for exact code evidence.</w:t>
      </w:r>
    </w:p>
    <w:p>
      <w:pPr>
        <w:pStyle w:val="Heading3"/>
        <w:keepNext/>
      </w:pPr>
      <w:r>
        <w:rPr>
          <w:rFonts w:ascii="Calibri" w:hAnsi="Calibri" w:eastAsia="Microsoft YaHei"/>
          <w:b/>
          <w:color w:val="1F4D78"/>
          <w:sz w:val="23"/>
        </w:rPr>
        <w:t>Q153. Why keep lexical retrieval when dense retrieval is available?</w:t>
      </w:r>
    </w:p>
    <w:p>
      <w:pPr>
        <w:pStyle w:val="QuestionCN"/>
        <w:keepNext/>
      </w:pPr>
      <w:r>
        <w:rPr>
          <w:rFonts w:ascii="Calibri" w:hAnsi="Calibri" w:eastAsia="Microsoft YaHei"/>
          <w:i/>
          <w:color w:val="5C6570"/>
          <w:sz w:val="19"/>
        </w:rPr>
        <w:t>有向量检索时为什么仍然保留词法检索？</w:t>
      </w:r>
    </w:p>
    <w:p>
      <w:pPr>
        <w:pStyle w:val="Answer"/>
      </w:pPr>
      <w:r>
        <w:rPr>
          <w:rFonts w:ascii="Calibri" w:hAnsi="Calibri" w:eastAsia="Microsoft YaHei"/>
          <w:b/>
          <w:color w:val="2E74B5"/>
        </w:rPr>
        <w:t xml:space="preserve">Oral answer  </w:t>
      </w:r>
      <w:r>
        <w:rPr>
          <w:rFonts w:ascii="Calibri" w:hAnsi="Calibri" w:eastAsia="Microsoft YaHei"/>
        </w:rPr>
        <w:t>Code contains exact signals such as function names, paths, package keys, and route literals. Dense similarity can blur those distinctions or rank a semantically similar but operationally wrong function. Lexical retrieval is cheap, local, deterministic, and easy to audit. The best design is usually hybrid: use dense retrieval for vocabulary mismatch and lexical plus structural evidence for precise grounding.</w:t>
      </w:r>
    </w:p>
    <w:p>
      <w:pPr>
        <w:pStyle w:val="Heading3"/>
        <w:keepNext/>
      </w:pPr>
      <w:r>
        <w:rPr>
          <w:rFonts w:ascii="Calibri" w:hAnsi="Calibri" w:eastAsia="Microsoft YaHei"/>
          <w:b/>
          <w:color w:val="1F4D78"/>
          <w:sz w:val="23"/>
        </w:rPr>
        <w:t>Q154. What intents can the query planner recognize?</w:t>
      </w:r>
    </w:p>
    <w:p>
      <w:pPr>
        <w:pStyle w:val="QuestionCN"/>
        <w:keepNext/>
      </w:pPr>
      <w:r>
        <w:rPr>
          <w:rFonts w:ascii="Calibri" w:hAnsi="Calibri" w:eastAsia="Microsoft YaHei"/>
          <w:i/>
          <w:color w:val="5C6570"/>
          <w:sz w:val="19"/>
        </w:rPr>
        <w:t>Query planner 能识别哪些意图？</w:t>
      </w:r>
    </w:p>
    <w:p>
      <w:pPr>
        <w:pStyle w:val="Answer"/>
      </w:pPr>
      <w:r>
        <w:rPr>
          <w:rFonts w:ascii="Calibri" w:hAnsi="Calibri" w:eastAsia="Microsoft YaHei"/>
          <w:b/>
          <w:color w:val="2E74B5"/>
        </w:rPr>
        <w:t xml:space="preserve">Oral answer  </w:t>
      </w:r>
      <w:r>
        <w:rPr>
          <w:rFonts w:ascii="Calibri" w:hAnsi="Calibri" w:eastAsia="Microsoft YaHei"/>
        </w:rPr>
        <w:t>Representative intents include front-end lookup, style lookup, test lookup, configuration lookup, API lookup, flow tracing, and general code search. Each intent suggests target file roles, languages, symbol kinds, action words, and graph depth. The planner is rule-based, so it is deterministic and debuggable, but it may miss paraphrases or encode project-specific vocabulary.</w:t>
      </w:r>
    </w:p>
    <w:p>
      <w:pPr>
        <w:pStyle w:val="Heading3"/>
        <w:keepNext/>
      </w:pPr>
      <w:r>
        <w:rPr>
          <w:rFonts w:ascii="Calibri" w:hAnsi="Calibri" w:eastAsia="Microsoft YaHei"/>
          <w:b/>
          <w:color w:val="1F4D78"/>
          <w:sz w:val="23"/>
        </w:rPr>
        <w:t>Q155. Why use both file scouting and global chunk recall?</w:t>
      </w:r>
    </w:p>
    <w:p>
      <w:pPr>
        <w:pStyle w:val="QuestionCN"/>
        <w:keepNext/>
      </w:pPr>
      <w:r>
        <w:rPr>
          <w:rFonts w:ascii="Calibri" w:hAnsi="Calibri" w:eastAsia="Microsoft YaHei"/>
          <w:i/>
          <w:color w:val="5C6570"/>
          <w:sz w:val="19"/>
        </w:rPr>
        <w:t>为什么同时需要 file scout 和全局 chunk recall？</w:t>
      </w:r>
    </w:p>
    <w:p>
      <w:pPr>
        <w:pStyle w:val="Answer"/>
      </w:pPr>
      <w:r>
        <w:rPr>
          <w:rFonts w:ascii="Calibri" w:hAnsi="Calibri" w:eastAsia="Microsoft YaHei"/>
          <w:b/>
          <w:color w:val="2E74B5"/>
        </w:rPr>
        <w:t xml:space="preserve">Oral answer  </w:t>
      </w:r>
      <w:r>
        <w:rPr>
          <w:rFonts w:ascii="Calibri" w:hAnsi="Calibri" w:eastAsia="Microsoft YaHei"/>
        </w:rPr>
        <w:t>File scouting cheaply identifies likely modules and roles, which reduces noise. But a hard file-level filter can permanently remove the correct symbol. Repo Agent therefore combines chunks from scouted files with the top globally scored chunks. This union separates file-level recall from symbol-level precision and gives the second stage a recovery path when the first stage is wrong.</w:t>
      </w:r>
    </w:p>
    <w:p>
      <w:pPr>
        <w:pStyle w:val="Heading3"/>
        <w:keepNext/>
      </w:pPr>
      <w:r>
        <w:rPr>
          <w:rFonts w:ascii="Calibri" w:hAnsi="Calibri" w:eastAsia="Microsoft YaHei"/>
          <w:b/>
          <w:color w:val="1F4D78"/>
          <w:sz w:val="23"/>
        </w:rPr>
        <w:t>Q156. How are candidate budgets bounded?</w:t>
      </w:r>
    </w:p>
    <w:p>
      <w:pPr>
        <w:pStyle w:val="QuestionCN"/>
        <w:keepNext/>
      </w:pPr>
      <w:r>
        <w:rPr>
          <w:rFonts w:ascii="Calibri" w:hAnsi="Calibri" w:eastAsia="Microsoft YaHei"/>
          <w:i/>
          <w:color w:val="5C6570"/>
          <w:sz w:val="19"/>
        </w:rPr>
        <w:t>候选数量如何限制？</w:t>
      </w:r>
    </w:p>
    <w:p>
      <w:pPr>
        <w:pStyle w:val="Answer"/>
      </w:pPr>
      <w:r>
        <w:rPr>
          <w:rFonts w:ascii="Calibri" w:hAnsi="Calibri" w:eastAsia="Microsoft YaHei"/>
          <w:b/>
          <w:color w:val="2E74B5"/>
        </w:rPr>
        <w:t xml:space="preserve">Oral answer  </w:t>
      </w:r>
      <w:r>
        <w:rPr>
          <w:rFonts w:ascii="Calibri" w:hAnsi="Calibri" w:eastAsia="Microsoft YaHei"/>
        </w:rPr>
        <w:t>The scout expands a bounded number of files based on top-k, while global scoring contributes a bounded set of chunks. Graph expansion also limits the number of edges and local nodes. These budgets keep latency predictable and prevent high-degree modules from consuming the search. The exact constants are engineering choices and should be reported with latency, memory, and accuracy sensitivity.</w:t>
      </w:r>
    </w:p>
    <w:p>
      <w:pPr>
        <w:pStyle w:val="Heading3"/>
        <w:keepNext/>
      </w:pPr>
      <w:r>
        <w:rPr>
          <w:rFonts w:ascii="Calibri" w:hAnsi="Calibri" w:eastAsia="Microsoft YaHei"/>
          <w:b/>
          <w:color w:val="1F4D78"/>
          <w:sz w:val="23"/>
        </w:rPr>
        <w:t>Q157. How does route anchoring influence ranking?</w:t>
      </w:r>
    </w:p>
    <w:p>
      <w:pPr>
        <w:pStyle w:val="QuestionCN"/>
        <w:keepNext/>
      </w:pPr>
      <w:r>
        <w:rPr>
          <w:rFonts w:ascii="Calibri" w:hAnsi="Calibri" w:eastAsia="Microsoft YaHei"/>
          <w:i/>
          <w:color w:val="5C6570"/>
          <w:sz w:val="19"/>
        </w:rPr>
        <w:t>route anchor 如何影响排序？</w:t>
      </w:r>
    </w:p>
    <w:p>
      <w:pPr>
        <w:pStyle w:val="Answer"/>
      </w:pPr>
      <w:r>
        <w:rPr>
          <w:rFonts w:ascii="Calibri" w:hAnsi="Calibri" w:eastAsia="Microsoft YaHei"/>
          <w:b/>
          <w:color w:val="2E74B5"/>
        </w:rPr>
        <w:t xml:space="preserve">Oral answer  </w:t>
      </w:r>
      <w:r>
        <w:rPr>
          <w:rFonts w:ascii="Calibri" w:hAnsi="Calibri" w:eastAsia="Microsoft YaHei"/>
        </w:rPr>
        <w:t>An exact route literal identifies a route node and route family. Candidates reachable from that route through handler and call edges receive evidence support. Candidates associated with different route families, such as admin or legacy paths, can be penalized even if their words are similar. Route anchoring is an independent signal, so it is not completely replaced by a high lexical score.</w:t>
      </w:r>
    </w:p>
    <w:p>
      <w:pPr>
        <w:pStyle w:val="Heading3"/>
        <w:keepNext/>
      </w:pPr>
      <w:r>
        <w:rPr>
          <w:rFonts w:ascii="Calibri" w:hAnsi="Calibri" w:eastAsia="Microsoft YaHei"/>
          <w:b/>
          <w:color w:val="1F4D78"/>
          <w:sz w:val="23"/>
        </w:rPr>
        <w:t>Q158. What is contrastive reranking?</w:t>
      </w:r>
    </w:p>
    <w:p>
      <w:pPr>
        <w:pStyle w:val="QuestionCN"/>
        <w:keepNext/>
      </w:pPr>
      <w:r>
        <w:rPr>
          <w:rFonts w:ascii="Calibri" w:hAnsi="Calibri" w:eastAsia="Microsoft YaHei"/>
          <w:i/>
          <w:color w:val="5C6570"/>
          <w:sz w:val="19"/>
        </w:rPr>
        <w:t>什么是 contrastive reranking？</w:t>
      </w:r>
    </w:p>
    <w:p>
      <w:pPr>
        <w:pStyle w:val="Answer"/>
      </w:pPr>
      <w:r>
        <w:rPr>
          <w:rFonts w:ascii="Calibri" w:hAnsi="Calibri" w:eastAsia="Microsoft YaHei"/>
          <w:b/>
          <w:color w:val="2E74B5"/>
        </w:rPr>
        <w:t xml:space="preserve">Oral answer  </w:t>
      </w:r>
      <w:r>
        <w:rPr>
          <w:rFonts w:ascii="Calibri" w:hAnsi="Calibri" w:eastAsia="Microsoft YaHei"/>
        </w:rPr>
        <w:t>Contrastive reranking asks not only why a candidate matches, but also why a tempting alternative conflicts with the query. Terms such as public, not admin, current, or non-legacy can define exclusions. File roles, route families, and decoy labels then reduce the score of incompatible candidates. This is useful for hard negatives, but the rules must be tested against cases where an excluded word appears in valid context.</w:t>
      </w:r>
    </w:p>
    <w:p>
      <w:pPr>
        <w:pStyle w:val="Heading3"/>
        <w:keepNext/>
      </w:pPr>
      <w:r>
        <w:rPr>
          <w:rFonts w:ascii="Calibri" w:hAnsi="Calibri" w:eastAsia="Microsoft YaHei"/>
          <w:b/>
          <w:color w:val="1F4D78"/>
          <w:sz w:val="23"/>
        </w:rPr>
        <w:t>Q159. What does multistep reranking add after retrieval?</w:t>
      </w:r>
    </w:p>
    <w:p>
      <w:pPr>
        <w:pStyle w:val="QuestionCN"/>
        <w:keepNext/>
      </w:pPr>
      <w:r>
        <w:rPr>
          <w:rFonts w:ascii="Calibri" w:hAnsi="Calibri" w:eastAsia="Microsoft YaHei"/>
          <w:i/>
          <w:color w:val="5C6570"/>
          <w:sz w:val="19"/>
        </w:rPr>
        <w:t>multistep rerank 在初始检索之后增加了什么？</w:t>
      </w:r>
    </w:p>
    <w:p>
      <w:pPr>
        <w:pStyle w:val="Answer"/>
      </w:pPr>
      <w:r>
        <w:rPr>
          <w:rFonts w:ascii="Calibri" w:hAnsi="Calibri" w:eastAsia="Microsoft YaHei"/>
          <w:b/>
          <w:color w:val="2E74B5"/>
        </w:rPr>
        <w:t xml:space="preserve">Oral answer  </w:t>
      </w:r>
      <w:r>
        <w:rPr>
          <w:rFonts w:ascii="Calibri" w:hAnsi="Calibri" w:eastAsia="Microsoft YaHei"/>
        </w:rPr>
        <w:t>It combines file-role alignment, language alignment, symbol-kind targets, action matches such as write or stream, route reachability, graph evidence, overview penalties, test or documentation penalties, and contrastive exclusions. The purpose is to convert general textual relevance into question-specific relevance. Each reason is attached to the hit so the score is not an unexplained black box.</w:t>
      </w:r>
    </w:p>
    <w:p>
      <w:pPr>
        <w:pStyle w:val="Heading3"/>
        <w:keepNext/>
      </w:pPr>
      <w:r>
        <w:rPr>
          <w:rFonts w:ascii="Calibri" w:hAnsi="Calibri" w:eastAsia="Microsoft YaHei"/>
          <w:b/>
          <w:color w:val="1F4D78"/>
          <w:sz w:val="23"/>
        </w:rPr>
        <w:t>Q160. How does Personalized PageRank work in this project?</w:t>
      </w:r>
    </w:p>
    <w:p>
      <w:pPr>
        <w:pStyle w:val="QuestionCN"/>
        <w:keepNext/>
      </w:pPr>
      <w:r>
        <w:rPr>
          <w:rFonts w:ascii="Calibri" w:hAnsi="Calibri" w:eastAsia="Microsoft YaHei"/>
          <w:i/>
          <w:color w:val="5C6570"/>
          <w:sz w:val="19"/>
        </w:rPr>
        <w:t>PPR 在项目中的数学和工程流程是什么？</w:t>
      </w:r>
    </w:p>
    <w:p>
      <w:pPr>
        <w:pStyle w:val="Answer"/>
      </w:pPr>
      <w:r>
        <w:rPr>
          <w:rFonts w:ascii="Calibri" w:hAnsi="Calibri" w:eastAsia="Microsoft YaHei"/>
          <w:b/>
          <w:color w:val="2E74B5"/>
        </w:rPr>
        <w:t xml:space="preserve">Oral answer  </w:t>
      </w:r>
      <w:r>
        <w:rPr>
          <w:rFonts w:ascii="Calibri" w:hAnsi="Calibri" w:eastAsia="Microsoft YaHei"/>
        </w:rPr>
        <w:t>Initial retrieval scores define the teleport distribution. At each iteration, a fraction of relevance returns to those seeds, while the rest moves through normalized weighted graph edges. The damping factor is 0.85. The current implementation uses a bounded neighborhood, at most eighty iterations, and an L1 convergence threshold of ten to the minus seven. The resulting relevance becomes a controlled rerank boost.</w:t>
      </w:r>
    </w:p>
    <w:p>
      <w:pPr>
        <w:pStyle w:val="Heading3"/>
        <w:keepNext/>
      </w:pPr>
      <w:r>
        <w:rPr>
          <w:rFonts w:ascii="Calibri" w:hAnsi="Calibri" w:eastAsia="Microsoft YaHei"/>
          <w:b/>
          <w:color w:val="1F4D78"/>
          <w:sz w:val="23"/>
        </w:rPr>
        <w:t>Q161. How do you prevent graph evidence from overwhelming lexical evidence?</w:t>
      </w:r>
    </w:p>
    <w:p>
      <w:pPr>
        <w:pStyle w:val="QuestionCN"/>
        <w:keepNext/>
      </w:pPr>
      <w:r>
        <w:rPr>
          <w:rFonts w:ascii="Calibri" w:hAnsi="Calibri" w:eastAsia="Microsoft YaHei"/>
          <w:i/>
          <w:color w:val="5C6570"/>
          <w:sz w:val="19"/>
        </w:rPr>
        <w:t>如何防止 graph boost 淹没词法证据？</w:t>
      </w:r>
    </w:p>
    <w:p>
      <w:pPr>
        <w:pStyle w:val="Answer"/>
      </w:pPr>
      <w:r>
        <w:rPr>
          <w:rFonts w:ascii="Calibri" w:hAnsi="Calibri" w:eastAsia="Microsoft YaHei"/>
          <w:b/>
          <w:color w:val="2E74B5"/>
        </w:rPr>
        <w:t xml:space="preserve">Oral answer  </w:t>
      </w:r>
      <w:r>
        <w:rPr>
          <w:rFonts w:ascii="Calibri" w:hAnsi="Calibri" w:eastAsia="Microsoft YaHei"/>
        </w:rPr>
        <w:t>The graph operates on candidates seeded by retrieval, uses a bounded neighborhood, normalizes probability mass, and contributes a limited boost rather than replacing the base score. Route anchors and intent rules are also evaluated separately. I would still verify this through graph-off ablation and score-distribution inspection because a badly connected utility module can otherwise accumulate relevance.</w:t>
      </w:r>
    </w:p>
    <w:p>
      <w:pPr>
        <w:pStyle w:val="Heading3"/>
        <w:keepNext/>
      </w:pPr>
      <w:r>
        <w:rPr>
          <w:rFonts w:ascii="Calibri" w:hAnsi="Calibri" w:eastAsia="Microsoft YaHei"/>
          <w:b/>
          <w:color w:val="1F4D78"/>
          <w:sz w:val="23"/>
        </w:rPr>
        <w:t>Q162. Why does the code still contain MCTS names?</w:t>
      </w:r>
    </w:p>
    <w:p>
      <w:pPr>
        <w:pStyle w:val="QuestionCN"/>
        <w:keepNext/>
      </w:pPr>
      <w:r>
        <w:rPr>
          <w:rFonts w:ascii="Calibri" w:hAnsi="Calibri" w:eastAsia="Microsoft YaHei"/>
          <w:i/>
          <w:color w:val="5C6570"/>
          <w:sz w:val="19"/>
        </w:rPr>
        <w:t>为什么代码和 artifact 中仍然有 MCTS 命名？</w:t>
      </w:r>
    </w:p>
    <w:p>
      <w:pPr>
        <w:pStyle w:val="Answer"/>
      </w:pPr>
      <w:r>
        <w:rPr>
          <w:rFonts w:ascii="Calibri" w:hAnsi="Calibri" w:eastAsia="Microsoft YaHei"/>
          <w:b/>
          <w:color w:val="2E74B5"/>
        </w:rPr>
        <w:t xml:space="preserve">Oral answer  </w:t>
      </w:r>
      <w:r>
        <w:rPr>
          <w:rFonts w:ascii="Calibri" w:hAnsi="Calibri" w:eastAsia="Microsoft YaHei"/>
        </w:rPr>
        <w:t>The project previously experimented with a pseudo-MCTS or greedy graph walk, and public schemas kept names such as graph_mcts for compatibility. The active algorithm is bounded PPR. This is technical debt, not a reason to relabel PPR as MCTS. A proper cleanup needs a schema version, migration path, backward-compatible reader, and updated tests and reports.</w:t>
      </w:r>
    </w:p>
    <w:p>
      <w:pPr>
        <w:pStyle w:val="Heading2"/>
      </w:pPr>
      <w:r>
        <w:t>6.6 Agent、Tools、Runtime、Bundle 与交互层</w:t>
      </w:r>
    </w:p>
    <w:p>
      <w:pPr>
        <w:pStyle w:val="Heading3"/>
        <w:keepNext/>
      </w:pPr>
      <w:r>
        <w:rPr>
          <w:rFonts w:ascii="Calibri" w:hAnsi="Calibri" w:eastAsia="Microsoft YaHei"/>
          <w:b/>
          <w:color w:val="1F4D78"/>
          <w:sz w:val="23"/>
        </w:rPr>
        <w:t>Q163. What are the two answer paths in RepoAgent.answer?</w:t>
      </w:r>
    </w:p>
    <w:p>
      <w:pPr>
        <w:pStyle w:val="QuestionCN"/>
        <w:keepNext/>
      </w:pPr>
      <w:r>
        <w:rPr>
          <w:rFonts w:ascii="Calibri" w:hAnsi="Calibri" w:eastAsia="Microsoft YaHei"/>
          <w:i/>
          <w:color w:val="5C6570"/>
          <w:sz w:val="19"/>
        </w:rPr>
        <w:t>RepoAgent.answer 有哪两条回答路径？</w:t>
      </w:r>
    </w:p>
    <w:p>
      <w:pPr>
        <w:pStyle w:val="Answer"/>
      </w:pPr>
      <w:r>
        <w:rPr>
          <w:rFonts w:ascii="Calibri" w:hAnsi="Calibri" w:eastAsia="Microsoft YaHei"/>
          <w:b/>
          <w:color w:val="2E74B5"/>
        </w:rPr>
        <w:t xml:space="preserve">Oral answer  </w:t>
      </w:r>
      <w:r>
        <w:rPr>
          <w:rFonts w:ascii="Calibri" w:hAnsi="Calibri" w:eastAsia="Microsoft YaHei"/>
        </w:rPr>
        <w:t>The default path is deterministic: it uses the investigation bundle to generate a grounded answer without a network model. The optional path can use model reranking or a bounded tool-calling loop when a compatible model is configured. Both paths must remain grounded in retrieved or observed repository evidence. The model is not allowed to invent a symbol that was never found or read.</w:t>
      </w:r>
    </w:p>
    <w:p>
      <w:pPr>
        <w:pStyle w:val="Heading3"/>
        <w:keepNext/>
      </w:pPr>
      <w:r>
        <w:rPr>
          <w:rFonts w:ascii="Calibri" w:hAnsi="Calibri" w:eastAsia="Microsoft YaHei"/>
          <w:b/>
          <w:color w:val="1F4D78"/>
          <w:sz w:val="23"/>
        </w:rPr>
        <w:t>Q164. Why keep a deterministic answer mode?</w:t>
      </w:r>
    </w:p>
    <w:p>
      <w:pPr>
        <w:pStyle w:val="QuestionCN"/>
        <w:keepNext/>
      </w:pPr>
      <w:r>
        <w:rPr>
          <w:rFonts w:ascii="Calibri" w:hAnsi="Calibri" w:eastAsia="Microsoft YaHei"/>
          <w:i/>
          <w:color w:val="5C6570"/>
          <w:sz w:val="19"/>
        </w:rPr>
        <w:t>为什么保留 deterministic answer？</w:t>
      </w:r>
    </w:p>
    <w:p>
      <w:pPr>
        <w:pStyle w:val="Answer"/>
      </w:pPr>
      <w:r>
        <w:rPr>
          <w:rFonts w:ascii="Calibri" w:hAnsi="Calibri" w:eastAsia="Microsoft YaHei"/>
          <w:b/>
          <w:color w:val="2E74B5"/>
        </w:rPr>
        <w:t xml:space="preserve">Oral answer  </w:t>
      </w:r>
      <w:r>
        <w:rPr>
          <w:rFonts w:ascii="Calibri" w:hAnsi="Calibri" w:eastAsia="Microsoft YaHei"/>
        </w:rPr>
        <w:t>It provides a local, reproducible, low-cost baseline and keeps the core system usable without an API key. It also makes evaluation easier because ranking changes are not mixed with model randomness. The limitation is that the prose can be less flexible and may not synthesize complex context as well as a model. I treat it as a reliable baseline, not as the only user experience.</w:t>
      </w:r>
    </w:p>
    <w:p>
      <w:pPr>
        <w:pStyle w:val="Heading3"/>
        <w:keepNext/>
      </w:pPr>
      <w:r>
        <w:rPr>
          <w:rFonts w:ascii="Calibri" w:hAnsi="Calibri" w:eastAsia="Microsoft YaHei"/>
          <w:b/>
          <w:color w:val="1F4D78"/>
          <w:sz w:val="23"/>
        </w:rPr>
        <w:t>Q165. What is the optional LLM reranker allowed to do?</w:t>
      </w:r>
    </w:p>
    <w:p>
      <w:pPr>
        <w:pStyle w:val="QuestionCN"/>
        <w:keepNext/>
      </w:pPr>
      <w:r>
        <w:rPr>
          <w:rFonts w:ascii="Calibri" w:hAnsi="Calibri" w:eastAsia="Microsoft YaHei"/>
          <w:i/>
          <w:color w:val="5C6570"/>
          <w:sz w:val="19"/>
        </w:rPr>
        <w:t>可选 LLM reranker 可以做什么？</w:t>
      </w:r>
    </w:p>
    <w:p>
      <w:pPr>
        <w:pStyle w:val="Answer"/>
      </w:pPr>
      <w:r>
        <w:rPr>
          <w:rFonts w:ascii="Calibri" w:hAnsi="Calibri" w:eastAsia="Microsoft YaHei"/>
          <w:b/>
          <w:color w:val="2E74B5"/>
        </w:rPr>
        <w:t xml:space="preserve">Oral answer  </w:t>
      </w:r>
      <w:r>
        <w:rPr>
          <w:rFonts w:ascii="Calibri" w:hAnsi="Calibri" w:eastAsia="Microsoft YaHei"/>
        </w:rPr>
        <w:t>It receives an already retrieved candidate set and can compare those candidates against the question, similar to a cross-encoder. It should not perform unbounded repository discovery or introduce unseen symbols. This boundary keeps recall attributable to the deterministic pipeline and makes model value measurable as a reranking layer.</w:t>
      </w:r>
    </w:p>
    <w:p>
      <w:pPr>
        <w:pStyle w:val="Heading3"/>
        <w:keepNext/>
      </w:pPr>
      <w:r>
        <w:rPr>
          <w:rFonts w:ascii="Calibri" w:hAnsi="Calibri" w:eastAsia="Microsoft YaHei"/>
          <w:b/>
          <w:color w:val="1F4D78"/>
          <w:sz w:val="23"/>
        </w:rPr>
        <w:t>Q166. Where is the agent behavior in this project?</w:t>
      </w:r>
    </w:p>
    <w:p>
      <w:pPr>
        <w:pStyle w:val="QuestionCN"/>
        <w:keepNext/>
      </w:pPr>
      <w:r>
        <w:rPr>
          <w:rFonts w:ascii="Calibri" w:hAnsi="Calibri" w:eastAsia="Microsoft YaHei"/>
          <w:i/>
          <w:color w:val="5C6570"/>
          <w:sz w:val="19"/>
        </w:rPr>
        <w:t>这个项目的 Agent 性体现在哪里？</w:t>
      </w:r>
    </w:p>
    <w:p>
      <w:pPr>
        <w:pStyle w:val="Answer"/>
      </w:pPr>
      <w:r>
        <w:rPr>
          <w:rFonts w:ascii="Calibri" w:hAnsi="Calibri" w:eastAsia="Microsoft YaHei"/>
          <w:b/>
          <w:color w:val="2E74B5"/>
        </w:rPr>
        <w:t xml:space="preserve">Oral answer  </w:t>
      </w:r>
      <w:r>
        <w:rPr>
          <w:rFonts w:ascii="Calibri" w:hAnsi="Calibri" w:eastAsia="Microsoft YaHei"/>
        </w:rPr>
        <w:t>When model mode is enabled, the system can plan, call bounded repository tools, observe results, choose follow-up reads or relation searches, and stop with an evidence-backed answer. Even without a model, the pipeline has staged planning and verification. I avoid calling every function an agent; the strongest agent behavior is the explicit tool-observation loop and the engineering run state machine.</w:t>
      </w:r>
    </w:p>
    <w:p>
      <w:pPr>
        <w:pStyle w:val="Heading3"/>
        <w:keepNext/>
      </w:pPr>
      <w:r>
        <w:rPr>
          <w:rFonts w:ascii="Calibri" w:hAnsi="Calibri" w:eastAsia="Microsoft YaHei"/>
          <w:b/>
          <w:color w:val="1F4D78"/>
          <w:sz w:val="23"/>
        </w:rPr>
        <w:t>Q167. Why not send the whole repository in one large prompt?</w:t>
      </w:r>
    </w:p>
    <w:p>
      <w:pPr>
        <w:pStyle w:val="QuestionCN"/>
        <w:keepNext/>
      </w:pPr>
      <w:r>
        <w:rPr>
          <w:rFonts w:ascii="Calibri" w:hAnsi="Calibri" w:eastAsia="Microsoft YaHei"/>
          <w:i/>
          <w:color w:val="5C6570"/>
          <w:sz w:val="19"/>
        </w:rPr>
        <w:t>为什么不把整个仓库塞进一个大 prompt？</w:t>
      </w:r>
    </w:p>
    <w:p>
      <w:pPr>
        <w:pStyle w:val="Answer"/>
      </w:pPr>
      <w:r>
        <w:rPr>
          <w:rFonts w:ascii="Calibri" w:hAnsi="Calibri" w:eastAsia="Microsoft YaHei"/>
          <w:b/>
          <w:color w:val="2E74B5"/>
        </w:rPr>
        <w:t xml:space="preserve">Oral answer  </w:t>
      </w:r>
      <w:r>
        <w:rPr>
          <w:rFonts w:ascii="Calibri" w:hAnsi="Calibri" w:eastAsia="Microsoft YaHei"/>
        </w:rPr>
        <w:t>Large prompts are expensive, may exceed context limits, and dilute exact evidence with irrelevant files. They also make it difficult to explain why a particular function mattered or to replay the decision after code changes. Retrieval and graph evidence reduce the context to a reviewable set. A model can then reason over that set with clearer provenance and a controlled token budget.</w:t>
      </w:r>
    </w:p>
    <w:p>
      <w:pPr>
        <w:pStyle w:val="Heading3"/>
        <w:keepNext/>
      </w:pPr>
      <w:r>
        <w:rPr>
          <w:rFonts w:ascii="Calibri" w:hAnsi="Calibri" w:eastAsia="Microsoft YaHei"/>
          <w:b/>
          <w:color w:val="1F4D78"/>
          <w:sz w:val="23"/>
        </w:rPr>
        <w:t>Q168. Which read-only tools are available to the agent?</w:t>
      </w:r>
    </w:p>
    <w:p>
      <w:pPr>
        <w:pStyle w:val="QuestionCN"/>
        <w:keepNext/>
      </w:pPr>
      <w:r>
        <w:rPr>
          <w:rFonts w:ascii="Calibri" w:hAnsi="Calibri" w:eastAsia="Microsoft YaHei"/>
          <w:i/>
          <w:color w:val="5C6570"/>
          <w:sz w:val="19"/>
        </w:rPr>
        <w:t>Agent 有哪些只读工具？</w:t>
      </w:r>
    </w:p>
    <w:p>
      <w:pPr>
        <w:pStyle w:val="Answer"/>
      </w:pPr>
      <w:r>
        <w:rPr>
          <w:rFonts w:ascii="Calibri" w:hAnsi="Calibri" w:eastAsia="Microsoft YaHei"/>
          <w:b/>
          <w:color w:val="2E74B5"/>
        </w:rPr>
        <w:t xml:space="preserve">Oral answer  </w:t>
      </w:r>
      <w:r>
        <w:rPr>
          <w:rFonts w:ascii="Calibri" w:hAnsi="Calibri" w:eastAsia="Microsoft YaHei"/>
        </w:rPr>
        <w:t>Representative tools include repository memory and brief, query planning, semantic scoring, file scouting, candidate reading, graph-neighbor following, reranking, relevant-edge extraction, directory listing, text search, symbol search, relation search, and file reading. Tool outputs are recorded in the trace. The interface gives the model structured observations instead of unrestricted shell access.</w:t>
      </w:r>
    </w:p>
    <w:p>
      <w:pPr>
        <w:pStyle w:val="Heading3"/>
        <w:keepNext/>
      </w:pPr>
      <w:r>
        <w:rPr>
          <w:rFonts w:ascii="Calibri" w:hAnsi="Calibri" w:eastAsia="Microsoft YaHei"/>
          <w:b/>
          <w:color w:val="1F4D78"/>
          <w:sz w:val="23"/>
        </w:rPr>
        <w:t>Q169. Which tools can write or execute commands?</w:t>
      </w:r>
    </w:p>
    <w:p>
      <w:pPr>
        <w:pStyle w:val="QuestionCN"/>
        <w:keepNext/>
      </w:pPr>
      <w:r>
        <w:rPr>
          <w:rFonts w:ascii="Calibri" w:hAnsi="Calibri" w:eastAsia="Microsoft YaHei"/>
          <w:i/>
          <w:color w:val="5C6570"/>
          <w:sz w:val="19"/>
        </w:rPr>
        <w:t>哪些工具可以写文件或执行命令？</w:t>
      </w:r>
    </w:p>
    <w:p>
      <w:pPr>
        <w:pStyle w:val="Answer"/>
      </w:pPr>
      <w:r>
        <w:rPr>
          <w:rFonts w:ascii="Calibri" w:hAnsi="Calibri" w:eastAsia="Microsoft YaHei"/>
          <w:b/>
          <w:color w:val="2E74B5"/>
        </w:rPr>
        <w:t xml:space="preserve">Oral answer  </w:t>
      </w:r>
      <w:r>
        <w:rPr>
          <w:rFonts w:ascii="Calibri" w:hAnsi="Calibri" w:eastAsia="Microsoft YaHei"/>
        </w:rPr>
        <w:t>The sensitive tools are replace_text, write_file, and run_command. They must resolve paths inside the allowed repository or workspace, reject ignored and protected locations, and apply the command allowlist. In the normal investigation mode, the project emphasizes read-only evidence. Writing belongs to the separate engineering workflow with state, review, and apply controls.</w:t>
      </w:r>
    </w:p>
    <w:p>
      <w:pPr>
        <w:pStyle w:val="Heading3"/>
        <w:keepNext/>
      </w:pPr>
      <w:r>
        <w:rPr>
          <w:rFonts w:ascii="Calibri" w:hAnsi="Calibri" w:eastAsia="Microsoft YaHei"/>
          <w:b/>
          <w:color w:val="1F4D78"/>
          <w:sz w:val="23"/>
        </w:rPr>
        <w:t>Q170. What are repository memory and repository brief?</w:t>
      </w:r>
    </w:p>
    <w:p>
      <w:pPr>
        <w:pStyle w:val="QuestionCN"/>
        <w:keepNext/>
      </w:pPr>
      <w:r>
        <w:rPr>
          <w:rFonts w:ascii="Calibri" w:hAnsi="Calibri" w:eastAsia="Microsoft YaHei"/>
          <w:i/>
          <w:color w:val="5C6570"/>
          <w:sz w:val="19"/>
        </w:rPr>
        <w:t>repo memory 和 repo brief 是什么？</w:t>
      </w:r>
    </w:p>
    <w:p>
      <w:pPr>
        <w:pStyle w:val="Answer"/>
      </w:pPr>
      <w:r>
        <w:rPr>
          <w:rFonts w:ascii="Calibri" w:hAnsi="Calibri" w:eastAsia="Microsoft YaHei"/>
          <w:b/>
          <w:color w:val="2E74B5"/>
        </w:rPr>
        <w:t xml:space="preserve">Oral answer  </w:t>
      </w:r>
      <w:r>
        <w:rPr>
          <w:rFonts w:ascii="Calibri" w:hAnsi="Calibri" w:eastAsia="Microsoft YaHei"/>
        </w:rPr>
        <w:t>They are compact summaries that help an agent avoid rediscovering basic repository facts in every turn. The brief can include languages, likely entry points, roles, and index statistics. Memory can preserve bounded observations from the current investigation. They are not a substitute for reading evidence, and stale summaries must be tied to the current index revision.</w:t>
      </w:r>
    </w:p>
    <w:p>
      <w:pPr>
        <w:pStyle w:val="Heading3"/>
        <w:keepNext/>
      </w:pPr>
      <w:r>
        <w:rPr>
          <w:rFonts w:ascii="Calibri" w:hAnsi="Calibri" w:eastAsia="Microsoft YaHei"/>
          <w:b/>
          <w:color w:val="1F4D78"/>
          <w:sz w:val="23"/>
        </w:rPr>
        <w:t>Q171. What does RepoAgentRuntime centralize?</w:t>
      </w:r>
    </w:p>
    <w:p>
      <w:pPr>
        <w:pStyle w:val="QuestionCN"/>
        <w:keepNext/>
      </w:pPr>
      <w:r>
        <w:rPr>
          <w:rFonts w:ascii="Calibri" w:hAnsi="Calibri" w:eastAsia="Microsoft YaHei"/>
          <w:i/>
          <w:color w:val="5C6570"/>
          <w:sz w:val="19"/>
        </w:rPr>
        <w:t>RepoAgentRuntime 统一管理什么？</w:t>
      </w:r>
    </w:p>
    <w:p>
      <w:pPr>
        <w:pStyle w:val="Answer"/>
      </w:pPr>
      <w:r>
        <w:rPr>
          <w:rFonts w:ascii="Calibri" w:hAnsi="Calibri" w:eastAsia="Microsoft YaHei"/>
          <w:b/>
          <w:color w:val="2E74B5"/>
        </w:rPr>
        <w:t xml:space="preserve">Oral answer  </w:t>
      </w:r>
      <w:r>
        <w:rPr>
          <w:rFonts w:ascii="Calibri" w:hAnsi="Calibri" w:eastAsia="Microsoft YaHei"/>
        </w:rPr>
        <w:t>It centralizes configuration, allowed roots, reports and runs directories, cache objects, audit logging, optional model clients, in-memory indexes, and the public operations for load, ask, report, bundle, impact, engineering, and apply. CLI, Web, and MCP reuse this lifecycle so they do not develop different security or indexing semantics.</w:t>
      </w:r>
    </w:p>
    <w:p>
      <w:pPr>
        <w:pStyle w:val="Heading3"/>
        <w:keepNext/>
      </w:pPr>
      <w:r>
        <w:rPr>
          <w:rFonts w:ascii="Calibri" w:hAnsi="Calibri" w:eastAsia="Microsoft YaHei"/>
          <w:b/>
          <w:color w:val="1F4D78"/>
          <w:sz w:val="23"/>
        </w:rPr>
        <w:t>Q172. What is the exact load_index order?</w:t>
      </w:r>
    </w:p>
    <w:p>
      <w:pPr>
        <w:pStyle w:val="QuestionCN"/>
        <w:keepNext/>
      </w:pPr>
      <w:r>
        <w:rPr>
          <w:rFonts w:ascii="Calibri" w:hAnsi="Calibri" w:eastAsia="Microsoft YaHei"/>
          <w:i/>
          <w:color w:val="5C6570"/>
          <w:sz w:val="19"/>
        </w:rPr>
        <w:t>load_index 的执行顺序是什么？</w:t>
      </w:r>
    </w:p>
    <w:p>
      <w:pPr>
        <w:pStyle w:val="Answer"/>
      </w:pPr>
      <w:r>
        <w:rPr>
          <w:rFonts w:ascii="Calibri" w:hAnsi="Calibri" w:eastAsia="Microsoft YaHei"/>
          <w:b/>
          <w:color w:val="2E74B5"/>
        </w:rPr>
        <w:t xml:space="preserve">Oral answer  </w:t>
      </w:r>
      <w:r>
        <w:rPr>
          <w:rFonts w:ascii="Calibri" w:hAnsi="Calibri" w:eastAsia="Microsoft YaHei"/>
        </w:rPr>
        <w:t>It validates the path, computes the repository signature, checks the in-memory cache, then checks the disk JSON index cache and schema. If a rebuild is required, build_index scans supported files, reuses per-file parse-cache entries where valid, constructs chunks and graph edges, builds retrieval indexes, writes the new cache, and records an audit event. Model or embedding configuration changes can also invalidate reuse.</w:t>
      </w:r>
    </w:p>
    <w:p>
      <w:pPr>
        <w:pStyle w:val="Heading3"/>
        <w:keepNext/>
      </w:pPr>
      <w:r>
        <w:rPr>
          <w:rFonts w:ascii="Calibri" w:hAnsi="Calibri" w:eastAsia="Microsoft YaHei"/>
          <w:b/>
          <w:color w:val="1F4D78"/>
          <w:sz w:val="23"/>
        </w:rPr>
        <w:t>Q173. What is the difference between a bundle and a report?</w:t>
      </w:r>
    </w:p>
    <w:p>
      <w:pPr>
        <w:pStyle w:val="QuestionCN"/>
        <w:keepNext/>
      </w:pPr>
      <w:r>
        <w:rPr>
          <w:rFonts w:ascii="Calibri" w:hAnsi="Calibri" w:eastAsia="Microsoft YaHei"/>
          <w:i/>
          <w:color w:val="5C6570"/>
          <w:sz w:val="19"/>
        </w:rPr>
        <w:t>bundle 与 report 有什么区别？</w:t>
      </w:r>
    </w:p>
    <w:p>
      <w:pPr>
        <w:pStyle w:val="Answer"/>
      </w:pPr>
      <w:r>
        <w:rPr>
          <w:rFonts w:ascii="Calibri" w:hAnsi="Calibri" w:eastAsia="Microsoft YaHei"/>
          <w:b/>
          <w:color w:val="2E74B5"/>
        </w:rPr>
        <w:t xml:space="preserve">Oral answer  </w:t>
      </w:r>
      <w:r>
        <w:rPr>
          <w:rFonts w:ascii="Calibri" w:hAnsi="Calibri" w:eastAsia="Microsoft YaHei"/>
        </w:rPr>
        <w:t>A bundle is the evidence handoff artifact, usually JSON or Markdown, designed for another tool, agent, or reviewer. A report is a human-oriented HTML presentation with panels and graphs. The bundle is closer to the source of truth. If a visual report looks wrong, I first inspect the bundle and serializer before blaming retrieval.</w:t>
      </w:r>
    </w:p>
    <w:p>
      <w:pPr>
        <w:pStyle w:val="Heading3"/>
        <w:keepNext/>
      </w:pPr>
      <w:r>
        <w:rPr>
          <w:rFonts w:ascii="Calibri" w:hAnsi="Calibri" w:eastAsia="Microsoft YaHei"/>
          <w:b/>
          <w:color w:val="1F4D78"/>
          <w:sz w:val="23"/>
        </w:rPr>
        <w:t>Q174. What should an HTML report show?</w:t>
      </w:r>
    </w:p>
    <w:p>
      <w:pPr>
        <w:pStyle w:val="QuestionCN"/>
        <w:keepNext/>
      </w:pPr>
      <w:r>
        <w:rPr>
          <w:rFonts w:ascii="Calibri" w:hAnsi="Calibri" w:eastAsia="Microsoft YaHei"/>
          <w:i/>
          <w:color w:val="5C6570"/>
          <w:sz w:val="19"/>
        </w:rPr>
        <w:t>HTML 报告应展示哪些内容？</w:t>
      </w:r>
    </w:p>
    <w:p>
      <w:pPr>
        <w:pStyle w:val="Answer"/>
      </w:pPr>
      <w:r>
        <w:rPr>
          <w:rFonts w:ascii="Calibri" w:hAnsi="Calibri" w:eastAsia="Microsoft YaHei"/>
          <w:b/>
          <w:color w:val="2E74B5"/>
        </w:rPr>
        <w:t xml:space="preserve">Oral answer  </w:t>
      </w:r>
      <w:r>
        <w:rPr>
          <w:rFonts w:ascii="Calibri" w:hAnsi="Calibri" w:eastAsia="Microsoft YaHei"/>
        </w:rPr>
        <w:t>It should show the question, top hits, snippets and reasons, graph-search audit, proof status and supporting paths, confidence warnings, proof graph, and contrastive decoy audit. The goal is not decoration; it is to make the evidence reviewable. HTML rendering must escape untrusted text and preserve the index revision or fingerprint used to generate the report.</w:t>
      </w:r>
    </w:p>
    <w:p>
      <w:pPr>
        <w:pStyle w:val="Heading3"/>
        <w:keepNext/>
      </w:pPr>
      <w:r>
        <w:rPr>
          <w:rFonts w:ascii="Calibri" w:hAnsi="Calibri" w:eastAsia="Microsoft YaHei"/>
          <w:b/>
          <w:color w:val="1F4D78"/>
          <w:sz w:val="23"/>
        </w:rPr>
        <w:t>Q175. What is recorded by the audit logger?</w:t>
      </w:r>
    </w:p>
    <w:p>
      <w:pPr>
        <w:pStyle w:val="QuestionCN"/>
        <w:keepNext/>
      </w:pPr>
      <w:r>
        <w:rPr>
          <w:rFonts w:ascii="Calibri" w:hAnsi="Calibri" w:eastAsia="Microsoft YaHei"/>
          <w:i/>
          <w:color w:val="5C6570"/>
          <w:sz w:val="19"/>
        </w:rPr>
        <w:t>审计日志记录什么？</w:t>
      </w:r>
    </w:p>
    <w:p>
      <w:pPr>
        <w:pStyle w:val="Answer"/>
      </w:pPr>
      <w:r>
        <w:rPr>
          <w:rFonts w:ascii="Calibri" w:hAnsi="Calibri" w:eastAsia="Microsoft YaHei"/>
          <w:b/>
          <w:color w:val="2E74B5"/>
        </w:rPr>
        <w:t xml:space="preserve">Oral answer  </w:t>
      </w:r>
      <w:r>
        <w:rPr>
          <w:rFonts w:ascii="Calibri" w:hAnsi="Calibri" w:eastAsia="Microsoft YaHei"/>
        </w:rPr>
        <w:t>The audit layer records important runtime events such as path validation, cache loads or rebuilds, asks, tool use, report generation, engineering state transitions, and apply operations. It supports debugging and accountability. Audit logs can contain repository paths or prompts, so retention, access control, and privacy must be considered in a production deployment.</w:t>
      </w:r>
    </w:p>
    <w:p>
      <w:pPr>
        <w:pStyle w:val="Heading3"/>
        <w:keepNext/>
      </w:pPr>
      <w:r>
        <w:rPr>
          <w:rFonts w:ascii="Calibri" w:hAnsi="Calibri" w:eastAsia="Microsoft YaHei"/>
          <w:b/>
          <w:color w:val="1F4D78"/>
          <w:sz w:val="23"/>
        </w:rPr>
        <w:t>Q176. What happens when no model configuration is available?</w:t>
      </w:r>
    </w:p>
    <w:p>
      <w:pPr>
        <w:pStyle w:val="QuestionCN"/>
        <w:keepNext/>
      </w:pPr>
      <w:r>
        <w:rPr>
          <w:rFonts w:ascii="Calibri" w:hAnsi="Calibri" w:eastAsia="Microsoft YaHei"/>
          <w:i/>
          <w:color w:val="5C6570"/>
          <w:sz w:val="19"/>
        </w:rPr>
        <w:t>没有模型配置时会发生什么？</w:t>
      </w:r>
    </w:p>
    <w:p>
      <w:pPr>
        <w:pStyle w:val="Answer"/>
      </w:pPr>
      <w:r>
        <w:rPr>
          <w:rFonts w:ascii="Calibri" w:hAnsi="Calibri" w:eastAsia="Microsoft YaHei"/>
          <w:b/>
          <w:color w:val="2E74B5"/>
        </w:rPr>
        <w:t xml:space="preserve">Oral answer  </w:t>
      </w:r>
      <w:r>
        <w:rPr>
          <w:rFonts w:ascii="Calibri" w:hAnsi="Calibri" w:eastAsia="Microsoft YaHei"/>
        </w:rPr>
        <w:t>The core index, retrieval, graph ranking, deterministic answer, proof, replay, reports, and benchmarks still work. Model-specific paths return a clear unavailable or fallback trace rather than pretending a model ran. Engineering mode may only plan or use limited fallback behavior. A successful JSON response does not prove that an autonomous code change was completed.</w:t>
      </w:r>
    </w:p>
    <w:p>
      <w:pPr>
        <w:pStyle w:val="Heading3"/>
        <w:keepNext/>
      </w:pPr>
      <w:r>
        <w:rPr>
          <w:rFonts w:ascii="Calibri" w:hAnsi="Calibri" w:eastAsia="Microsoft YaHei"/>
          <w:b/>
          <w:color w:val="1F4D78"/>
          <w:sz w:val="23"/>
        </w:rPr>
        <w:t>Q177. Is the shared runtime safe under concurrent requests?</w:t>
      </w:r>
    </w:p>
    <w:p>
      <w:pPr>
        <w:pStyle w:val="QuestionCN"/>
        <w:keepNext/>
      </w:pPr>
      <w:r>
        <w:rPr>
          <w:rFonts w:ascii="Calibri" w:hAnsi="Calibri" w:eastAsia="Microsoft YaHei"/>
          <w:i/>
          <w:color w:val="5C6570"/>
          <w:sz w:val="19"/>
        </w:rPr>
        <w:t>共享 runtime 在并发请求下安全吗？</w:t>
      </w:r>
    </w:p>
    <w:p>
      <w:pPr>
        <w:pStyle w:val="Answer"/>
      </w:pPr>
      <w:r>
        <w:rPr>
          <w:rFonts w:ascii="Calibri" w:hAnsi="Calibri" w:eastAsia="Microsoft YaHei"/>
          <w:b/>
          <w:color w:val="2E74B5"/>
        </w:rPr>
        <w:t xml:space="preserve">Oral answer  </w:t>
      </w:r>
      <w:r>
        <w:rPr>
          <w:rFonts w:ascii="Calibri" w:hAnsi="Calibri" w:eastAsia="Microsoft YaHei"/>
        </w:rPr>
        <w:t>The runtime reuses in-memory indexes and shared directories, so concurrency requires careful locking and immutable index objects. The current local prototype is not presented as a hardened multi-tenant service. A production version would add request isolation, cache synchronization, bounded worker pools, unique run directories, authentication, and tests for concurrent rebuild and report generation.</w:t>
      </w:r>
    </w:p>
    <w:p>
      <w:pPr>
        <w:pStyle w:val="Heading3"/>
        <w:keepNext/>
      </w:pPr>
      <w:r>
        <w:rPr>
          <w:rFonts w:ascii="Calibri" w:hAnsi="Calibri" w:eastAsia="Microsoft YaHei"/>
          <w:b/>
          <w:color w:val="1F4D78"/>
          <w:sz w:val="23"/>
        </w:rPr>
        <w:t>Q178. How do you diagnose an incorrect answer?</w:t>
      </w:r>
    </w:p>
    <w:p>
      <w:pPr>
        <w:pStyle w:val="QuestionCN"/>
        <w:keepNext/>
      </w:pPr>
      <w:r>
        <w:rPr>
          <w:rFonts w:ascii="Calibri" w:hAnsi="Calibri" w:eastAsia="Microsoft YaHei"/>
          <w:i/>
          <w:color w:val="5C6570"/>
          <w:sz w:val="19"/>
        </w:rPr>
        <w:t>系统答错时按什么顺序诊断？</w:t>
      </w:r>
    </w:p>
    <w:p>
      <w:pPr>
        <w:pStyle w:val="Answer"/>
      </w:pPr>
      <w:r>
        <w:rPr>
          <w:rFonts w:ascii="Calibri" w:hAnsi="Calibri" w:eastAsia="Microsoft YaHei"/>
          <w:b/>
          <w:color w:val="2E74B5"/>
        </w:rPr>
        <w:t xml:space="preserve">Oral answer  </w:t>
      </w:r>
      <w:r>
        <w:rPr>
          <w:rFonts w:ascii="Calibri" w:hAnsi="Calibri" w:eastAsia="Microsoft YaHei"/>
        </w:rPr>
        <w:t>I check the query plan first, then whether the correct file was indexed, whether the parser created the symbol and edges, whether file scouting or global recall included it, how each retrieval view ranked it, what PPR and reranking changed, and finally how the answer and report were serialized. This order separates representation, retrieval, graph, policy, and presentation failures.</w:t>
      </w:r>
    </w:p>
    <w:p>
      <w:pPr>
        <w:pStyle w:val="Heading2"/>
      </w:pPr>
      <w:r>
        <w:t>6.7 Proof、Impact、Contract、Temporal 与 Court</w:t>
      </w:r>
    </w:p>
    <w:p>
      <w:pPr>
        <w:pStyle w:val="Heading3"/>
        <w:keepNext/>
      </w:pPr>
      <w:r>
        <w:rPr>
          <w:rFonts w:ascii="Calibri" w:hAnsi="Calibri" w:eastAsia="Microsoft YaHei"/>
          <w:b/>
          <w:color w:val="1F4D78"/>
          <w:sz w:val="23"/>
        </w:rPr>
        <w:t>Q179. What fields are stored in a proof bundle?</w:t>
      </w:r>
    </w:p>
    <w:p>
      <w:pPr>
        <w:pStyle w:val="QuestionCN"/>
        <w:keepNext/>
      </w:pPr>
      <w:r>
        <w:rPr>
          <w:rFonts w:ascii="Calibri" w:hAnsi="Calibri" w:eastAsia="Microsoft YaHei"/>
          <w:i/>
          <w:color w:val="5C6570"/>
          <w:sz w:val="19"/>
        </w:rPr>
        <w:t>proof bundle 保存哪些字段？</w:t>
      </w:r>
    </w:p>
    <w:p>
      <w:pPr>
        <w:pStyle w:val="Answer"/>
      </w:pPr>
      <w:r>
        <w:rPr>
          <w:rFonts w:ascii="Calibri" w:hAnsi="Calibri" w:eastAsia="Microsoft YaHei"/>
          <w:b/>
          <w:color w:val="2E74B5"/>
        </w:rPr>
        <w:t xml:space="preserve">Oral answer  </w:t>
      </w:r>
      <w:r>
        <w:rPr>
          <w:rFonts w:ascii="Calibri" w:hAnsi="Calibri" w:eastAsia="Microsoft YaHei"/>
        </w:rPr>
        <w:t>It stores the query and plan, seed and final hits, the top hit, route anchors, supporting paths, proof-graph nodes and edges, snippets or fingerprints, decoy audit, score gaps, warnings, and status checks. These fields allow a later replay to verify the evidence structure without repeating the original natural-language reasoning.</w:t>
      </w:r>
    </w:p>
    <w:p>
      <w:pPr>
        <w:pStyle w:val="Heading3"/>
        <w:keepNext/>
      </w:pPr>
      <w:r>
        <w:rPr>
          <w:rFonts w:ascii="Calibri" w:hAnsi="Calibri" w:eastAsia="Microsoft YaHei"/>
          <w:b/>
          <w:color w:val="1F4D78"/>
          <w:sz w:val="23"/>
        </w:rPr>
        <w:t>Q180. What does proof status actually assert?</w:t>
      </w:r>
    </w:p>
    <w:p>
      <w:pPr>
        <w:pStyle w:val="QuestionCN"/>
        <w:keepNext/>
      </w:pPr>
      <w:r>
        <w:rPr>
          <w:rFonts w:ascii="Calibri" w:hAnsi="Calibri" w:eastAsia="Microsoft YaHei"/>
          <w:i/>
          <w:color w:val="5C6570"/>
          <w:sz w:val="19"/>
        </w:rPr>
        <w:t>proof status 实际断言了什么？</w:t>
      </w:r>
    </w:p>
    <w:p>
      <w:pPr>
        <w:pStyle w:val="Answer"/>
      </w:pPr>
      <w:r>
        <w:rPr>
          <w:rFonts w:ascii="Calibri" w:hAnsi="Calibri" w:eastAsia="Microsoft YaHei"/>
          <w:b/>
          <w:color w:val="2E74B5"/>
        </w:rPr>
        <w:t xml:space="preserve">Oral answer  </w:t>
      </w:r>
      <w:r>
        <w:rPr>
          <w:rFonts w:ascii="Calibri" w:hAnsi="Calibri" w:eastAsia="Microsoft YaHei"/>
        </w:rPr>
        <w:t>A proved status means that the required evidence objects in the current schema resolve and pass their checks, such as the top hit, route anchor, supporting path, and selected graph edges. It does not assert complete semantic correctness, runtime reachability under every condition, or patch safety. I sometimes describe it as an evidence contract to avoid overclaiming.</w:t>
      </w:r>
    </w:p>
    <w:p>
      <w:pPr>
        <w:pStyle w:val="Heading3"/>
        <w:keepNext/>
      </w:pPr>
      <w:r>
        <w:rPr>
          <w:rFonts w:ascii="Calibri" w:hAnsi="Calibri" w:eastAsia="Microsoft YaHei"/>
          <w:b/>
          <w:color w:val="1F4D78"/>
          <w:sz w:val="23"/>
        </w:rPr>
        <w:t>Q181. What levels of proof replay are supported?</w:t>
      </w:r>
    </w:p>
    <w:p>
      <w:pPr>
        <w:pStyle w:val="QuestionCN"/>
        <w:keepNext/>
      </w:pPr>
      <w:r>
        <w:rPr>
          <w:rFonts w:ascii="Calibri" w:hAnsi="Calibri" w:eastAsia="Microsoft YaHei"/>
          <w:i/>
          <w:color w:val="5C6570"/>
          <w:sz w:val="19"/>
        </w:rPr>
        <w:t>proof replay 有哪些检查层级？</w:t>
      </w:r>
    </w:p>
    <w:p>
      <w:pPr>
        <w:pStyle w:val="Answer"/>
      </w:pPr>
      <w:r>
        <w:rPr>
          <w:rFonts w:ascii="Calibri" w:hAnsi="Calibri" w:eastAsia="Microsoft YaHei"/>
          <w:b/>
          <w:color w:val="2E74B5"/>
        </w:rPr>
        <w:t xml:space="preserve">Oral answer  </w:t>
      </w:r>
      <w:r>
        <w:rPr>
          <w:rFonts w:ascii="Calibri" w:hAnsi="Calibri" w:eastAsia="Microsoft YaHei"/>
        </w:rPr>
        <w:t>Basic replay checks whether saved targets, routes, snippets, and supporting nodes still exist. Strict replay also verifies that saved route and path edges correspond to current graph edges. Scorecards summarize several replay and mutation checks. The levels are useful because a node can survive a refactor while the evidence path connecting it to the original behavior has broken.</w:t>
      </w:r>
    </w:p>
    <w:p>
      <w:pPr>
        <w:pStyle w:val="Heading3"/>
        <w:keepNext/>
      </w:pPr>
      <w:r>
        <w:rPr>
          <w:rFonts w:ascii="Calibri" w:hAnsi="Calibri" w:eastAsia="Microsoft YaHei"/>
          <w:b/>
          <w:color w:val="1F4D78"/>
          <w:sz w:val="23"/>
        </w:rPr>
        <w:t>Q182. How is proof drift diagnosed?</w:t>
      </w:r>
    </w:p>
    <w:p>
      <w:pPr>
        <w:pStyle w:val="QuestionCN"/>
        <w:keepNext/>
      </w:pPr>
      <w:r>
        <w:rPr>
          <w:rFonts w:ascii="Calibri" w:hAnsi="Calibri" w:eastAsia="Microsoft YaHei"/>
          <w:i/>
          <w:color w:val="5C6570"/>
          <w:sz w:val="19"/>
        </w:rPr>
        <w:t>证据漂移如何分类？</w:t>
      </w:r>
    </w:p>
    <w:p>
      <w:pPr>
        <w:pStyle w:val="Answer"/>
      </w:pPr>
      <w:r>
        <w:rPr>
          <w:rFonts w:ascii="Calibri" w:hAnsi="Calibri" w:eastAsia="Microsoft YaHei"/>
          <w:b/>
          <w:color w:val="2E74B5"/>
        </w:rPr>
        <w:t xml:space="preserve">Oral answer  </w:t>
      </w:r>
      <w:r>
        <w:rPr>
          <w:rFonts w:ascii="Calibri" w:hAnsi="Calibri" w:eastAsia="Microsoft YaHei"/>
        </w:rPr>
        <w:t>The system can distinguish top-hit drift, route-anchor drift, execution-path drift, stale proof-graph endpoints, and decoy-audit drift. Each category suggests a different response: rerun localization, repair the parser or graph, inspect a moved symbol, or update the decoy set. Drift diagnosis is more useful than returning only pass or fail.</w:t>
      </w:r>
    </w:p>
    <w:p>
      <w:pPr>
        <w:pStyle w:val="Heading3"/>
        <w:keepNext/>
      </w:pPr>
      <w:r>
        <w:rPr>
          <w:rFonts w:ascii="Calibri" w:hAnsi="Calibri" w:eastAsia="Microsoft YaHei"/>
          <w:b/>
          <w:color w:val="1F4D78"/>
          <w:sz w:val="23"/>
        </w:rPr>
        <w:t>Q183. What does the mutation lab test?</w:t>
      </w:r>
    </w:p>
    <w:p>
      <w:pPr>
        <w:pStyle w:val="QuestionCN"/>
        <w:keepNext/>
      </w:pPr>
      <w:r>
        <w:rPr>
          <w:rFonts w:ascii="Calibri" w:hAnsi="Calibri" w:eastAsia="Microsoft YaHei"/>
          <w:i/>
          <w:color w:val="5C6570"/>
          <w:sz w:val="19"/>
        </w:rPr>
        <w:t>mutation lab 测试什么？</w:t>
      </w:r>
    </w:p>
    <w:p>
      <w:pPr>
        <w:pStyle w:val="Answer"/>
      </w:pPr>
      <w:r>
        <w:rPr>
          <w:rFonts w:ascii="Calibri" w:hAnsi="Calibri" w:eastAsia="Microsoft YaHei"/>
          <w:b/>
          <w:color w:val="2E74B5"/>
        </w:rPr>
        <w:t xml:space="preserve">Oral answer  </w:t>
      </w:r>
      <w:r>
        <w:rPr>
          <w:rFonts w:ascii="Calibri" w:hAnsi="Calibri" w:eastAsia="Microsoft YaHei"/>
        </w:rPr>
        <w:t>It creates controlled corruptions such as a stale top hit, missing route, broken supporting path, invalid proof edge, or changed decoy entry, then checks whether replay detects them. A high mutation-detection rate shows that the verifier is not designed to always pass. It still does not prove coverage of every real repository change.</w:t>
      </w:r>
    </w:p>
    <w:p>
      <w:pPr>
        <w:pStyle w:val="Heading3"/>
        <w:keepNext/>
      </w:pPr>
      <w:r>
        <w:rPr>
          <w:rFonts w:ascii="Calibri" w:hAnsi="Calibri" w:eastAsia="Microsoft YaHei"/>
          <w:b/>
          <w:color w:val="1F4D78"/>
          <w:sz w:val="23"/>
        </w:rPr>
        <w:t>Q184. What are the limitations of proof-carrying retrieval?</w:t>
      </w:r>
    </w:p>
    <w:p>
      <w:pPr>
        <w:pStyle w:val="QuestionCN"/>
        <w:keepNext/>
      </w:pPr>
      <w:r>
        <w:rPr>
          <w:rFonts w:ascii="Calibri" w:hAnsi="Calibri" w:eastAsia="Microsoft YaHei"/>
          <w:i/>
          <w:color w:val="5C6570"/>
          <w:sz w:val="19"/>
        </w:rPr>
        <w:t>Proof-Carrying Retrieval 有哪些边界？</w:t>
      </w:r>
    </w:p>
    <w:p>
      <w:pPr>
        <w:pStyle w:val="Answer"/>
      </w:pPr>
      <w:r>
        <w:rPr>
          <w:rFonts w:ascii="Calibri" w:hAnsi="Calibri" w:eastAsia="Microsoft YaHei"/>
          <w:b/>
          <w:color w:val="2E74B5"/>
        </w:rPr>
        <w:t xml:space="preserve">Oral answer  </w:t>
      </w:r>
      <w:r>
        <w:rPr>
          <w:rFonts w:ascii="Calibri" w:hAnsi="Calibri" w:eastAsia="Microsoft YaHei"/>
        </w:rPr>
        <w:t>The proof depends on the quality of parsing, graph construction, labels, and the selected evidence schema. It can be self-consistent while the repository model is incomplete. Hashes detect change but do not establish trust in the original artifact. Replay also cannot replace tests or dynamic analysis. Its value is traceability and drift detection, not mathematical program verification.</w:t>
      </w:r>
    </w:p>
    <w:p>
      <w:pPr>
        <w:pStyle w:val="Heading3"/>
        <w:keepNext/>
      </w:pPr>
      <w:r>
        <w:rPr>
          <w:rFonts w:ascii="Calibri" w:hAnsi="Calibri" w:eastAsia="Microsoft YaHei"/>
          <w:b/>
          <w:color w:val="1F4D78"/>
          <w:sz w:val="23"/>
        </w:rPr>
        <w:t>Q185. How is a proof graph different from the repository graph?</w:t>
      </w:r>
    </w:p>
    <w:p>
      <w:pPr>
        <w:pStyle w:val="QuestionCN"/>
        <w:keepNext/>
      </w:pPr>
      <w:r>
        <w:rPr>
          <w:rFonts w:ascii="Calibri" w:hAnsi="Calibri" w:eastAsia="Microsoft YaHei"/>
          <w:i/>
          <w:color w:val="5C6570"/>
          <w:sz w:val="19"/>
        </w:rPr>
        <w:t>proof graph 与 repository graph 有什么区别？</w:t>
      </w:r>
    </w:p>
    <w:p>
      <w:pPr>
        <w:pStyle w:val="Answer"/>
      </w:pPr>
      <w:r>
        <w:rPr>
          <w:rFonts w:ascii="Calibri" w:hAnsi="Calibri" w:eastAsia="Microsoft YaHei"/>
          <w:b/>
          <w:color w:val="2E74B5"/>
        </w:rPr>
        <w:t xml:space="preserve">Oral answer  </w:t>
      </w:r>
      <w:r>
        <w:rPr>
          <w:rFonts w:ascii="Calibri" w:hAnsi="Calibri" w:eastAsia="Microsoft YaHei"/>
        </w:rPr>
        <w:t>The repository graph contains all indexed chunks and relations. The proof graph is a small query-specific subgraph containing the route anchor, top hit, supporting path, visited or relevant nodes, and selected decoys. It is designed for explanation and replay. Because it is a projection, omitting a node does not mean that node is absent from the repository graph.</w:t>
      </w:r>
    </w:p>
    <w:p>
      <w:pPr>
        <w:pStyle w:val="Heading3"/>
        <w:keepNext/>
      </w:pPr>
      <w:r>
        <w:rPr>
          <w:rFonts w:ascii="Calibri" w:hAnsi="Calibri" w:eastAsia="Microsoft YaHei"/>
          <w:b/>
          <w:color w:val="1F4D78"/>
          <w:sz w:val="23"/>
        </w:rPr>
        <w:t>Q186. Why is a decoy audit necessary?</w:t>
      </w:r>
    </w:p>
    <w:p>
      <w:pPr>
        <w:pStyle w:val="QuestionCN"/>
        <w:keepNext/>
      </w:pPr>
      <w:r>
        <w:rPr>
          <w:rFonts w:ascii="Calibri" w:hAnsi="Calibri" w:eastAsia="Microsoft YaHei"/>
          <w:i/>
          <w:color w:val="5C6570"/>
          <w:sz w:val="19"/>
        </w:rPr>
        <w:t>为什么需要 decoy audit？</w:t>
      </w:r>
    </w:p>
    <w:p>
      <w:pPr>
        <w:pStyle w:val="Answer"/>
      </w:pPr>
      <w:r>
        <w:rPr>
          <w:rFonts w:ascii="Calibri" w:hAnsi="Calibri" w:eastAsia="Microsoft YaHei"/>
          <w:b/>
          <w:color w:val="2E74B5"/>
        </w:rPr>
        <w:t xml:space="preserve">Oral answer  </w:t>
      </w:r>
      <w:r>
        <w:rPr>
          <w:rFonts w:ascii="Calibri" w:hAnsi="Calibri" w:eastAsia="Microsoft YaHei"/>
        </w:rPr>
        <w:t>A top result can look convincing while a nearly identical wrong implementation remains unexamined. The decoy audit records those alternatives, their ranks, route families, and rejection signals. This supports red-team evaluation and helps a reviewer see whether the system understood the distinction. The current audit coverage is not complete, so missing decoys should remain a warning.</w:t>
      </w:r>
    </w:p>
    <w:p>
      <w:pPr>
        <w:pStyle w:val="Heading3"/>
        <w:keepNext/>
      </w:pPr>
      <w:r>
        <w:rPr>
          <w:rFonts w:ascii="Calibri" w:hAnsi="Calibri" w:eastAsia="Microsoft YaHei"/>
          <w:b/>
          <w:color w:val="1F4D78"/>
          <w:sz w:val="23"/>
        </w:rPr>
        <w:t>Q187. Is the confidence score a calibrated probability?</w:t>
      </w:r>
    </w:p>
    <w:p>
      <w:pPr>
        <w:pStyle w:val="QuestionCN"/>
        <w:keepNext/>
      </w:pPr>
      <w:r>
        <w:rPr>
          <w:rFonts w:ascii="Calibri" w:hAnsi="Calibri" w:eastAsia="Microsoft YaHei"/>
          <w:i/>
          <w:color w:val="5C6570"/>
          <w:sz w:val="19"/>
        </w:rPr>
        <w:t>confidence score 是校准后的概率吗？</w:t>
      </w:r>
    </w:p>
    <w:p>
      <w:pPr>
        <w:pStyle w:val="Answer"/>
      </w:pPr>
      <w:r>
        <w:rPr>
          <w:rFonts w:ascii="Calibri" w:hAnsi="Calibri" w:eastAsia="Microsoft YaHei"/>
          <w:b/>
          <w:color w:val="2E74B5"/>
        </w:rPr>
        <w:t xml:space="preserve">Oral answer  </w:t>
      </w:r>
      <w:r>
        <w:rPr>
          <w:rFonts w:ascii="Calibri" w:hAnsi="Calibri" w:eastAsia="Microsoft YaHei"/>
        </w:rPr>
        <w:t>No. It is a diagnostic heuristic based on evidence count, score gap, graph and route support, proof status, and warnings. A value such as 0.92 should not automatically be interpreted as a 92 percent correctness probability. Calibration requires held-out predictions, reliability diagrams, Brier or calibration error, and risk-coverage evaluation.</w:t>
      </w:r>
    </w:p>
    <w:p>
      <w:pPr>
        <w:pStyle w:val="Heading3"/>
        <w:keepNext/>
      </w:pPr>
      <w:r>
        <w:rPr>
          <w:rFonts w:ascii="Calibri" w:hAnsi="Calibri" w:eastAsia="Microsoft YaHei"/>
          <w:b/>
          <w:color w:val="1F4D78"/>
          <w:sz w:val="23"/>
        </w:rPr>
        <w:t>Q188. How does impact analysis use a proof bundle?</w:t>
      </w:r>
    </w:p>
    <w:p>
      <w:pPr>
        <w:pStyle w:val="QuestionCN"/>
        <w:keepNext/>
      </w:pPr>
      <w:r>
        <w:rPr>
          <w:rFonts w:ascii="Calibri" w:hAnsi="Calibri" w:eastAsia="Microsoft YaHei"/>
          <w:i/>
          <w:color w:val="5C6570"/>
          <w:sz w:val="19"/>
        </w:rPr>
        <w:t>impact analysis 如何利用 proof bundle？</w:t>
      </w:r>
    </w:p>
    <w:p>
      <w:pPr>
        <w:pStyle w:val="Answer"/>
      </w:pPr>
      <w:r>
        <w:rPr>
          <w:rFonts w:ascii="Calibri" w:hAnsi="Calibri" w:eastAsia="Microsoft YaHei"/>
          <w:b/>
          <w:color w:val="2E74B5"/>
        </w:rPr>
        <w:t xml:space="preserve">Oral answer  </w:t>
      </w:r>
      <w:r>
        <w:rPr>
          <w:rFonts w:ascii="Calibri" w:hAnsi="Calibri" w:eastAsia="Microsoft YaHei"/>
        </w:rPr>
        <w:t>It starts from the proved target and walks upstream and downstream graph relations to identify exposed routes, related files, dependents, risk items, and a verification plan. This connects localization with change reasoning. Because the graph is approximate, the report should be treated as a prioritized review surface, not a complete dependency analysis.</w:t>
      </w:r>
    </w:p>
    <w:p>
      <w:pPr>
        <w:pStyle w:val="Heading3"/>
        <w:keepNext/>
      </w:pPr>
      <w:r>
        <w:rPr>
          <w:rFonts w:ascii="Calibri" w:hAnsi="Calibri" w:eastAsia="Microsoft YaHei"/>
          <w:b/>
          <w:color w:val="1F4D78"/>
          <w:sz w:val="23"/>
        </w:rPr>
        <w:t>Q189. What is a proof regression contract?</w:t>
      </w:r>
    </w:p>
    <w:p>
      <w:pPr>
        <w:pStyle w:val="QuestionCN"/>
        <w:keepNext/>
      </w:pPr>
      <w:r>
        <w:rPr>
          <w:rFonts w:ascii="Calibri" w:hAnsi="Calibri" w:eastAsia="Microsoft YaHei"/>
          <w:i/>
          <w:color w:val="5C6570"/>
          <w:sz w:val="19"/>
        </w:rPr>
        <w:t>什么是 proof regression contract？</w:t>
      </w:r>
    </w:p>
    <w:p>
      <w:pPr>
        <w:pStyle w:val="Answer"/>
      </w:pPr>
      <w:r>
        <w:rPr>
          <w:rFonts w:ascii="Calibri" w:hAnsi="Calibri" w:eastAsia="Microsoft YaHei"/>
          <w:b/>
          <w:color w:val="2E74B5"/>
        </w:rPr>
        <w:t xml:space="preserve">Oral answer  </w:t>
      </w:r>
      <w:r>
        <w:rPr>
          <w:rFonts w:ascii="Calibri" w:hAnsi="Calibri" w:eastAsia="Microsoft YaHei"/>
        </w:rPr>
        <w:t>It freezes important evidence invariants such as the target symbol, route literals, supporting path, graph edges, decoy expectations, and exposed surfaces. A later verification checks whether a change preserved those invariants. The contract turns a one-time investigation into a reviewable PR-time guard, but it must be migrated when a legitimate refactor changes the evidence structure.</w:t>
      </w:r>
    </w:p>
    <w:p>
      <w:pPr>
        <w:pStyle w:val="Heading3"/>
        <w:keepNext/>
      </w:pPr>
      <w:r>
        <w:rPr>
          <w:rFonts w:ascii="Calibri" w:hAnsi="Calibri" w:eastAsia="Microsoft YaHei"/>
          <w:b/>
          <w:color w:val="1F4D78"/>
          <w:sz w:val="23"/>
        </w:rPr>
        <w:t>Q190. What does the PR guard do?</w:t>
      </w:r>
    </w:p>
    <w:p>
      <w:pPr>
        <w:pStyle w:val="QuestionCN"/>
        <w:keepNext/>
      </w:pPr>
      <w:r>
        <w:rPr>
          <w:rFonts w:ascii="Calibri" w:hAnsi="Calibri" w:eastAsia="Microsoft YaHei"/>
          <w:i/>
          <w:color w:val="5C6570"/>
          <w:sz w:val="19"/>
        </w:rPr>
        <w:t>PR guard 的作用是什么？</w:t>
      </w:r>
    </w:p>
    <w:p>
      <w:pPr>
        <w:pStyle w:val="Answer"/>
      </w:pPr>
      <w:r>
        <w:rPr>
          <w:rFonts w:ascii="Calibri" w:hAnsi="Calibri" w:eastAsia="Microsoft YaHei"/>
          <w:b/>
          <w:color w:val="2E74B5"/>
        </w:rPr>
        <w:t xml:space="preserve">Oral answer  </w:t>
      </w:r>
      <w:r>
        <w:rPr>
          <w:rFonts w:ascii="Calibri" w:hAnsi="Calibri" w:eastAsia="Microsoft YaHei"/>
        </w:rPr>
        <w:t>Given a contract and changed files, the PR guard determines whether protected evidence surfaces were touched and which replay or verification commands are required. It can emit pass, warning, or failure decisions, GitHub annotations, and SARIF for code scanning. It does not merge code or prove behavioral correctness; it enforces that relevant evidence checks are not silently skipped.</w:t>
      </w:r>
    </w:p>
    <w:p>
      <w:pPr>
        <w:pStyle w:val="Heading3"/>
        <w:keepNext/>
      </w:pPr>
      <w:r>
        <w:rPr>
          <w:rFonts w:ascii="Calibri" w:hAnsi="Calibri" w:eastAsia="Microsoft YaHei"/>
          <w:b/>
          <w:color w:val="1F4D78"/>
          <w:sz w:val="23"/>
        </w:rPr>
        <w:t>Q191. What is temporal proof regression?</w:t>
      </w:r>
    </w:p>
    <w:p>
      <w:pPr>
        <w:pStyle w:val="QuestionCN"/>
        <w:keepNext/>
      </w:pPr>
      <w:r>
        <w:rPr>
          <w:rFonts w:ascii="Calibri" w:hAnsi="Calibri" w:eastAsia="Microsoft YaHei"/>
          <w:i/>
          <w:color w:val="5C6570"/>
          <w:sz w:val="19"/>
        </w:rPr>
        <w:t>什么是 temporal proof regression？</w:t>
      </w:r>
    </w:p>
    <w:p>
      <w:pPr>
        <w:pStyle w:val="Answer"/>
      </w:pPr>
      <w:r>
        <w:rPr>
          <w:rFonts w:ascii="Calibri" w:hAnsi="Calibri" w:eastAsia="Microsoft YaHei"/>
          <w:b/>
          <w:color w:val="2E74B5"/>
        </w:rPr>
        <w:t xml:space="preserve">Oral answer  </w:t>
      </w:r>
      <w:r>
        <w:rPr>
          <w:rFonts w:ascii="Calibri" w:hAnsi="Calibri" w:eastAsia="Microsoft YaHei"/>
        </w:rPr>
        <w:t>It replays a proof contract across a range of git commits to find the last passing and first failing revision. Instead of asking only whether evidence is broken now, it asks when the break occurred. The implementation exports commit snapshots, builds the necessary repository view, and records the transition without checking out or mutating the active workspace.</w:t>
      </w:r>
    </w:p>
    <w:p>
      <w:pPr>
        <w:pStyle w:val="Heading3"/>
        <w:keepNext/>
      </w:pPr>
      <w:r>
        <w:rPr>
          <w:rFonts w:ascii="Calibri" w:hAnsi="Calibri" w:eastAsia="Microsoft YaHei"/>
          <w:b/>
          <w:color w:val="1F4D78"/>
          <w:sz w:val="23"/>
        </w:rPr>
        <w:t>Q192. Why export git snapshots instead of switching the worktree?</w:t>
      </w:r>
    </w:p>
    <w:p>
      <w:pPr>
        <w:pStyle w:val="QuestionCN"/>
        <w:keepNext/>
      </w:pPr>
      <w:r>
        <w:rPr>
          <w:rFonts w:ascii="Calibri" w:hAnsi="Calibri" w:eastAsia="Microsoft YaHei"/>
          <w:i/>
          <w:color w:val="5C6570"/>
          <w:sz w:val="19"/>
        </w:rPr>
        <w:t>为什么导出 git snapshot，而不是切换当前工作树？</w:t>
      </w:r>
    </w:p>
    <w:p>
      <w:pPr>
        <w:pStyle w:val="Answer"/>
      </w:pPr>
      <w:r>
        <w:rPr>
          <w:rFonts w:ascii="Calibri" w:hAnsi="Calibri" w:eastAsia="Microsoft YaHei"/>
          <w:b/>
          <w:color w:val="2E74B5"/>
        </w:rPr>
        <w:t xml:space="preserve">Oral answer  </w:t>
      </w:r>
      <w:r>
        <w:rPr>
          <w:rFonts w:ascii="Calibri" w:hAnsi="Calibri" w:eastAsia="Microsoft YaHei"/>
        </w:rPr>
        <w:t>Using git archive or isolated snapshots avoids changing the developer's active files, branch, uncommitted work, or index. Each revision can be analyzed in a separate directory with a clear commit identity. This improves safety and reproducibility. The trade-off is additional disk and indexing cost across many commits.</w:t>
      </w:r>
    </w:p>
    <w:p>
      <w:pPr>
        <w:pStyle w:val="Heading3"/>
        <w:keepNext/>
      </w:pPr>
      <w:r>
        <w:rPr>
          <w:rFonts w:ascii="Calibri" w:hAnsi="Calibri" w:eastAsia="Microsoft YaHei"/>
          <w:b/>
          <w:color w:val="1F4D78"/>
          <w:sz w:val="23"/>
        </w:rPr>
        <w:t>Q193. How does successor inference work after a symbol moves?</w:t>
      </w:r>
    </w:p>
    <w:p>
      <w:pPr>
        <w:pStyle w:val="QuestionCN"/>
        <w:keepNext/>
      </w:pPr>
      <w:r>
        <w:rPr>
          <w:rFonts w:ascii="Calibri" w:hAnsi="Calibri" w:eastAsia="Microsoft YaHei"/>
          <w:i/>
          <w:color w:val="5C6570"/>
          <w:sz w:val="19"/>
        </w:rPr>
        <w:t>符号移动或改名后，successor inference 如何工作？</w:t>
      </w:r>
    </w:p>
    <w:p>
      <w:pPr>
        <w:pStyle w:val="Answer"/>
      </w:pPr>
      <w:r>
        <w:rPr>
          <w:rFonts w:ascii="Calibri" w:hAnsi="Calibri" w:eastAsia="Microsoft YaHei"/>
          <w:b/>
          <w:color w:val="2E74B5"/>
        </w:rPr>
        <w:t xml:space="preserve">Oral answer  </w:t>
      </w:r>
      <w:r>
        <w:rPr>
          <w:rFonts w:ascii="Calibri" w:hAnsi="Calibri" w:eastAsia="Microsoft YaHei"/>
        </w:rPr>
        <w:t>It ranks possible successor symbols using route reachability, continuity from proof-path predecessors, body-token overlap, call overlap, file and name similarity, and whether the new node explains the broken graph edge. The result is a review candidate, not an automatic rewrite. Negative-control cases should force the system to abstain when no valid successor exists.</w:t>
      </w:r>
    </w:p>
    <w:p>
      <w:pPr>
        <w:pStyle w:val="Heading3"/>
        <w:keepNext/>
      </w:pPr>
      <w:r>
        <w:rPr>
          <w:rFonts w:ascii="Calibri" w:hAnsi="Calibri" w:eastAsia="Microsoft YaHei"/>
          <w:b/>
          <w:color w:val="1F4D78"/>
          <w:sz w:val="23"/>
        </w:rPr>
        <w:t>Q194. What is a proof graph delta?</w:t>
      </w:r>
    </w:p>
    <w:p>
      <w:pPr>
        <w:pStyle w:val="QuestionCN"/>
        <w:keepNext/>
      </w:pPr>
      <w:r>
        <w:rPr>
          <w:rFonts w:ascii="Calibri" w:hAnsi="Calibri" w:eastAsia="Microsoft YaHei"/>
          <w:i/>
          <w:color w:val="5C6570"/>
          <w:sz w:val="19"/>
        </w:rPr>
        <w:t>什么是 proof graph delta？</w:t>
      </w:r>
    </w:p>
    <w:p>
      <w:pPr>
        <w:pStyle w:val="Answer"/>
      </w:pPr>
      <w:r>
        <w:rPr>
          <w:rFonts w:ascii="Calibri" w:hAnsi="Calibri" w:eastAsia="Microsoft YaHei"/>
          <w:b/>
          <w:color w:val="2E74B5"/>
        </w:rPr>
        <w:t xml:space="preserve">Oral answer  </w:t>
      </w:r>
      <w:r>
        <w:rPr>
          <w:rFonts w:ascii="Calibri" w:hAnsi="Calibri" w:eastAsia="Microsoft YaHei"/>
        </w:rPr>
        <w:t>It compares the evidence path in the last passing snapshot with the first failing snapshot. It reports which nodes and edges were preserved, removed, unresolved, or relinked to a possible successor. This provides a causal explanation for the regression. A successor label without a graph delta would be much weaker evidence.</w:t>
      </w:r>
    </w:p>
    <w:p>
      <w:pPr>
        <w:pStyle w:val="Heading3"/>
        <w:keepNext/>
      </w:pPr>
      <w:r>
        <w:rPr>
          <w:rFonts w:ascii="Calibri" w:hAnsi="Calibri" w:eastAsia="Microsoft YaHei"/>
          <w:b/>
          <w:color w:val="1F4D78"/>
          <w:sz w:val="23"/>
        </w:rPr>
        <w:t>Q195. Why use JSON Patch for contract migration?</w:t>
      </w:r>
    </w:p>
    <w:p>
      <w:pPr>
        <w:pStyle w:val="QuestionCN"/>
        <w:keepNext/>
      </w:pPr>
      <w:r>
        <w:rPr>
          <w:rFonts w:ascii="Calibri" w:hAnsi="Calibri" w:eastAsia="Microsoft YaHei"/>
          <w:i/>
          <w:color w:val="5C6570"/>
          <w:sz w:val="19"/>
        </w:rPr>
        <w:t>为什么用 JSON Patch 表达 contract migration？</w:t>
      </w:r>
    </w:p>
    <w:p>
      <w:pPr>
        <w:pStyle w:val="Answer"/>
      </w:pPr>
      <w:r>
        <w:rPr>
          <w:rFonts w:ascii="Calibri" w:hAnsi="Calibri" w:eastAsia="Microsoft YaHei"/>
          <w:b/>
          <w:color w:val="2E74B5"/>
        </w:rPr>
        <w:t xml:space="preserve">Oral answer  </w:t>
      </w:r>
      <w:r>
        <w:rPr>
          <w:rFonts w:ascii="Calibri" w:hAnsi="Calibri" w:eastAsia="Microsoft YaHei"/>
        </w:rPr>
        <w:t>JSON Patch represents explicit add, remove, and replace operations over the contract. It makes the proposed migration reviewable and machine-applicable without silently rewriting the whole artifact. The plan can replace the target, proof context, and supporting path, then simulate whether the successor exists and the path reconnects. Human approval is still required.</w:t>
      </w:r>
    </w:p>
    <w:p>
      <w:pPr>
        <w:pStyle w:val="Heading3"/>
        <w:keepNext/>
      </w:pPr>
      <w:r>
        <w:rPr>
          <w:rFonts w:ascii="Calibri" w:hAnsi="Calibri" w:eastAsia="Microsoft YaHei"/>
          <w:b/>
          <w:color w:val="1F4D78"/>
          <w:sz w:val="23"/>
        </w:rPr>
        <w:t>Q196. What is the multi-agent evidence court?</w:t>
      </w:r>
    </w:p>
    <w:p>
      <w:pPr>
        <w:pStyle w:val="QuestionCN"/>
        <w:keepNext/>
      </w:pPr>
      <w:r>
        <w:rPr>
          <w:rFonts w:ascii="Calibri" w:hAnsi="Calibri" w:eastAsia="Microsoft YaHei"/>
          <w:i/>
          <w:color w:val="5C6570"/>
          <w:sz w:val="19"/>
        </w:rPr>
        <w:t>多 Agent 证据法庭是什么？</w:t>
      </w:r>
    </w:p>
    <w:p>
      <w:pPr>
        <w:pStyle w:val="Answer"/>
      </w:pPr>
      <w:r>
        <w:rPr>
          <w:rFonts w:ascii="Calibri" w:hAnsi="Calibri" w:eastAsia="Microsoft YaHei"/>
          <w:b/>
          <w:color w:val="2E74B5"/>
        </w:rPr>
        <w:t xml:space="preserve">Oral answer  </w:t>
      </w:r>
      <w:r>
        <w:rPr>
          <w:rFonts w:ascii="Calibri" w:hAnsi="Calibri" w:eastAsia="Microsoft YaHei"/>
        </w:rPr>
        <w:t>It is a structured reliability protocol, not a group chat. Specialized roles such as retrieval advocate, graph navigator, proof verifier, mutation skeptic, red-team skeptic, temporal guardian, and arbiter emit claims with evidence hashes. Challenges are raised against unsupported or conflicting claims, and the arbiter accepts the result only when required claims pass and error-level challenges are discharged.</w:t>
      </w:r>
    </w:p>
    <w:p>
      <w:pPr>
        <w:pStyle w:val="Heading3"/>
        <w:keepNext/>
      </w:pPr>
      <w:r>
        <w:rPr>
          <w:rFonts w:ascii="Calibri" w:hAnsi="Calibri" w:eastAsia="Microsoft YaHei"/>
          <w:b/>
          <w:color w:val="1F4D78"/>
          <w:sz w:val="23"/>
        </w:rPr>
        <w:t>Q197. How does the arbiter reach a verdict?</w:t>
      </w:r>
    </w:p>
    <w:p>
      <w:pPr>
        <w:pStyle w:val="QuestionCN"/>
        <w:keepNext/>
      </w:pPr>
      <w:r>
        <w:rPr>
          <w:rFonts w:ascii="Calibri" w:hAnsi="Calibri" w:eastAsia="Microsoft YaHei"/>
          <w:i/>
          <w:color w:val="5C6570"/>
          <w:sz w:val="19"/>
        </w:rPr>
        <w:t>arbiter 如何给出 verdict？</w:t>
      </w:r>
    </w:p>
    <w:p>
      <w:pPr>
        <w:pStyle w:val="Answer"/>
      </w:pPr>
      <w:r>
        <w:rPr>
          <w:rFonts w:ascii="Calibri" w:hAnsi="Calibri" w:eastAsia="Microsoft YaHei"/>
          <w:b/>
          <w:color w:val="2E74B5"/>
        </w:rPr>
        <w:t xml:space="preserve">Oral answer  </w:t>
      </w:r>
      <w:r>
        <w:rPr>
          <w:rFonts w:ascii="Calibri" w:hAnsi="Calibri" w:eastAsia="Microsoft YaHei"/>
        </w:rPr>
        <w:t>The arbiter reads the claim ledger, required role outputs, evidence hashes, challenge severity, and discharge status. It does not average agent opinions. A confident retrieval claim can be rejected if strict replay fails or an unmitigated decoy remains. This design tries to make disagreement machine-checkable, although the role policies and thresholds still require evaluation.</w:t>
      </w:r>
    </w:p>
    <w:p>
      <w:pPr>
        <w:pStyle w:val="Heading3"/>
        <w:keepNext/>
      </w:pPr>
      <w:r>
        <w:rPr>
          <w:rFonts w:ascii="Calibri" w:hAnsi="Calibri" w:eastAsia="Microsoft YaHei"/>
          <w:b/>
          <w:color w:val="1F4D78"/>
          <w:sz w:val="23"/>
        </w:rPr>
        <w:t>Q198. What do frontier, ablation, interaction, and stability analyses add?</w:t>
      </w:r>
    </w:p>
    <w:p>
      <w:pPr>
        <w:pStyle w:val="QuestionCN"/>
        <w:keepNext/>
      </w:pPr>
      <w:r>
        <w:rPr>
          <w:rFonts w:ascii="Calibri" w:hAnsi="Calibri" w:eastAsia="Microsoft YaHei"/>
          <w:i/>
          <w:color w:val="5C6570"/>
          <w:sz w:val="19"/>
        </w:rPr>
        <w:t>frontier、ablation、interaction 和 stability 分析分别增加什么？</w:t>
      </w:r>
    </w:p>
    <w:p>
      <w:pPr>
        <w:pStyle w:val="Answer"/>
      </w:pPr>
      <w:r>
        <w:rPr>
          <w:rFonts w:ascii="Calibri" w:hAnsi="Calibri" w:eastAsia="Microsoft YaHei"/>
          <w:b/>
          <w:color w:val="2E74B5"/>
        </w:rPr>
        <w:t xml:space="preserve">Oral answer  </w:t>
      </w:r>
      <w:r>
        <w:rPr>
          <w:rFonts w:ascii="Calibri" w:hAnsi="Calibri" w:eastAsia="Microsoft YaHei"/>
        </w:rPr>
        <w:t>The frontier maps evidence artifacts into multiple dimensions such as reliability, robustness, adaptivity, governance, and efficiency, then identifies Pareto-efficient profiles. Single-family ablation asks which evidence family supports the result. Pairwise interaction tests whether two families fail nonlinearly together. Stability analysis perturbs metrics to estimate whether frontier membership and interactions survive uncertainty. These are diagnostic analyses, not a substitute for external task success.</w:t>
      </w:r>
    </w:p>
    <w:p>
      <w:pPr>
        <w:pStyle w:val="Heading2"/>
      </w:pPr>
      <w:r>
        <w:t>6.8 Engineering Mode、安全、CLI、Web 与 MCP</w:t>
      </w:r>
    </w:p>
    <w:p>
      <w:pPr>
        <w:pStyle w:val="Heading3"/>
        <w:keepNext/>
      </w:pPr>
      <w:r>
        <w:rPr>
          <w:rFonts w:ascii="Calibri" w:hAnsi="Calibri" w:eastAsia="Microsoft YaHei"/>
          <w:b/>
          <w:color w:val="1F4D78"/>
          <w:sz w:val="23"/>
        </w:rPr>
        <w:t>Q199. What is Engineering Mode designed to do?</w:t>
      </w:r>
    </w:p>
    <w:p>
      <w:pPr>
        <w:pStyle w:val="QuestionCN"/>
        <w:keepNext/>
      </w:pPr>
      <w:r>
        <w:rPr>
          <w:rFonts w:ascii="Calibri" w:hAnsi="Calibri" w:eastAsia="Microsoft YaHei"/>
          <w:i/>
          <w:color w:val="5C6570"/>
          <w:sz w:val="19"/>
        </w:rPr>
        <w:t>Engineering Mode 的目标是什么？</w:t>
      </w:r>
    </w:p>
    <w:p>
      <w:pPr>
        <w:pStyle w:val="Answer"/>
      </w:pPr>
      <w:r>
        <w:rPr>
          <w:rFonts w:ascii="Calibri" w:hAnsi="Calibri" w:eastAsia="Microsoft YaHei"/>
          <w:b/>
          <w:color w:val="2E74B5"/>
        </w:rPr>
        <w:t xml:space="preserve">Oral answer  </w:t>
      </w:r>
      <w:r>
        <w:rPr>
          <w:rFonts w:ascii="Calibri" w:hAnsi="Calibri" w:eastAsia="Microsoft YaHei"/>
        </w:rPr>
        <w:t>It extends investigation into a controlled change workflow. The system can plan a task, inspect evidence, edit a separate workspace, run an allowed verification command, review the diff, and preserve a structured run record. It is experimental and optional. The original repository is not modified by default.</w:t>
      </w:r>
    </w:p>
    <w:p>
      <w:pPr>
        <w:pStyle w:val="Heading3"/>
        <w:keepNext/>
      </w:pPr>
      <w:r>
        <w:rPr>
          <w:rFonts w:ascii="Calibri" w:hAnsi="Calibri" w:eastAsia="Microsoft YaHei"/>
          <w:b/>
          <w:color w:val="1F4D78"/>
          <w:sz w:val="23"/>
        </w:rPr>
        <w:t>Q200. Why is workspace mode the default?</w:t>
      </w:r>
    </w:p>
    <w:p>
      <w:pPr>
        <w:pStyle w:val="QuestionCN"/>
        <w:keepNext/>
      </w:pPr>
      <w:r>
        <w:rPr>
          <w:rFonts w:ascii="Calibri" w:hAnsi="Calibri" w:eastAsia="Microsoft YaHei"/>
          <w:i/>
          <w:color w:val="5C6570"/>
          <w:sz w:val="19"/>
        </w:rPr>
        <w:t>为什么默认在 workspace 中修改？</w:t>
      </w:r>
    </w:p>
    <w:p>
      <w:pPr>
        <w:pStyle w:val="Answer"/>
      </w:pPr>
      <w:r>
        <w:rPr>
          <w:rFonts w:ascii="Calibri" w:hAnsi="Calibri" w:eastAsia="Microsoft YaHei"/>
          <w:b/>
          <w:color w:val="2E74B5"/>
        </w:rPr>
        <w:t xml:space="preserve">Oral answer  </w:t>
      </w:r>
      <w:r>
        <w:rPr>
          <w:rFonts w:ascii="Calibri" w:hAnsi="Calibri" w:eastAsia="Microsoft YaHei"/>
        </w:rPr>
        <w:t>A copied or isolated workspace protects the user's source tree and uncommitted work. It allows edits, tests, and review to happen before any apply step. It also gives every run a stable directory and record for resume or audit. The cost is copy time, storage, and the need to detect source drift before applying changes back.</w:t>
      </w:r>
    </w:p>
    <w:p>
      <w:pPr>
        <w:pStyle w:val="Heading3"/>
        <w:keepNext/>
      </w:pPr>
      <w:r>
        <w:rPr>
          <w:rFonts w:ascii="Calibri" w:hAnsi="Calibri" w:eastAsia="Microsoft YaHei"/>
          <w:b/>
          <w:color w:val="1F4D78"/>
          <w:sz w:val="23"/>
        </w:rPr>
        <w:t>Q201. What states does an EngineeringRun have?</w:t>
      </w:r>
    </w:p>
    <w:p>
      <w:pPr>
        <w:pStyle w:val="QuestionCN"/>
        <w:keepNext/>
      </w:pPr>
      <w:r>
        <w:rPr>
          <w:rFonts w:ascii="Calibri" w:hAnsi="Calibri" w:eastAsia="Microsoft YaHei"/>
          <w:i/>
          <w:color w:val="5C6570"/>
          <w:sz w:val="19"/>
        </w:rPr>
        <w:t>EngineeringRun 有哪些状态？</w:t>
      </w:r>
    </w:p>
    <w:p>
      <w:pPr>
        <w:pStyle w:val="Answer"/>
      </w:pPr>
      <w:r>
        <w:rPr>
          <w:rFonts w:ascii="Calibri" w:hAnsi="Calibri" w:eastAsia="Microsoft YaHei"/>
          <w:b/>
          <w:color w:val="2E74B5"/>
        </w:rPr>
        <w:t xml:space="preserve">Oral answer  </w:t>
      </w:r>
      <w:r>
        <w:rPr>
          <w:rFonts w:ascii="Calibri" w:hAnsi="Calibri" w:eastAsia="Microsoft YaHei"/>
        </w:rPr>
        <w:t>A run records its task, workspace, events, steps, changes, verification results, review findings, and completion or failure status. Typical transitions include created, planned, investigating, editing, verifying, reviewing, completed, failed, or awaiting apply. Persisting the state allows resume and makes the agent's actions auditable instead of disappearing into chat history.</w:t>
      </w:r>
    </w:p>
    <w:p>
      <w:pPr>
        <w:pStyle w:val="Heading3"/>
        <w:keepNext/>
      </w:pPr>
      <w:r>
        <w:rPr>
          <w:rFonts w:ascii="Calibri" w:hAnsi="Calibri" w:eastAsia="Microsoft YaHei"/>
          <w:b/>
          <w:color w:val="1F4D78"/>
          <w:sz w:val="23"/>
        </w:rPr>
        <w:t>Q202. How do the verifier and reviewer differ?</w:t>
      </w:r>
    </w:p>
    <w:p>
      <w:pPr>
        <w:pStyle w:val="QuestionCN"/>
        <w:keepNext/>
      </w:pPr>
      <w:r>
        <w:rPr>
          <w:rFonts w:ascii="Calibri" w:hAnsi="Calibri" w:eastAsia="Microsoft YaHei"/>
          <w:i/>
          <w:color w:val="5C6570"/>
          <w:sz w:val="19"/>
        </w:rPr>
        <w:t>Verifier 与 Reviewer 有什么区别？</w:t>
      </w:r>
    </w:p>
    <w:p>
      <w:pPr>
        <w:pStyle w:val="Answer"/>
      </w:pPr>
      <w:r>
        <w:rPr>
          <w:rFonts w:ascii="Calibri" w:hAnsi="Calibri" w:eastAsia="Microsoft YaHei"/>
          <w:b/>
          <w:color w:val="2E74B5"/>
        </w:rPr>
        <w:t xml:space="preserve">Oral answer  </w:t>
      </w:r>
      <w:r>
        <w:rPr>
          <w:rFonts w:ascii="Calibri" w:hAnsi="Calibri" w:eastAsia="Microsoft YaHei"/>
        </w:rPr>
        <w:t>The verifier selects or runs an allowed command and classifies objective command results. The reviewer examines the changed files, risk surface, missing tests, and whether the task was actually satisfied. A passing test command does not guarantee a good patch, while a review comment is not a substitute for execution. Keeping the roles separate makes their evidence clearer.</w:t>
      </w:r>
    </w:p>
    <w:p>
      <w:pPr>
        <w:pStyle w:val="Heading3"/>
        <w:keepNext/>
      </w:pPr>
      <w:r>
        <w:rPr>
          <w:rFonts w:ascii="Calibri" w:hAnsi="Calibri" w:eastAsia="Microsoft YaHei"/>
          <w:b/>
          <w:color w:val="1F4D78"/>
          <w:sz w:val="23"/>
        </w:rPr>
        <w:t>Q203. What makes apply-run dangerous?</w:t>
      </w:r>
    </w:p>
    <w:p>
      <w:pPr>
        <w:pStyle w:val="QuestionCN"/>
        <w:keepNext/>
      </w:pPr>
      <w:r>
        <w:rPr>
          <w:rFonts w:ascii="Calibri" w:hAnsi="Calibri" w:eastAsia="Microsoft YaHei"/>
          <w:i/>
          <w:color w:val="5C6570"/>
          <w:sz w:val="19"/>
        </w:rPr>
        <w:t>apply-run 的主要风险是什么？</w:t>
      </w:r>
    </w:p>
    <w:p>
      <w:pPr>
        <w:pStyle w:val="Answer"/>
      </w:pPr>
      <w:r>
        <w:rPr>
          <w:rFonts w:ascii="Calibri" w:hAnsi="Calibri" w:eastAsia="Microsoft YaHei"/>
          <w:b/>
          <w:color w:val="2E74B5"/>
        </w:rPr>
        <w:t xml:space="preserve">Oral answer  </w:t>
      </w:r>
      <w:r>
        <w:rPr>
          <w:rFonts w:ascii="Calibri" w:hAnsi="Calibri" w:eastAsia="Microsoft YaHei"/>
        </w:rPr>
        <w:t>The source repository may have changed after the workspace was created, so copying files back can overwrite newer work or create semantic conflicts. A safe apply needs explicit confirmation, a known changed-file set, source-base hashes, protected-path checks, and ideally a three-way merge or patch review. The current prototype does not justify unattended apply in a high-risk repository.</w:t>
      </w:r>
    </w:p>
    <w:p>
      <w:pPr>
        <w:pStyle w:val="Heading3"/>
        <w:keepNext/>
      </w:pPr>
      <w:r>
        <w:rPr>
          <w:rFonts w:ascii="Calibri" w:hAnsi="Calibri" w:eastAsia="Microsoft YaHei"/>
          <w:b/>
          <w:color w:val="1F4D78"/>
          <w:sz w:val="23"/>
        </w:rPr>
        <w:t>Q204. What is the local threat model?</w:t>
      </w:r>
    </w:p>
    <w:p>
      <w:pPr>
        <w:pStyle w:val="QuestionCN"/>
        <w:keepNext/>
      </w:pPr>
      <w:r>
        <w:rPr>
          <w:rFonts w:ascii="Calibri" w:hAnsi="Calibri" w:eastAsia="Microsoft YaHei"/>
          <w:i/>
          <w:color w:val="5C6570"/>
          <w:sz w:val="19"/>
        </w:rPr>
        <w:t>本地 Agent 的威胁模型是什么？</w:t>
      </w:r>
    </w:p>
    <w:p>
      <w:pPr>
        <w:pStyle w:val="Answer"/>
      </w:pPr>
      <w:r>
        <w:rPr>
          <w:rFonts w:ascii="Calibri" w:hAnsi="Calibri" w:eastAsia="Microsoft YaHei"/>
          <w:b/>
          <w:color w:val="2E74B5"/>
        </w:rPr>
        <w:t xml:space="preserve">Oral answer  </w:t>
      </w:r>
      <w:r>
        <w:rPr>
          <w:rFonts w:ascii="Calibri" w:hAnsi="Calibri" w:eastAsia="Microsoft YaHei"/>
        </w:rPr>
        <w:t>Threats include path traversal, symlink escape, reading secrets, indexing generated bait, unsafe command arguments, prompt injection in repository text, overwriting protected files, malicious reports, stale caches, and accidental application to the wrong repository. Running locally reduces data exposure but does not remove these risks. The system therefore centralizes path and command policy.</w:t>
      </w:r>
    </w:p>
    <w:p>
      <w:pPr>
        <w:pStyle w:val="Heading3"/>
        <w:keepNext/>
      </w:pPr>
      <w:r>
        <w:rPr>
          <w:rFonts w:ascii="Calibri" w:hAnsi="Calibri" w:eastAsia="Microsoft YaHei"/>
          <w:b/>
          <w:color w:val="1F4D78"/>
          <w:sz w:val="23"/>
        </w:rPr>
        <w:t>Q205. How are repository paths validated?</w:t>
      </w:r>
    </w:p>
    <w:p>
      <w:pPr>
        <w:pStyle w:val="QuestionCN"/>
        <w:keepNext/>
      </w:pPr>
      <w:r>
        <w:rPr>
          <w:rFonts w:ascii="Calibri" w:hAnsi="Calibri" w:eastAsia="Microsoft YaHei"/>
          <w:i/>
          <w:color w:val="5C6570"/>
          <w:sz w:val="19"/>
        </w:rPr>
        <w:t>仓库路径如何校验？</w:t>
      </w:r>
    </w:p>
    <w:p>
      <w:pPr>
        <w:pStyle w:val="Answer"/>
      </w:pPr>
      <w:r>
        <w:rPr>
          <w:rFonts w:ascii="Calibri" w:hAnsi="Calibri" w:eastAsia="Microsoft YaHei"/>
          <w:b/>
          <w:color w:val="2E74B5"/>
        </w:rPr>
        <w:t xml:space="preserve">Oral answer  </w:t>
      </w:r>
      <w:r>
        <w:rPr>
          <w:rFonts w:ascii="Calibri" w:hAnsi="Calibri" w:eastAsia="Microsoft YaHei"/>
        </w:rPr>
        <w:t>The path is resolved to an absolute directory and checked against configured allowed roots. Internal file operations use safe joins and repository-relative paths. A production design must also handle symlinks, junctions, case-insensitive paths, and race conditions between validation and use. String-prefix checks alone are not sufficient.</w:t>
      </w:r>
    </w:p>
    <w:p>
      <w:pPr>
        <w:pStyle w:val="Heading3"/>
        <w:keepNext/>
      </w:pPr>
      <w:r>
        <w:rPr>
          <w:rFonts w:ascii="Calibri" w:hAnsi="Calibri" w:eastAsia="Microsoft YaHei"/>
          <w:b/>
          <w:color w:val="1F4D78"/>
          <w:sz w:val="23"/>
        </w:rPr>
        <w:t>Q206. Why validate question length and clamp top-k?</w:t>
      </w:r>
    </w:p>
    <w:p>
      <w:pPr>
        <w:pStyle w:val="QuestionCN"/>
        <w:keepNext/>
      </w:pPr>
      <w:r>
        <w:rPr>
          <w:rFonts w:ascii="Calibri" w:hAnsi="Calibri" w:eastAsia="Microsoft YaHei"/>
          <w:i/>
          <w:color w:val="5C6570"/>
          <w:sz w:val="19"/>
        </w:rPr>
        <w:t>为什么限制问题长度并 clamp top-k？</w:t>
      </w:r>
    </w:p>
    <w:p>
      <w:pPr>
        <w:pStyle w:val="Answer"/>
      </w:pPr>
      <w:r>
        <w:rPr>
          <w:rFonts w:ascii="Calibri" w:hAnsi="Calibri" w:eastAsia="Microsoft YaHei"/>
          <w:b/>
          <w:color w:val="2E74B5"/>
        </w:rPr>
        <w:t xml:space="preserve">Oral answer  </w:t>
      </w:r>
      <w:r>
        <w:rPr>
          <w:rFonts w:ascii="Calibri" w:hAnsi="Calibri" w:eastAsia="Microsoft YaHei"/>
        </w:rPr>
        <w:t>These limits bound parsing, retrieval, response size, and model cost. They also reduce denial-of-service and prompt-abuse surface. The current defaults are five hundred characters and a maximum top-k of twelve. The system rejects an empty or oversized question and clamps or validates top-k rather than allocating unbounded work.</w:t>
      </w:r>
    </w:p>
    <w:p>
      <w:pPr>
        <w:pStyle w:val="Heading3"/>
        <w:keepNext/>
      </w:pPr>
      <w:r>
        <w:rPr>
          <w:rFonts w:ascii="Calibri" w:hAnsi="Calibri" w:eastAsia="Microsoft YaHei"/>
          <w:b/>
          <w:color w:val="1F4D78"/>
          <w:sz w:val="23"/>
        </w:rPr>
        <w:t>Q207. Why is shell=False not a complete security solution?</w:t>
      </w:r>
    </w:p>
    <w:p>
      <w:pPr>
        <w:pStyle w:val="QuestionCN"/>
        <w:keepNext/>
      </w:pPr>
      <w:r>
        <w:rPr>
          <w:rFonts w:ascii="Calibri" w:hAnsi="Calibri" w:eastAsia="Microsoft YaHei"/>
          <w:i/>
          <w:color w:val="5C6570"/>
          <w:sz w:val="19"/>
        </w:rPr>
        <w:t>为什么 shell=False 仍不能保证命令安全？</w:t>
      </w:r>
    </w:p>
    <w:p>
      <w:pPr>
        <w:pStyle w:val="Answer"/>
      </w:pPr>
      <w:r>
        <w:rPr>
          <w:rFonts w:ascii="Calibri" w:hAnsi="Calibri" w:eastAsia="Microsoft YaHei"/>
          <w:b/>
          <w:color w:val="2E74B5"/>
        </w:rPr>
        <w:t xml:space="preserve">Oral answer  </w:t>
      </w:r>
      <w:r>
        <w:rPr>
          <w:rFonts w:ascii="Calibri" w:hAnsi="Calibri" w:eastAsia="Microsoft YaHei"/>
        </w:rPr>
        <w:t>shell=False prevents shell metacharacters from being interpreted by an intermediate shell, but the executable itself can still be dangerous. A compiler, test runner, or package manager may execute project code, load configuration, or modify files. Argument injection and executable-path spoofing are also possible. The project therefore combines shell=False with parsed arguments, an allowlist, path checks, and bounded command shapes.</w:t>
      </w:r>
    </w:p>
    <w:p>
      <w:pPr>
        <w:pStyle w:val="Heading3"/>
        <w:keepNext/>
      </w:pPr>
      <w:r>
        <w:rPr>
          <w:rFonts w:ascii="Calibri" w:hAnsi="Calibri" w:eastAsia="Microsoft YaHei"/>
          <w:b/>
          <w:color w:val="1F4D78"/>
          <w:sz w:val="23"/>
        </w:rPr>
        <w:t>Q208. What are the limitations of the command allowlist?</w:t>
      </w:r>
    </w:p>
    <w:p>
      <w:pPr>
        <w:pStyle w:val="QuestionCN"/>
        <w:keepNext/>
      </w:pPr>
      <w:r>
        <w:rPr>
          <w:rFonts w:ascii="Calibri" w:hAnsi="Calibri" w:eastAsia="Microsoft YaHei"/>
          <w:i/>
          <w:color w:val="5C6570"/>
          <w:sz w:val="19"/>
        </w:rPr>
        <w:t>命令 allowlist 有什么局限？</w:t>
      </w:r>
    </w:p>
    <w:p>
      <w:pPr>
        <w:pStyle w:val="Answer"/>
      </w:pPr>
      <w:r>
        <w:rPr>
          <w:rFonts w:ascii="Calibri" w:hAnsi="Calibri" w:eastAsia="Microsoft YaHei"/>
          <w:b/>
          <w:color w:val="2E74B5"/>
        </w:rPr>
        <w:t xml:space="preserve">Oral answer  </w:t>
      </w:r>
      <w:r>
        <w:rPr>
          <w:rFonts w:ascii="Calibri" w:hAnsi="Calibri" w:eastAsia="Microsoft YaHei"/>
        </w:rPr>
        <w:t>An allowed command is not automatically safe for every repository. For example, a test command can execute malicious tests, and a Python executable can run arbitrary code if arguments are too broad. The allowlist must validate the resolved executable, subcommand, arguments, working directory, and expected side effects. Isolation and least privilege remain necessary for untrusted repositories.</w:t>
      </w:r>
    </w:p>
    <w:p>
      <w:pPr>
        <w:pStyle w:val="Heading3"/>
        <w:keepNext/>
      </w:pPr>
      <w:r>
        <w:rPr>
          <w:rFonts w:ascii="Calibri" w:hAnsi="Calibri" w:eastAsia="Microsoft YaHei"/>
          <w:b/>
          <w:color w:val="1F4D78"/>
          <w:sz w:val="23"/>
        </w:rPr>
        <w:t>Q209. How are protected files such as .env handled?</w:t>
      </w:r>
    </w:p>
    <w:p>
      <w:pPr>
        <w:pStyle w:val="QuestionCN"/>
        <w:keepNext/>
      </w:pPr>
      <w:r>
        <w:rPr>
          <w:rFonts w:ascii="Calibri" w:hAnsi="Calibri" w:eastAsia="Microsoft YaHei"/>
          <w:i/>
          <w:color w:val="5C6570"/>
          <w:sz w:val="19"/>
        </w:rPr>
        <w:t>如何处理 .env 等敏感或受保护文件？</w:t>
      </w:r>
    </w:p>
    <w:p>
      <w:pPr>
        <w:pStyle w:val="Answer"/>
      </w:pPr>
      <w:r>
        <w:rPr>
          <w:rFonts w:ascii="Calibri" w:hAnsi="Calibri" w:eastAsia="Microsoft YaHei"/>
          <w:b/>
          <w:color w:val="2E74B5"/>
        </w:rPr>
        <w:t xml:space="preserve">Oral answer  </w:t>
      </w:r>
      <w:r>
        <w:rPr>
          <w:rFonts w:ascii="Calibri" w:hAnsi="Calibri" w:eastAsia="Microsoft YaHei"/>
        </w:rPr>
        <w:t>Secret and environment files should be ignored during indexing and rejected by write tools. Generated report, cache, run, and dependency directories are also protected from normal source edits. Ignore rules reduce accidental exposure, but secrets can still appear in source or logs. A production system would add secret scanning, log redaction, and stricter output retention.</w:t>
      </w:r>
    </w:p>
    <w:p>
      <w:pPr>
        <w:pStyle w:val="Heading3"/>
        <w:keepNext/>
      </w:pPr>
      <w:r>
        <w:rPr>
          <w:rFonts w:ascii="Calibri" w:hAnsi="Calibri" w:eastAsia="Microsoft YaHei"/>
          <w:b/>
          <w:color w:val="1F4D78"/>
          <w:sz w:val="23"/>
        </w:rPr>
        <w:t>Q210. How do you handle prompt injection inside a repository?</w:t>
      </w:r>
    </w:p>
    <w:p>
      <w:pPr>
        <w:pStyle w:val="QuestionCN"/>
        <w:keepNext/>
      </w:pPr>
      <w:r>
        <w:rPr>
          <w:rFonts w:ascii="Calibri" w:hAnsi="Calibri" w:eastAsia="Microsoft YaHei"/>
          <w:i/>
          <w:color w:val="5C6570"/>
          <w:sz w:val="19"/>
        </w:rPr>
        <w:t>如何防御仓库文本中的 prompt injection？</w:t>
      </w:r>
    </w:p>
    <w:p>
      <w:pPr>
        <w:pStyle w:val="Answer"/>
      </w:pPr>
      <w:r>
        <w:rPr>
          <w:rFonts w:ascii="Calibri" w:hAnsi="Calibri" w:eastAsia="Microsoft YaHei"/>
          <w:b/>
          <w:color w:val="2E74B5"/>
        </w:rPr>
        <w:t xml:space="preserve">Oral answer  </w:t>
      </w:r>
      <w:r>
        <w:rPr>
          <w:rFonts w:ascii="Calibri" w:hAnsi="Calibri" w:eastAsia="Microsoft YaHei"/>
        </w:rPr>
        <w:t>Repository text is treated as untrusted data, not as an instruction. Tool permissions are enforced outside the model, and evidence snippets cannot grant new capabilities. The model receives bounded tools and observations, while path and command checks remain deterministic. Prompt injection can still bias reasoning, so suspicious instructions should be surfaced as content and excluded from control flow.</w:t>
      </w:r>
    </w:p>
    <w:p>
      <w:pPr>
        <w:pStyle w:val="Heading3"/>
        <w:keepNext/>
      </w:pPr>
      <w:r>
        <w:rPr>
          <w:rFonts w:ascii="Calibri" w:hAnsi="Calibri" w:eastAsia="Microsoft YaHei"/>
          <w:b/>
          <w:color w:val="1F4D78"/>
          <w:sz w:val="23"/>
        </w:rPr>
        <w:t>Q211. Why is __main__.py considered technical debt?</w:t>
      </w:r>
    </w:p>
    <w:p>
      <w:pPr>
        <w:pStyle w:val="QuestionCN"/>
        <w:keepNext/>
      </w:pPr>
      <w:r>
        <w:rPr>
          <w:rFonts w:ascii="Calibri" w:hAnsi="Calibri" w:eastAsia="Microsoft YaHei"/>
          <w:i/>
          <w:color w:val="5C6570"/>
          <w:sz w:val="19"/>
        </w:rPr>
        <w:t>为什么 __main__.py 被认为是技术债？</w:t>
      </w:r>
    </w:p>
    <w:p>
      <w:pPr>
        <w:pStyle w:val="Answer"/>
      </w:pPr>
      <w:r>
        <w:rPr>
          <w:rFonts w:ascii="Calibri" w:hAnsi="Calibri" w:eastAsia="Microsoft YaHei"/>
          <w:b/>
          <w:color w:val="2E74B5"/>
        </w:rPr>
        <w:t xml:space="preserve">Oral answer  </w:t>
      </w:r>
      <w:r>
        <w:rPr>
          <w:rFonts w:ascii="Calibri" w:hAnsi="Calibri" w:eastAsia="Microsoft YaHei"/>
        </w:rPr>
        <w:t>It contains a very large number of CLI subcommands, renderers, benchmark orchestration, release logic, git fixtures, and compatibility paths. This makes change review, ownership, and testing harder. The core algorithms live in imported modules, so I would split the CLI into command packages with shared argument and output contracts while preserving backward compatibility.</w:t>
      </w:r>
    </w:p>
    <w:p>
      <w:pPr>
        <w:pStyle w:val="Heading3"/>
        <w:keepNext/>
      </w:pPr>
      <w:r>
        <w:rPr>
          <w:rFonts w:ascii="Calibri" w:hAnsi="Calibri" w:eastAsia="Microsoft YaHei"/>
          <w:b/>
          <w:color w:val="1F4D78"/>
          <w:sz w:val="23"/>
        </w:rPr>
        <w:t>Q212. What are the responsibilities of the Web Studio?</w:t>
      </w:r>
    </w:p>
    <w:p>
      <w:pPr>
        <w:pStyle w:val="QuestionCN"/>
        <w:keepNext/>
      </w:pPr>
      <w:r>
        <w:rPr>
          <w:rFonts w:ascii="Calibri" w:hAnsi="Calibri" w:eastAsia="Microsoft YaHei"/>
          <w:i/>
          <w:color w:val="5C6570"/>
          <w:sz w:val="19"/>
        </w:rPr>
        <w:t>Web Studio 的职责边界是什么？</w:t>
      </w:r>
    </w:p>
    <w:p>
      <w:pPr>
        <w:pStyle w:val="Answer"/>
      </w:pPr>
      <w:r>
        <w:rPr>
          <w:rFonts w:ascii="Calibri" w:hAnsi="Calibri" w:eastAsia="Microsoft YaHei"/>
          <w:b/>
          <w:color w:val="2E74B5"/>
        </w:rPr>
        <w:t xml:space="preserve">Oral answer  </w:t>
      </w:r>
      <w:r>
        <w:rPr>
          <w:rFonts w:ascii="Calibri" w:hAnsi="Calibri" w:eastAsia="Microsoft YaHei"/>
        </w:rPr>
        <w:t>The server exposes local APIs for indexing, asking, reports, runs, and static assets. The front end collects the repository path and question, calls those APIs, and renders hits, traces, diagnostics, graph evidence, and proof panels. It should not reimplement ranking logic. The current Studio is a local review interface, not a hardened public internet service.</w:t>
      </w:r>
    </w:p>
    <w:p>
      <w:pPr>
        <w:pStyle w:val="Heading3"/>
        <w:keepNext/>
      </w:pPr>
      <w:r>
        <w:rPr>
          <w:rFonts w:ascii="Calibri" w:hAnsi="Calibri" w:eastAsia="Microsoft YaHei"/>
          <w:b/>
          <w:color w:val="1F4D78"/>
          <w:sz w:val="23"/>
        </w:rPr>
        <w:t>Q213. What does the MCP server provide?</w:t>
      </w:r>
    </w:p>
    <w:p>
      <w:pPr>
        <w:pStyle w:val="QuestionCN"/>
        <w:keepNext/>
      </w:pPr>
      <w:r>
        <w:rPr>
          <w:rFonts w:ascii="Calibri" w:hAnsi="Calibri" w:eastAsia="Microsoft YaHei"/>
          <w:i/>
          <w:color w:val="5C6570"/>
          <w:sz w:val="19"/>
        </w:rPr>
        <w:t>MCP server 提供什么能力？</w:t>
      </w:r>
    </w:p>
    <w:p>
      <w:pPr>
        <w:pStyle w:val="Answer"/>
      </w:pPr>
      <w:r>
        <w:rPr>
          <w:rFonts w:ascii="Calibri" w:hAnsi="Calibri" w:eastAsia="Microsoft YaHei"/>
          <w:b/>
          <w:color w:val="2E74B5"/>
        </w:rPr>
        <w:t xml:space="preserve">Oral answer  </w:t>
      </w:r>
      <w:r>
        <w:rPr>
          <w:rFonts w:ascii="Calibri" w:hAnsi="Calibri" w:eastAsia="Microsoft YaHei"/>
        </w:rPr>
        <w:t>It exposes repository investigation as structured tools for an MCP-compatible host. A call includes the repository path, question, and top-k, then returns index statistics, answer, hits, trace, diagnostics, graph search, and proof data. MCP is a protocol boundary, not a model. Field names and schema versions must remain synchronized with runtime and tests.</w:t>
      </w:r>
    </w:p>
    <w:p>
      <w:pPr>
        <w:pStyle w:val="Heading3"/>
        <w:keepNext/>
      </w:pPr>
      <w:r>
        <w:rPr>
          <w:rFonts w:ascii="Calibri" w:hAnsi="Calibri" w:eastAsia="Microsoft YaHei"/>
          <w:b/>
          <w:color w:val="1F4D78"/>
          <w:sz w:val="23"/>
        </w:rPr>
        <w:t>Q214. How do CLI, Web, and MCP share the same semantics?</w:t>
      </w:r>
    </w:p>
    <w:p>
      <w:pPr>
        <w:pStyle w:val="QuestionCN"/>
        <w:keepNext/>
      </w:pPr>
      <w:r>
        <w:rPr>
          <w:rFonts w:ascii="Calibri" w:hAnsi="Calibri" w:eastAsia="Microsoft YaHei"/>
          <w:i/>
          <w:color w:val="5C6570"/>
          <w:sz w:val="19"/>
        </w:rPr>
        <w:t>CLI、Web 和 MCP 如何保证语义一致？</w:t>
      </w:r>
    </w:p>
    <w:p>
      <w:pPr>
        <w:pStyle w:val="Answer"/>
      </w:pPr>
      <w:r>
        <w:rPr>
          <w:rFonts w:ascii="Calibri" w:hAnsi="Calibri" w:eastAsia="Microsoft YaHei"/>
          <w:b/>
          <w:color w:val="2E74B5"/>
        </w:rPr>
        <w:t xml:space="preserve">Oral answer  </w:t>
      </w:r>
      <w:r>
        <w:rPr>
          <w:rFonts w:ascii="Calibri" w:hAnsi="Calibri" w:eastAsia="Microsoft YaHei"/>
        </w:rPr>
        <w:t>All three interfaces call RepoAgentRuntime and the same serializers rather than building independent pipelines. Security validation, cache loading, indexing, asking, proof generation, and result fields are therefore centralized. Contract tests should compare representative outputs across interfaces. The current MCP backend-field drift is an example of why these schema tests matter.</w:t>
      </w:r>
    </w:p>
    <w:p>
      <w:pPr>
        <w:pStyle w:val="Heading2"/>
      </w:pPr>
      <w:r>
        <w:t>6.9 评测、可信度、Related Work、局限与未来</w:t>
      </w:r>
    </w:p>
    <w:p>
      <w:pPr>
        <w:pStyle w:val="Heading3"/>
        <w:keepNext/>
      </w:pPr>
      <w:r>
        <w:rPr>
          <w:rFonts w:ascii="Calibri" w:hAnsi="Calibri" w:eastAsia="Microsoft YaHei"/>
          <w:b/>
          <w:color w:val="1F4D78"/>
          <w:sz w:val="23"/>
        </w:rPr>
        <w:t>Q215. Why does the project use several benchmark layers?</w:t>
      </w:r>
    </w:p>
    <w:p>
      <w:pPr>
        <w:pStyle w:val="QuestionCN"/>
        <w:keepNext/>
      </w:pPr>
      <w:r>
        <w:rPr>
          <w:rFonts w:ascii="Calibri" w:hAnsi="Calibri" w:eastAsia="Microsoft YaHei"/>
          <w:i/>
          <w:color w:val="5C6570"/>
          <w:sz w:val="19"/>
        </w:rPr>
        <w:t>为什么项目使用多层 benchmark？</w:t>
      </w:r>
    </w:p>
    <w:p>
      <w:pPr>
        <w:pStyle w:val="Answer"/>
      </w:pPr>
      <w:r>
        <w:rPr>
          <w:rFonts w:ascii="Calibri" w:hAnsi="Calibri" w:eastAsia="Microsoft YaHei"/>
          <w:b/>
          <w:color w:val="2E74B5"/>
        </w:rPr>
        <w:t xml:space="preserve">Oral answer  </w:t>
      </w:r>
      <w:r>
        <w:rPr>
          <w:rFonts w:ascii="Calibri" w:hAnsi="Calibri" w:eastAsia="Microsoft YaHei"/>
        </w:rPr>
        <w:t>Each layer answers a different question. The bundled suite checks regression and known mechanisms. The challenge suite adds harder intents and distractors. Counterfactual and proof-attack suites test specific failure mechanisms. Repository-disjoint external data tests cross-repository generalization. Temporal benchmarks test drift and successor inference. Combining them into one score would hide which claim is actually supported.</w:t>
      </w:r>
    </w:p>
    <w:p>
      <w:pPr>
        <w:pStyle w:val="Heading3"/>
        <w:keepNext/>
      </w:pPr>
      <w:r>
        <w:rPr>
          <w:rFonts w:ascii="Calibri" w:hAnsi="Calibri" w:eastAsia="Microsoft YaHei"/>
          <w:b/>
          <w:color w:val="1F4D78"/>
          <w:sz w:val="23"/>
        </w:rPr>
        <w:t>Q216. What does the ten-case portable suite prove and not prove?</w:t>
      </w:r>
    </w:p>
    <w:p>
      <w:pPr>
        <w:pStyle w:val="QuestionCN"/>
        <w:keepNext/>
      </w:pPr>
      <w:r>
        <w:rPr>
          <w:rFonts w:ascii="Calibri" w:hAnsi="Calibri" w:eastAsia="Microsoft YaHei"/>
          <w:i/>
          <w:color w:val="5C6570"/>
          <w:sz w:val="19"/>
        </w:rPr>
        <w:t>10 题 portable suite 能说明什么，不能说明什么？</w:t>
      </w:r>
    </w:p>
    <w:p>
      <w:pPr>
        <w:pStyle w:val="Answer"/>
      </w:pPr>
      <w:r>
        <w:rPr>
          <w:rFonts w:ascii="Calibri" w:hAnsi="Calibri" w:eastAsia="Microsoft YaHei"/>
          <w:b/>
          <w:color w:val="2E74B5"/>
        </w:rPr>
        <w:t xml:space="preserve">Oral answer  </w:t>
      </w:r>
      <w:r>
        <w:rPr>
          <w:rFonts w:ascii="Calibri" w:hAnsi="Calibri" w:eastAsia="Microsoft YaHei"/>
        </w:rPr>
        <w:t>It shows that the current pipeline solves ten controlled cases across bundled fixture repositories and remains stable as a regression gate. The recorded result is 100 percent Top-1 and Top-3 with an MRR of 1.000. Because the cases are shipped with the project and may influence rules, the suite does not establish broad external validity or state-of-the-art performance.</w:t>
      </w:r>
    </w:p>
    <w:p>
      <w:pPr>
        <w:pStyle w:val="Heading3"/>
        <w:keepNext/>
      </w:pPr>
      <w:r>
        <w:rPr>
          <w:rFonts w:ascii="Calibri" w:hAnsi="Calibri" w:eastAsia="Microsoft YaHei"/>
          <w:b/>
          <w:color w:val="1F4D78"/>
          <w:sz w:val="23"/>
        </w:rPr>
        <w:t>Q217. What does the thirty-two-case challenge reveal?</w:t>
      </w:r>
    </w:p>
    <w:p>
      <w:pPr>
        <w:pStyle w:val="QuestionCN"/>
        <w:keepNext/>
      </w:pPr>
      <w:r>
        <w:rPr>
          <w:rFonts w:ascii="Calibri" w:hAnsi="Calibri" w:eastAsia="Microsoft YaHei"/>
          <w:i/>
          <w:color w:val="5C6570"/>
          <w:sz w:val="19"/>
        </w:rPr>
        <w:t>32 题 challenge 暴露了哪些问题？</w:t>
      </w:r>
    </w:p>
    <w:p>
      <w:pPr>
        <w:pStyle w:val="Answer"/>
      </w:pPr>
      <w:r>
        <w:rPr>
          <w:rFonts w:ascii="Calibri" w:hAnsi="Calibri" w:eastAsia="Microsoft YaHei"/>
          <w:b/>
          <w:color w:val="2E74B5"/>
        </w:rPr>
        <w:t xml:space="preserve">Oral answer  </w:t>
      </w:r>
      <w:r>
        <w:rPr>
          <w:rFonts w:ascii="Calibri" w:hAnsi="Calibri" w:eastAsia="Microsoft YaHei"/>
        </w:rPr>
        <w:t>It reaches 84.375 percent Top-1, 93.75 percent Top-3, and 0.880 MRR with zero distractor-at-one. The remaining errors include configuration and package-data cases, Web run-history refresh, authorization middleware, streaming-turn builders, and state-clear helpers. The result shows strong route-oriented behavior but weaker generalization to configuration, front-end state, and some cross-file intents.</w:t>
      </w:r>
    </w:p>
    <w:p>
      <w:pPr>
        <w:pStyle w:val="Heading3"/>
        <w:keepNext/>
      </w:pPr>
      <w:r>
        <w:rPr>
          <w:rFonts w:ascii="Calibri" w:hAnsi="Calibri" w:eastAsia="Microsoft YaHei"/>
          <w:b/>
          <w:color w:val="1F4D78"/>
          <w:sz w:val="23"/>
        </w:rPr>
        <w:t>Q218. How was the external repository-disjoint evaluation built?</w:t>
      </w:r>
    </w:p>
    <w:p>
      <w:pPr>
        <w:pStyle w:val="QuestionCN"/>
        <w:keepNext/>
      </w:pPr>
      <w:r>
        <w:rPr>
          <w:rFonts w:ascii="Calibri" w:hAnsi="Calibri" w:eastAsia="Microsoft YaHei"/>
          <w:i/>
          <w:color w:val="5C6570"/>
          <w:sz w:val="19"/>
        </w:rPr>
        <w:t>外部 repository-disjoint 评测如何构建？</w:t>
      </w:r>
    </w:p>
    <w:p>
      <w:pPr>
        <w:pStyle w:val="Answer"/>
      </w:pPr>
      <w:r>
        <w:rPr>
          <w:rFonts w:ascii="Calibri" w:hAnsi="Calibri" w:eastAsia="Microsoft YaHei"/>
          <w:b/>
          <w:color w:val="2E74B5"/>
        </w:rPr>
        <w:t xml:space="preserve">Oral answer  </w:t>
      </w:r>
      <w:r>
        <w:rPr>
          <w:rFonts w:ascii="Calibri" w:hAnsi="Calibri" w:eastAsia="Microsoft YaHei"/>
        </w:rPr>
        <w:t>A CORE-Bench-derived collection contains two hundred queries from twenty-two repositories. Repositories, not individual queries, define the split, producing 122 train, 28 development, and 50 frozen test queries. This reduces leakage from repository-specific naming. The adapter stores provenance, expected files or symbols, tags, and hashes, but the external data and labels still require license and gold-quality auditing.</w:t>
      </w:r>
    </w:p>
    <w:p>
      <w:pPr>
        <w:pStyle w:val="Heading3"/>
        <w:keepNext/>
      </w:pPr>
      <w:r>
        <w:rPr>
          <w:rFonts w:ascii="Calibri" w:hAnsi="Calibri" w:eastAsia="Microsoft YaHei"/>
          <w:b/>
          <w:color w:val="1F4D78"/>
          <w:sz w:val="23"/>
        </w:rPr>
        <w:t>Q219. How should the external results be interpreted?</w:t>
      </w:r>
    </w:p>
    <w:p>
      <w:pPr>
        <w:pStyle w:val="QuestionCN"/>
        <w:keepNext/>
      </w:pPr>
      <w:r>
        <w:rPr>
          <w:rFonts w:ascii="Calibri" w:hAnsi="Calibri" w:eastAsia="Microsoft YaHei"/>
          <w:i/>
          <w:color w:val="5C6570"/>
          <w:sz w:val="19"/>
        </w:rPr>
        <w:t>外部实验结果应该如何解读？</w:t>
      </w:r>
    </w:p>
    <w:p>
      <w:pPr>
        <w:pStyle w:val="Answer"/>
      </w:pPr>
      <w:r>
        <w:rPr>
          <w:rFonts w:ascii="Calibri" w:hAnsi="Calibri" w:eastAsia="Microsoft YaHei"/>
          <w:b/>
          <w:color w:val="2E74B5"/>
        </w:rPr>
        <w:t xml:space="preserve">Oral answer  </w:t>
      </w:r>
      <w:r>
        <w:rPr>
          <w:rFonts w:ascii="Calibri" w:hAnsi="Calibri" w:eastAsia="Microsoft YaHei"/>
        </w:rPr>
        <w:t>On the fifty-query frozen test, Full Multiview reaches 16 percent Hit@1, 32 percent Hit@3, 36 percent Hit@5, and 0.254 MRR. Single-view BM25 reaches 14, 20, 24 percent and 0.196 MRR. The structured method improves candidate placement, especially Hit@3 and Hit@5, but rank-one improvement is small and the current confidence intervals cross zero.</w:t>
      </w:r>
    </w:p>
    <w:p>
      <w:pPr>
        <w:pStyle w:val="Heading3"/>
        <w:keepNext/>
      </w:pPr>
      <w:r>
        <w:rPr>
          <w:rFonts w:ascii="Calibri" w:hAnsi="Calibri" w:eastAsia="Microsoft YaHei"/>
          <w:b/>
          <w:color w:val="1F4D78"/>
          <w:sz w:val="23"/>
        </w:rPr>
        <w:t>Q220. Why report Hit@k, MRR, nDCG, recall, and distractor-at-one?</w:t>
      </w:r>
    </w:p>
    <w:p>
      <w:pPr>
        <w:pStyle w:val="QuestionCN"/>
        <w:keepNext/>
      </w:pPr>
      <w:r>
        <w:rPr>
          <w:rFonts w:ascii="Calibri" w:hAnsi="Calibri" w:eastAsia="Microsoft YaHei"/>
          <w:i/>
          <w:color w:val="5C6570"/>
          <w:sz w:val="19"/>
        </w:rPr>
        <w:t>为什么需要同时报告多种指标？</w:t>
      </w:r>
    </w:p>
    <w:p>
      <w:pPr>
        <w:pStyle w:val="Answer"/>
      </w:pPr>
      <w:r>
        <w:rPr>
          <w:rFonts w:ascii="Calibri" w:hAnsi="Calibri" w:eastAsia="Microsoft YaHei"/>
          <w:b/>
          <w:color w:val="2E74B5"/>
        </w:rPr>
        <w:t xml:space="preserve">Oral answer  </w:t>
      </w:r>
      <w:r>
        <w:rPr>
          <w:rFonts w:ascii="Calibri" w:hAnsi="Calibri" w:eastAsia="Microsoft YaHei"/>
        </w:rPr>
        <w:t>Hit@1 measures the immediate answer. Hit@3 and Hit@5 measure a short human-review list. MRR reflects the first relevant rank. nDCG supports graded relevance, and Recall@100 checks whether the correct target entered the candidate pool. Distractor-at-one measures whether a designed hard negative defeats the system. Latency and memory are also necessary for a system claim.</w:t>
      </w:r>
    </w:p>
    <w:p>
      <w:pPr>
        <w:pStyle w:val="Heading3"/>
        <w:keepNext/>
      </w:pPr>
      <w:r>
        <w:rPr>
          <w:rFonts w:ascii="Calibri" w:hAnsi="Calibri" w:eastAsia="Microsoft YaHei"/>
          <w:b/>
          <w:color w:val="1F4D78"/>
          <w:sz w:val="23"/>
        </w:rPr>
        <w:t>Q221. What is the baseline matrix and how do you keep it fair?</w:t>
      </w:r>
    </w:p>
    <w:p>
      <w:pPr>
        <w:pStyle w:val="QuestionCN"/>
        <w:keepNext/>
      </w:pPr>
      <w:r>
        <w:rPr>
          <w:rFonts w:ascii="Calibri" w:hAnsi="Calibri" w:eastAsia="Microsoft YaHei"/>
          <w:i/>
          <w:color w:val="5C6570"/>
          <w:sz w:val="19"/>
        </w:rPr>
        <w:t>baseline 矩阵是什么？如何保证公平？</w:t>
      </w:r>
    </w:p>
    <w:p>
      <w:pPr>
        <w:pStyle w:val="Answer"/>
      </w:pPr>
      <w:r>
        <w:rPr>
          <w:rFonts w:ascii="Calibri" w:hAnsi="Calibri" w:eastAsia="Microsoft YaHei"/>
          <w:b/>
          <w:color w:val="2E74B5"/>
        </w:rPr>
        <w:t xml:space="preserve">Oral answer  </w:t>
      </w:r>
      <w:r>
        <w:rPr>
          <w:rFonts w:ascii="Calibri" w:hAnsi="Calibri" w:eastAsia="Microsoft YaHei"/>
        </w:rPr>
        <w:t>The internal matrix includes content-only BM25, content plus identifiers, content plus structure, Full Multiview, graph-off and graph-on variants, and optional dense or model reranking. Fair comparison requires the same repositories, queries, relevance judgments, top-k, hardware, and evaluation code, changing only the intended component. External systems also need matched context and cost budgets.</w:t>
      </w:r>
    </w:p>
    <w:p>
      <w:pPr>
        <w:pStyle w:val="Heading3"/>
        <w:keepNext/>
      </w:pPr>
      <w:r>
        <w:rPr>
          <w:rFonts w:ascii="Calibri" w:hAnsi="Calibri" w:eastAsia="Microsoft YaHei"/>
          <w:b/>
          <w:color w:val="1F4D78"/>
          <w:sz w:val="23"/>
        </w:rPr>
        <w:t>Q222. How do repository-disjoint splits and frozen hashes prevent leakage?</w:t>
      </w:r>
    </w:p>
    <w:p>
      <w:pPr>
        <w:pStyle w:val="QuestionCN"/>
        <w:keepNext/>
      </w:pPr>
      <w:r>
        <w:rPr>
          <w:rFonts w:ascii="Calibri" w:hAnsi="Calibri" w:eastAsia="Microsoft YaHei"/>
          <w:i/>
          <w:color w:val="5C6570"/>
          <w:sz w:val="19"/>
        </w:rPr>
        <w:t>repository-disjoint split 和 frozen hash 如何防止泄漏？</w:t>
      </w:r>
    </w:p>
    <w:p>
      <w:pPr>
        <w:pStyle w:val="Answer"/>
      </w:pPr>
      <w:r>
        <w:rPr>
          <w:rFonts w:ascii="Calibri" w:hAnsi="Calibri" w:eastAsia="Microsoft YaHei"/>
          <w:b/>
          <w:color w:val="2E74B5"/>
        </w:rPr>
        <w:t xml:space="preserve">Oral answer  </w:t>
      </w:r>
      <w:r>
        <w:rPr>
          <w:rFonts w:ascii="Calibri" w:hAnsi="Calibri" w:eastAsia="Microsoft YaHei"/>
        </w:rPr>
        <w:t>All queries from one repository belong to one split, so repository-specific identifiers cannot appear in both tuning and testing. The frozen partition is serialized and hashed, and a verification step detects later changes. A tuning log records rules and their evidence. These controls reduce leakage, but they do not fix biased label construction or repeated upstream code across repositories.</w:t>
      </w:r>
    </w:p>
    <w:p>
      <w:pPr>
        <w:pStyle w:val="Heading3"/>
        <w:keepNext/>
      </w:pPr>
      <w:r>
        <w:rPr>
          <w:rFonts w:ascii="Calibri" w:hAnsi="Calibri" w:eastAsia="Microsoft YaHei"/>
          <w:b/>
          <w:color w:val="1F4D78"/>
          <w:sz w:val="23"/>
        </w:rPr>
        <w:t>Q223. What does paired bootstrap tell you?</w:t>
      </w:r>
    </w:p>
    <w:p>
      <w:pPr>
        <w:pStyle w:val="QuestionCN"/>
        <w:keepNext/>
      </w:pPr>
      <w:r>
        <w:rPr>
          <w:rFonts w:ascii="Calibri" w:hAnsi="Calibri" w:eastAsia="Microsoft YaHei"/>
          <w:i/>
          <w:color w:val="5C6570"/>
          <w:sz w:val="19"/>
        </w:rPr>
        <w:t>paired bootstrap 告诉了你什么？</w:t>
      </w:r>
    </w:p>
    <w:p>
      <w:pPr>
        <w:pStyle w:val="Answer"/>
      </w:pPr>
      <w:r>
        <w:rPr>
          <w:rFonts w:ascii="Calibri" w:hAnsi="Calibri" w:eastAsia="Microsoft YaHei"/>
          <w:b/>
          <w:color w:val="2E74B5"/>
        </w:rPr>
        <w:t xml:space="preserve">Oral answer  </w:t>
      </w:r>
      <w:r>
        <w:rPr>
          <w:rFonts w:ascii="Calibri" w:hAnsi="Calibri" w:eastAsia="Microsoft YaHei"/>
        </w:rPr>
        <w:t>It repeatedly resamples the same query pairs and recomputes the metric difference between two methods. This estimates uncertainty without assuming normality and preserves the paired design. In the current external study, intervals for several key metrics cross zero, so the observed improvement should be described as a trend or effect estimate, not a statistically significant result.</w:t>
      </w:r>
    </w:p>
    <w:p>
      <w:pPr>
        <w:pStyle w:val="Heading3"/>
        <w:keepNext/>
      </w:pPr>
      <w:r>
        <w:rPr>
          <w:rFonts w:ascii="Calibri" w:hAnsi="Calibri" w:eastAsia="Microsoft YaHei"/>
          <w:b/>
          <w:color w:val="1F4D78"/>
          <w:sz w:val="23"/>
        </w:rPr>
        <w:t>Q224. Which system metrics are still required?</w:t>
      </w:r>
    </w:p>
    <w:p>
      <w:pPr>
        <w:pStyle w:val="QuestionCN"/>
        <w:keepNext/>
      </w:pPr>
      <w:r>
        <w:rPr>
          <w:rFonts w:ascii="Calibri" w:hAnsi="Calibri" w:eastAsia="Microsoft YaHei"/>
          <w:i/>
          <w:color w:val="5C6570"/>
          <w:sz w:val="19"/>
        </w:rPr>
        <w:t>除了准确率，还必须报告哪些系统指标？</w:t>
      </w:r>
    </w:p>
    <w:p>
      <w:pPr>
        <w:pStyle w:val="Answer"/>
      </w:pPr>
      <w:r>
        <w:rPr>
          <w:rFonts w:ascii="Calibri" w:hAnsi="Calibri" w:eastAsia="Microsoft YaHei"/>
          <w:b/>
          <w:color w:val="2E74B5"/>
        </w:rPr>
        <w:t xml:space="preserve">Oral answer  </w:t>
      </w:r>
      <w:r>
        <w:rPr>
          <w:rFonts w:ascii="Calibri" w:hAnsi="Calibri" w:eastAsia="Microsoft YaHei"/>
        </w:rPr>
        <w:t>I should report index time, query latency, peak memory, index size, cache hit rate, parser fallback rate, graph size, and optional model cost and tokens. Results should be stratified by repository size, language, parser backend, and query type. Without these metrics, a ranking improvement may hide an impractical system cost.</w:t>
      </w:r>
    </w:p>
    <w:p>
      <w:pPr>
        <w:pStyle w:val="Heading3"/>
        <w:keepNext/>
      </w:pPr>
      <w:r>
        <w:rPr>
          <w:rFonts w:ascii="Calibri" w:hAnsi="Calibri" w:eastAsia="Microsoft YaHei"/>
          <w:b/>
          <w:color w:val="1F4D78"/>
          <w:sz w:val="23"/>
        </w:rPr>
        <w:t>Q225. How do you interpret the current proof-attack results?</w:t>
      </w:r>
    </w:p>
    <w:p>
      <w:pPr>
        <w:pStyle w:val="QuestionCN"/>
        <w:keepNext/>
      </w:pPr>
      <w:r>
        <w:rPr>
          <w:rFonts w:ascii="Calibri" w:hAnsi="Calibri" w:eastAsia="Microsoft YaHei"/>
          <w:i/>
          <w:color w:val="5C6570"/>
          <w:sz w:val="19"/>
        </w:rPr>
        <w:t>当前 proof-attack 结果如何解释？</w:t>
      </w:r>
    </w:p>
    <w:p>
      <w:pPr>
        <w:pStyle w:val="Answer"/>
      </w:pPr>
      <w:r>
        <w:rPr>
          <w:rFonts w:ascii="Calibri" w:hAnsi="Calibri" w:eastAsia="Microsoft YaHei"/>
          <w:b/>
          <w:color w:val="2E74B5"/>
        </w:rPr>
        <w:t xml:space="preserve">Oral answer  </w:t>
      </w:r>
      <w:r>
        <w:rPr>
          <w:rFonts w:ascii="Calibri" w:hAnsi="Calibri" w:eastAsia="Microsoft YaHei"/>
        </w:rPr>
        <w:t>The three synthetic attacks currently show 100 percent attack resistance, Top-1, proof status, route-anchor preservation, and supporting-path preservation. Generated-decoy audit coverage is about 66.67 percent, and the mitigation signal rate is zero. This means the ranking resisted the examples, but the audit did not establish a clear causal defense signal for every decoy. I must report both sides.</w:t>
      </w:r>
    </w:p>
    <w:p>
      <w:pPr>
        <w:pStyle w:val="Heading3"/>
        <w:keepNext/>
      </w:pPr>
      <w:r>
        <w:rPr>
          <w:rFonts w:ascii="Calibri" w:hAnsi="Calibri" w:eastAsia="Microsoft YaHei"/>
          <w:b/>
          <w:color w:val="1F4D78"/>
          <w:sz w:val="23"/>
        </w:rPr>
        <w:t>Q226. What do benchmark diagnostics and repair artifacts do?</w:t>
      </w:r>
    </w:p>
    <w:p>
      <w:pPr>
        <w:pStyle w:val="QuestionCN"/>
        <w:keepNext/>
      </w:pPr>
      <w:r>
        <w:rPr>
          <w:rFonts w:ascii="Calibri" w:hAnsi="Calibri" w:eastAsia="Microsoft YaHei"/>
          <w:i/>
          <w:color w:val="5C6570"/>
          <w:sz w:val="19"/>
        </w:rPr>
        <w:t>benchmark diagnostics 与 repair artifacts 有什么作用？</w:t>
      </w:r>
    </w:p>
    <w:p>
      <w:pPr>
        <w:pStyle w:val="Answer"/>
      </w:pPr>
      <w:r>
        <w:rPr>
          <w:rFonts w:ascii="Calibri" w:hAnsi="Calibri" w:eastAsia="Microsoft YaHei"/>
          <w:b/>
          <w:color w:val="2E74B5"/>
        </w:rPr>
        <w:t xml:space="preserve">Oral answer  </w:t>
      </w:r>
      <w:r>
        <w:rPr>
          <w:rFonts w:ascii="Calibri" w:hAnsi="Calibri" w:eastAsia="Microsoft YaHei"/>
        </w:rPr>
        <w:t>Diagnostics classify weak cases such as top-three recoverable, library-boundary ambiguity, streaming-handler ambiguity, hidden symbols, and weak route anchors. Repair synthesis converts those traces into explicit rule candidates with coverage, risk cases, and projected effects. Implementation verification checks that the source actually contains the guard and reason. Compilation and workbench artifacts create reviewable interventions and ablation plans.</w:t>
      </w:r>
    </w:p>
    <w:p>
      <w:pPr>
        <w:pStyle w:val="Heading3"/>
        <w:keepNext/>
      </w:pPr>
      <w:r>
        <w:rPr>
          <w:rFonts w:ascii="Calibri" w:hAnsi="Calibri" w:eastAsia="Microsoft YaHei"/>
          <w:b/>
          <w:color w:val="1F4D78"/>
          <w:sz w:val="23"/>
        </w:rPr>
        <w:t>Q227. What is the proof-attack CEGAR or minimax loop?</w:t>
      </w:r>
    </w:p>
    <w:p>
      <w:pPr>
        <w:pStyle w:val="QuestionCN"/>
        <w:keepNext/>
      </w:pPr>
      <w:r>
        <w:rPr>
          <w:rFonts w:ascii="Calibri" w:hAnsi="Calibri" w:eastAsia="Microsoft YaHei"/>
          <w:i/>
          <w:color w:val="5C6570"/>
          <w:sz w:val="19"/>
        </w:rPr>
        <w:t>proof-attack 的 CEGAR/minimax 闭环是什么？</w:t>
      </w:r>
    </w:p>
    <w:p>
      <w:pPr>
        <w:pStyle w:val="Answer"/>
      </w:pPr>
      <w:r>
        <w:rPr>
          <w:rFonts w:ascii="Calibri" w:hAnsi="Calibri" w:eastAsia="Microsoft YaHei"/>
          <w:b/>
          <w:color w:val="2E74B5"/>
        </w:rPr>
        <w:t xml:space="preserve">Oral answer  </w:t>
      </w:r>
      <w:r>
        <w:rPr>
          <w:rFonts w:ascii="Calibri" w:hAnsi="Calibri" w:eastAsia="Microsoft YaHei"/>
        </w:rPr>
        <w:t>The system generates counterexamples, ranks attack pressure, creates defense triage, synthesizes a policy, generates adaptive attacks against that policy, proposes repairs, and records a certificate. Conceptually, the defense becomes the next attack surface. In the current workspace, several state-machine and scorecard tests fail, so this loop is a research prototype and cannot be presented as a validated security guarantee.</w:t>
      </w:r>
    </w:p>
    <w:p>
      <w:pPr>
        <w:pStyle w:val="Heading3"/>
        <w:keepNext/>
      </w:pPr>
      <w:r>
        <w:rPr>
          <w:rFonts w:ascii="Calibri" w:hAnsi="Calibri" w:eastAsia="Microsoft YaHei"/>
          <w:b/>
          <w:color w:val="1F4D78"/>
          <w:sz w:val="23"/>
        </w:rPr>
        <w:t>Q228. How does the release pack support reproducibility?</w:t>
      </w:r>
    </w:p>
    <w:p>
      <w:pPr>
        <w:pStyle w:val="QuestionCN"/>
        <w:keepNext/>
      </w:pPr>
      <w:r>
        <w:rPr>
          <w:rFonts w:ascii="Calibri" w:hAnsi="Calibri" w:eastAsia="Microsoft YaHei"/>
          <w:i/>
          <w:color w:val="5C6570"/>
          <w:sz w:val="19"/>
        </w:rPr>
        <w:t>release pack 如何支持可复现性？</w:t>
      </w:r>
    </w:p>
    <w:p>
      <w:pPr>
        <w:pStyle w:val="Answer"/>
      </w:pPr>
      <w:r>
        <w:rPr>
          <w:rFonts w:ascii="Calibri" w:hAnsi="Calibri" w:eastAsia="Microsoft YaHei"/>
          <w:b/>
          <w:color w:val="2E74B5"/>
        </w:rPr>
        <w:t xml:space="preserve">Oral answer  </w:t>
      </w:r>
      <w:r>
        <w:rPr>
          <w:rFonts w:ascii="Calibri" w:hAnsi="Calibri" w:eastAsia="Microsoft YaHei"/>
        </w:rPr>
        <w:t>It collects benchmark reports, proof artifacts, scorecards, contracts, and evaluation cards, then records file paths, byte sizes, and SHA-256 hashes in a manifest. A verifier checks for missing or modified artifacts. The hash protects integrity after generation, but it does not prove the artifact was correct or produced in a trusted environment. Clean-clone reproduction and CI attestation are stronger next steps.</w:t>
      </w:r>
    </w:p>
    <w:p>
      <w:pPr>
        <w:pStyle w:val="Heading3"/>
        <w:keepNext/>
      </w:pPr>
      <w:r>
        <w:rPr>
          <w:rFonts w:ascii="Calibri" w:hAnsi="Calibri" w:eastAsia="Microsoft YaHei"/>
          <w:b/>
          <w:color w:val="1F4D78"/>
          <w:sz w:val="23"/>
        </w:rPr>
        <w:t>Q229. How do you explain the current full-test failures?</w:t>
      </w:r>
    </w:p>
    <w:p>
      <w:pPr>
        <w:pStyle w:val="QuestionCN"/>
        <w:keepNext/>
      </w:pPr>
      <w:r>
        <w:rPr>
          <w:rFonts w:ascii="Calibri" w:hAnsi="Calibri" w:eastAsia="Microsoft YaHei"/>
          <w:i/>
          <w:color w:val="5C6570"/>
          <w:sz w:val="19"/>
        </w:rPr>
        <w:t>如何解释当前全量测试未全绿？</w:t>
      </w:r>
    </w:p>
    <w:p>
      <w:pPr>
        <w:pStyle w:val="Answer"/>
      </w:pPr>
      <w:r>
        <w:rPr>
          <w:rFonts w:ascii="Calibri" w:hAnsi="Calibri" w:eastAsia="Microsoft YaHei"/>
          <w:b/>
          <w:color w:val="2E74B5"/>
        </w:rPr>
        <w:t xml:space="preserve">Oral answer  </w:t>
      </w:r>
      <w:r>
        <w:rPr>
          <w:rFonts w:ascii="Calibri" w:hAnsi="Calibri" w:eastAsia="Microsoft YaHei"/>
        </w:rPr>
        <w:t>The audited snapshot collected 171 tests, with 161 passing and 10 failing. The failures concentrate in challenge thresholds, proof-attack state semantics, release-pack status, and an MCP backend-field contract. I do not hide them or describe the full suite as green. They reveal schema and expectation drift that should be resolved before strengthening the research claim.</w:t>
      </w:r>
    </w:p>
    <w:p>
      <w:pPr>
        <w:pStyle w:val="Heading3"/>
        <w:keepNext/>
      </w:pPr>
      <w:r>
        <w:rPr>
          <w:rFonts w:ascii="Calibri" w:hAnsi="Calibri" w:eastAsia="Microsoft YaHei"/>
          <w:b/>
          <w:color w:val="1F4D78"/>
          <w:sz w:val="23"/>
        </w:rPr>
        <w:t>Q230. How is Repo Agent different from related systems?</w:t>
      </w:r>
    </w:p>
    <w:p>
      <w:pPr>
        <w:pStyle w:val="QuestionCN"/>
        <w:keepNext/>
      </w:pPr>
      <w:r>
        <w:rPr>
          <w:rFonts w:ascii="Calibri" w:hAnsi="Calibri" w:eastAsia="Microsoft YaHei"/>
          <w:i/>
          <w:color w:val="5C6570"/>
          <w:sz w:val="19"/>
        </w:rPr>
        <w:t>Repo Agent 与相关工作有什么区别？</w:t>
      </w:r>
    </w:p>
    <w:p>
      <w:pPr>
        <w:pStyle w:val="Answer"/>
      </w:pPr>
      <w:r>
        <w:rPr>
          <w:rFonts w:ascii="Calibri" w:hAnsi="Calibri" w:eastAsia="Microsoft YaHei"/>
          <w:b/>
          <w:color w:val="2E74B5"/>
        </w:rPr>
        <w:t xml:space="preserve">Oral answer  </w:t>
      </w:r>
      <w:r>
        <w:rPr>
          <w:rFonts w:ascii="Calibri" w:hAnsi="Calibri" w:eastAsia="Microsoft YaHei"/>
        </w:rPr>
        <w:t>GraphCodeBERT learns code representations with data-flow awareness. RepoCoder focuses on repository-level retrieval for code completion. Agentless separates localization, repair, and validation for real issues. LocAgent uses heterogeneous code graphs and LLM-guided localization. Repo Agent uses lightweight deterministic retrieval as its core and emphasizes route-grounded, replayable evidence, decoy audits, and change-governance artifacts. These are design differences, not proof of superior performance.</w:t>
      </w:r>
    </w:p>
    <w:p>
      <w:pPr>
        <w:pStyle w:val="Heading3"/>
        <w:keepNext/>
      </w:pPr>
      <w:r>
        <w:rPr>
          <w:rFonts w:ascii="Calibri" w:hAnsi="Calibri" w:eastAsia="Microsoft YaHei"/>
          <w:b/>
          <w:color w:val="1F4D78"/>
          <w:sz w:val="23"/>
        </w:rPr>
        <w:t>Q231. What is the most defensible innovation claim?</w:t>
      </w:r>
    </w:p>
    <w:p>
      <w:pPr>
        <w:pStyle w:val="QuestionCN"/>
        <w:keepNext/>
      </w:pPr>
      <w:r>
        <w:rPr>
          <w:rFonts w:ascii="Calibri" w:hAnsi="Calibri" w:eastAsia="Microsoft YaHei"/>
          <w:i/>
          <w:color w:val="5C6570"/>
          <w:sz w:val="19"/>
        </w:rPr>
        <w:t>最经得起质疑的创新点是什么？</w:t>
      </w:r>
    </w:p>
    <w:p>
      <w:pPr>
        <w:pStyle w:val="Answer"/>
      </w:pPr>
      <w:r>
        <w:rPr>
          <w:rFonts w:ascii="Calibri" w:hAnsi="Calibri" w:eastAsia="Microsoft YaHei"/>
          <w:b/>
          <w:color w:val="2E74B5"/>
        </w:rPr>
        <w:t xml:space="preserve">Oral answer  </w:t>
      </w:r>
      <w:r>
        <w:rPr>
          <w:rFonts w:ascii="Calibri" w:hAnsi="Calibri" w:eastAsia="Microsoft YaHei"/>
        </w:rPr>
        <w:t>The strongest claim is not a new BM25 or PageRank algorithm. It is an evidence-oriented repository-localization loop that combines independent structural views, route-aware graph ranking, explicit hard-negative auditing, and replayable evidence contracts across code changes. The claim remains conditional: its external and downstream benefits must be demonstrated with stronger controlled experiments.</w:t>
      </w:r>
    </w:p>
    <w:p>
      <w:pPr>
        <w:pStyle w:val="Heading3"/>
        <w:keepNext/>
      </w:pPr>
      <w:r>
        <w:rPr>
          <w:rFonts w:ascii="Calibri" w:hAnsi="Calibri" w:eastAsia="Microsoft YaHei"/>
          <w:b/>
          <w:color w:val="1F4D78"/>
          <w:sz w:val="23"/>
        </w:rPr>
        <w:t>Q232. What are the biggest limitations, and what if external experiments show no gain?</w:t>
      </w:r>
    </w:p>
    <w:p>
      <w:pPr>
        <w:pStyle w:val="QuestionCN"/>
        <w:keepNext/>
      </w:pPr>
      <w:r>
        <w:rPr>
          <w:rFonts w:ascii="Calibri" w:hAnsi="Calibri" w:eastAsia="Microsoft YaHei"/>
          <w:i/>
          <w:color w:val="5C6570"/>
          <w:sz w:val="19"/>
        </w:rPr>
        <w:t>最大局限是什么？如果外部实验没有提升怎么办？</w:t>
      </w:r>
    </w:p>
    <w:p>
      <w:pPr>
        <w:pStyle w:val="Answer"/>
      </w:pPr>
      <w:r>
        <w:rPr>
          <w:rFonts w:ascii="Calibri" w:hAnsi="Calibri" w:eastAsia="Microsoft YaHei"/>
          <w:b/>
          <w:color w:val="2E74B5"/>
        </w:rPr>
        <w:t xml:space="preserve">Oral answer  </w:t>
      </w:r>
      <w:r>
        <w:rPr>
          <w:rFonts w:ascii="Calibri" w:hAnsi="Calibri" w:eastAsia="Microsoft YaHei"/>
        </w:rPr>
        <w:t>The biggest limitations are incomplete parser coverage, heuristic graph resolution and reranking, uncalibrated confidence, incomplete external baselines, current full-suite failures, and no fixed-budget downstream repair study. If stronger external experiments show no gain, I would report the negative result, identify which components fail to generalize, retain any useful artifact or diagnostic contribution, and simplify or redirect the method rather than tune on the test set.</w:t>
      </w:r>
    </w:p>
    <w:p>
      <w:pPr>
        <w:pStyle w:val="Heading3"/>
        <w:keepNext/>
      </w:pPr>
      <w:r>
        <w:rPr>
          <w:rFonts w:ascii="Calibri" w:hAnsi="Calibri" w:eastAsia="Microsoft YaHei"/>
          <w:b/>
          <w:color w:val="1F4D78"/>
          <w:sz w:val="23"/>
        </w:rPr>
        <w:t>Q233. What is your concrete research plan for the next month and the next three years?</w:t>
      </w:r>
    </w:p>
    <w:p>
      <w:pPr>
        <w:pStyle w:val="QuestionCN"/>
        <w:keepNext/>
      </w:pPr>
      <w:r>
        <w:rPr>
          <w:rFonts w:ascii="Calibri" w:hAnsi="Calibri" w:eastAsia="Microsoft YaHei"/>
          <w:i/>
          <w:color w:val="5C6570"/>
          <w:sz w:val="19"/>
        </w:rPr>
        <w:t>未来一个月和三年的具体计划是什么？</w:t>
      </w:r>
    </w:p>
    <w:p>
      <w:pPr>
        <w:pStyle w:val="Answer"/>
      </w:pPr>
      <w:r>
        <w:rPr>
          <w:rFonts w:ascii="Calibri" w:hAnsi="Calibri" w:eastAsia="Microsoft YaHei"/>
          <w:b/>
          <w:color w:val="2E74B5"/>
        </w:rPr>
        <w:t xml:space="preserve">Oral answer  </w:t>
      </w:r>
      <w:r>
        <w:rPr>
          <w:rFonts w:ascii="Calibri" w:hAnsi="Calibri" w:eastAsia="Microsoft YaHei"/>
        </w:rPr>
        <w:t>In the next month, I would repair schema and test drift, freeze a clean baseline, complete matched external baselines, measure parser recall, and add calibration and downstream trial protocols. Over three years, I would combine static graphs with runtime traces, tests, and version history; study confidence and abstention; and evaluate whether evidence-aware agents improve real repair quality under fixed budgets. The long-term goal is a trustworthy software-engineering agent that knows when not to act.</w:t>
      </w:r>
    </w:p>
    <w:p>
      <w:pPr>
        <w:pStyle w:val="Heading1"/>
      </w:pPr>
      <w:r>
        <w:t>附录  联网检索来源与项目内依据</w:t>
      </w:r>
    </w:p>
    <w:p>
      <w:r>
        <w:rPr>
          <w:rFonts w:ascii="Calibri" w:hAnsi="Calibri" w:eastAsia="Microsoft YaHei"/>
          <w:i w:val="0"/>
        </w:rPr>
        <w:t>检索日期：2026-08-10。下列公开页面用于归纳高频问题和面试形式；本手册的英文答案均针对 Repo Agent 重新撰写，没有复制来源答案。第三方页面中的推广、课程广告和群聊引流内容未纳入。</w:t>
      </w:r>
    </w:p>
    <w:p>
      <w:pPr>
        <w:pStyle w:val="ListNumber"/>
        <w:spacing w:after="100"/>
        <w:ind w:left="540" w:hanging="271"/>
      </w:pPr>
      <w:hyperlink r:id="rId13">
        <w:r>
          <w:rPr>
            <w:color w:val="2E74B5"/>
            <w:u w:val="single"/>
          </w:rPr>
          <w:t>博客园：保研英语面试问答（57 类个人、院校、科研与生活问题）</w:t>
        </w:r>
      </w:hyperlink>
    </w:p>
    <w:p>
      <w:pPr>
        <w:pStyle w:val="ListNumber"/>
        <w:spacing w:after="100"/>
        <w:ind w:left="540" w:hanging="271"/>
      </w:pPr>
      <w:hyperlink r:id="rId14">
        <w:r>
          <w:rPr>
            <w:color w:val="2E74B5"/>
            <w:u w:val="single"/>
          </w:rPr>
          <w:t>高顿去保研：计算机保研面试项目高频追问（仅提取题型，忽略推广内容）</w:t>
        </w:r>
      </w:hyperlink>
    </w:p>
    <w:p>
      <w:pPr>
        <w:pStyle w:val="ListNumber"/>
        <w:spacing w:after="100"/>
        <w:ind w:left="540" w:hanging="271"/>
      </w:pPr>
      <w:hyperlink r:id="rId15">
        <w:r>
          <w:rPr>
            <w:color w:val="2E74B5"/>
            <w:u w:val="single"/>
          </w:rPr>
          <w:t>应届毕业生网：保研英语面试常见问题（个人、课程、科研、规划题型补充）</w:t>
        </w:r>
      </w:hyperlink>
    </w:p>
    <w:p>
      <w:pPr>
        <w:pStyle w:val="ListNumber"/>
        <w:spacing w:after="100"/>
        <w:ind w:left="540" w:hanging="271"/>
      </w:pPr>
      <w:hyperlink r:id="rId16">
        <w:r>
          <w:rPr>
            <w:color w:val="2E74B5"/>
            <w:u w:val="single"/>
          </w:rPr>
          <w:t>应届毕业生网：保研英语面试常见问题汇集（通用英语题型补充）</w:t>
        </w:r>
      </w:hyperlink>
    </w:p>
    <w:p>
      <w:pPr>
        <w:pStyle w:val="ListNumber"/>
        <w:spacing w:after="100"/>
        <w:ind w:left="540" w:hanging="271"/>
      </w:pPr>
      <w:hyperlink r:id="rId17">
        <w:r>
          <w:rPr>
            <w:color w:val="2E74B5"/>
            <w:u w:val="single"/>
          </w:rPr>
          <w:t>华中师范大学计算机学院：推免复试安排示例</w:t>
        </w:r>
      </w:hyperlink>
    </w:p>
    <w:p>
      <w:pPr>
        <w:pStyle w:val="ListNumber"/>
        <w:spacing w:after="100"/>
        <w:ind w:left="540" w:hanging="271"/>
      </w:pPr>
      <w:hyperlink r:id="rId18">
        <w:r>
          <w:rPr>
            <w:color w:val="2E74B5"/>
            <w:u w:val="single"/>
          </w:rPr>
          <w:t>清华大学计算机系：推免考核及录取办法示例</w:t>
        </w:r>
      </w:hyperlink>
    </w:p>
    <w:p>
      <w:pPr>
        <w:pStyle w:val="ListNumber"/>
        <w:spacing w:after="100"/>
        <w:ind w:left="540" w:hanging="271"/>
      </w:pPr>
      <w:hyperlink r:id="rId19">
        <w:r>
          <w:rPr>
            <w:color w:val="2E74B5"/>
            <w:u w:val="single"/>
          </w:rPr>
          <w:t>复旦大学计算机科学技术学院：推免生预选拔通知示例</w:t>
        </w:r>
      </w:hyperlink>
    </w:p>
    <w:p>
      <w:pPr>
        <w:pStyle w:val="ListNumber"/>
        <w:spacing w:after="100"/>
        <w:ind w:left="540" w:hanging="271"/>
      </w:pPr>
      <w:hyperlink r:id="rId20">
        <w:r>
          <w:rPr>
            <w:color w:val="2E74B5"/>
            <w:u w:val="single"/>
          </w:rPr>
          <w:t>武汉大学计算机学院：接收推荐免试研究生工作实施细则示例</w:t>
        </w:r>
      </w:hyperlink>
    </w:p>
    <w:p>
      <w:pPr>
        <w:pStyle w:val="Heading2"/>
      </w:pPr>
      <w:r>
        <w:t>项目内事实依据</w:t>
      </w:r>
    </w:p>
    <w:p>
      <w:pPr>
        <w:pStyle w:val="ListBullet"/>
        <w:spacing w:after="80" w:line="300" w:lineRule="auto"/>
        <w:ind w:left="540" w:hanging="271"/>
      </w:pPr>
      <w:r>
        <w:rPr>
          <w:rFonts w:ascii="Calibri" w:hAnsi="Calibri" w:eastAsia="Microsoft YaHei"/>
          <w:i w:val="0"/>
        </w:rPr>
        <w:t>README.md：项目定位、能力边界与 release snapshot。</w:t>
      </w:r>
    </w:p>
    <w:p>
      <w:pPr>
        <w:pStyle w:val="ListBullet"/>
        <w:spacing w:after="80" w:line="300" w:lineRule="auto"/>
        <w:ind w:left="540" w:hanging="271"/>
      </w:pPr>
      <w:r>
        <w:rPr>
          <w:rFonts w:ascii="Calibri" w:hAnsi="Calibri" w:eastAsia="Microsoft YaHei"/>
          <w:i w:val="0"/>
        </w:rPr>
        <w:t>docs/interview-core.zh-CN.md：科研故事线、方法、实验、局限、个人贡献与教授拷打题。</w:t>
      </w:r>
    </w:p>
    <w:p>
      <w:pPr>
        <w:pStyle w:val="ListBullet"/>
        <w:spacing w:after="80" w:line="300" w:lineRule="auto"/>
        <w:ind w:left="540" w:hanging="271"/>
      </w:pPr>
      <w:r>
        <w:rPr>
          <w:rFonts w:ascii="Calibri" w:hAnsi="Calibri" w:eastAsia="Microsoft YaHei"/>
          <w:i w:val="0"/>
        </w:rPr>
        <w:t>docs/repo-agent-complete-deep-dive.zh-CN.md：60 秒英文介绍、英文追问短答与实现细节。</w:t>
      </w:r>
    </w:p>
    <w:p>
      <w:pPr>
        <w:pStyle w:val="ListBullet"/>
        <w:spacing w:after="80" w:line="300" w:lineRule="auto"/>
        <w:ind w:left="540" w:hanging="271"/>
      </w:pPr>
      <w:r>
        <w:rPr>
          <w:rFonts w:ascii="Calibri" w:hAnsi="Calibri" w:eastAsia="Microsoft YaHei"/>
          <w:i w:val="0"/>
        </w:rPr>
        <w:t>docs/project-interview-reference.zh-CN.md：模块级实现、面试高频问答、真实代码审计与复现路线。</w:t>
      </w:r>
    </w:p>
    <w:p>
      <w:pPr>
        <w:pStyle w:val="ListBullet"/>
        <w:spacing w:after="80" w:line="300" w:lineRule="auto"/>
        <w:ind w:left="540" w:hanging="271"/>
      </w:pPr>
      <w:r>
        <w:rPr>
          <w:rFonts w:ascii="Calibri" w:hAnsi="Calibri" w:eastAsia="Microsoft YaHei"/>
          <w:i w:val="0"/>
        </w:rPr>
        <w:t>docs/interview-case-study.md：英文项目定位、技术亮点与 interview talking points。</w:t>
      </w:r>
    </w:p>
    <w:p>
      <w:pPr>
        <w:pStyle w:val="ListBullet"/>
        <w:spacing w:after="80" w:line="300" w:lineRule="auto"/>
        <w:ind w:left="540" w:hanging="271"/>
      </w:pPr>
      <w:r>
        <w:rPr>
          <w:rFonts w:ascii="Calibri" w:hAnsi="Calibri" w:eastAsia="Microsoft YaHei"/>
          <w:i w:val="0"/>
        </w:rPr>
        <w:t>pyproject.toml：依赖、Python 版本、CLI 入口和可选 LLM 后端。</w:t>
      </w:r>
    </w:p>
    <w:p>
      <w:pPr>
        <w:spacing w:before="100" w:after="160" w:line="300" w:lineRule="auto"/>
        <w:ind w:left="173" w:right="72"/>
        <w:shd w:fill="F2F4F7" w:val="clear"/>
        <w:pBdr>
          <w:left w:val="single" w:sz="12" w:space="8" w:color="9B1C1C"/>
        </w:pBdr>
      </w:pPr>
      <w:r>
        <w:rPr>
          <w:rFonts w:ascii="Calibri" w:hAnsi="Calibri" w:eastAsia="Microsoft YaHei"/>
          <w:b/>
          <w:color w:val="1F4D78"/>
        </w:rPr>
        <w:t xml:space="preserve">最终提醒  </w:t>
      </w:r>
      <w:r>
        <w:rPr>
          <w:rFonts w:ascii="Calibri" w:hAnsi="Calibri" w:eastAsia="Microsoft YaHei"/>
          <w:i w:val="0"/>
        </w:rPr>
        <w:t>面试答案的最高优先级是“真实”。如果个人经历、项目数字或目标课题组信息发生变化，请修改答案，而不是硬背本手册。</w:t>
      </w:r>
    </w:p>
    <w:p>
      <w:pPr>
        <w:pStyle w:val="Heading1"/>
      </w:pPr>
      <w:r>
        <w:t>第六章  完整项目英语口述答辩</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C6570"/>
        <w:sz w:val="18"/>
      </w:rPr>
      <w:t xml:space="preserve">Page </w:t>
    </w:r>
    <w:fldSimple w:instr="PAGE">
      <w:r>
        <w:rPr>
          <w:color w:val="5C6570"/>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C6570"/>
        <w:sz w:val="18"/>
      </w:rPr>
      <w:t xml:space="preserve">Page </w:t>
    </w:r>
    <w:fldSimple w:instr="PAGE">
      <w:r>
        <w:rPr>
          <w:color w:val="5C6570"/>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color w:val="5C6570"/>
        <w:sz w:val="17"/>
      </w:rPr>
      <w:t>Repo Agent | Postgraduate Recommendation English Interview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20"/>
    </w:pPr>
    <w:rPr>
      <w:rFonts w:ascii="Calibri" w:hAnsi="Calibri" w:eastAsia="Microsoft YaHei"/>
      <w:b/>
      <w:color w:val="1F4D78"/>
      <w:sz w:val="23"/>
    </w:rPr>
  </w:style>
  <w:style w:type="paragraph" w:customStyle="1" w:styleId="QuestionCN">
    <w:name w:val="QuestionCN"/>
    <w:pPr>
      <w:keepNext/>
      <w:spacing w:before="0" w:after="60"/>
    </w:pPr>
    <w:rPr>
      <w:rFonts w:ascii="Calibri" w:hAnsi="Calibri" w:eastAsia="Microsoft YaHei"/>
      <w:i/>
      <w:color w:val="5C6570"/>
      <w:sz w:val="19"/>
    </w:rPr>
  </w:style>
  <w:style w:type="paragraph" w:customStyle="1" w:styleId="Answer">
    <w:name w:val="Answer"/>
    <w:pPr>
      <w:spacing w:before="0" w:after="100" w:line="300" w:lineRule="auto"/>
      <w:ind w:left="173" w:right="43"/>
    </w:pPr>
    <w:rPr>
      <w:rFonts w:ascii="Calibri" w:hAnsi="Calibri" w:eastAsia="Microsoft YaHei"/>
      <w:sz w:val="21"/>
    </w:rPr>
  </w:style>
  <w:style w:type="paragraph" w:customStyle="1" w:styleId="Tip">
    <w:name w:val="Tip"/>
    <w:pPr>
      <w:spacing w:before="0" w:after="120" w:line="276" w:lineRule="auto"/>
      <w:ind w:left="173"/>
    </w:pPr>
    <w:rPr>
      <w:rFonts w:ascii="Calibri" w:hAnsi="Calibri" w:eastAsia="Microsoft YaHei"/>
      <w:color w:val="5C65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www.cnblogs.com/cyfan/articles/18450291" TargetMode="External"/><Relationship Id="rId14" Type="http://schemas.openxmlformats.org/officeDocument/2006/relationships/hyperlink" Target="https://www.gwy.com/baoyan/368130.html" TargetMode="External"/><Relationship Id="rId15" Type="http://schemas.openxmlformats.org/officeDocument/2006/relationships/hyperlink" Target="https://www.yjbys.com/mianshi/mianshiwenti/1584281.html" TargetMode="External"/><Relationship Id="rId16" Type="http://schemas.openxmlformats.org/officeDocument/2006/relationships/hyperlink" Target="https://www.yjbys.com/career-english/Interview/1345821.html" TargetMode="External"/><Relationship Id="rId17" Type="http://schemas.openxmlformats.org/officeDocument/2006/relationships/hyperlink" Target="http://cs.ccnu.edu.cn/info/1115/2625.htm" TargetMode="External"/><Relationship Id="rId18" Type="http://schemas.openxmlformats.org/officeDocument/2006/relationships/hyperlink" Target="https://www.cs.tsinghua.edu.cn/info/1087/3380.htm" TargetMode="External"/><Relationship Id="rId19" Type="http://schemas.openxmlformats.org/officeDocument/2006/relationships/hyperlink" Target="https://cs.fudan.edu.cn/8a/d6/c24277a690902/page.htm" TargetMode="External"/><Relationship Id="rId20" Type="http://schemas.openxmlformats.org/officeDocument/2006/relationships/hyperlink" Target="https://cs.whu.edu.cn/info/1071/3574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 Agent 保研英语面试与完整项目答辩手册</dc:title>
  <dc:subject>计算机保研英语口语、Repo Agent 全链路项目介绍与源码答辩</dc:subject>
  <dc:creator>Repo Agent Interview Preparation</dc:creator>
  <cp:keywords>保研, 英语面试, 计算机, Repo Agent, 项目答辩</cp:keywords>
  <dc:description>generated by python-docx</dc:description>
  <cp:lastModifiedBy/>
  <cp:revision>1</cp:revision>
  <dcterms:created xsi:type="dcterms:W3CDTF">2013-12-23T23:15:00Z</dcterms:created>
  <dcterms:modified xsi:type="dcterms:W3CDTF">2013-12-23T23:15:00Z</dcterms:modified>
  <cp:category/>
</cp:coreProperties>
</file>