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EA" w:rsidRPr="005867E9" w:rsidRDefault="00DB1AEA" w:rsidP="00654A30">
      <w:pPr>
        <w:pStyle w:val="2"/>
        <w:jc w:val="center"/>
        <w:rPr>
          <w:rFonts w:ascii="黑体" w:eastAsia="黑体" w:hAnsi="黑体" w:hint="eastAsia"/>
        </w:rPr>
      </w:pPr>
      <w:r w:rsidRPr="00654A30">
        <w:rPr>
          <w:rFonts w:ascii="黑体" w:eastAsia="黑体" w:hAnsi="黑体" w:hint="eastAsia"/>
        </w:rPr>
        <w:t>招商银行</w:t>
      </w:r>
      <w:r w:rsidRPr="00654A30">
        <w:rPr>
          <w:rFonts w:ascii="黑体" w:eastAsia="黑体" w:hAnsi="黑体"/>
        </w:rPr>
        <w:t>信用卡中心实习项目</w:t>
      </w:r>
      <w:r w:rsidR="009C07C0" w:rsidRPr="00654A30">
        <w:rPr>
          <w:rFonts w:ascii="黑体" w:eastAsia="黑体" w:hAnsi="黑体"/>
        </w:rPr>
        <w:t xml:space="preserve">- </w:t>
      </w:r>
      <w:r w:rsidR="006B6BDD">
        <w:rPr>
          <w:rFonts w:ascii="黑体" w:eastAsia="黑体" w:hAnsi="黑体" w:hint="eastAsia"/>
        </w:rPr>
        <w:t>图片</w:t>
      </w:r>
      <w:r w:rsidR="006B6BDD">
        <w:rPr>
          <w:rFonts w:ascii="黑体" w:eastAsia="黑体" w:hAnsi="黑体"/>
        </w:rPr>
        <w:t>加速器</w:t>
      </w:r>
    </w:p>
    <w:p w:rsidR="00DB1AEA" w:rsidRDefault="00DB1AEA"/>
    <w:p w:rsidR="00DB1AEA" w:rsidRDefault="00DB1AEA"/>
    <w:p w:rsidR="00DB1AEA" w:rsidRPr="008E43FA" w:rsidRDefault="00DB1AEA" w:rsidP="008E43FA">
      <w:pPr>
        <w:pStyle w:val="3"/>
        <w:numPr>
          <w:ilvl w:val="0"/>
          <w:numId w:val="2"/>
        </w:numPr>
        <w:rPr>
          <w:sz w:val="28"/>
          <w:szCs w:val="28"/>
        </w:rPr>
      </w:pPr>
      <w:r w:rsidRPr="008E43FA">
        <w:rPr>
          <w:sz w:val="28"/>
          <w:szCs w:val="28"/>
        </w:rPr>
        <w:t>项目</w:t>
      </w:r>
      <w:r w:rsidRPr="008E43FA">
        <w:rPr>
          <w:rFonts w:hint="eastAsia"/>
          <w:sz w:val="28"/>
          <w:szCs w:val="28"/>
        </w:rPr>
        <w:t>背景</w:t>
      </w:r>
    </w:p>
    <w:p w:rsidR="00DB1AEA" w:rsidRDefault="006B6BDD" w:rsidP="008E43FA">
      <w:pPr>
        <w:pStyle w:val="a3"/>
        <w:ind w:left="357"/>
      </w:pPr>
      <w:r>
        <w:rPr>
          <w:rFonts w:ascii="宋体" w:hAnsi="宋体" w:hint="eastAsia"/>
          <w:szCs w:val="21"/>
        </w:rPr>
        <w:t>随着互联网</w:t>
      </w:r>
      <w:r>
        <w:rPr>
          <w:rFonts w:ascii="宋体" w:hAnsi="宋体"/>
          <w:szCs w:val="21"/>
        </w:rPr>
        <w:t>的迅速发展</w:t>
      </w:r>
      <w:r>
        <w:rPr>
          <w:rFonts w:ascii="宋体" w:hAnsi="宋体" w:hint="eastAsia"/>
          <w:szCs w:val="21"/>
        </w:rPr>
        <w:t>，无论</w:t>
      </w:r>
      <w:r>
        <w:rPr>
          <w:rFonts w:ascii="宋体" w:hAnsi="宋体"/>
          <w:szCs w:val="21"/>
        </w:rPr>
        <w:t>是在H5还是在原生APP，高清无码大图成为了一个方向，</w:t>
      </w:r>
      <w:r>
        <w:rPr>
          <w:rFonts w:ascii="宋体" w:hAnsi="宋体" w:hint="eastAsia"/>
          <w:szCs w:val="21"/>
        </w:rPr>
        <w:t>但</w:t>
      </w:r>
      <w:r>
        <w:rPr>
          <w:rFonts w:ascii="宋体" w:hAnsi="宋体"/>
          <w:szCs w:val="21"/>
        </w:rPr>
        <w:t>用户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网络环境、设备千差万别，如何更精细化的应对复杂场景，让大部分用户在各种网络情况下</w:t>
      </w:r>
      <w:r>
        <w:rPr>
          <w:rFonts w:ascii="宋体" w:hAnsi="宋体" w:hint="eastAsia"/>
          <w:szCs w:val="21"/>
        </w:rPr>
        <w:t>都能够</w:t>
      </w:r>
      <w:r>
        <w:rPr>
          <w:rFonts w:ascii="宋体" w:hAnsi="宋体"/>
          <w:szCs w:val="21"/>
        </w:rPr>
        <w:t>很好的使用我们的产品，是我们对于产品精益求精的追求</w:t>
      </w:r>
      <w:r w:rsidR="00DE2D18">
        <w:rPr>
          <w:rFonts w:hint="eastAsia"/>
        </w:rPr>
        <w:t>。</w:t>
      </w:r>
    </w:p>
    <w:p w:rsidR="00DB1AEA" w:rsidRPr="008E43FA" w:rsidRDefault="00DB1AEA" w:rsidP="008E43FA">
      <w:pPr>
        <w:pStyle w:val="3"/>
        <w:numPr>
          <w:ilvl w:val="0"/>
          <w:numId w:val="2"/>
        </w:numPr>
        <w:rPr>
          <w:sz w:val="28"/>
          <w:szCs w:val="28"/>
        </w:rPr>
      </w:pPr>
      <w:r w:rsidRPr="008E43FA">
        <w:rPr>
          <w:rFonts w:hint="eastAsia"/>
          <w:sz w:val="28"/>
          <w:szCs w:val="28"/>
        </w:rPr>
        <w:t>项目目标</w:t>
      </w:r>
    </w:p>
    <w:p w:rsidR="00DB1AEA" w:rsidRDefault="006B6BDD" w:rsidP="008E43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实现图片</w:t>
      </w:r>
      <w:r>
        <w:t>的虚化</w:t>
      </w:r>
      <w:r>
        <w:rPr>
          <w:rFonts w:hint="eastAsia"/>
        </w:rPr>
        <w:t>加载</w:t>
      </w:r>
      <w:r w:rsidR="00DB1AEA">
        <w:t>。</w:t>
      </w:r>
    </w:p>
    <w:p w:rsidR="00C71DE9" w:rsidRDefault="006B6BDD" w:rsidP="00C71DE9">
      <w:pPr>
        <w:pStyle w:val="a3"/>
        <w:numPr>
          <w:ilvl w:val="2"/>
          <w:numId w:val="1"/>
        </w:numPr>
        <w:ind w:firstLineChars="0"/>
      </w:pPr>
      <w:r>
        <w:t>支持</w:t>
      </w:r>
      <w:r>
        <w:rPr>
          <w:rFonts w:hint="eastAsia"/>
        </w:rPr>
        <w:t>根据</w:t>
      </w:r>
      <w:r>
        <w:t>不同设备、机型、网络环境</w:t>
      </w:r>
      <w:r>
        <w:rPr>
          <w:rFonts w:hint="eastAsia"/>
        </w:rPr>
        <w:t>动态</w:t>
      </w:r>
      <w:r>
        <w:t>加载图片</w:t>
      </w:r>
      <w:r>
        <w:rPr>
          <w:rFonts w:hint="eastAsia"/>
        </w:rPr>
        <w:t>（保证</w:t>
      </w:r>
      <w:r>
        <w:t>质量情况下最小图），并异步加载</w:t>
      </w:r>
      <w:r>
        <w:rPr>
          <w:rFonts w:hint="eastAsia"/>
        </w:rPr>
        <w:t>大图</w:t>
      </w:r>
      <w:r>
        <w:t>并实现无感替换。</w:t>
      </w:r>
    </w:p>
    <w:p w:rsidR="00480E40" w:rsidRDefault="006B6BDD" w:rsidP="006B6B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>
        <w:t>框架，</w:t>
      </w:r>
      <w:r>
        <w:rPr>
          <w:rFonts w:hint="eastAsia"/>
        </w:rPr>
        <w:t>同时</w:t>
      </w:r>
      <w:r>
        <w:t>支持</w:t>
      </w:r>
      <w:r>
        <w:t>H5</w:t>
      </w:r>
      <w:r>
        <w:t>和原生</w:t>
      </w:r>
      <w:r>
        <w:t>APP</w:t>
      </w:r>
      <w:r>
        <w:t>。</w:t>
      </w:r>
    </w:p>
    <w:p w:rsidR="00480E40" w:rsidRDefault="00480E40" w:rsidP="00480E40">
      <w:pPr>
        <w:pStyle w:val="a3"/>
        <w:ind w:left="1260" w:firstLineChars="0" w:firstLine="0"/>
      </w:pPr>
    </w:p>
    <w:p w:rsidR="00480E40" w:rsidRDefault="00480E40" w:rsidP="00480E40">
      <w:pPr>
        <w:pStyle w:val="a3"/>
        <w:ind w:left="1260" w:firstLineChars="0" w:firstLine="0"/>
      </w:pPr>
    </w:p>
    <w:p w:rsidR="005E412E" w:rsidRDefault="006B6BDD" w:rsidP="008E43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>
        <w:t>图片的预加载方案</w:t>
      </w:r>
    </w:p>
    <w:p w:rsidR="00891F6F" w:rsidRDefault="006B6BDD" w:rsidP="00891F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</w:t>
      </w:r>
      <w:r>
        <w:t>看到的图</w:t>
      </w:r>
      <w:r>
        <w:rPr>
          <w:rFonts w:hint="eastAsia"/>
        </w:rPr>
        <w:t>才</w:t>
      </w:r>
      <w:r>
        <w:t>加载。</w:t>
      </w:r>
    </w:p>
    <w:p w:rsidR="006B6BDD" w:rsidRDefault="006B6BDD" w:rsidP="00891F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用户即将看到</w:t>
      </w:r>
      <w:r>
        <w:t>的图实现预加载。</w:t>
      </w:r>
    </w:p>
    <w:p w:rsidR="00C373DB" w:rsidRDefault="006B6BDD" w:rsidP="006B6B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</w:t>
      </w:r>
      <w:r>
        <w:t>用户看到的时候页面在</w:t>
      </w:r>
      <w:r>
        <w:t>loading</w:t>
      </w:r>
      <w:r>
        <w:t>图。</w:t>
      </w:r>
    </w:p>
    <w:p w:rsidR="00DB1AEA" w:rsidRPr="008E43FA" w:rsidRDefault="00DB1AEA" w:rsidP="008E43FA">
      <w:pPr>
        <w:pStyle w:val="3"/>
        <w:numPr>
          <w:ilvl w:val="0"/>
          <w:numId w:val="2"/>
        </w:numPr>
        <w:rPr>
          <w:sz w:val="28"/>
          <w:szCs w:val="28"/>
        </w:rPr>
      </w:pPr>
      <w:r w:rsidRPr="008E43FA">
        <w:rPr>
          <w:rFonts w:hint="eastAsia"/>
          <w:sz w:val="28"/>
          <w:szCs w:val="28"/>
        </w:rPr>
        <w:t>项目</w:t>
      </w:r>
      <w:r w:rsidRPr="008E43FA">
        <w:rPr>
          <w:sz w:val="28"/>
          <w:szCs w:val="28"/>
        </w:rPr>
        <w:t>要求</w:t>
      </w:r>
    </w:p>
    <w:p w:rsidR="005F154C" w:rsidRDefault="005F154C" w:rsidP="000D69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</w:t>
      </w:r>
      <w:r>
        <w:t>：一个半月</w:t>
      </w:r>
    </w:p>
    <w:p w:rsidR="005F154C" w:rsidRDefault="005F154C" w:rsidP="000D69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人力</w:t>
      </w:r>
      <w:r>
        <w:t>：</w:t>
      </w:r>
      <w:r w:rsidR="00481F87">
        <w:rPr>
          <w:rFonts w:hint="eastAsia"/>
        </w:rPr>
        <w:t>2</w:t>
      </w:r>
    </w:p>
    <w:p w:rsidR="008E43FA" w:rsidRDefault="008E43FA" w:rsidP="000D69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资源</w:t>
      </w:r>
      <w:r w:rsidR="005F154C">
        <w:t>：</w:t>
      </w:r>
    </w:p>
    <w:p w:rsidR="005F154C" w:rsidRDefault="008E43FA" w:rsidP="000D69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语言框架：</w:t>
      </w:r>
      <w:r>
        <w:rPr>
          <w:rFonts w:hint="eastAsia"/>
        </w:rPr>
        <w:t>Java</w:t>
      </w:r>
      <w:r>
        <w:t xml:space="preserve"> + Spring</w:t>
      </w:r>
      <w:r w:rsidR="000D69A4">
        <w:t>4</w:t>
      </w:r>
    </w:p>
    <w:p w:rsidR="008E43FA" w:rsidRDefault="008E43FA" w:rsidP="000D69A4">
      <w:pPr>
        <w:pStyle w:val="a3"/>
        <w:numPr>
          <w:ilvl w:val="0"/>
          <w:numId w:val="5"/>
        </w:numPr>
        <w:ind w:firstLineChars="0"/>
      </w:pPr>
      <w:r>
        <w:t>IDE</w:t>
      </w:r>
      <w:r>
        <w:t>：</w:t>
      </w:r>
      <w:r>
        <w:t>IDEA</w:t>
      </w:r>
    </w:p>
    <w:p w:rsidR="008E43FA" w:rsidRDefault="000D69A4" w:rsidP="000D69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前端</w:t>
      </w:r>
      <w:r w:rsidR="00BC4DEC">
        <w:rPr>
          <w:rFonts w:hint="eastAsia"/>
        </w:rPr>
        <w:t>：</w:t>
      </w:r>
      <w:r w:rsidR="00BC4DEC">
        <w:rPr>
          <w:rFonts w:hint="eastAsia"/>
        </w:rPr>
        <w:t>HTML</w:t>
      </w:r>
      <w:r w:rsidR="00BC4DEC">
        <w:t xml:space="preserve"> </w:t>
      </w:r>
      <w:r w:rsidR="00EB6670">
        <w:rPr>
          <w:rFonts w:hint="eastAsia"/>
        </w:rPr>
        <w:t>5</w:t>
      </w:r>
      <w:r w:rsidR="00BC4DEC">
        <w:t xml:space="preserve">+ JS </w:t>
      </w:r>
      <w:r w:rsidR="00BC4DEC">
        <w:rPr>
          <w:rFonts w:hint="eastAsia"/>
        </w:rPr>
        <w:t>+</w:t>
      </w:r>
      <w:r w:rsidR="00BC4DEC">
        <w:t xml:space="preserve"> </w:t>
      </w:r>
      <w:proofErr w:type="spellStart"/>
      <w:r w:rsidR="00BC4DEC">
        <w:t>CSS</w:t>
      </w:r>
      <w:r w:rsidR="006B6BDD">
        <w:rPr>
          <w:rFonts w:hint="eastAsia"/>
        </w:rPr>
        <w:t>+</w:t>
      </w:r>
      <w:r w:rsidR="006B6BDD">
        <w:t>Angular</w:t>
      </w:r>
      <w:proofErr w:type="spellEnd"/>
    </w:p>
    <w:p w:rsidR="005836DF" w:rsidRDefault="008E43FA" w:rsidP="000D69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规范</w:t>
      </w:r>
      <w:r w:rsidR="005836DF">
        <w:t>：</w:t>
      </w:r>
    </w:p>
    <w:p w:rsidR="005836DF" w:rsidRDefault="005836DF" w:rsidP="000D6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要符合代码规范</w:t>
      </w:r>
    </w:p>
    <w:p w:rsidR="005836DF" w:rsidRDefault="005836DF" w:rsidP="000D6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不可</w:t>
      </w:r>
      <w:r>
        <w:t>全文复制代码</w:t>
      </w:r>
    </w:p>
    <w:p w:rsidR="005836DF" w:rsidRDefault="005836DF" w:rsidP="000D6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>
        <w:t>参考网络实现，</w:t>
      </w:r>
      <w:r w:rsidR="006B6BDD">
        <w:rPr>
          <w:rFonts w:hint="eastAsia"/>
        </w:rPr>
        <w:t>代码要</w:t>
      </w:r>
      <w:r w:rsidR="006B6BDD">
        <w:t>全部自写。</w:t>
      </w:r>
    </w:p>
    <w:p w:rsidR="005F154C" w:rsidRDefault="005F154C" w:rsidP="000D69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参考</w:t>
      </w:r>
      <w:r>
        <w:t>：</w:t>
      </w:r>
    </w:p>
    <w:p w:rsidR="005836DF" w:rsidRDefault="005836DF" w:rsidP="000D69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</w:t>
      </w:r>
      <w:r>
        <w:t>参考互联网上组件</w:t>
      </w:r>
    </w:p>
    <w:p w:rsidR="00DB1AEA" w:rsidRPr="008E43FA" w:rsidRDefault="00DB1AEA" w:rsidP="008E43FA">
      <w:pPr>
        <w:pStyle w:val="3"/>
        <w:numPr>
          <w:ilvl w:val="0"/>
          <w:numId w:val="2"/>
        </w:numPr>
        <w:rPr>
          <w:sz w:val="28"/>
          <w:szCs w:val="28"/>
        </w:rPr>
      </w:pPr>
      <w:r w:rsidRPr="008E43FA">
        <w:rPr>
          <w:rFonts w:hint="eastAsia"/>
          <w:sz w:val="28"/>
          <w:szCs w:val="28"/>
        </w:rPr>
        <w:lastRenderedPageBreak/>
        <w:t>验收</w:t>
      </w:r>
      <w:r w:rsidRPr="008E43FA">
        <w:rPr>
          <w:sz w:val="28"/>
          <w:szCs w:val="28"/>
        </w:rPr>
        <w:t>标准</w:t>
      </w:r>
    </w:p>
    <w:p w:rsidR="005F154C" w:rsidRDefault="005F154C" w:rsidP="000D69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</w:t>
      </w:r>
      <w:r>
        <w:t>交付物：</w:t>
      </w:r>
    </w:p>
    <w:p w:rsidR="005F154C" w:rsidRDefault="005F154C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产品设计</w:t>
      </w:r>
      <w:r>
        <w:t>方案</w:t>
      </w:r>
    </w:p>
    <w:p w:rsidR="005F154C" w:rsidRDefault="005F154C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t>设计</w:t>
      </w:r>
      <w:r>
        <w:rPr>
          <w:rFonts w:hint="eastAsia"/>
        </w:rPr>
        <w:t>方案</w:t>
      </w:r>
    </w:p>
    <w:p w:rsidR="008E43FA" w:rsidRDefault="008E43FA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程序产出</w:t>
      </w:r>
      <w:r>
        <w:t>（</w:t>
      </w:r>
      <w:r>
        <w:rPr>
          <w:rFonts w:hint="eastAsia"/>
        </w:rPr>
        <w:t>源码</w:t>
      </w:r>
      <w:r>
        <w:t>、类库、应用）</w:t>
      </w:r>
    </w:p>
    <w:p w:rsidR="005F154C" w:rsidRDefault="005F154C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要求的调研</w:t>
      </w:r>
      <w:r>
        <w:rPr>
          <w:rFonts w:hint="eastAsia"/>
        </w:rPr>
        <w:t>结果、</w:t>
      </w:r>
      <w:r>
        <w:t>不局限于图片、表格</w:t>
      </w:r>
      <w:r>
        <w:rPr>
          <w:rFonts w:hint="eastAsia"/>
        </w:rPr>
        <w:t>等</w:t>
      </w:r>
    </w:p>
    <w:p w:rsidR="005F154C" w:rsidRDefault="005F154C" w:rsidP="000D69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</w:t>
      </w:r>
      <w:r>
        <w:t>演示：</w:t>
      </w:r>
    </w:p>
    <w:p w:rsidR="005F154C" w:rsidRDefault="000573AC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包含</w:t>
      </w:r>
      <w:bookmarkStart w:id="0" w:name="_GoBack"/>
      <w:r>
        <w:rPr>
          <w:rFonts w:hint="eastAsia"/>
        </w:rPr>
        <w:t>响应</w:t>
      </w:r>
      <w:bookmarkEnd w:id="0"/>
      <w:r>
        <w:t>功能</w:t>
      </w:r>
      <w:r w:rsidR="005F154C">
        <w:rPr>
          <w:rFonts w:hint="eastAsia"/>
        </w:rPr>
        <w:t>的</w:t>
      </w:r>
      <w:r w:rsidR="005F154C">
        <w:t>演示</w:t>
      </w:r>
      <w:r w:rsidR="005F154C">
        <w:t>Demo</w:t>
      </w:r>
    </w:p>
    <w:p w:rsidR="000573AC" w:rsidRDefault="000573AC" w:rsidP="000D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响应时间的性能指标</w:t>
      </w:r>
    </w:p>
    <w:p w:rsidR="00DB1AEA" w:rsidRPr="008E43FA" w:rsidRDefault="00DB1AEA" w:rsidP="008E43FA">
      <w:pPr>
        <w:pStyle w:val="3"/>
        <w:numPr>
          <w:ilvl w:val="0"/>
          <w:numId w:val="2"/>
        </w:numPr>
        <w:rPr>
          <w:sz w:val="28"/>
          <w:szCs w:val="28"/>
        </w:rPr>
      </w:pPr>
      <w:r w:rsidRPr="008E43FA">
        <w:rPr>
          <w:rFonts w:hint="eastAsia"/>
          <w:sz w:val="28"/>
          <w:szCs w:val="28"/>
        </w:rPr>
        <w:t>时间</w:t>
      </w:r>
      <w:r w:rsidRPr="008E43FA">
        <w:rPr>
          <w:sz w:val="28"/>
          <w:szCs w:val="28"/>
        </w:rPr>
        <w:t>进度</w:t>
      </w:r>
    </w:p>
    <w:p w:rsidR="005F154C" w:rsidRDefault="000D69A4" w:rsidP="000D69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实习</w:t>
      </w:r>
      <w:r>
        <w:t>周期：</w:t>
      </w:r>
      <w:r>
        <w:t>8</w:t>
      </w:r>
      <w:r>
        <w:t>周</w:t>
      </w:r>
    </w:p>
    <w:p w:rsidR="000D69A4" w:rsidRDefault="000D69A4" w:rsidP="000D69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Training</w:t>
      </w:r>
      <w:r>
        <w:rPr>
          <w:rFonts w:hint="eastAsia"/>
        </w:rPr>
        <w:t>项目</w:t>
      </w:r>
      <w:r>
        <w:t>：</w:t>
      </w:r>
      <w:r>
        <w:t>2</w:t>
      </w:r>
      <w:r>
        <w:t>周</w:t>
      </w:r>
    </w:p>
    <w:p w:rsidR="000D69A4" w:rsidRDefault="000D69A4" w:rsidP="000D69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项目</w:t>
      </w:r>
      <w:r>
        <w:t>周期：</w:t>
      </w:r>
      <w:r>
        <w:t>6</w:t>
      </w:r>
      <w:r>
        <w:t>周</w:t>
      </w:r>
    </w:p>
    <w:p w:rsidR="000D69A4" w:rsidRPr="00DB1AEA" w:rsidRDefault="000D69A4" w:rsidP="000D69A4">
      <w:pPr>
        <w:pStyle w:val="a3"/>
        <w:ind w:left="840" w:firstLineChars="0" w:firstLine="0"/>
      </w:pPr>
    </w:p>
    <w:sectPr w:rsidR="000D69A4" w:rsidRPr="00DB1AEA" w:rsidSect="00BE499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F3" w:rsidRDefault="00BD49F3" w:rsidP="00654A30">
      <w:r>
        <w:separator/>
      </w:r>
    </w:p>
  </w:endnote>
  <w:endnote w:type="continuationSeparator" w:id="0">
    <w:p w:rsidR="00BD49F3" w:rsidRDefault="00BD49F3" w:rsidP="0065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F3" w:rsidRDefault="00BD49F3" w:rsidP="00654A30">
      <w:r>
        <w:separator/>
      </w:r>
    </w:p>
  </w:footnote>
  <w:footnote w:type="continuationSeparator" w:id="0">
    <w:p w:rsidR="00BD49F3" w:rsidRDefault="00BD49F3" w:rsidP="00654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A30" w:rsidRPr="00654A30" w:rsidRDefault="00654A30" w:rsidP="00654A30">
    <w:pPr>
      <w:pStyle w:val="a8"/>
    </w:pPr>
    <w:r>
      <w:rPr>
        <w:rFonts w:hint="eastAsia"/>
        <w:noProof/>
      </w:rPr>
      <w:drawing>
        <wp:inline distT="0" distB="0" distL="0" distR="0">
          <wp:extent cx="295275" cy="304800"/>
          <wp:effectExtent l="19050" t="0" r="9525" b="0"/>
          <wp:docPr id="1" name="图片 1" descr="C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招商银行信用卡中心</w:t>
    </w:r>
    <w:r>
      <w:t>实习项目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保密级别：内部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364"/>
    <w:multiLevelType w:val="hybridMultilevel"/>
    <w:tmpl w:val="F452B8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26625A"/>
    <w:multiLevelType w:val="hybridMultilevel"/>
    <w:tmpl w:val="D30C310E"/>
    <w:lvl w:ilvl="0" w:tplc="B1ACABF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320A8"/>
    <w:multiLevelType w:val="hybridMultilevel"/>
    <w:tmpl w:val="F3E06A8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5148CB"/>
    <w:multiLevelType w:val="hybridMultilevel"/>
    <w:tmpl w:val="F452B8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1C615D"/>
    <w:multiLevelType w:val="hybridMultilevel"/>
    <w:tmpl w:val="A606DBDE"/>
    <w:lvl w:ilvl="0" w:tplc="47867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81E2B"/>
    <w:multiLevelType w:val="hybridMultilevel"/>
    <w:tmpl w:val="F452B8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365CD7"/>
    <w:multiLevelType w:val="hybridMultilevel"/>
    <w:tmpl w:val="F3E06A8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162CBB"/>
    <w:multiLevelType w:val="hybridMultilevel"/>
    <w:tmpl w:val="649C1D9C"/>
    <w:lvl w:ilvl="0" w:tplc="478675F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17648E"/>
    <w:multiLevelType w:val="hybridMultilevel"/>
    <w:tmpl w:val="F3E06A8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EA"/>
    <w:rsid w:val="000573AC"/>
    <w:rsid w:val="000D69A4"/>
    <w:rsid w:val="00126981"/>
    <w:rsid w:val="0036513A"/>
    <w:rsid w:val="003B0A1E"/>
    <w:rsid w:val="00480E40"/>
    <w:rsid w:val="00481F87"/>
    <w:rsid w:val="005836DF"/>
    <w:rsid w:val="005867E9"/>
    <w:rsid w:val="005E412E"/>
    <w:rsid w:val="005F154C"/>
    <w:rsid w:val="00654A30"/>
    <w:rsid w:val="006B6BDD"/>
    <w:rsid w:val="0072014B"/>
    <w:rsid w:val="007F32DA"/>
    <w:rsid w:val="00891F6F"/>
    <w:rsid w:val="008E43FA"/>
    <w:rsid w:val="009248B9"/>
    <w:rsid w:val="009A499A"/>
    <w:rsid w:val="009C07C0"/>
    <w:rsid w:val="00A64695"/>
    <w:rsid w:val="00A95A05"/>
    <w:rsid w:val="00AF0DC7"/>
    <w:rsid w:val="00B015E1"/>
    <w:rsid w:val="00B07882"/>
    <w:rsid w:val="00B93726"/>
    <w:rsid w:val="00BC4DEC"/>
    <w:rsid w:val="00BD49F3"/>
    <w:rsid w:val="00BE499C"/>
    <w:rsid w:val="00C30E12"/>
    <w:rsid w:val="00C373DB"/>
    <w:rsid w:val="00C71DE9"/>
    <w:rsid w:val="00DB1AEA"/>
    <w:rsid w:val="00DE2D18"/>
    <w:rsid w:val="00E97924"/>
    <w:rsid w:val="00EB6670"/>
    <w:rsid w:val="00F42CEE"/>
    <w:rsid w:val="00F451EE"/>
    <w:rsid w:val="00F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9D43E-8859-48EC-84DD-1C200539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AE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07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9C07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07C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9C07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9C07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9C07C0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9C07C0"/>
    <w:rPr>
      <w:i/>
      <w:iCs/>
    </w:rPr>
  </w:style>
  <w:style w:type="paragraph" w:styleId="a8">
    <w:name w:val="header"/>
    <w:basedOn w:val="a"/>
    <w:link w:val="Char1"/>
    <w:unhideWhenUsed/>
    <w:rsid w:val="0065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4A30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5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54A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A3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4A30"/>
    <w:rPr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F42CE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42CEE"/>
    <w:rPr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F42CE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42CE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张克欣</dc:creator>
  <cp:keywords/>
  <dc:description/>
  <cp:lastModifiedBy>张克欣</cp:lastModifiedBy>
  <cp:revision>3</cp:revision>
  <dcterms:created xsi:type="dcterms:W3CDTF">2018-05-14T03:39:00Z</dcterms:created>
  <dcterms:modified xsi:type="dcterms:W3CDTF">2018-05-14T03:50:00Z</dcterms:modified>
</cp:coreProperties>
</file>