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0"/>
      </w:tblGrid>
      <w:tr w:rsidR="00256DC1" w:rsidRPr="0006121E" w14:paraId="0F5C3879" w14:textId="77777777" w:rsidTr="0006121E">
        <w:trPr>
          <w:jc w:val="center"/>
        </w:trPr>
        <w:tc>
          <w:tcPr>
            <w:tcW w:w="10060" w:type="dxa"/>
            <w:shd w:val="clear" w:color="auto" w:fill="1F3864" w:themeFill="accent1" w:themeFillShade="80"/>
          </w:tcPr>
          <w:p w14:paraId="692B83C5" w14:textId="46DA0427" w:rsidR="00256DC1" w:rsidRPr="0006121E" w:rsidRDefault="00256DC1" w:rsidP="0006121E">
            <w:pPr>
              <w:rPr>
                <w:b/>
                <w:bCs/>
              </w:rPr>
            </w:pPr>
          </w:p>
          <w:p w14:paraId="348FB90A" w14:textId="0732E724" w:rsidR="00256DC1" w:rsidRPr="0006121E" w:rsidRDefault="00E0726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 xml:space="preserve">SPRINT </w:t>
            </w:r>
            <w:r w:rsidR="00F16402" w:rsidRPr="0006121E">
              <w:rPr>
                <w:b/>
                <w:bCs/>
              </w:rPr>
              <w:t>3</w:t>
            </w:r>
            <w:r w:rsidRPr="0006121E">
              <w:rPr>
                <w:b/>
                <w:bCs/>
              </w:rPr>
              <w:t xml:space="preserve">:  </w:t>
            </w:r>
            <w:r w:rsidR="00F16402" w:rsidRPr="0006121E">
              <w:rPr>
                <w:b/>
                <w:bCs/>
              </w:rPr>
              <w:t>Desarrollo del Backend</w:t>
            </w:r>
          </w:p>
          <w:p w14:paraId="143D5114" w14:textId="456AFD99" w:rsidR="00256DC1" w:rsidRPr="0006121E" w:rsidRDefault="00256DC1" w:rsidP="0006121E">
            <w:pPr>
              <w:rPr>
                <w:b/>
                <w:bCs/>
              </w:rPr>
            </w:pPr>
          </w:p>
        </w:tc>
      </w:tr>
    </w:tbl>
    <w:p w14:paraId="689359D1" w14:textId="77777777" w:rsidR="005A2499" w:rsidRPr="00862D17" w:rsidRDefault="005A2499" w:rsidP="0006121E"/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3261"/>
        <w:gridCol w:w="6799"/>
      </w:tblGrid>
      <w:tr w:rsidR="005A2499" w:rsidRPr="00862D17" w14:paraId="55A9FD9B" w14:textId="77777777" w:rsidTr="00C336D9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77E98BED" w14:textId="77777777" w:rsidR="005A2499" w:rsidRPr="0006121E" w:rsidRDefault="005A249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Identificación Proyecto</w:t>
            </w:r>
          </w:p>
        </w:tc>
      </w:tr>
      <w:tr w:rsidR="005A2499" w:rsidRPr="00862D17" w14:paraId="1D290EBD" w14:textId="77777777" w:rsidTr="00C336D9">
        <w:trPr>
          <w:jc w:val="center"/>
        </w:trPr>
        <w:tc>
          <w:tcPr>
            <w:tcW w:w="3261" w:type="dxa"/>
          </w:tcPr>
          <w:p w14:paraId="7572FC8C" w14:textId="77777777" w:rsidR="005A2499" w:rsidRPr="0006121E" w:rsidRDefault="005A2499" w:rsidP="0006121E">
            <w:r w:rsidRPr="0006121E">
              <w:t>Nombre Proyecto:</w:t>
            </w:r>
          </w:p>
        </w:tc>
        <w:tc>
          <w:tcPr>
            <w:tcW w:w="6799" w:type="dxa"/>
          </w:tcPr>
          <w:p w14:paraId="574F6D83" w14:textId="77777777" w:rsidR="005A2499" w:rsidRPr="00862D17" w:rsidRDefault="005A2499" w:rsidP="0006121E">
            <w:proofErr w:type="spellStart"/>
            <w:r>
              <w:t>Vaper</w:t>
            </w:r>
            <w:proofErr w:type="spellEnd"/>
            <w:r>
              <w:t xml:space="preserve"> Shop App</w:t>
            </w:r>
          </w:p>
        </w:tc>
      </w:tr>
      <w:tr w:rsidR="005A2499" w:rsidRPr="00862D17" w14:paraId="03F2C258" w14:textId="77777777" w:rsidTr="00C336D9">
        <w:trPr>
          <w:jc w:val="center"/>
        </w:trPr>
        <w:tc>
          <w:tcPr>
            <w:tcW w:w="3261" w:type="dxa"/>
          </w:tcPr>
          <w:p w14:paraId="4B271B76" w14:textId="77777777" w:rsidR="005A2499" w:rsidRPr="0006121E" w:rsidRDefault="005A2499" w:rsidP="0006121E">
            <w:r w:rsidRPr="0006121E">
              <w:t>Número Equipo:</w:t>
            </w:r>
          </w:p>
        </w:tc>
        <w:tc>
          <w:tcPr>
            <w:tcW w:w="6799" w:type="dxa"/>
          </w:tcPr>
          <w:p w14:paraId="36555D8D" w14:textId="77777777" w:rsidR="005A2499" w:rsidRPr="00862D17" w:rsidRDefault="005A2499" w:rsidP="0006121E"/>
        </w:tc>
      </w:tr>
      <w:tr w:rsidR="005A2499" w:rsidRPr="00862D17" w14:paraId="59CCC9F3" w14:textId="77777777" w:rsidTr="00C336D9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13164E76" w14:textId="77777777" w:rsidR="005A2499" w:rsidRPr="0006121E" w:rsidRDefault="005A2499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Integrantes del equipo</w:t>
            </w:r>
          </w:p>
        </w:tc>
      </w:tr>
      <w:tr w:rsidR="005A2499" w:rsidRPr="00862D17" w14:paraId="5B47EA54" w14:textId="77777777" w:rsidTr="00C336D9">
        <w:trPr>
          <w:jc w:val="center"/>
        </w:trPr>
        <w:tc>
          <w:tcPr>
            <w:tcW w:w="3261" w:type="dxa"/>
          </w:tcPr>
          <w:p w14:paraId="206C5B40" w14:textId="77777777" w:rsidR="005A2499" w:rsidRPr="0006121E" w:rsidRDefault="005A2499" w:rsidP="0006121E">
            <w:r w:rsidRPr="0006121E">
              <w:t>Rol</w:t>
            </w:r>
          </w:p>
          <w:p w14:paraId="77F57645" w14:textId="77777777" w:rsidR="005A2499" w:rsidRPr="0006121E" w:rsidRDefault="005A2499" w:rsidP="0006121E">
            <w:pPr>
              <w:rPr>
                <w:sz w:val="20"/>
                <w:szCs w:val="20"/>
              </w:rPr>
            </w:pPr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1EC734F9" w14:textId="77777777" w:rsidR="005A2499" w:rsidRPr="00862D17" w:rsidRDefault="005A2499" w:rsidP="0006121E">
            <w:r>
              <w:t>Nombre</w:t>
            </w:r>
          </w:p>
        </w:tc>
      </w:tr>
      <w:tr w:rsidR="005A2499" w:rsidRPr="00862D17" w14:paraId="134E81D6" w14:textId="77777777" w:rsidTr="00C336D9">
        <w:trPr>
          <w:trHeight w:val="338"/>
          <w:jc w:val="center"/>
        </w:trPr>
        <w:tc>
          <w:tcPr>
            <w:tcW w:w="3261" w:type="dxa"/>
          </w:tcPr>
          <w:p w14:paraId="70F5895B" w14:textId="77777777" w:rsidR="005A2499" w:rsidRPr="0006121E" w:rsidRDefault="005A2499" w:rsidP="0006121E"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16A35708" w14:textId="77777777" w:rsidR="005A2499" w:rsidRPr="00862D17" w:rsidRDefault="005A2499" w:rsidP="0006121E">
            <w:r>
              <w:t>Weimar Moisés Álvarez Cardona</w:t>
            </w:r>
          </w:p>
        </w:tc>
      </w:tr>
      <w:tr w:rsidR="005A2499" w:rsidRPr="00862D17" w14:paraId="5B5A33BB" w14:textId="77777777" w:rsidTr="00C336D9">
        <w:trPr>
          <w:jc w:val="center"/>
        </w:trPr>
        <w:tc>
          <w:tcPr>
            <w:tcW w:w="3261" w:type="dxa"/>
          </w:tcPr>
          <w:p w14:paraId="45D79D7F" w14:textId="77777777" w:rsidR="005A2499" w:rsidRPr="0006121E" w:rsidRDefault="005A2499" w:rsidP="0006121E">
            <w:r w:rsidRPr="0006121E">
              <w:rPr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7BC1F829" w14:textId="77777777" w:rsidR="005A2499" w:rsidRPr="00862D17" w:rsidRDefault="005A2499" w:rsidP="0006121E">
            <w:r>
              <w:t>Diego Alejandro Vera Jiménez</w:t>
            </w:r>
          </w:p>
        </w:tc>
      </w:tr>
      <w:tr w:rsidR="005A2499" w:rsidRPr="00862D17" w14:paraId="66909F86" w14:textId="77777777" w:rsidTr="00C336D9">
        <w:trPr>
          <w:jc w:val="center"/>
        </w:trPr>
        <w:tc>
          <w:tcPr>
            <w:tcW w:w="3261" w:type="dxa"/>
          </w:tcPr>
          <w:p w14:paraId="2E7F6A12" w14:textId="77777777" w:rsidR="005A2499" w:rsidRDefault="005A2499" w:rsidP="0006121E"/>
        </w:tc>
        <w:tc>
          <w:tcPr>
            <w:tcW w:w="6799" w:type="dxa"/>
          </w:tcPr>
          <w:p w14:paraId="691505E9" w14:textId="77777777" w:rsidR="005A2499" w:rsidRPr="00862D17" w:rsidRDefault="005A2499" w:rsidP="0006121E"/>
        </w:tc>
      </w:tr>
    </w:tbl>
    <w:p w14:paraId="3BA2BEFF" w14:textId="77777777" w:rsidR="005A2499" w:rsidRDefault="005A2499" w:rsidP="0006121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0"/>
      </w:tblGrid>
      <w:tr w:rsidR="004B6D1E" w:rsidRPr="0006121E" w14:paraId="6DA3EA02" w14:textId="77777777" w:rsidTr="0006121E">
        <w:trPr>
          <w:jc w:val="center"/>
        </w:trPr>
        <w:tc>
          <w:tcPr>
            <w:tcW w:w="10060" w:type="dxa"/>
            <w:shd w:val="clear" w:color="auto" w:fill="B4C6E7" w:themeFill="accent1" w:themeFillTint="66"/>
          </w:tcPr>
          <w:p w14:paraId="3B66B113" w14:textId="4EA57CD6" w:rsidR="004B6D1E" w:rsidRPr="0006121E" w:rsidRDefault="00115AD3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 xml:space="preserve">Evidencia construcción del </w:t>
            </w:r>
            <w:proofErr w:type="spellStart"/>
            <w:r w:rsidRPr="0006121E">
              <w:rPr>
                <w:b/>
                <w:bCs/>
              </w:rPr>
              <w:t>Backend</w:t>
            </w:r>
            <w:proofErr w:type="spellEnd"/>
          </w:p>
        </w:tc>
      </w:tr>
    </w:tbl>
    <w:p w14:paraId="0AA17E63" w14:textId="345AACC8" w:rsidR="00904C05" w:rsidRDefault="00904C05" w:rsidP="0006121E"/>
    <w:p w14:paraId="15A3455B" w14:textId="7B12874A" w:rsidR="00502EEF" w:rsidRDefault="00502EEF" w:rsidP="0006121E">
      <w:r>
        <w:t xml:space="preserve">Construcción de </w:t>
      </w:r>
      <w:proofErr w:type="spellStart"/>
      <w:r>
        <w:t>Backend</w:t>
      </w:r>
      <w:proofErr w:type="spellEnd"/>
      <w:r>
        <w:t xml:space="preserve"> con Spring-</w:t>
      </w:r>
      <w:proofErr w:type="spellStart"/>
      <w:r>
        <w:t>boot</w:t>
      </w:r>
      <w:proofErr w:type="spellEnd"/>
      <w:r>
        <w:t xml:space="preserve"> y Visual Studio</w:t>
      </w:r>
    </w:p>
    <w:p w14:paraId="6EDF3B9C" w14:textId="77777777" w:rsidR="00502EEF" w:rsidRDefault="00502EEF" w:rsidP="0006121E"/>
    <w:p w14:paraId="764AC278" w14:textId="10DD2AEE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2AF5CD1D" wp14:editId="2E13D45F">
            <wp:extent cx="6192000" cy="364701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A28B" w14:textId="4FD50887" w:rsidR="00904C05" w:rsidRDefault="00904C05" w:rsidP="00502EEF">
      <w:pPr>
        <w:jc w:val="center"/>
      </w:pPr>
      <w:r>
        <w:rPr>
          <w:noProof/>
        </w:rPr>
        <w:lastRenderedPageBreak/>
        <w:drawing>
          <wp:inline distT="0" distB="0" distL="0" distR="0" wp14:anchorId="737C8142" wp14:editId="75704A31">
            <wp:extent cx="6192000" cy="36470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6C3D" w14:textId="001004B4" w:rsidR="00904C05" w:rsidRDefault="00904C05" w:rsidP="00502EEF">
      <w:pPr>
        <w:jc w:val="center"/>
      </w:pPr>
    </w:p>
    <w:p w14:paraId="1B175143" w14:textId="3DE286F3" w:rsidR="00904C05" w:rsidRDefault="00B65A66" w:rsidP="00B65A66">
      <w:pPr>
        <w:jc w:val="center"/>
      </w:pPr>
      <w:r>
        <w:rPr>
          <w:noProof/>
        </w:rPr>
        <w:drawing>
          <wp:inline distT="0" distB="0" distL="0" distR="0" wp14:anchorId="509ABFB2" wp14:editId="56D17E2E">
            <wp:extent cx="6192000" cy="3624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6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2C2" w14:textId="77777777" w:rsidR="00B65A66" w:rsidRDefault="00B65A66" w:rsidP="0006121E"/>
    <w:p w14:paraId="23BE1EA6" w14:textId="77777777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08402F68" wp14:editId="14E43B64">
            <wp:extent cx="6300000" cy="3510624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8123" w14:textId="563E0E4B" w:rsidR="00904C05" w:rsidRDefault="00904C05" w:rsidP="0006121E"/>
    <w:p w14:paraId="77597187" w14:textId="3688D06F" w:rsidR="00904C05" w:rsidRDefault="00904C05" w:rsidP="00502EEF">
      <w:pPr>
        <w:jc w:val="center"/>
      </w:pPr>
      <w:r>
        <w:rPr>
          <w:noProof/>
        </w:rPr>
        <w:drawing>
          <wp:inline distT="0" distB="0" distL="0" distR="0" wp14:anchorId="6F94A199" wp14:editId="3C796E79">
            <wp:extent cx="6300000" cy="3540000"/>
            <wp:effectExtent l="0" t="0" r="571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B017" w14:textId="1D7A5EC3" w:rsidR="000510F0" w:rsidRDefault="000510F0" w:rsidP="000510F0">
      <w:r>
        <w:lastRenderedPageBreak/>
        <w:t xml:space="preserve">Código JAVA Categorías </w:t>
      </w:r>
      <w:proofErr w:type="spellStart"/>
      <w:r>
        <w:t>Controller</w:t>
      </w:r>
      <w:proofErr w:type="spellEnd"/>
    </w:p>
    <w:p w14:paraId="0C2678F9" w14:textId="77777777" w:rsidR="000510F0" w:rsidRDefault="000510F0" w:rsidP="000510F0"/>
    <w:p w14:paraId="3B1E9B3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package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com.wmessence.wmessence.</w:t>
      </w:r>
      <w:r w:rsidRPr="00287F64">
        <w:rPr>
          <w:rFonts w:ascii="Consolas" w:hAnsi="Consolas"/>
          <w:color w:val="523D14"/>
          <w:sz w:val="18"/>
          <w:szCs w:val="18"/>
          <w:lang w:val="es-MX" w:eastAsia="es-MX"/>
        </w:rPr>
        <w:t>C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ontrollers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2034D32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2594B6DD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com.wmessence.wmessence.Models.CategoriasModel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5380B42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com.wmessence.wmessence.Repositories.CategoriasRepository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6214CE0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com.wmessence.wmessence.Services.CategoriasServices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33191DA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2FB53CD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java.util.List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6EB4251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1A5C0B3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org.springframework.web.bind.annotation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*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8265AF9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527CEC2E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org.springframework.http.HttpStatus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1D7D85DE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org.springframework.http.ResponseEntity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7385515D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5C8F5412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org.springframework.beans.factory.annotation.Autowired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019916FA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69131F87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RestController</w:t>
      </w:r>
    </w:p>
    <w:p w14:paraId="1DAD6C6A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CrossOrigin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"*"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2124F2CE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categorias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2183899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class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CategoriasController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{</w:t>
      </w:r>
    </w:p>
    <w:p w14:paraId="4E41A3D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Autowired</w:t>
      </w:r>
    </w:p>
    <w:p w14:paraId="47376E55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private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CategoriasRepository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categoriasRepository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34909D0E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2AE5E45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Autowired</w:t>
      </w:r>
    </w:p>
    <w:p w14:paraId="50750D82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private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CategoriasServices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35940766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0AEC9F5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PostMapping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32AA54F4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ResponseBody</w:t>
      </w:r>
    </w:p>
    <w:p w14:paraId="4B89E7E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agregar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RequestBody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0491C1BD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System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out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println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66C23411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save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43546A29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187975A6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06A3111D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DeleteMapping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"/{id}"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38D434AA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eliminar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PathVariable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Integer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id){</w:t>
      </w:r>
    </w:p>
    <w:p w14:paraId="3FF5414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3ED58992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if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proofErr w:type="gram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!</w:t>
      </w:r>
      <w:proofErr w:type="gramEnd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D19A66"/>
          <w:sz w:val="18"/>
          <w:szCs w:val="18"/>
          <w:lang w:val="es-MX" w:eastAsia="es-MX"/>
        </w:rPr>
        <w:t>null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210B84E7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delete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51F643BF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}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else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{</w:t>
      </w:r>
    </w:p>
    <w:p w14:paraId="6F91C835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INTERNAL_SERVER_ERROR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46BA8094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lastRenderedPageBreak/>
        <w:t>        }</w:t>
      </w:r>
    </w:p>
    <w:p w14:paraId="7BE39A2F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659EF6E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1E73099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3E446BA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editar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RequestBody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61E2D88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get_id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5699C4B4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if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proofErr w:type="gram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!</w:t>
      </w:r>
      <w:proofErr w:type="gramEnd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D19A66"/>
          <w:sz w:val="18"/>
          <w:szCs w:val="18"/>
          <w:lang w:val="es-MX" w:eastAsia="es-MX"/>
        </w:rPr>
        <w:t>null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641C0B6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setCategory_name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getCategory_name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22EF2CDE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save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4C98F31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}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else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{</w:t>
      </w:r>
    </w:p>
    <w:p w14:paraId="22B2031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INTERNAL_SERVER_ERROR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222E0F8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    }</w:t>
      </w:r>
    </w:p>
    <w:p w14:paraId="5C169D63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6AA0B5A8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3265CDF1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GetMapping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069A5D36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proofErr w:type="spellStart"/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consultarTodo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(){</w:t>
      </w:r>
    </w:p>
    <w:p w14:paraId="6AF69F1B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findAll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();</w:t>
      </w:r>
    </w:p>
    <w:p w14:paraId="1242BB62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251B59B9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GetMapping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/{id}"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254DCDC0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CategoriasModel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consultarPorId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PathVariable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Integer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id){</w:t>
      </w:r>
    </w:p>
    <w:p w14:paraId="34DAF36D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categoriasServices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4EB96AAC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3A3E2CAA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}</w:t>
      </w:r>
    </w:p>
    <w:p w14:paraId="7E4449F9" w14:textId="77777777" w:rsidR="00502EEF" w:rsidRPr="00287F64" w:rsidRDefault="00502EEF" w:rsidP="00502EEF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3D4ED5CD" w14:textId="06803D1F" w:rsidR="004B6D1E" w:rsidRPr="00287F64" w:rsidRDefault="004B6D1E" w:rsidP="0006121E">
      <w:pPr>
        <w:rPr>
          <w:sz w:val="20"/>
          <w:szCs w:val="20"/>
        </w:rPr>
      </w:pPr>
    </w:p>
    <w:p w14:paraId="00B577DA" w14:textId="109EFEB5" w:rsidR="00502EEF" w:rsidRPr="00020639" w:rsidRDefault="000510F0" w:rsidP="0006121E">
      <w:r w:rsidRPr="00020639">
        <w:t xml:space="preserve">Código JAVA Productos </w:t>
      </w:r>
      <w:proofErr w:type="spellStart"/>
      <w:r w:rsidRPr="00020639">
        <w:t>Controller</w:t>
      </w:r>
      <w:proofErr w:type="spellEnd"/>
    </w:p>
    <w:p w14:paraId="25378E6E" w14:textId="77777777" w:rsidR="000510F0" w:rsidRPr="00287F64" w:rsidRDefault="000510F0" w:rsidP="0006121E">
      <w:pPr>
        <w:rPr>
          <w:sz w:val="20"/>
          <w:szCs w:val="20"/>
        </w:rPr>
      </w:pPr>
    </w:p>
    <w:p w14:paraId="31A99910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package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com.wmessence.wmessence.</w:t>
      </w:r>
      <w:r w:rsidRPr="00287F64">
        <w:rPr>
          <w:rFonts w:ascii="Consolas" w:hAnsi="Consolas"/>
          <w:color w:val="523D14"/>
          <w:sz w:val="18"/>
          <w:szCs w:val="18"/>
          <w:lang w:val="es-MX" w:eastAsia="es-MX"/>
        </w:rPr>
        <w:t>C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ontrollers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261CE6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0D394714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com.wmessence.wmessence.Models.ProductosModel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69687A11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com.wmessence.wmessence.Services.ProductosServices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681FDA08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com.wmessence.wmessence.Repositories.ProductosRepository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28FC486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7172C65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java.util.List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5B312FB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090117A4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org.springframework.web.bind.annotation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*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09F4A7F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09DCDA8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org.springframework.http.HttpStatus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78B8CD3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org.springframework.http.ResponseEntity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64A615E4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52A2B45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import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org.springframework.beans.factory.annotation.Autowired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46EDC972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2B55F1B5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RestController</w:t>
      </w:r>
    </w:p>
    <w:p w14:paraId="1B2677A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CrossOrigin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"*"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2DCA40A1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"/productos"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431E21F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class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ProductosController</w:t>
      </w:r>
      <w:proofErr w:type="spellEnd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{</w:t>
      </w:r>
    </w:p>
    <w:p w14:paraId="760A4437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Autowired</w:t>
      </w:r>
    </w:p>
    <w:p w14:paraId="02E7EE5E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private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ProductosRepository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productosRepository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16B02D58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7FC84E5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Autowired</w:t>
      </w:r>
    </w:p>
    <w:p w14:paraId="4272CB2E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private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ProductosServices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;</w:t>
      </w:r>
    </w:p>
    <w:p w14:paraId="48E9808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</w:p>
    <w:p w14:paraId="40F556B9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PostMapping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1F0CC536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ResponseBody</w:t>
      </w:r>
    </w:p>
    <w:p w14:paraId="47F65F77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agregar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RequestBody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51B93092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System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out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println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488930C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save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5221E131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78C901E5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525A9A0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DeleteMapping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"/{id}"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78D34D9D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eliminar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PathVariable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Integer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id){</w:t>
      </w:r>
    </w:p>
    <w:p w14:paraId="5D5568C9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30A1BE76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if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proofErr w:type="gram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!</w:t>
      </w:r>
      <w:proofErr w:type="gramEnd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D19A66"/>
          <w:sz w:val="18"/>
          <w:szCs w:val="18"/>
          <w:lang w:val="es-MX" w:eastAsia="es-MX"/>
        </w:rPr>
        <w:t>null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48148DB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delete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578E291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}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else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{</w:t>
      </w:r>
    </w:p>
    <w:p w14:paraId="03CBD96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INTERNAL_SERVER_ERROR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3E605A80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    }</w:t>
      </w:r>
    </w:p>
    <w:p w14:paraId="117CB3A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780598C9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09C345E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value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235DF541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editar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RequestBody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669690E2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get_id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394118E0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if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proofErr w:type="spellStart"/>
      <w:proofErr w:type="gram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!</w:t>
      </w:r>
      <w:proofErr w:type="gramEnd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=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D19A66"/>
          <w:sz w:val="18"/>
          <w:szCs w:val="18"/>
          <w:lang w:val="es-MX" w:eastAsia="es-MX"/>
        </w:rPr>
        <w:t>null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11641D00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setProduct_name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getProduct_name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48B9316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setProduct_description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getProduct_description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03A8792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setProduct_category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getProduct_category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713BE2D8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obj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setProduct_cost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productosModel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getProduct_cost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());</w:t>
      </w:r>
    </w:p>
    <w:p w14:paraId="217A5BF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save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6E2741A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}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else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{</w:t>
      </w:r>
    </w:p>
    <w:p w14:paraId="730FDBC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INTERNAL_SERVER_ERROR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426FF97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    }</w:t>
      </w:r>
    </w:p>
    <w:p w14:paraId="5CC1909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new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ResponseEntity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&lt;&gt;(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obj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,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HttpStatus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OK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08D596BA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lastRenderedPageBreak/>
        <w:t>    }</w:t>
      </w:r>
    </w:p>
    <w:p w14:paraId="0504202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GetMapping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0A5370E9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proofErr w:type="spellStart"/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consultarTodo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(){</w:t>
      </w:r>
    </w:p>
    <w:p w14:paraId="3E1F5936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findAll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();</w:t>
      </w:r>
    </w:p>
    <w:p w14:paraId="53AE39CB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5DEBFE08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GetMapping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/{id}"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417D5837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consultarPorId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PathVariable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Integer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id){</w:t>
      </w:r>
    </w:p>
    <w:p w14:paraId="00AE119F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findById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(id);</w:t>
      </w:r>
    </w:p>
    <w:p w14:paraId="30E6B9DC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1E74F02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GetMapping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"/consulta"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</w:t>
      </w:r>
    </w:p>
    <w:p w14:paraId="072D2B13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ResponseBody</w:t>
      </w:r>
    </w:p>
    <w:p w14:paraId="6ADA2425" w14:textId="54F2C22C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public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List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&lt;</w:t>
      </w:r>
      <w:proofErr w:type="spellStart"/>
      <w:r w:rsidRPr="00287F64">
        <w:rPr>
          <w:rFonts w:ascii="Consolas" w:hAnsi="Consolas"/>
          <w:color w:val="E5C07B"/>
          <w:sz w:val="18"/>
          <w:szCs w:val="18"/>
          <w:lang w:val="es-MX" w:eastAsia="es-MX"/>
        </w:rPr>
        <w:t>ProductosModel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&gt; </w:t>
      </w:r>
      <w:proofErr w:type="spellStart"/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qry_product_category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(@</w:t>
      </w:r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RequestParam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(</w:t>
      </w:r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</w:t>
      </w:r>
      <w:proofErr w:type="spellStart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qpc</w:t>
      </w:r>
      <w:proofErr w:type="spellEnd"/>
      <w:r w:rsidRPr="00287F64">
        <w:rPr>
          <w:rFonts w:ascii="Consolas" w:hAnsi="Consolas"/>
          <w:color w:val="98C379"/>
          <w:sz w:val="18"/>
          <w:szCs w:val="18"/>
          <w:lang w:val="es-MX" w:eastAsia="es-MX"/>
        </w:rPr>
        <w:t>"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) </w:t>
      </w:r>
      <w:proofErr w:type="spellStart"/>
      <w:proofErr w:type="gramStart"/>
      <w:r w:rsidR="00B65A66" w:rsidRPr="00287F64">
        <w:rPr>
          <w:rFonts w:ascii="Consolas" w:hAnsi="Consolas"/>
          <w:color w:val="E5C07B"/>
          <w:sz w:val="18"/>
          <w:szCs w:val="18"/>
          <w:lang w:val="es-MX" w:eastAsia="es-MX"/>
        </w:rPr>
        <w:t>Integer</w:t>
      </w:r>
      <w:proofErr w:type="spellEnd"/>
      <w:r w:rsidR="00B65A66" w:rsidRPr="00287F64">
        <w:rPr>
          <w:rFonts w:ascii="Consolas" w:hAnsi="Consolas"/>
          <w:color w:val="E5C07B"/>
          <w:sz w:val="18"/>
          <w:szCs w:val="18"/>
          <w:lang w:val="es-MX" w:eastAsia="es-MX"/>
        </w:rPr>
        <w:t xml:space="preserve"> 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qpc</w:t>
      </w:r>
      <w:proofErr w:type="spellEnd"/>
      <w:proofErr w:type="gram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){</w:t>
      </w:r>
    </w:p>
    <w:p w14:paraId="4DA99664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        </w:t>
      </w:r>
      <w:proofErr w:type="spellStart"/>
      <w:r w:rsidRPr="00287F64">
        <w:rPr>
          <w:rFonts w:ascii="Consolas" w:hAnsi="Consolas"/>
          <w:color w:val="C678DD"/>
          <w:sz w:val="18"/>
          <w:szCs w:val="18"/>
          <w:lang w:val="es-MX" w:eastAsia="es-MX"/>
        </w:rPr>
        <w:t>return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287F64">
        <w:rPr>
          <w:rFonts w:ascii="Consolas" w:hAnsi="Consolas"/>
          <w:color w:val="E06C75"/>
          <w:sz w:val="18"/>
          <w:szCs w:val="18"/>
          <w:lang w:val="es-MX" w:eastAsia="es-MX"/>
        </w:rPr>
        <w:t>productosServices</w:t>
      </w: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.</w:t>
      </w:r>
      <w:r w:rsidRPr="00287F64">
        <w:rPr>
          <w:rFonts w:ascii="Consolas" w:hAnsi="Consolas"/>
          <w:color w:val="61AFEF"/>
          <w:sz w:val="18"/>
          <w:szCs w:val="18"/>
          <w:lang w:val="es-MX" w:eastAsia="es-MX"/>
        </w:rPr>
        <w:t>qry_product_category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(</w:t>
      </w:r>
      <w:proofErr w:type="spellStart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qpc</w:t>
      </w:r>
      <w:proofErr w:type="spellEnd"/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);</w:t>
      </w:r>
    </w:p>
    <w:p w14:paraId="7DFB4E9E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    }</w:t>
      </w:r>
    </w:p>
    <w:p w14:paraId="2D0410DD" w14:textId="77777777" w:rsidR="000510F0" w:rsidRPr="00287F64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18"/>
          <w:szCs w:val="18"/>
          <w:lang w:val="es-MX" w:eastAsia="es-MX"/>
        </w:rPr>
      </w:pPr>
      <w:r w:rsidRPr="00287F64">
        <w:rPr>
          <w:rFonts w:ascii="Consolas" w:hAnsi="Consolas"/>
          <w:color w:val="ABB2BF"/>
          <w:sz w:val="18"/>
          <w:szCs w:val="18"/>
          <w:lang w:val="es-MX" w:eastAsia="es-MX"/>
        </w:rPr>
        <w:t>}</w:t>
      </w:r>
    </w:p>
    <w:p w14:paraId="1007C5BB" w14:textId="77777777" w:rsidR="000510F0" w:rsidRPr="000510F0" w:rsidRDefault="000510F0" w:rsidP="000510F0">
      <w:pPr>
        <w:shd w:val="clear" w:color="auto" w:fill="282C34"/>
        <w:spacing w:line="285" w:lineRule="atLeast"/>
        <w:jc w:val="left"/>
        <w:rPr>
          <w:rFonts w:ascii="Consolas" w:hAnsi="Consolas"/>
          <w:color w:val="ABB2BF"/>
          <w:sz w:val="21"/>
          <w:szCs w:val="21"/>
          <w:lang w:val="es-MX" w:eastAsia="es-MX"/>
        </w:rPr>
      </w:pPr>
    </w:p>
    <w:p w14:paraId="15C657E8" w14:textId="77777777" w:rsidR="00502EEF" w:rsidRDefault="00502EEF" w:rsidP="0006121E"/>
    <w:p w14:paraId="05D459B5" w14:textId="77777777" w:rsidR="00502EEF" w:rsidRDefault="00502EEF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72B41972" w14:textId="77777777" w:rsidTr="005A2499">
        <w:tc>
          <w:tcPr>
            <w:tcW w:w="10060" w:type="dxa"/>
            <w:shd w:val="clear" w:color="auto" w:fill="B4C6E7" w:themeFill="accent1" w:themeFillTint="66"/>
          </w:tcPr>
          <w:p w14:paraId="1F755113" w14:textId="65FA3A29" w:rsidR="004B6D1E" w:rsidRPr="0006121E" w:rsidRDefault="00D16418" w:rsidP="0006121E">
            <w:pPr>
              <w:jc w:val="center"/>
              <w:rPr>
                <w:b/>
                <w:bCs/>
              </w:rPr>
            </w:pPr>
            <w:r w:rsidRPr="0006121E">
              <w:rPr>
                <w:b/>
                <w:bCs/>
              </w:rPr>
              <w:t>Evidencias de los “</w:t>
            </w:r>
            <w:proofErr w:type="spellStart"/>
            <w:r w:rsidRPr="0006121E">
              <w:rPr>
                <w:b/>
                <w:bCs/>
              </w:rPr>
              <w:t>endpoint</w:t>
            </w:r>
            <w:proofErr w:type="spellEnd"/>
            <w:r w:rsidRPr="0006121E">
              <w:rPr>
                <w:b/>
                <w:bCs/>
              </w:rPr>
              <w:t>” con el consumo de recursos del API REST</w:t>
            </w:r>
          </w:p>
        </w:tc>
      </w:tr>
    </w:tbl>
    <w:p w14:paraId="24DF0904" w14:textId="1B69B4EC" w:rsidR="005A2499" w:rsidRDefault="005A2499" w:rsidP="0006121E"/>
    <w:p w14:paraId="415B5DB8" w14:textId="7C69BA3B" w:rsidR="00E342F0" w:rsidRDefault="0006121E" w:rsidP="0006121E">
      <w:r>
        <w:t>Método</w:t>
      </w:r>
      <w:r w:rsidR="00E342F0">
        <w:t xml:space="preserve"> </w:t>
      </w:r>
      <w:r>
        <w:t>GET en la función LIST de la tabla Productos.</w:t>
      </w:r>
    </w:p>
    <w:p w14:paraId="7F1A6E0E" w14:textId="77777777" w:rsidR="00020639" w:rsidRDefault="00020639" w:rsidP="0006121E"/>
    <w:p w14:paraId="5DCE7E70" w14:textId="4D2EEC24" w:rsidR="00E342F0" w:rsidRDefault="00E342F0" w:rsidP="00502EEF">
      <w:pPr>
        <w:jc w:val="center"/>
      </w:pPr>
      <w:r>
        <w:rPr>
          <w:noProof/>
        </w:rPr>
        <w:drawing>
          <wp:inline distT="0" distB="0" distL="0" distR="0" wp14:anchorId="3DD0FE3A" wp14:editId="7726FAFE">
            <wp:extent cx="6300000" cy="3081876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0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F5E6" w14:textId="6328F81F" w:rsidR="0006121E" w:rsidRDefault="0006121E" w:rsidP="0006121E"/>
    <w:p w14:paraId="2E852FB8" w14:textId="008D8CE0" w:rsidR="0006121E" w:rsidRDefault="0006121E" w:rsidP="0006121E">
      <w:r>
        <w:lastRenderedPageBreak/>
        <w:t>Método POST para AGREGAR ítems a la tabla Productos.</w:t>
      </w:r>
    </w:p>
    <w:p w14:paraId="46846934" w14:textId="77777777" w:rsidR="0006121E" w:rsidRDefault="0006121E" w:rsidP="0006121E"/>
    <w:p w14:paraId="60C4D50B" w14:textId="77777777" w:rsidR="0006121E" w:rsidRDefault="0006121E" w:rsidP="00502EEF">
      <w:pPr>
        <w:jc w:val="center"/>
      </w:pPr>
      <w:r>
        <w:rPr>
          <w:noProof/>
        </w:rPr>
        <w:drawing>
          <wp:inline distT="0" distB="0" distL="0" distR="0" wp14:anchorId="4E537530" wp14:editId="52EBFB59">
            <wp:extent cx="6300000" cy="1769376"/>
            <wp:effectExtent l="0" t="0" r="571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76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E913" w14:textId="77777777" w:rsidR="0006121E" w:rsidRDefault="0006121E" w:rsidP="0006121E"/>
    <w:p w14:paraId="35C3AB08" w14:textId="77777777" w:rsidR="0006121E" w:rsidRDefault="0006121E" w:rsidP="0006121E"/>
    <w:p w14:paraId="02181793" w14:textId="51D60CAF" w:rsidR="0006121E" w:rsidRDefault="0006121E" w:rsidP="0006121E">
      <w:r>
        <w:t>Método PUT para EDITAR ítems de la tabla Productos.</w:t>
      </w:r>
    </w:p>
    <w:p w14:paraId="69CD57B5" w14:textId="77777777" w:rsidR="0006121E" w:rsidRDefault="0006121E" w:rsidP="0006121E"/>
    <w:p w14:paraId="7BDE26C6" w14:textId="715A236E" w:rsidR="00E342F0" w:rsidRDefault="00E342F0" w:rsidP="00502EEF">
      <w:pPr>
        <w:jc w:val="center"/>
      </w:pPr>
      <w:r>
        <w:rPr>
          <w:noProof/>
        </w:rPr>
        <w:drawing>
          <wp:inline distT="0" distB="0" distL="0" distR="0" wp14:anchorId="06A727C2" wp14:editId="2644B183">
            <wp:extent cx="6300000" cy="1827501"/>
            <wp:effectExtent l="0" t="0" r="571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8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27ED" w14:textId="516215E9" w:rsidR="0006121E" w:rsidRDefault="0006121E" w:rsidP="0006121E"/>
    <w:p w14:paraId="33FCFC68" w14:textId="54C83419" w:rsidR="00020639" w:rsidRDefault="00020639" w:rsidP="00020639">
      <w:r>
        <w:t>Método GET en la función LIST de la tabla Categorías.</w:t>
      </w:r>
    </w:p>
    <w:p w14:paraId="3A7F29AF" w14:textId="77777777" w:rsidR="00020639" w:rsidRDefault="00020639" w:rsidP="0006121E"/>
    <w:p w14:paraId="2BF7A3C6" w14:textId="70B02E7E" w:rsidR="00020639" w:rsidRDefault="00020639" w:rsidP="0006121E">
      <w:r>
        <w:rPr>
          <w:noProof/>
        </w:rPr>
        <w:drawing>
          <wp:inline distT="0" distB="0" distL="0" distR="0" wp14:anchorId="31F49907" wp14:editId="7E305035">
            <wp:extent cx="6400800" cy="1988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380C" w14:textId="36FA8233" w:rsidR="00020639" w:rsidRDefault="00020639" w:rsidP="00020639">
      <w:r>
        <w:lastRenderedPageBreak/>
        <w:t>Método GET en la función LIST de la tabla Usuarios.</w:t>
      </w:r>
    </w:p>
    <w:p w14:paraId="734D3323" w14:textId="4361C076" w:rsidR="00E342F0" w:rsidRDefault="00E342F0" w:rsidP="0006121E"/>
    <w:p w14:paraId="1821403E" w14:textId="759A8657" w:rsidR="00020639" w:rsidRDefault="00020639" w:rsidP="0006121E">
      <w:r>
        <w:rPr>
          <w:noProof/>
        </w:rPr>
        <w:drawing>
          <wp:inline distT="0" distB="0" distL="0" distR="0" wp14:anchorId="4420A839" wp14:editId="52FBFB25">
            <wp:extent cx="6400800" cy="26593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7D12" w14:textId="77777777" w:rsidR="00E342F0" w:rsidRDefault="00E342F0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16402" w14:paraId="2541A424" w14:textId="77777777" w:rsidTr="00E342F0">
        <w:tc>
          <w:tcPr>
            <w:tcW w:w="10060" w:type="dxa"/>
            <w:shd w:val="clear" w:color="auto" w:fill="B4C6E7" w:themeFill="accent1" w:themeFillTint="66"/>
          </w:tcPr>
          <w:p w14:paraId="5B7B5390" w14:textId="121EACB0" w:rsidR="00F16402" w:rsidRPr="00A07DD5" w:rsidRDefault="00F16402" w:rsidP="00A07DD5">
            <w:pPr>
              <w:jc w:val="center"/>
              <w:rPr>
                <w:b/>
                <w:bCs/>
              </w:rPr>
            </w:pPr>
            <w:r w:rsidRPr="00A07DD5">
              <w:rPr>
                <w:b/>
                <w:bCs/>
              </w:rPr>
              <w:t xml:space="preserve">Evidencia </w:t>
            </w:r>
            <w:proofErr w:type="spellStart"/>
            <w:r w:rsidRPr="00A07DD5">
              <w:rPr>
                <w:b/>
                <w:bCs/>
              </w:rPr>
              <w:t>GitLab</w:t>
            </w:r>
            <w:proofErr w:type="spellEnd"/>
            <w:r w:rsidRPr="00A07DD5">
              <w:rPr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06121E"/>
    <w:p w14:paraId="1C5FA0BD" w14:textId="77777777" w:rsidR="00EB3A73" w:rsidRDefault="00EB3A73" w:rsidP="0006121E">
      <w:r>
        <w:rPr>
          <w:noProof/>
        </w:rPr>
        <w:drawing>
          <wp:inline distT="0" distB="0" distL="0" distR="0" wp14:anchorId="418E3E95" wp14:editId="13F6C470">
            <wp:extent cx="6400800" cy="35267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46AF" w14:textId="1C705452" w:rsidR="00F16402" w:rsidRDefault="00EB3A73" w:rsidP="0006121E">
      <w:r>
        <w:rPr>
          <w:noProof/>
        </w:rPr>
        <w:lastRenderedPageBreak/>
        <w:drawing>
          <wp:inline distT="0" distB="0" distL="0" distR="0" wp14:anchorId="59C5E25D" wp14:editId="6EAA75A6">
            <wp:extent cx="6400800" cy="37699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27AC" w14:textId="52966209" w:rsidR="005E6ECD" w:rsidRDefault="005E6ECD" w:rsidP="0006121E"/>
    <w:p w14:paraId="6E3BC307" w14:textId="77777777" w:rsidR="009134D0" w:rsidRDefault="009134D0" w:rsidP="000612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3D3F86E4" w14:textId="77777777" w:rsidTr="00E342F0">
        <w:tc>
          <w:tcPr>
            <w:tcW w:w="10060" w:type="dxa"/>
            <w:shd w:val="clear" w:color="auto" w:fill="B4C6E7" w:themeFill="accent1" w:themeFillTint="66"/>
          </w:tcPr>
          <w:p w14:paraId="018A99EB" w14:textId="7EFD8823" w:rsidR="004B6D1E" w:rsidRPr="009134D0" w:rsidRDefault="00BC0F1D" w:rsidP="009134D0">
            <w:pPr>
              <w:jc w:val="center"/>
              <w:rPr>
                <w:b/>
                <w:bCs/>
              </w:rPr>
            </w:pPr>
            <w:r w:rsidRPr="009134D0">
              <w:rPr>
                <w:b/>
                <w:bCs/>
              </w:rPr>
              <w:t>Evidencia JIRA (Seguimiento del proyecto)</w:t>
            </w:r>
          </w:p>
        </w:tc>
      </w:tr>
    </w:tbl>
    <w:p w14:paraId="4EE9F9BA" w14:textId="3AF0A456" w:rsidR="004B6D1E" w:rsidRDefault="004B6D1E" w:rsidP="00507797"/>
    <w:p w14:paraId="3CDD526E" w14:textId="49FAED36" w:rsidR="00507797" w:rsidRDefault="00507797" w:rsidP="00507797">
      <w:r>
        <w:rPr>
          <w:noProof/>
        </w:rPr>
        <w:drawing>
          <wp:inline distT="0" distB="0" distL="0" distR="0" wp14:anchorId="7912187B" wp14:editId="665ADD03">
            <wp:extent cx="6400800" cy="2533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45"/>
                    <a:stretch/>
                  </pic:blipFill>
                  <pic:spPr bwMode="auto">
                    <a:xfrm>
                      <a:off x="0" y="0"/>
                      <a:ext cx="64008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B07E9" w14:textId="02B050AD" w:rsidR="00507797" w:rsidRDefault="00507797" w:rsidP="00507797"/>
    <w:p w14:paraId="4113AC81" w14:textId="51405859" w:rsidR="00507797" w:rsidRDefault="00507797" w:rsidP="00507797">
      <w:r>
        <w:rPr>
          <w:noProof/>
        </w:rPr>
        <w:lastRenderedPageBreak/>
        <w:drawing>
          <wp:inline distT="0" distB="0" distL="0" distR="0" wp14:anchorId="2C5D439F" wp14:editId="116E585B">
            <wp:extent cx="6400800" cy="33293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3E80" w14:textId="77777777" w:rsidR="00507797" w:rsidRDefault="00507797" w:rsidP="00507797"/>
    <w:p w14:paraId="50F6B271" w14:textId="6E3031FF" w:rsidR="00507797" w:rsidRDefault="00507797" w:rsidP="00507797">
      <w:r>
        <w:rPr>
          <w:noProof/>
        </w:rPr>
        <w:drawing>
          <wp:inline distT="0" distB="0" distL="0" distR="0" wp14:anchorId="79FDD247" wp14:editId="498312D2">
            <wp:extent cx="6400800" cy="34213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97" w:rsidSect="005A249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3154" w14:textId="77777777" w:rsidR="008F6CE9" w:rsidRDefault="008F6CE9" w:rsidP="00256DC1">
      <w:r>
        <w:separator/>
      </w:r>
    </w:p>
  </w:endnote>
  <w:endnote w:type="continuationSeparator" w:id="0">
    <w:p w14:paraId="15EB11C7" w14:textId="77777777" w:rsidR="008F6CE9" w:rsidRDefault="008F6CE9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3071" w14:textId="77777777" w:rsidR="008F6CE9" w:rsidRDefault="008F6CE9" w:rsidP="00256DC1">
      <w:r>
        <w:separator/>
      </w:r>
    </w:p>
  </w:footnote>
  <w:footnote w:type="continuationSeparator" w:id="0">
    <w:p w14:paraId="6FA6B9E4" w14:textId="77777777" w:rsidR="008F6CE9" w:rsidRDefault="008F6CE9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0639"/>
    <w:rsid w:val="00023D81"/>
    <w:rsid w:val="00037E73"/>
    <w:rsid w:val="00050E28"/>
    <w:rsid w:val="000510F0"/>
    <w:rsid w:val="0006121E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87F64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2EEF"/>
    <w:rsid w:val="00507239"/>
    <w:rsid w:val="00507797"/>
    <w:rsid w:val="00527C41"/>
    <w:rsid w:val="00561430"/>
    <w:rsid w:val="0056754E"/>
    <w:rsid w:val="005A2499"/>
    <w:rsid w:val="005E6ECD"/>
    <w:rsid w:val="006341E9"/>
    <w:rsid w:val="00651DC2"/>
    <w:rsid w:val="006915C0"/>
    <w:rsid w:val="00692C12"/>
    <w:rsid w:val="006E2387"/>
    <w:rsid w:val="007039E9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15383"/>
    <w:rsid w:val="008410EC"/>
    <w:rsid w:val="00855CEB"/>
    <w:rsid w:val="00862D17"/>
    <w:rsid w:val="008F6CE9"/>
    <w:rsid w:val="00904C05"/>
    <w:rsid w:val="009134D0"/>
    <w:rsid w:val="00917725"/>
    <w:rsid w:val="0096676A"/>
    <w:rsid w:val="009B21BB"/>
    <w:rsid w:val="009E4C0D"/>
    <w:rsid w:val="00A07DD5"/>
    <w:rsid w:val="00A66B19"/>
    <w:rsid w:val="00A9678F"/>
    <w:rsid w:val="00AE5FC1"/>
    <w:rsid w:val="00AE78A6"/>
    <w:rsid w:val="00AF160E"/>
    <w:rsid w:val="00B23B67"/>
    <w:rsid w:val="00B33238"/>
    <w:rsid w:val="00B65A66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A5286"/>
    <w:rsid w:val="00DC289B"/>
    <w:rsid w:val="00E01A0A"/>
    <w:rsid w:val="00E07269"/>
    <w:rsid w:val="00E342F0"/>
    <w:rsid w:val="00EB3A73"/>
    <w:rsid w:val="00EE6A3E"/>
    <w:rsid w:val="00EF4593"/>
    <w:rsid w:val="00F16402"/>
    <w:rsid w:val="00F27AF2"/>
    <w:rsid w:val="00F7728C"/>
    <w:rsid w:val="00F97C3E"/>
    <w:rsid w:val="00FA0EF0"/>
    <w:rsid w:val="00FB54FA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1E"/>
    <w:pPr>
      <w:spacing w:after="0" w:line="240" w:lineRule="auto"/>
      <w:jc w:val="both"/>
    </w:pPr>
    <w:rPr>
      <w:rFonts w:ascii="Segoe UI" w:eastAsia="Times New Roman" w:hAnsi="Segoe UI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11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Weimar Alvarez</cp:lastModifiedBy>
  <cp:revision>75</cp:revision>
  <cp:lastPrinted>2022-05-31T19:14:00Z</cp:lastPrinted>
  <dcterms:created xsi:type="dcterms:W3CDTF">2022-05-28T16:35:00Z</dcterms:created>
  <dcterms:modified xsi:type="dcterms:W3CDTF">2022-11-30T04:59:00Z</dcterms:modified>
</cp:coreProperties>
</file>