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81821C" w14:textId="77777777">
      <w:pPr>
        <w:pStyle w:val="675"/>
        <w:pBdr/>
        <w:spacing/>
        <w:ind/>
        <w:rPr/>
      </w:pPr>
      <w:r>
        <w:t xml:space="preserve">APA</w:t>
      </w:r>
      <w:r>
        <w:rPr>
          <w:spacing w:val="-1"/>
        </w:rPr>
        <w:t xml:space="preserve"> </w:t>
      </w:r>
      <w:r>
        <w:t xml:space="preserve">Citation</w:t>
      </w:r>
      <w:r>
        <w:rPr>
          <w:spacing w:val="-1"/>
        </w:rPr>
        <w:t xml:space="preserve"> </w:t>
      </w:r>
      <w:r>
        <w:t xml:space="preserve">Cheat-</w:t>
      </w:r>
      <w:r>
        <w:rPr>
          <w:spacing w:val="-2"/>
        </w:rPr>
        <w:t xml:space="preserve">Sheet</w:t>
      </w:r>
      <w:r/>
    </w:p>
    <w:p w14:paraId="666941F6" w14:textId="77777777">
      <w:pPr>
        <w:pStyle w:val="669"/>
        <w:pBdr/>
        <w:spacing/>
        <w:ind/>
        <w:rPr/>
      </w:pPr>
      <w:r>
        <w:t xml:space="preserve">Information</w:t>
      </w:r>
      <w:r>
        <w:rPr>
          <w:spacing w:val="-7"/>
        </w:rPr>
        <w:t xml:space="preserve"> </w:t>
      </w:r>
      <w:r>
        <w:rPr>
          <w:spacing w:val="-4"/>
        </w:rPr>
        <w:t xml:space="preserve">from:</w:t>
      </w:r>
      <w:r/>
    </w:p>
    <w:p w14:paraId="6F1479BE" w14:textId="77777777">
      <w:pPr>
        <w:pBdr/>
        <w:spacing w:line="480" w:lineRule="auto"/>
        <w:ind w:hanging="720" w:left="835"/>
        <w:rPr>
          <w:sz w:val="24"/>
        </w:rPr>
      </w:pPr>
      <w:r>
        <w:rPr>
          <w:sz w:val="24"/>
        </w:rPr>
        <w:t xml:space="preserve">American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Psychological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Association.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(2005).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 xml:space="preserve">Publication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manual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of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the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American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Psychological Association</w:t>
      </w:r>
      <w:r>
        <w:rPr>
          <w:sz w:val="24"/>
        </w:rPr>
        <w:t xml:space="preserve">. Washington, DC: American Psychological Association.</w:t>
      </w:r>
      <w:r>
        <w:rPr>
          <w:sz w:val="24"/>
        </w:rPr>
      </w:r>
    </w:p>
    <w:p w14:paraId="7F8F6621" w14:textId="77777777">
      <w:pPr>
        <w:pStyle w:val="669"/>
        <w:pBdr/>
        <w:spacing/>
        <w:ind w:right="3903"/>
        <w:jc w:val="right"/>
        <w:rPr/>
      </w:pPr>
      <w:r>
        <w:t xml:space="preserve">What</w:t>
      </w:r>
      <w:r>
        <w:rPr>
          <w:spacing w:val="-6"/>
        </w:rPr>
        <w:t xml:space="preserve"> </w:t>
      </w:r>
      <w:r>
        <w:t xml:space="preserve">You</w:t>
      </w:r>
      <w:r>
        <w:rPr>
          <w:spacing w:val="-5"/>
        </w:rPr>
        <w:t xml:space="preserve"> </w:t>
      </w:r>
      <w:r>
        <w:t xml:space="preserve">Will</w:t>
      </w:r>
      <w:r>
        <w:rPr>
          <w:spacing w:val="-5"/>
        </w:rPr>
        <w:t xml:space="preserve"> </w:t>
      </w:r>
      <w:r>
        <w:rPr>
          <w:spacing w:val="-4"/>
        </w:rPr>
        <w:t xml:space="preserve">Need</w:t>
      </w:r>
      <w:r/>
    </w:p>
    <w:p w14:paraId="3B4E06C9" w14:textId="77777777">
      <w:pPr>
        <w:pStyle w:val="674"/>
        <w:pBdr/>
        <w:spacing/>
        <w:ind w:right="3885" w:left="0"/>
        <w:jc w:val="right"/>
        <w:rPr/>
      </w:pPr>
      <w:r>
        <w:t xml:space="preserve">Here</w:t>
      </w:r>
      <w:r>
        <w:rPr>
          <w:spacing w:val="-2"/>
        </w:rPr>
        <w:t xml:space="preserve"> </w:t>
      </w:r>
      <w:r>
        <w:t xml:space="preserve">is</w:t>
      </w:r>
      <w:r>
        <w:rPr>
          <w:spacing w:val="-3"/>
        </w:rPr>
        <w:t xml:space="preserve"> </w:t>
      </w:r>
      <w:r>
        <w:t xml:space="preserve">a</w:t>
      </w:r>
      <w:r>
        <w:rPr>
          <w:spacing w:val="-3"/>
        </w:rPr>
        <w:t xml:space="preserve"> </w:t>
      </w:r>
      <w:r>
        <w:t xml:space="preserve">table</w:t>
      </w:r>
      <w:r>
        <w:rPr>
          <w:spacing w:val="-3"/>
        </w:rPr>
        <w:t xml:space="preserve"> </w:t>
      </w:r>
      <w:r>
        <w:t xml:space="preserve">of</w:t>
      </w:r>
      <w:r>
        <w:rPr>
          <w:spacing w:val="-3"/>
        </w:rPr>
        <w:t xml:space="preserve"> </w:t>
      </w:r>
      <w:r>
        <w:t xml:space="preserve">what</w:t>
      </w:r>
      <w:r>
        <w:rPr>
          <w:spacing w:val="-3"/>
        </w:rPr>
        <w:t xml:space="preserve"> </w:t>
      </w:r>
      <w:r>
        <w:t xml:space="preserve">you</w:t>
      </w:r>
      <w:r>
        <w:rPr>
          <w:spacing w:val="-3"/>
        </w:rPr>
        <w:t xml:space="preserve"> </w:t>
      </w:r>
      <w:r>
        <w:t xml:space="preserve">will</w:t>
      </w:r>
      <w:r>
        <w:rPr>
          <w:spacing w:val="-3"/>
        </w:rPr>
        <w:t xml:space="preserve"> </w:t>
      </w:r>
      <w:r>
        <w:t xml:space="preserve">need</w:t>
      </w:r>
      <w:r>
        <w:rPr>
          <w:spacing w:val="-3"/>
        </w:rPr>
        <w:t xml:space="preserve"> </w:t>
      </w:r>
      <w:r>
        <w:t xml:space="preserve">for</w:t>
      </w:r>
      <w:r>
        <w:rPr>
          <w:spacing w:val="-3"/>
        </w:rPr>
        <w:t xml:space="preserve"> </w:t>
      </w:r>
      <w:r>
        <w:t xml:space="preserve">every</w:t>
      </w:r>
      <w:r>
        <w:rPr>
          <w:spacing w:val="-3"/>
        </w:rPr>
        <w:t xml:space="preserve"> </w:t>
      </w:r>
      <w:r>
        <w:t xml:space="preserve">source</w:t>
      </w:r>
      <w:r>
        <w:rPr>
          <w:spacing w:val="-3"/>
        </w:rPr>
        <w:t xml:space="preserve"> </w:t>
      </w:r>
      <w:r>
        <w:rPr>
          <w:spacing w:val="-2"/>
        </w:rPr>
        <w:t xml:space="preserve">consulted:</w:t>
      </w:r>
      <w:r/>
    </w:p>
    <w:p w14:paraId="3B671E2B" w14:textId="77777777">
      <w:pPr>
        <w:pStyle w:val="674"/>
        <w:pBdr/>
        <w:spacing w:before="53"/>
        <w:ind w:left="0"/>
        <w:rPr>
          <w:sz w:val="20"/>
        </w:rPr>
      </w:pPr>
      <w:r>
        <w:rPr>
          <w:sz w:val="20"/>
        </w:rPr>
      </w:r>
      <w:r>
        <w:rPr>
          <w:sz w:val="20"/>
        </w:rPr>
      </w:r>
    </w:p>
    <w:p w14:paraId="2AC7B7EF" w14:textId="3D34FCA3">
      <w:pPr>
        <w:pStyle w:val="679"/>
        <w:keepNext w:val="true"/>
        <w:pBdr/>
        <w:spacing/>
        <w:ind/>
        <w:rPr/>
      </w:pPr>
      <w:r/>
      <w:r/>
    </w:p>
    <w:tbl>
      <w:tblPr>
        <w:tblInd w:w="605" w:type="dxa"/>
        <w:tblW w:w="0" w:type="auto"/>
        <w:tblCellMar>
          <w:left w:w="0" w:type="dxa"/>
          <w:right w:w="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1E0" w:firstRow="1" w:lastRow="1" w:firstColumn="1" w:lastColumn="1" w:noHBand="0" w:noVBand="0"/>
      </w:tblPr>
      <w:tblGrid>
        <w:gridCol w:w="2992"/>
        <w:gridCol w:w="2984"/>
        <w:gridCol w:w="3025"/>
      </w:tblGrid>
      <w:tr>
        <w:trPr>
          <w:trHeight w:val="382"/>
        </w:trPr>
        <w:tc>
          <w:tcPr>
            <w:tcBorders/>
            <w:tcW w:w="2992" w:type="dxa"/>
          </w:tcPr>
          <w:p w14:paraId="7DFD2698" w14:textId="77777777">
            <w:pPr>
              <w:pStyle w:val="677"/>
              <w:pBdr/>
              <w:spacing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Books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984" w:type="dxa"/>
          </w:tcPr>
          <w:p w14:paraId="73BE804A" w14:textId="77777777">
            <w:pPr>
              <w:pStyle w:val="677"/>
              <w:pBdr/>
              <w:spacing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Articles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3025" w:type="dxa"/>
          </w:tcPr>
          <w:p w14:paraId="6E4C8673" w14:textId="77777777">
            <w:pPr>
              <w:pStyle w:val="677"/>
              <w:pBdr/>
              <w:spacing/>
              <w:ind w:left="43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Electronic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Resources</w:t>
            </w:r>
            <w:r>
              <w:rPr>
                <w:b/>
                <w:sz w:val="24"/>
              </w:rPr>
            </w:r>
          </w:p>
        </w:tc>
      </w:tr>
      <w:tr>
        <w:trPr>
          <w:trHeight w:val="381"/>
        </w:trPr>
        <w:tc>
          <w:tcPr>
            <w:tcBorders/>
            <w:tcW w:w="2992" w:type="dxa"/>
          </w:tcPr>
          <w:p w14:paraId="01DF775F" w14:textId="77777777">
            <w:pPr>
              <w:pStyle w:val="677"/>
              <w:pBdr/>
              <w:spacing w:before="52"/>
              <w:ind w:left="55"/>
              <w:rPr>
                <w:sz w:val="24"/>
              </w:rPr>
            </w:pPr>
            <w:r>
              <w:rPr>
                <w:sz w:val="24"/>
              </w:rPr>
              <w:t xml:space="preserve">Author(s)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Editor(s)</w:t>
            </w:r>
            <w:r>
              <w:rPr>
                <w:sz w:val="24"/>
              </w:rPr>
            </w:r>
          </w:p>
        </w:tc>
        <w:tc>
          <w:tcPr>
            <w:tcBorders/>
            <w:tcW w:w="2984" w:type="dxa"/>
          </w:tcPr>
          <w:p w14:paraId="74F31BC6" w14:textId="77777777">
            <w:pPr>
              <w:pStyle w:val="677"/>
              <w:pBdr/>
              <w:spacing w:before="52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Author(s)</w:t>
            </w:r>
            <w:r>
              <w:rPr>
                <w:sz w:val="24"/>
              </w:rPr>
            </w:r>
          </w:p>
        </w:tc>
        <w:tc>
          <w:tcPr>
            <w:tcBorders/>
            <w:tcW w:w="3025" w:type="dxa"/>
            <w:vMerge w:val="restart"/>
          </w:tcPr>
          <w:p w14:paraId="2D7D77D7" w14:textId="77777777">
            <w:pPr>
              <w:pStyle w:val="677"/>
              <w:pBdr/>
              <w:spacing w:before="245"/>
              <w:ind/>
              <w:rPr>
                <w:sz w:val="24"/>
              </w:rPr>
            </w:pPr>
            <w:r>
              <w:rPr>
                <w:sz w:val="24"/>
              </w:rPr>
              <w:t xml:space="preserve">Same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information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for Articles, </w:t>
            </w:r>
            <w:r>
              <w:rPr>
                <w:b/>
                <w:sz w:val="24"/>
              </w:rPr>
              <w:t xml:space="preserve">plus </w:t>
            </w:r>
            <w:r>
              <w:rPr>
                <w:sz w:val="24"/>
              </w:rPr>
              <w:t xml:space="preserve">Web Site Address (URL)</w:t>
            </w:r>
            <w:r>
              <w:rPr>
                <w:sz w:val="24"/>
              </w:rPr>
            </w:r>
          </w:p>
        </w:tc>
      </w:tr>
      <w:tr>
        <w:trPr>
          <w:trHeight w:val="934"/>
        </w:trPr>
        <w:tc>
          <w:tcPr>
            <w:tcBorders/>
            <w:tcW w:w="2992" w:type="dxa"/>
          </w:tcPr>
          <w:p w14:paraId="48F899AD" w14:textId="77777777">
            <w:pPr>
              <w:pStyle w:val="677"/>
              <w:pBdr/>
              <w:spacing w:before="191"/>
              <w:ind w:right="1324" w:left="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Title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Publication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Date</w:t>
            </w:r>
            <w:r>
              <w:rPr>
                <w:sz w:val="24"/>
              </w:rPr>
            </w:r>
          </w:p>
        </w:tc>
        <w:tc>
          <w:tcPr>
            <w:tcBorders/>
            <w:tcW w:w="2984" w:type="dxa"/>
          </w:tcPr>
          <w:p w14:paraId="042C66C8" w14:textId="77777777">
            <w:pPr>
              <w:pStyle w:val="67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Title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Article</w:t>
            </w:r>
            <w:r>
              <w:rPr>
                <w:sz w:val="24"/>
              </w:rPr>
            </w:r>
          </w:p>
          <w:p w14:paraId="366FAD78" w14:textId="77777777">
            <w:pPr>
              <w:pStyle w:val="677"/>
              <w:pBdr/>
              <w:spacing w:before="0"/>
              <w:ind/>
              <w:rPr>
                <w:sz w:val="24"/>
              </w:rPr>
            </w:pPr>
            <w:r>
              <w:rPr>
                <w:sz w:val="24"/>
              </w:rPr>
              <w:t xml:space="preserve">Title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Journal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Magazine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 xml:space="preserve">Newspaper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3025" w:type="dxa"/>
            <w:vMerge w:val="continue"/>
          </w:tcPr>
          <w:p w14:paraId="755EB1E0" w14:textId="77777777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657"/>
        </w:trPr>
        <w:tc>
          <w:tcPr>
            <w:tcBorders/>
            <w:tcW w:w="2992" w:type="dxa"/>
          </w:tcPr>
          <w:p w14:paraId="046B7C00" w14:textId="77777777">
            <w:pPr>
              <w:pStyle w:val="677"/>
              <w:pBdr/>
              <w:spacing w:before="52"/>
              <w:ind w:right="266" w:left="55"/>
              <w:rPr>
                <w:sz w:val="24"/>
              </w:rPr>
            </w:pPr>
            <w:r>
              <w:rPr>
                <w:sz w:val="24"/>
              </w:rPr>
              <w:t xml:space="preserve">City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Publication </w:t>
            </w:r>
            <w:r>
              <w:rPr>
                <w:spacing w:val="-2"/>
                <w:sz w:val="24"/>
              </w:rPr>
              <w:t xml:space="preserve">Publisher</w:t>
            </w:r>
            <w:r>
              <w:rPr>
                <w:sz w:val="24"/>
              </w:rPr>
            </w:r>
          </w:p>
        </w:tc>
        <w:tc>
          <w:tcPr>
            <w:tcBorders/>
            <w:tcW w:w="2984" w:type="dxa"/>
          </w:tcPr>
          <w:p w14:paraId="2A80C519" w14:textId="77777777">
            <w:pPr>
              <w:pStyle w:val="677"/>
              <w:pBdr/>
              <w:spacing w:before="52"/>
              <w:ind/>
              <w:rPr>
                <w:sz w:val="24"/>
              </w:rPr>
            </w:pPr>
            <w:r>
              <w:rPr>
                <w:sz w:val="24"/>
              </w:rPr>
              <w:t xml:space="preserve">Volume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&amp;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Issue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Number Publication Date</w:t>
            </w:r>
            <w:r>
              <w:rPr>
                <w:sz w:val="24"/>
              </w:rPr>
            </w:r>
          </w:p>
        </w:tc>
        <w:tc>
          <w:tcPr>
            <w:tcBorders/>
            <w:tcW w:w="3025" w:type="dxa"/>
          </w:tcPr>
          <w:p w14:paraId="2916134B" w14:textId="77777777">
            <w:pPr>
              <w:pStyle w:val="677"/>
              <w:pBdr/>
              <w:spacing w:before="52"/>
              <w:ind/>
              <w:rPr>
                <w:sz w:val="24"/>
              </w:rPr>
            </w:pPr>
            <w:r>
              <w:rPr>
                <w:sz w:val="24"/>
              </w:rPr>
              <w:t xml:space="preserve"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Database</w:t>
            </w:r>
            <w:r>
              <w:rPr>
                <w:sz w:val="24"/>
              </w:rPr>
            </w:r>
          </w:p>
          <w:p w14:paraId="4EEEFB76" w14:textId="77777777">
            <w:pPr>
              <w:pStyle w:val="677"/>
              <w:pBdr/>
              <w:spacing w:before="0"/>
              <w:ind/>
              <w:rPr>
                <w:sz w:val="24"/>
              </w:rPr>
            </w:pPr>
            <w:r>
              <w:rPr>
                <w:sz w:val="24"/>
              </w:rPr>
              <w:t xml:space="preserve">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Database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Publisher</w:t>
            </w:r>
            <w:r>
              <w:rPr>
                <w:sz w:val="24"/>
              </w:rPr>
            </w:r>
          </w:p>
        </w:tc>
      </w:tr>
      <w:tr>
        <w:trPr>
          <w:trHeight w:val="382"/>
        </w:trPr>
        <w:tc>
          <w:tcPr>
            <w:tcBorders/>
            <w:tcW w:w="2992" w:type="dxa"/>
          </w:tcPr>
          <w:p w14:paraId="2DD9CFFA" w14:textId="77777777">
            <w:pPr>
              <w:pStyle w:val="677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2984" w:type="dxa"/>
          </w:tcPr>
          <w:p w14:paraId="180C6AF0" w14:textId="77777777">
            <w:pPr>
              <w:pStyle w:val="67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Page</w:t>
            </w:r>
            <w:r>
              <w:rPr>
                <w:spacing w:val="-2"/>
                <w:sz w:val="24"/>
              </w:rPr>
              <w:t xml:space="preserve"> Numbers</w:t>
            </w:r>
            <w:r>
              <w:rPr>
                <w:sz w:val="24"/>
              </w:rPr>
            </w:r>
          </w:p>
        </w:tc>
        <w:tc>
          <w:tcPr>
            <w:tcBorders/>
            <w:tcW w:w="3025" w:type="dxa"/>
          </w:tcPr>
          <w:p w14:paraId="2F6F26BF" w14:textId="77777777">
            <w:pPr>
              <w:pStyle w:val="67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2"/>
                <w:sz w:val="24"/>
              </w:rPr>
              <w:t xml:space="preserve"> Access</w:t>
            </w:r>
            <w:r>
              <w:rPr>
                <w:sz w:val="24"/>
              </w:rPr>
            </w:r>
          </w:p>
        </w:tc>
      </w:tr>
    </w:tbl>
    <w:p w14:paraId="654BD3AD" w14:textId="6466F359">
      <w:pPr>
        <w:pStyle w:val="679"/>
        <w:pBdr/>
        <w:spacing/>
        <w:ind/>
        <w:rPr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list of information for creating a bibliography entry for a book, article, and electronic resources</w:t>
      </w:r>
      <w:r/>
    </w:p>
    <w:p w14:paraId="474B6EC5" w14:textId="77777777">
      <w:pPr>
        <w:pStyle w:val="674"/>
        <w:pBdr/>
        <w:spacing/>
        <w:ind/>
        <w:rPr/>
      </w:pPr>
      <w:r/>
      <w:r/>
    </w:p>
    <w:p w14:paraId="453372FD" w14:textId="3B707BD8">
      <w:pPr>
        <w:pStyle w:val="674"/>
        <w:pBdr/>
        <w:spacing/>
        <w:ind/>
        <w:rPr/>
      </w:pPr>
      <w:r>
        <w:t xml:space="preserve">Write</w:t>
      </w:r>
      <w:r>
        <w:rPr>
          <w:spacing w:val="-3"/>
        </w:rPr>
        <w:t xml:space="preserve"> </w:t>
      </w:r>
      <w:r>
        <w:t xml:space="preserve">down</w:t>
      </w:r>
      <w:r>
        <w:rPr>
          <w:spacing w:val="-3"/>
        </w:rPr>
        <w:t xml:space="preserve"> </w:t>
      </w:r>
      <w:r>
        <w:t xml:space="preserve">this</w:t>
      </w:r>
      <w:r>
        <w:rPr>
          <w:spacing w:val="-1"/>
        </w:rPr>
        <w:t xml:space="preserve"> </w:t>
      </w:r>
      <w:r>
        <w:t xml:space="preserve">information</w:t>
      </w:r>
      <w:r>
        <w:rPr>
          <w:spacing w:val="-3"/>
        </w:rPr>
        <w:t xml:space="preserve"> </w:t>
      </w:r>
      <w:r>
        <w:t xml:space="preserve">for</w:t>
      </w:r>
      <w:r>
        <w:rPr>
          <w:spacing w:val="-1"/>
        </w:rPr>
        <w:t xml:space="preserve"> </w:t>
      </w:r>
      <w:r>
        <w:t xml:space="preserve">each</w:t>
      </w:r>
      <w:r>
        <w:rPr>
          <w:spacing w:val="-3"/>
        </w:rPr>
        <w:t xml:space="preserve"> </w:t>
      </w:r>
      <w:r>
        <w:t xml:space="preserve">source</w:t>
      </w:r>
      <w:r>
        <w:rPr>
          <w:spacing w:val="-3"/>
        </w:rPr>
        <w:t xml:space="preserve"> </w:t>
      </w:r>
      <w:r>
        <w:t xml:space="preserve">as</w:t>
      </w:r>
      <w:r>
        <w:rPr>
          <w:spacing w:val="-3"/>
        </w:rPr>
        <w:t xml:space="preserve"> </w:t>
      </w:r>
      <w:r>
        <w:t xml:space="preserve">you</w:t>
      </w:r>
      <w:r>
        <w:rPr>
          <w:spacing w:val="-3"/>
        </w:rPr>
        <w:t xml:space="preserve"> </w:t>
      </w:r>
      <w:r>
        <w:t xml:space="preserve">take</w:t>
      </w:r>
      <w:r>
        <w:rPr>
          <w:spacing w:val="-2"/>
        </w:rPr>
        <w:t xml:space="preserve"> </w:t>
      </w:r>
      <w:r>
        <w:t xml:space="preserve">notes</w:t>
      </w:r>
      <w:r>
        <w:rPr>
          <w:spacing w:val="-2"/>
        </w:rPr>
        <w:t xml:space="preserve"> </w:t>
      </w:r>
      <w:r>
        <w:t xml:space="preserve">during</w:t>
      </w:r>
      <w:r>
        <w:rPr>
          <w:spacing w:val="-2"/>
        </w:rPr>
        <w:t xml:space="preserve"> </w:t>
      </w:r>
      <w:r>
        <w:t xml:space="preserve">your</w:t>
      </w:r>
      <w:r>
        <w:rPr>
          <w:spacing w:val="-2"/>
        </w:rPr>
        <w:t xml:space="preserve"> </w:t>
      </w:r>
      <w:r>
        <w:t xml:space="preserve">research.</w:t>
      </w:r>
      <w:r>
        <w:rPr>
          <w:spacing w:val="40"/>
        </w:rPr>
        <w:t xml:space="preserve"> </w:t>
      </w:r>
      <w:r>
        <w:t xml:space="preserve">This</w:t>
      </w:r>
      <w:r>
        <w:rPr>
          <w:spacing w:val="-2"/>
        </w:rPr>
        <w:t xml:space="preserve"> </w:t>
      </w:r>
      <w:r>
        <w:t xml:space="preserve">will</w:t>
      </w:r>
      <w:r>
        <w:rPr>
          <w:spacing w:val="-2"/>
        </w:rPr>
        <w:t xml:space="preserve"> </w:t>
      </w:r>
      <w:r>
        <w:t xml:space="preserve">help immensely when you are ready to write the paper.</w:t>
      </w:r>
      <w:r/>
    </w:p>
    <w:p w14:paraId="61CF2AE6" w14:textId="77777777">
      <w:pPr>
        <w:pStyle w:val="674"/>
        <w:pBdr/>
        <w:spacing w:before="44"/>
        <w:ind w:left="0"/>
        <w:rPr/>
      </w:pPr>
      <w:r/>
      <w:r/>
    </w:p>
    <w:p w14:paraId="63ADB556" w14:textId="77777777">
      <w:pPr>
        <w:pStyle w:val="669"/>
        <w:pBdr/>
        <w:spacing/>
        <w:ind w:left="3756"/>
        <w:rPr/>
      </w:pPr>
      <w:r>
        <w:t xml:space="preserve">In-Text</w:t>
      </w:r>
      <w:r>
        <w:rPr>
          <w:spacing w:val="-9"/>
        </w:rPr>
        <w:t xml:space="preserve"> </w:t>
      </w:r>
      <w:r>
        <w:t xml:space="preserve">Citation</w:t>
      </w:r>
      <w:r>
        <w:rPr>
          <w:spacing w:val="-9"/>
        </w:rPr>
        <w:t xml:space="preserve"> </w:t>
      </w:r>
      <w:r>
        <w:rPr>
          <w:spacing w:val="-2"/>
        </w:rPr>
        <w:t xml:space="preserve">Format</w:t>
      </w:r>
      <w:r/>
    </w:p>
    <w:p w14:paraId="1A1280C8" w14:textId="77777777">
      <w:pPr>
        <w:pStyle w:val="674"/>
        <w:pBdr/>
        <w:spacing/>
        <w:ind/>
        <w:rPr/>
      </w:pPr>
      <w:r>
        <w:t xml:space="preserve">When you</w:t>
      </w:r>
      <w:r>
        <w:rPr>
          <w:spacing w:val="-3"/>
        </w:rPr>
        <w:t xml:space="preserve"> </w:t>
      </w:r>
      <w:r>
        <w:t xml:space="preserve">are</w:t>
      </w:r>
      <w:r>
        <w:rPr>
          <w:spacing w:val="-3"/>
        </w:rPr>
        <w:t xml:space="preserve"> </w:t>
      </w:r>
      <w:r>
        <w:t xml:space="preserve">including</w:t>
      </w:r>
      <w:r>
        <w:rPr>
          <w:spacing w:val="-3"/>
        </w:rPr>
        <w:t xml:space="preserve"> </w:t>
      </w:r>
      <w:r>
        <w:t xml:space="preserve">a</w:t>
      </w:r>
      <w:r>
        <w:rPr>
          <w:spacing w:val="-3"/>
        </w:rPr>
        <w:t xml:space="preserve"> </w:t>
      </w:r>
      <w:r>
        <w:t xml:space="preserve">citation</w:t>
      </w:r>
      <w:r>
        <w:rPr>
          <w:spacing w:val="-3"/>
        </w:rPr>
        <w:t xml:space="preserve"> </w:t>
      </w:r>
      <w:r>
        <w:t xml:space="preserve">in</w:t>
      </w:r>
      <w:r>
        <w:rPr>
          <w:spacing w:val="-3"/>
        </w:rPr>
        <w:t xml:space="preserve"> </w:t>
      </w:r>
      <w:r>
        <w:t xml:space="preserve">the</w:t>
      </w:r>
      <w:r>
        <w:rPr>
          <w:spacing w:val="-3"/>
        </w:rPr>
        <w:t xml:space="preserve"> </w:t>
      </w:r>
      <w:r>
        <w:rPr>
          <w:b/>
        </w:rPr>
        <w:t xml:space="preserve">body</w:t>
      </w:r>
      <w:r>
        <w:rPr>
          <w:b/>
          <w:spacing w:val="-2"/>
        </w:rPr>
        <w:t xml:space="preserve"> </w:t>
      </w:r>
      <w:r>
        <w:t xml:space="preserve">of</w:t>
      </w:r>
      <w:r>
        <w:rPr>
          <w:spacing w:val="-3"/>
        </w:rPr>
        <w:t xml:space="preserve"> </w:t>
      </w:r>
      <w:r>
        <w:t xml:space="preserve">your</w:t>
      </w:r>
      <w:r>
        <w:rPr>
          <w:spacing w:val="-1"/>
        </w:rPr>
        <w:t xml:space="preserve"> </w:t>
      </w:r>
      <w:r>
        <w:t xml:space="preserve">paper,</w:t>
      </w:r>
      <w:r>
        <w:rPr>
          <w:spacing w:val="-3"/>
        </w:rPr>
        <w:t xml:space="preserve"> </w:t>
      </w:r>
      <w:r>
        <w:t xml:space="preserve">use</w:t>
      </w:r>
      <w:r>
        <w:rPr>
          <w:spacing w:val="-3"/>
        </w:rPr>
        <w:t xml:space="preserve"> </w:t>
      </w:r>
      <w:r>
        <w:t xml:space="preserve">the</w:t>
      </w:r>
      <w:r>
        <w:rPr>
          <w:spacing w:val="-3"/>
        </w:rPr>
        <w:t xml:space="preserve"> </w:t>
      </w:r>
      <w:r>
        <w:t xml:space="preserve">following</w:t>
      </w:r>
      <w:r>
        <w:rPr>
          <w:spacing w:val="-3"/>
        </w:rPr>
        <w:t xml:space="preserve"> </w:t>
      </w:r>
      <w:r>
        <w:t xml:space="preserve">format.</w:t>
      </w:r>
      <w:r>
        <w:rPr>
          <w:spacing w:val="40"/>
        </w:rPr>
        <w:t xml:space="preserve"> </w:t>
      </w:r>
      <w:r>
        <w:t xml:space="preserve">Do</w:t>
      </w:r>
      <w:r>
        <w:rPr>
          <w:spacing w:val="-3"/>
        </w:rPr>
        <w:t xml:space="preserve"> </w:t>
      </w:r>
      <w:r>
        <w:rPr>
          <w:b/>
        </w:rPr>
        <w:t xml:space="preserve">not</w:t>
      </w:r>
      <w:r>
        <w:rPr>
          <w:b/>
          <w:spacing w:val="-1"/>
        </w:rPr>
        <w:t xml:space="preserve"> </w:t>
      </w:r>
      <w:r>
        <w:t xml:space="preserve">use</w:t>
      </w:r>
      <w:r>
        <w:rPr>
          <w:spacing w:val="-2"/>
        </w:rPr>
        <w:t xml:space="preserve"> </w:t>
      </w:r>
      <w:r>
        <w:t xml:space="preserve">this format for the citation list at the end of your paper.</w:t>
      </w:r>
      <w:r/>
    </w:p>
    <w:p w14:paraId="52E338A5" w14:textId="77777777">
      <w:pPr>
        <w:pStyle w:val="676"/>
        <w:numPr>
          <w:ilvl w:val="0"/>
          <w:numId w:val="2"/>
        </w:numPr>
        <w:pBdr/>
        <w:tabs>
          <w:tab w:val="left" w:leader="none" w:pos="1915"/>
        </w:tabs>
        <w:spacing/>
        <w:ind w:right="203"/>
        <w:rPr>
          <w:sz w:val="24"/>
        </w:rPr>
      </w:pPr>
      <w:r>
        <w:rPr>
          <w:b/>
          <w:sz w:val="24"/>
        </w:rPr>
        <w:t xml:space="preserve">Short Quotations </w:t>
      </w:r>
      <w:r>
        <w:rPr>
          <w:sz w:val="24"/>
        </w:rPr>
        <w:t xml:space="preserve">– Include the Author's last name, the year of publication, and the page number you are quoting from.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Introduce the quotation with a phrase like “According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to...”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“Smith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says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that...”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follow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with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year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publication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 parentheses.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Include the page number in parentheses after the quote.</w:t>
      </w:r>
      <w:r>
        <w:rPr>
          <w:sz w:val="24"/>
        </w:rPr>
      </w:r>
    </w:p>
    <w:p w14:paraId="7200F06C" w14:textId="77777777">
      <w:pPr>
        <w:pStyle w:val="676"/>
        <w:numPr>
          <w:ilvl w:val="0"/>
          <w:numId w:val="2"/>
        </w:numPr>
        <w:pBdr/>
        <w:tabs>
          <w:tab w:val="left" w:leader="none" w:pos="1915"/>
        </w:tabs>
        <w:spacing/>
        <w:ind w:right="211"/>
        <w:rPr>
          <w:sz w:val="24"/>
        </w:rPr>
      </w:pPr>
      <w:r>
        <w:rPr>
          <w:b/>
          <w:sz w:val="24"/>
        </w:rPr>
        <w:t xml:space="preserve">Long Quotations </w:t>
      </w:r>
      <w:r>
        <w:rPr>
          <w:sz w:val="24"/>
        </w:rPr>
        <w:t xml:space="preserve">– For quotes longer than 40 words, start the quote on a new line and indent five spaces from the left margin for the duration of the quote.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For this kind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quotation,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you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not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need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quote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marks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indention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serves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indication that this is a quote.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Include the page number in parentheses after the quote.</w:t>
      </w:r>
      <w:r>
        <w:rPr>
          <w:sz w:val="24"/>
        </w:rPr>
      </w:r>
    </w:p>
    <w:p w14:paraId="29146150" w14:textId="77777777">
      <w:pPr>
        <w:pStyle w:val="676"/>
        <w:numPr>
          <w:ilvl w:val="0"/>
          <w:numId w:val="2"/>
        </w:numPr>
        <w:pBdr/>
        <w:tabs>
          <w:tab w:val="left" w:leader="none" w:pos="1915"/>
        </w:tabs>
        <w:spacing/>
        <w:ind w:right="265"/>
        <w:rPr>
          <w:sz w:val="24"/>
        </w:rPr>
      </w:pPr>
      <w:r>
        <w:rPr>
          <w:b/>
          <w:sz w:val="24"/>
        </w:rPr>
        <w:t xml:space="preserve">Summaries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Paraphrases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 xml:space="preserve">–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Introduce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paraphrase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with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“According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to...”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or “Smith says that...”. It is not necessary to include a page number, though you still can if you want to.</w:t>
      </w:r>
      <w:r>
        <w:rPr>
          <w:sz w:val="24"/>
        </w:rPr>
      </w:r>
    </w:p>
    <w:p w14:paraId="0DE5FA21" w14:textId="77777777">
      <w:pPr>
        <w:pStyle w:val="670"/>
        <w:pBdr/>
        <w:spacing w:before="1"/>
        <w:ind/>
        <w:rPr/>
      </w:pPr>
      <w:r>
        <w:rPr>
          <w:spacing w:val="-2"/>
        </w:rPr>
        <w:t xml:space="preserve">Examples:</w:t>
      </w:r>
      <w:r/>
    </w:p>
    <w:p w14:paraId="4AB98314" w14:textId="77777777">
      <w:pPr>
        <w:pStyle w:val="674"/>
        <w:pBdr/>
        <w:spacing/>
        <w:ind w:right="117"/>
        <w:rPr/>
      </w:pPr>
      <w:r>
        <w:t xml:space="preserve">According</w:t>
      </w:r>
      <w:r>
        <w:rPr>
          <w:spacing w:val="-3"/>
        </w:rPr>
        <w:t xml:space="preserve"> </w:t>
      </w:r>
      <w:r>
        <w:t xml:space="preserve">to</w:t>
      </w:r>
      <w:r>
        <w:rPr>
          <w:spacing w:val="-3"/>
        </w:rPr>
        <w:t xml:space="preserve"> </w:t>
      </w:r>
      <w:r>
        <w:t xml:space="preserve">Baker</w:t>
      </w:r>
      <w:r>
        <w:rPr>
          <w:spacing w:val="-1"/>
        </w:rPr>
        <w:t xml:space="preserve"> </w:t>
      </w:r>
      <w:r>
        <w:t xml:space="preserve">(2008),</w:t>
      </w:r>
      <w:r>
        <w:rPr>
          <w:spacing w:val="-3"/>
        </w:rPr>
        <w:t xml:space="preserve"> </w:t>
      </w:r>
      <w:r>
        <w:t xml:space="preserve">plagiarism</w:t>
      </w:r>
      <w:r>
        <w:rPr>
          <w:spacing w:val="-3"/>
        </w:rPr>
        <w:t xml:space="preserve"> </w:t>
      </w:r>
      <w:r>
        <w:t xml:space="preserve">“could</w:t>
      </w:r>
      <w:r>
        <w:rPr>
          <w:spacing w:val="-3"/>
        </w:rPr>
        <w:t xml:space="preserve"> </w:t>
      </w:r>
      <w:r>
        <w:t xml:space="preserve">result</w:t>
      </w:r>
      <w:r>
        <w:rPr>
          <w:spacing w:val="-3"/>
        </w:rPr>
        <w:t xml:space="preserve"> </w:t>
      </w:r>
      <w:r>
        <w:t xml:space="preserve">in</w:t>
      </w:r>
      <w:r>
        <w:rPr>
          <w:spacing w:val="-3"/>
        </w:rPr>
        <w:t xml:space="preserve"> </w:t>
      </w:r>
      <w:r>
        <w:t xml:space="preserve">a</w:t>
      </w:r>
      <w:r>
        <w:rPr>
          <w:spacing w:val="-3"/>
        </w:rPr>
        <w:t xml:space="preserve"> </w:t>
      </w:r>
      <w:r>
        <w:t xml:space="preserve">lower</w:t>
      </w:r>
      <w:r>
        <w:rPr>
          <w:spacing w:val="-3"/>
        </w:rPr>
        <w:t xml:space="preserve"> </w:t>
      </w:r>
      <w:r>
        <w:t xml:space="preserve">or</w:t>
      </w:r>
      <w:r>
        <w:rPr>
          <w:spacing w:val="-1"/>
        </w:rPr>
        <w:t xml:space="preserve"> </w:t>
      </w:r>
      <w:r>
        <w:t xml:space="preserve">failing</w:t>
      </w:r>
      <w:r>
        <w:rPr>
          <w:spacing w:val="-3"/>
        </w:rPr>
        <w:t xml:space="preserve"> </w:t>
      </w:r>
      <w:r>
        <w:t xml:space="preserve">grade</w:t>
      </w:r>
      <w:r>
        <w:rPr>
          <w:spacing w:val="-3"/>
        </w:rPr>
        <w:t xml:space="preserve"> </w:t>
      </w:r>
      <w:r>
        <w:t xml:space="preserve">and</w:t>
      </w:r>
      <w:r>
        <w:rPr>
          <w:spacing w:val="-3"/>
        </w:rPr>
        <w:t xml:space="preserve"> </w:t>
      </w:r>
      <w:r>
        <w:t xml:space="preserve">even</w:t>
      </w:r>
      <w:r>
        <w:rPr>
          <w:spacing w:val="-3"/>
        </w:rPr>
        <w:t xml:space="preserve"> </w:t>
      </w:r>
      <w:r>
        <w:t xml:space="preserve">in</w:t>
      </w:r>
      <w:r>
        <w:rPr>
          <w:spacing w:val="-3"/>
        </w:rPr>
        <w:t xml:space="preserve"> </w:t>
      </w:r>
      <w:r>
        <w:t xml:space="preserve">your expulsion from university.” (p. 3)</w:t>
      </w:r>
      <w:r/>
    </w:p>
    <w:p w14:paraId="49E66DDB" w14:textId="77777777">
      <w:pPr>
        <w:pStyle w:val="674"/>
        <w:pBdr/>
        <w:spacing w:before="276"/>
        <w:ind/>
        <w:rPr/>
      </w:pPr>
      <w:r>
        <w:t xml:space="preserve">In</w:t>
      </w:r>
      <w:r>
        <w:rPr>
          <w:spacing w:val="-7"/>
        </w:rPr>
        <w:t xml:space="preserve"> </w:t>
      </w:r>
      <w:r>
        <w:t xml:space="preserve">his</w:t>
      </w:r>
      <w:r>
        <w:rPr>
          <w:spacing w:val="-5"/>
        </w:rPr>
        <w:t xml:space="preserve"> </w:t>
      </w:r>
      <w:r>
        <w:t xml:space="preserve">2008</w:t>
      </w:r>
      <w:r>
        <w:rPr>
          <w:spacing w:val="-4"/>
        </w:rPr>
        <w:t xml:space="preserve"> </w:t>
      </w:r>
      <w:r>
        <w:t xml:space="preserve">presentation,</w:t>
      </w:r>
      <w:r>
        <w:rPr>
          <w:spacing w:val="-5"/>
        </w:rPr>
        <w:t xml:space="preserve"> </w:t>
      </w:r>
      <w:r>
        <w:t xml:space="preserve">Baker</w:t>
      </w:r>
      <w:r>
        <w:rPr>
          <w:spacing w:val="-4"/>
        </w:rPr>
        <w:t xml:space="preserve"> </w:t>
      </w:r>
      <w:r>
        <w:rPr>
          <w:spacing w:val="-2"/>
        </w:rPr>
        <w:t xml:space="preserve">states:</w:t>
      </w:r>
      <w:r/>
    </w:p>
    <w:p w14:paraId="2811515D" w14:textId="77777777">
      <w:pPr>
        <w:pStyle w:val="674"/>
        <w:pBdr/>
        <w:spacing/>
        <w:ind w:right="117" w:left="399"/>
        <w:rPr/>
      </w:pPr>
      <w:r>
        <w:t xml:space="preserve">In essence, when you quote or paraphrase f</w:t>
      </w:r>
      <w:r>
        <w:t xml:space="preserve">rom somebody else's work without citing it, you are plagiarizing their work. Plagiarism is a serious matter, and could result in a lower or failing grade and even in your expulsion from university. Just rewording your work isn't enough to avoid plagiarism.</w:t>
      </w:r>
      <w:r>
        <w:rPr>
          <w:spacing w:val="-1"/>
        </w:rPr>
        <w:t xml:space="preserve"> </w:t>
      </w:r>
      <w:r>
        <w:t xml:space="preserve">Since</w:t>
      </w:r>
      <w:r>
        <w:rPr>
          <w:spacing w:val="-4"/>
        </w:rPr>
        <w:t xml:space="preserve"> </w:t>
      </w:r>
      <w:r>
        <w:t xml:space="preserve">you</w:t>
      </w:r>
      <w:r>
        <w:rPr>
          <w:spacing w:val="-4"/>
        </w:rPr>
        <w:t xml:space="preserve"> </w:t>
      </w:r>
      <w:r>
        <w:t xml:space="preserve">are</w:t>
      </w:r>
      <w:r>
        <w:rPr>
          <w:spacing w:val="-4"/>
        </w:rPr>
        <w:t xml:space="preserve"> </w:t>
      </w:r>
      <w:r>
        <w:t xml:space="preserve">still</w:t>
      </w:r>
      <w:r>
        <w:rPr>
          <w:spacing w:val="-4"/>
        </w:rPr>
        <w:t xml:space="preserve"> </w:t>
      </w:r>
      <w:r>
        <w:t xml:space="preserve">borrowing</w:t>
      </w:r>
      <w:r>
        <w:rPr>
          <w:spacing w:val="-4"/>
        </w:rPr>
        <w:t xml:space="preserve"> </w:t>
      </w:r>
      <w:r>
        <w:t xml:space="preserve">information</w:t>
      </w:r>
      <w:r>
        <w:rPr>
          <w:spacing w:val="-3"/>
        </w:rPr>
        <w:t xml:space="preserve"> </w:t>
      </w:r>
      <w:r>
        <w:t xml:space="preserve">heavily</w:t>
      </w:r>
      <w:r>
        <w:rPr>
          <w:spacing w:val="-3"/>
        </w:rPr>
        <w:t xml:space="preserve"> </w:t>
      </w:r>
      <w:r>
        <w:t xml:space="preserve">from</w:t>
      </w:r>
      <w:r>
        <w:rPr>
          <w:spacing w:val="-3"/>
        </w:rPr>
        <w:t xml:space="preserve"> </w:t>
      </w:r>
      <w:r>
        <w:t xml:space="preserve">another</w:t>
      </w:r>
      <w:r>
        <w:rPr>
          <w:spacing w:val="-3"/>
        </w:rPr>
        <w:t xml:space="preserve"> </w:t>
      </w:r>
      <w:r>
        <w:t xml:space="preserve">writer,</w:t>
      </w:r>
      <w:r>
        <w:rPr>
          <w:spacing w:val="-3"/>
        </w:rPr>
        <w:t xml:space="preserve"> </w:t>
      </w:r>
      <w:r>
        <w:t xml:space="preserve">you</w:t>
      </w:r>
      <w:r>
        <w:rPr>
          <w:spacing w:val="-3"/>
        </w:rPr>
        <w:t xml:space="preserve"> </w:t>
      </w:r>
      <w:r>
        <w:t xml:space="preserve">still</w:t>
      </w:r>
      <w:r>
        <w:rPr>
          <w:spacing w:val="-3"/>
        </w:rPr>
        <w:t xml:space="preserve"> </w:t>
      </w:r>
      <w:r>
        <w:t xml:space="preserve">need</w:t>
      </w:r>
      <w:r>
        <w:rPr>
          <w:spacing w:val="-3"/>
        </w:rPr>
        <w:t xml:space="preserve"> </w:t>
      </w:r>
      <w:r>
        <w:t xml:space="preserve">to include a citation. (p. 3)</w:t>
      </w:r>
      <w:r/>
    </w:p>
    <w:p w14:paraId="3B6B185B" w14:textId="77777777">
      <w:pPr>
        <w:pStyle w:val="674"/>
        <w:pBdr/>
        <w:spacing/>
        <w:ind w:left="0"/>
        <w:rPr/>
      </w:pPr>
      <w:r/>
      <w:r/>
    </w:p>
    <w:p w14:paraId="16921E0C" w14:textId="77777777">
      <w:pPr>
        <w:pStyle w:val="674"/>
        <w:pBdr/>
        <w:spacing/>
        <w:ind/>
        <w:rPr/>
      </w:pPr>
      <w:r>
        <w:t xml:space="preserve">Plagiarism</w:t>
      </w:r>
      <w:r>
        <w:rPr>
          <w:spacing w:val="-6"/>
        </w:rPr>
        <w:t xml:space="preserve"> </w:t>
      </w:r>
      <w:r>
        <w:t xml:space="preserve">could</w:t>
      </w:r>
      <w:r>
        <w:rPr>
          <w:spacing w:val="-4"/>
        </w:rPr>
        <w:t xml:space="preserve"> </w:t>
      </w:r>
      <w:r>
        <w:t xml:space="preserve">get</w:t>
      </w:r>
      <w:r>
        <w:rPr>
          <w:spacing w:val="-3"/>
        </w:rPr>
        <w:t xml:space="preserve"> </w:t>
      </w:r>
      <w:r>
        <w:t xml:space="preserve">you</w:t>
      </w:r>
      <w:r>
        <w:rPr>
          <w:spacing w:val="-4"/>
        </w:rPr>
        <w:t xml:space="preserve"> </w:t>
      </w:r>
      <w:r>
        <w:t xml:space="preserve">kicked</w:t>
      </w:r>
      <w:r>
        <w:rPr>
          <w:spacing w:val="-3"/>
        </w:rPr>
        <w:t xml:space="preserve"> </w:t>
      </w:r>
      <w:r>
        <w:t xml:space="preserve">out</w:t>
      </w:r>
      <w:r>
        <w:rPr>
          <w:spacing w:val="-4"/>
        </w:rPr>
        <w:t xml:space="preserve"> </w:t>
      </w:r>
      <w:r>
        <w:t xml:space="preserve">of</w:t>
      </w:r>
      <w:r>
        <w:rPr>
          <w:spacing w:val="-4"/>
        </w:rPr>
        <w:t xml:space="preserve"> </w:t>
      </w:r>
      <w:r>
        <w:t xml:space="preserve">school</w:t>
      </w:r>
      <w:r>
        <w:rPr>
          <w:spacing w:val="-3"/>
        </w:rPr>
        <w:t xml:space="preserve"> </w:t>
      </w:r>
      <w:r>
        <w:t xml:space="preserve">or</w:t>
      </w:r>
      <w:r>
        <w:rPr>
          <w:spacing w:val="-4"/>
        </w:rPr>
        <w:t xml:space="preserve"> </w:t>
      </w:r>
      <w:r>
        <w:t xml:space="preserve">make</w:t>
      </w:r>
      <w:r>
        <w:rPr>
          <w:spacing w:val="-3"/>
        </w:rPr>
        <w:t xml:space="preserve"> </w:t>
      </w:r>
      <w:r>
        <w:t xml:space="preserve">you</w:t>
      </w:r>
      <w:r>
        <w:rPr>
          <w:spacing w:val="-4"/>
        </w:rPr>
        <w:t xml:space="preserve"> </w:t>
      </w:r>
      <w:r>
        <w:t xml:space="preserve">fail</w:t>
      </w:r>
      <w:r>
        <w:rPr>
          <w:spacing w:val="-4"/>
        </w:rPr>
        <w:t xml:space="preserve"> </w:t>
      </w:r>
      <w:r>
        <w:t xml:space="preserve">your</w:t>
      </w:r>
      <w:r>
        <w:rPr>
          <w:spacing w:val="-3"/>
        </w:rPr>
        <w:t xml:space="preserve"> </w:t>
      </w:r>
      <w:r>
        <w:t xml:space="preserve">class.</w:t>
      </w:r>
      <w:r>
        <w:rPr>
          <w:spacing w:val="-3"/>
        </w:rPr>
        <w:t xml:space="preserve"> </w:t>
      </w:r>
      <w:r>
        <w:t xml:space="preserve">(Baker,</w:t>
      </w:r>
      <w:r>
        <w:rPr>
          <w:spacing w:val="-3"/>
        </w:rPr>
        <w:t xml:space="preserve"> </w:t>
      </w:r>
      <w:r>
        <w:rPr>
          <w:spacing w:val="-2"/>
        </w:rPr>
        <w:t xml:space="preserve">2008)</w:t>
      </w:r>
      <w:r/>
    </w:p>
    <w:p w14:paraId="7E9774AB" w14:textId="77777777"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1060" w:right="1020" w:bottom="280" w:left="1020" w:header="720" w:footer="720" w:gutter="0"/>
          <w:cols w:num="1" w:sep="0" w:space="720" w:equalWidth="1"/>
        </w:sectPr>
      </w:pPr>
      <w:r/>
      <w:r/>
    </w:p>
    <w:p w14:paraId="1363BAD0" w14:textId="77777777">
      <w:pPr>
        <w:pStyle w:val="669"/>
        <w:pBdr/>
        <w:spacing w:before="74"/>
        <w:ind w:left="4028"/>
        <w:rPr/>
      </w:pPr>
      <w:r>
        <w:t xml:space="preserve">The</w:t>
      </w:r>
      <w:r>
        <w:rPr>
          <w:spacing w:val="-14"/>
        </w:rPr>
        <w:t xml:space="preserve"> </w:t>
      </w:r>
      <w:r>
        <w:t xml:space="preserve">Reference</w:t>
      </w:r>
      <w:r>
        <w:rPr>
          <w:spacing w:val="-11"/>
        </w:rPr>
        <w:t xml:space="preserve"> </w:t>
      </w:r>
      <w:r>
        <w:rPr>
          <w:spacing w:val="-4"/>
        </w:rPr>
        <w:t xml:space="preserve">List</w:t>
      </w:r>
      <w:r/>
    </w:p>
    <w:p w14:paraId="7402663F" w14:textId="77777777">
      <w:pPr>
        <w:pStyle w:val="674"/>
        <w:pBdr/>
        <w:spacing/>
        <w:ind w:right="645"/>
        <w:rPr/>
      </w:pPr>
      <w:r>
        <w:rPr>
          <w:b/>
        </w:rPr>
        <w:t xml:space="preserve">Formatting - </w:t>
      </w:r>
      <w:r>
        <w:t xml:space="preserve">Remember that your reference list, like your paper, should be double-spaced.</w:t>
      </w:r>
      <w:r>
        <w:rPr>
          <w:spacing w:val="40"/>
        </w:rPr>
        <w:t xml:space="preserve"> </w:t>
      </w:r>
      <w:r>
        <w:t xml:space="preserve">Your references</w:t>
      </w:r>
      <w:r>
        <w:rPr>
          <w:spacing w:val="-3"/>
        </w:rPr>
        <w:t xml:space="preserve"> </w:t>
      </w:r>
      <w:r>
        <w:t xml:space="preserve">should</w:t>
      </w:r>
      <w:r>
        <w:rPr>
          <w:spacing w:val="-3"/>
        </w:rPr>
        <w:t xml:space="preserve"> </w:t>
      </w:r>
      <w:r>
        <w:t xml:space="preserve">use</w:t>
      </w:r>
      <w:r>
        <w:rPr>
          <w:spacing w:val="-3"/>
        </w:rPr>
        <w:t xml:space="preserve"> </w:t>
      </w:r>
      <w:r>
        <w:t xml:space="preserve">a</w:t>
      </w:r>
      <w:r>
        <w:rPr>
          <w:spacing w:val="-3"/>
        </w:rPr>
        <w:t xml:space="preserve"> </w:t>
      </w:r>
      <w:r>
        <w:t xml:space="preserve">hanging</w:t>
      </w:r>
      <w:r>
        <w:rPr>
          <w:spacing w:val="-3"/>
        </w:rPr>
        <w:t xml:space="preserve"> </w:t>
      </w:r>
      <w:r>
        <w:t xml:space="preserve">indent:</w:t>
      </w:r>
      <w:r>
        <w:rPr>
          <w:spacing w:val="-3"/>
        </w:rPr>
        <w:t xml:space="preserve"> </w:t>
      </w:r>
      <w:r>
        <w:t xml:space="preserve">That</w:t>
      </w:r>
      <w:r>
        <w:rPr>
          <w:spacing w:val="-3"/>
        </w:rPr>
        <w:t xml:space="preserve"> </w:t>
      </w:r>
      <w:r>
        <w:t xml:space="preserve">is,</w:t>
      </w:r>
      <w:r>
        <w:rPr>
          <w:spacing w:val="-3"/>
        </w:rPr>
        <w:t xml:space="preserve"> </w:t>
      </w:r>
      <w:r>
        <w:t xml:space="preserve">every</w:t>
      </w:r>
      <w:r>
        <w:rPr>
          <w:spacing w:val="-3"/>
        </w:rPr>
        <w:t xml:space="preserve"> </w:t>
      </w:r>
      <w:r>
        <w:t xml:space="preserve">line</w:t>
      </w:r>
      <w:r>
        <w:rPr>
          <w:spacing w:val="-3"/>
        </w:rPr>
        <w:t xml:space="preserve"> </w:t>
      </w:r>
      <w:r>
        <w:t xml:space="preserve">but</w:t>
      </w:r>
      <w:r>
        <w:rPr>
          <w:spacing w:val="-3"/>
        </w:rPr>
        <w:t xml:space="preserve"> </w:t>
      </w:r>
      <w:r>
        <w:t xml:space="preserve">the</w:t>
      </w:r>
      <w:r>
        <w:rPr>
          <w:spacing w:val="-1"/>
        </w:rPr>
        <w:t xml:space="preserve"> </w:t>
      </w:r>
      <w:r>
        <w:t xml:space="preserve">first</w:t>
      </w:r>
      <w:r>
        <w:rPr>
          <w:spacing w:val="-3"/>
        </w:rPr>
        <w:t xml:space="preserve"> </w:t>
      </w:r>
      <w:r>
        <w:t xml:space="preserve">in</w:t>
      </w:r>
      <w:r>
        <w:rPr>
          <w:spacing w:val="-3"/>
        </w:rPr>
        <w:t xml:space="preserve"> </w:t>
      </w:r>
      <w:r>
        <w:t xml:space="preserve">each</w:t>
      </w:r>
      <w:r>
        <w:rPr>
          <w:spacing w:val="-3"/>
        </w:rPr>
        <w:t xml:space="preserve"> </w:t>
      </w:r>
      <w:r>
        <w:t xml:space="preserve">reference</w:t>
      </w:r>
      <w:r>
        <w:rPr>
          <w:spacing w:val="-3"/>
        </w:rPr>
        <w:t xml:space="preserve"> </w:t>
      </w:r>
      <w:r>
        <w:t xml:space="preserve">should</w:t>
      </w:r>
      <w:r>
        <w:rPr>
          <w:spacing w:val="-3"/>
        </w:rPr>
        <w:t xml:space="preserve"> </w:t>
      </w:r>
      <w:r>
        <w:t xml:space="preserve">be indented.</w:t>
      </w:r>
      <w:r>
        <w:rPr>
          <w:spacing w:val="40"/>
        </w:rPr>
        <w:t xml:space="preserve"> </w:t>
      </w:r>
      <w:r>
        <w:t xml:space="preserve">Sort your entries alphabetically by the authors' or editors' last names.</w:t>
      </w:r>
      <w:r/>
    </w:p>
    <w:tbl>
      <w:tblPr>
        <w:tblInd w:w="118" w:type="dxa"/>
        <w:tblW w:w="0" w:type="auto"/>
        <w:tblCellMar>
          <w:left w:w="0" w:type="dxa"/>
          <w:right w:w="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1E0" w:firstRow="1" w:lastRow="1" w:firstColumn="1" w:lastColumn="1" w:noHBand="0" w:noVBand="0"/>
      </w:tblPr>
      <w:tblGrid>
        <w:gridCol w:w="4985"/>
        <w:gridCol w:w="4986"/>
      </w:tblGrid>
      <w:tr>
        <w:trPr>
          <w:trHeight w:val="382"/>
        </w:trPr>
        <w:tc>
          <w:tcPr>
            <w:tcBorders/>
            <w:tcW w:w="4985" w:type="dxa"/>
          </w:tcPr>
          <w:p w14:paraId="1B1970EE" w14:textId="77777777">
            <w:pPr>
              <w:pStyle w:val="677"/>
              <w:pBdr/>
              <w:spacing/>
              <w:ind w:right="52" w:lef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General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Forms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4986" w:type="dxa"/>
          </w:tcPr>
          <w:p w14:paraId="3A0E1F9F" w14:textId="77777777">
            <w:pPr>
              <w:pStyle w:val="677"/>
              <w:pBdr/>
              <w:spacing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Examples</w:t>
            </w:r>
            <w:r>
              <w:rPr>
                <w:b/>
                <w:sz w:val="24"/>
              </w:rPr>
            </w:r>
          </w:p>
        </w:tc>
      </w:tr>
      <w:tr>
        <w:trPr>
          <w:trHeight w:val="381"/>
        </w:trPr>
        <w:tc>
          <w:tcPr>
            <w:gridSpan w:val="2"/>
            <w:tcBorders/>
            <w:tcW w:w="9971" w:type="dxa"/>
          </w:tcPr>
          <w:p w14:paraId="0A214C83" w14:textId="77777777">
            <w:pPr>
              <w:pStyle w:val="677"/>
              <w:pBdr/>
              <w:spacing w:before="52"/>
              <w:ind w:lef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BOOK</w:t>
            </w:r>
            <w:r>
              <w:rPr>
                <w:sz w:val="24"/>
              </w:rPr>
            </w:r>
          </w:p>
        </w:tc>
      </w:tr>
      <w:tr>
        <w:trPr>
          <w:trHeight w:val="934"/>
        </w:trPr>
        <w:tc>
          <w:tcPr>
            <w:tcBorders/>
            <w:tcW w:w="4985" w:type="dxa"/>
          </w:tcPr>
          <w:p w14:paraId="7FAFCAB7" w14:textId="77777777">
            <w:pPr>
              <w:pStyle w:val="677"/>
              <w:pBdr/>
              <w:spacing/>
              <w:ind w:left="55"/>
              <w:rPr>
                <w:sz w:val="24"/>
              </w:rPr>
            </w:pPr>
            <w:r>
              <w:rPr>
                <w:sz w:val="24"/>
              </w:rPr>
              <w:t xml:space="preserve">Author,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A. A. (1994).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Title of work</w:t>
            </w:r>
            <w:r>
              <w:rPr>
                <w:sz w:val="24"/>
              </w:rPr>
              <w:t xml:space="preserve">. </w:t>
            </w:r>
            <w:r>
              <w:rPr>
                <w:spacing w:val="-2"/>
                <w:sz w:val="24"/>
              </w:rPr>
              <w:t xml:space="preserve">Location:</w:t>
            </w:r>
            <w:r>
              <w:rPr>
                <w:sz w:val="24"/>
              </w:rPr>
            </w:r>
          </w:p>
          <w:p w14:paraId="1600CA1D" w14:textId="77777777">
            <w:pPr>
              <w:pStyle w:val="677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37568949" w14:textId="77777777">
            <w:pPr>
              <w:pStyle w:val="677"/>
              <w:pBdr/>
              <w:spacing w:before="0"/>
              <w:ind w:left="6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Publisher.</w:t>
            </w:r>
            <w:r>
              <w:rPr>
                <w:sz w:val="24"/>
              </w:rPr>
            </w:r>
          </w:p>
        </w:tc>
        <w:tc>
          <w:tcPr>
            <w:tcBorders/>
            <w:tcW w:w="4986" w:type="dxa"/>
          </w:tcPr>
          <w:p w14:paraId="0DDD8BB1" w14:textId="77777777">
            <w:pPr>
              <w:pStyle w:val="677"/>
              <w:pBdr/>
              <w:spacing/>
              <w:ind w:left="54"/>
              <w:rPr>
                <w:sz w:val="24"/>
              </w:rPr>
            </w:pPr>
            <w:r>
              <w:rPr>
                <w:sz w:val="24"/>
              </w:rPr>
              <w:t xml:space="preserve">Dickson,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(1984).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Business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and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its</w:t>
            </w:r>
            <w:r>
              <w:rPr>
                <w:i/>
                <w:spacing w:val="-2"/>
                <w:sz w:val="24"/>
              </w:rPr>
              <w:t xml:space="preserve"> public</w:t>
            </w:r>
            <w:r>
              <w:rPr>
                <w:spacing w:val="-2"/>
                <w:sz w:val="24"/>
              </w:rPr>
              <w:t xml:space="preserve">.</w:t>
            </w:r>
            <w:r>
              <w:rPr>
                <w:sz w:val="24"/>
              </w:rPr>
            </w:r>
          </w:p>
          <w:p w14:paraId="0744B46F" w14:textId="77777777">
            <w:pPr>
              <w:pStyle w:val="677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71CAC377" w14:textId="77777777">
            <w:pPr>
              <w:pStyle w:val="677"/>
              <w:pBdr/>
              <w:spacing w:before="0"/>
              <w:ind w:left="654"/>
              <w:rPr>
                <w:sz w:val="24"/>
              </w:rPr>
            </w:pPr>
            <w:r>
              <w:rPr>
                <w:sz w:val="24"/>
              </w:rPr>
              <w:t xml:space="preserve">New York: </w:t>
            </w:r>
            <w:r>
              <w:rPr>
                <w:spacing w:val="-2"/>
                <w:sz w:val="24"/>
              </w:rPr>
              <w:t xml:space="preserve">Wiley.</w:t>
            </w:r>
            <w:r>
              <w:rPr>
                <w:sz w:val="24"/>
              </w:rPr>
            </w:r>
          </w:p>
        </w:tc>
      </w:tr>
      <w:tr>
        <w:trPr>
          <w:trHeight w:val="381"/>
        </w:trPr>
        <w:tc>
          <w:tcPr>
            <w:gridSpan w:val="2"/>
            <w:tcBorders/>
            <w:tcW w:w="9971" w:type="dxa"/>
          </w:tcPr>
          <w:p w14:paraId="0B9B23CE" w14:textId="77777777">
            <w:pPr>
              <w:pStyle w:val="677"/>
              <w:pBdr/>
              <w:spacing w:before="52"/>
              <w:ind w:right="2" w:lef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JOURNAL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ARTICLE</w:t>
            </w:r>
            <w:r>
              <w:rPr>
                <w:sz w:val="24"/>
              </w:rPr>
            </w:r>
          </w:p>
        </w:tc>
      </w:tr>
      <w:tr>
        <w:trPr>
          <w:trHeight w:val="934"/>
        </w:trPr>
        <w:tc>
          <w:tcPr>
            <w:tcBorders/>
            <w:tcW w:w="4985" w:type="dxa"/>
          </w:tcPr>
          <w:p w14:paraId="350A6A8E" w14:textId="77777777">
            <w:pPr>
              <w:pStyle w:val="677"/>
              <w:pBdr/>
              <w:spacing/>
              <w:ind w:left="55"/>
              <w:rPr>
                <w:sz w:val="24"/>
              </w:rPr>
            </w:pPr>
            <w:r>
              <w:rPr>
                <w:sz w:val="24"/>
              </w:rPr>
              <w:t xml:space="preserve">Author, A. A., Author, B. B. (1994). Title </w:t>
            </w:r>
            <w:r>
              <w:rPr>
                <w:spacing w:val="-5"/>
                <w:sz w:val="24"/>
              </w:rPr>
              <w:t xml:space="preserve">of</w:t>
            </w:r>
            <w:r>
              <w:rPr>
                <w:sz w:val="24"/>
              </w:rPr>
            </w:r>
          </w:p>
          <w:p w14:paraId="6BA68AEC" w14:textId="77777777">
            <w:pPr>
              <w:pStyle w:val="677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6F2C688E" w14:textId="77777777">
            <w:pPr>
              <w:pStyle w:val="677"/>
              <w:pBdr/>
              <w:spacing w:before="0"/>
              <w:ind w:left="655"/>
              <w:rPr>
                <w:sz w:val="24"/>
              </w:rPr>
            </w:pPr>
            <w:r>
              <w:rPr>
                <w:sz w:val="24"/>
              </w:rPr>
              <w:t xml:space="preserve">article.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Title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of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Periodical</w:t>
            </w:r>
            <w:r>
              <w:rPr>
                <w:sz w:val="24"/>
              </w:rPr>
              <w:t xml:space="preserve"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#,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##-</w:t>
            </w:r>
            <w:r>
              <w:rPr>
                <w:spacing w:val="-5"/>
                <w:sz w:val="24"/>
              </w:rPr>
              <w:t xml:space="preserve">##.</w:t>
            </w:r>
            <w:r>
              <w:rPr>
                <w:sz w:val="24"/>
              </w:rPr>
            </w:r>
          </w:p>
        </w:tc>
        <w:tc>
          <w:tcPr>
            <w:tcBorders/>
            <w:tcW w:w="4986" w:type="dxa"/>
          </w:tcPr>
          <w:p w14:paraId="15B41449" w14:textId="77777777">
            <w:pPr>
              <w:pStyle w:val="677"/>
              <w:pBdr/>
              <w:spacing/>
              <w:ind w:left="54"/>
              <w:rPr>
                <w:sz w:val="24"/>
              </w:rPr>
            </w:pPr>
            <w:r>
              <w:rPr>
                <w:sz w:val="24"/>
              </w:rPr>
              <w:t xml:space="preserve">Kent,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M.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L.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(2008).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Critical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analysis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blogging</w:t>
            </w:r>
            <w:r>
              <w:rPr>
                <w:sz w:val="24"/>
              </w:rPr>
            </w:r>
          </w:p>
          <w:p w14:paraId="387B025F" w14:textId="77777777">
            <w:pPr>
              <w:pStyle w:val="677"/>
              <w:pBdr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6216C5C9" w14:textId="77777777">
            <w:pPr>
              <w:pStyle w:val="677"/>
              <w:pBdr/>
              <w:spacing w:before="0"/>
              <w:ind w:left="654"/>
              <w:rPr>
                <w:sz w:val="24"/>
              </w:rPr>
            </w:pPr>
            <w:r>
              <w:rPr>
                <w:sz w:val="24"/>
              </w:rPr>
              <w:t xml:space="preserve"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public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relations.</w:t>
            </w:r>
            <w:r>
              <w:rPr>
                <w:sz w:val="24"/>
              </w:rPr>
            </w:r>
          </w:p>
        </w:tc>
      </w:tr>
      <w:tr>
        <w:trPr>
          <w:trHeight w:val="381"/>
        </w:trPr>
        <w:tc>
          <w:tcPr>
            <w:gridSpan w:val="2"/>
            <w:tcBorders/>
            <w:tcW w:w="9971" w:type="dxa"/>
          </w:tcPr>
          <w:p w14:paraId="29EE42F5" w14:textId="77777777">
            <w:pPr>
              <w:pStyle w:val="677"/>
              <w:pBdr/>
              <w:spacing w:before="52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BOOK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CHAPTER 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ESSAY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COLLECTION</w:t>
            </w:r>
            <w:r>
              <w:rPr>
                <w:sz w:val="24"/>
              </w:rPr>
            </w:r>
          </w:p>
        </w:tc>
      </w:tr>
      <w:tr>
        <w:trPr>
          <w:trHeight w:val="2038"/>
        </w:trPr>
        <w:tc>
          <w:tcPr>
            <w:tcBorders/>
            <w:tcW w:w="4985" w:type="dxa"/>
          </w:tcPr>
          <w:p w14:paraId="6471FF25" w14:textId="77777777">
            <w:pPr>
              <w:pStyle w:val="677"/>
              <w:pBdr/>
              <w:spacing w:line="480" w:lineRule="auto"/>
              <w:ind w:right="310" w:hanging="600" w:left="655"/>
              <w:rPr>
                <w:sz w:val="24"/>
              </w:rPr>
            </w:pPr>
            <w:r>
              <w:rPr>
                <w:sz w:val="24"/>
              </w:rPr>
              <w:t xml:space="preserve">Author, A. A. (1994). Title of chapter. In A. Editor,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B.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Editor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(Eds.),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Title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of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book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(pp. ##-##) Location: Publisher.</w:t>
            </w:r>
            <w:r>
              <w:rPr>
                <w:sz w:val="24"/>
              </w:rPr>
            </w:r>
          </w:p>
        </w:tc>
        <w:tc>
          <w:tcPr>
            <w:tcBorders/>
            <w:tcW w:w="4986" w:type="dxa"/>
          </w:tcPr>
          <w:p w14:paraId="04561685" w14:textId="77777777">
            <w:pPr>
              <w:pStyle w:val="677"/>
              <w:pBdr/>
              <w:spacing w:line="480" w:lineRule="auto"/>
              <w:ind w:right="144" w:hanging="600" w:left="654"/>
              <w:jc w:val="left"/>
              <w:rPr>
                <w:sz w:val="24"/>
              </w:rPr>
            </w:pPr>
            <w:r>
              <w:rPr>
                <w:sz w:val="24"/>
              </w:rPr>
              <w:t xml:space="preserve">Molleda, J., Zoch, L. (2006). Media Relations. In Botan,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H.,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Hazleton,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V.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(Eds.),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Public relations theory II</w:t>
            </w:r>
            <w:r>
              <w:rPr>
                <w:sz w:val="24"/>
              </w:rPr>
              <w:t xml:space="preserve">. (pp. 279-311)Mahwah,</w:t>
            </w:r>
            <w:r>
              <w:rPr>
                <w:sz w:val="24"/>
              </w:rPr>
            </w:r>
          </w:p>
          <w:p w14:paraId="75AAAB41" w14:textId="77777777">
            <w:pPr>
              <w:pStyle w:val="677"/>
              <w:pBdr/>
              <w:spacing w:before="0"/>
              <w:ind w:left="654"/>
              <w:jc w:val="left"/>
              <w:rPr>
                <w:sz w:val="24"/>
              </w:rPr>
            </w:pPr>
            <w:r>
              <w:rPr>
                <w:sz w:val="24"/>
              </w:rPr>
              <w:t xml:space="preserve">N.J.: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Lawrence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Erlbaum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Associates.</w:t>
            </w:r>
            <w:r>
              <w:rPr>
                <w:sz w:val="24"/>
              </w:rPr>
            </w:r>
          </w:p>
        </w:tc>
      </w:tr>
      <w:tr>
        <w:trPr>
          <w:trHeight w:val="381"/>
        </w:trPr>
        <w:tc>
          <w:tcPr>
            <w:gridSpan w:val="2"/>
            <w:tcBorders/>
            <w:tcW w:w="9971" w:type="dxa"/>
          </w:tcPr>
          <w:p w14:paraId="484F2B9B" w14:textId="77777777">
            <w:pPr>
              <w:pStyle w:val="677"/>
              <w:pBdr/>
              <w:spacing w:before="52"/>
              <w:ind w:right="2" w:lef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ONLINE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ARTICLE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DATABASE)</w:t>
            </w:r>
            <w:r>
              <w:rPr>
                <w:sz w:val="24"/>
              </w:rPr>
            </w:r>
          </w:p>
        </w:tc>
      </w:tr>
      <w:tr>
        <w:trPr>
          <w:trHeight w:val="2590"/>
        </w:trPr>
        <w:tc>
          <w:tcPr>
            <w:tcBorders/>
            <w:tcW w:w="4985" w:type="dxa"/>
          </w:tcPr>
          <w:p w14:paraId="223291C7" w14:textId="77777777">
            <w:pPr>
              <w:pStyle w:val="677"/>
              <w:pBdr/>
              <w:spacing w:line="480" w:lineRule="auto"/>
              <w:ind w:right="310" w:hanging="600" w:left="655"/>
              <w:rPr>
                <w:sz w:val="24"/>
              </w:rPr>
            </w:pPr>
            <w:r>
              <w:rPr>
                <w:sz w:val="24"/>
              </w:rPr>
              <w:t xml:space="preserve">Author,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A.,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Author,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B.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B.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(1994).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Title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of article. </w:t>
            </w:r>
            <w:r>
              <w:rPr>
                <w:i/>
                <w:sz w:val="24"/>
              </w:rPr>
              <w:t xml:space="preserve">Title of Periodical</w:t>
            </w:r>
            <w:r>
              <w:rPr>
                <w:sz w:val="24"/>
              </w:rPr>
              <w:t xml:space="preserve">, #, ##-##.</w:t>
            </w:r>
            <w:r>
              <w:rPr>
                <w:sz w:val="24"/>
              </w:rPr>
            </w:r>
          </w:p>
          <w:p w14:paraId="090F44D5" w14:textId="77777777">
            <w:pPr>
              <w:pStyle w:val="677"/>
              <w:pBdr/>
              <w:spacing w:before="0"/>
              <w:ind w:left="655"/>
              <w:rPr>
                <w:sz w:val="24"/>
              </w:rPr>
            </w:pPr>
            <w:r>
              <w:rPr>
                <w:sz w:val="24"/>
              </w:rPr>
              <w:t xml:space="preserve">Retrieved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month day, year, from </w:t>
            </w:r>
            <w:r>
              <w:rPr>
                <w:spacing w:val="-2"/>
                <w:sz w:val="24"/>
              </w:rPr>
              <w:t xml:space="preserve">source.</w:t>
            </w:r>
            <w:r>
              <w:rPr>
                <w:sz w:val="24"/>
              </w:rPr>
            </w:r>
          </w:p>
        </w:tc>
        <w:tc>
          <w:tcPr>
            <w:tcBorders/>
            <w:tcW w:w="4986" w:type="dxa"/>
          </w:tcPr>
          <w:p w14:paraId="29D04213" w14:textId="77777777">
            <w:pPr>
              <w:pStyle w:val="677"/>
              <w:pBdr/>
              <w:spacing w:line="480" w:lineRule="auto"/>
              <w:ind w:hanging="600" w:left="654"/>
              <w:rPr>
                <w:sz w:val="24"/>
              </w:rPr>
            </w:pPr>
            <w:r>
              <w:rPr>
                <w:sz w:val="24"/>
              </w:rPr>
              <w:t xml:space="preserve">Taylor, M., Perry,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D.C. (2005). Diffusion of traditional and new media tactics in crisis communication. </w:t>
            </w:r>
            <w:r>
              <w:rPr>
                <w:i/>
                <w:sz w:val="24"/>
              </w:rPr>
              <w:t xml:space="preserve">Public Relations Review</w:t>
            </w:r>
            <w:r>
              <w:rPr>
                <w:sz w:val="24"/>
              </w:rPr>
              <w:t xml:space="preserve">, 31(2),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209-217.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Retrieved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09-16-2008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from</w:t>
            </w:r>
            <w:r>
              <w:rPr>
                <w:sz w:val="24"/>
              </w:rPr>
            </w:r>
          </w:p>
          <w:p w14:paraId="35838A33" w14:textId="77777777">
            <w:pPr>
              <w:pStyle w:val="677"/>
              <w:pBdr/>
              <w:spacing w:before="1"/>
              <w:ind w:left="654"/>
              <w:rPr>
                <w:sz w:val="24"/>
              </w:rPr>
            </w:pPr>
            <w:r>
              <w:rPr>
                <w:sz w:val="24"/>
              </w:rPr>
              <w:t xml:space="preserve">Elsevier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Science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Direct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Database.</w:t>
            </w:r>
            <w:r>
              <w:rPr>
                <w:sz w:val="24"/>
              </w:rPr>
            </w:r>
          </w:p>
        </w:tc>
      </w:tr>
      <w:tr>
        <w:trPr>
          <w:trHeight w:val="381"/>
        </w:trPr>
        <w:tc>
          <w:tcPr>
            <w:gridSpan w:val="2"/>
            <w:tcBorders/>
            <w:tcW w:w="9971" w:type="dxa"/>
          </w:tcPr>
          <w:p w14:paraId="13B4C476" w14:textId="77777777">
            <w:pPr>
              <w:pStyle w:val="677"/>
              <w:pBdr/>
              <w:spacing w:before="52"/>
              <w:ind w:right="2" w:lef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ONLINE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DOCUMENT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(E.G.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WEBSITE)</w:t>
            </w:r>
            <w:r>
              <w:rPr>
                <w:sz w:val="24"/>
              </w:rPr>
            </w:r>
          </w:p>
        </w:tc>
      </w:tr>
      <w:tr>
        <w:trPr>
          <w:trHeight w:val="2038"/>
        </w:trPr>
        <w:tc>
          <w:tcPr>
            <w:tcBorders/>
            <w:tcW w:w="4985" w:type="dxa"/>
          </w:tcPr>
          <w:p w14:paraId="2270F2B6" w14:textId="77777777">
            <w:pPr>
              <w:pStyle w:val="677"/>
              <w:pBdr/>
              <w:spacing w:line="480" w:lineRule="auto"/>
              <w:ind w:hanging="600" w:left="655"/>
              <w:rPr>
                <w:sz w:val="24"/>
              </w:rPr>
            </w:pPr>
            <w:r>
              <w:rPr>
                <w:sz w:val="24"/>
              </w:rPr>
              <w:t xml:space="preserve">Author,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(2000)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Title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of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work</w:t>
            </w:r>
            <w:r>
              <w:rPr>
                <w:sz w:val="24"/>
              </w:rPr>
              <w:t xml:space="preserve">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Retrieved month day, year, from source.</w:t>
            </w:r>
            <w:r>
              <w:rPr>
                <w:sz w:val="24"/>
              </w:rPr>
            </w:r>
          </w:p>
        </w:tc>
        <w:tc>
          <w:tcPr>
            <w:tcBorders/>
            <w:tcW w:w="4986" w:type="dxa"/>
          </w:tcPr>
          <w:p w14:paraId="621BED08" w14:textId="77777777">
            <w:pPr>
              <w:pStyle w:val="677"/>
              <w:pBdr/>
              <w:spacing w:line="480" w:lineRule="auto"/>
              <w:ind w:right="618" w:hanging="600" w:left="654"/>
              <w:jc w:val="left"/>
              <w:rPr>
                <w:sz w:val="24"/>
              </w:rPr>
            </w:pPr>
            <w:r>
              <w:rPr>
                <w:sz w:val="24"/>
              </w:rPr>
              <w:t xml:space="preserve">American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Psychological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Association.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(2008) </w:t>
            </w:r>
            <w:r>
              <w:rPr>
                <w:i/>
                <w:sz w:val="24"/>
              </w:rPr>
              <w:t xml:space="preserve">ADHD: delay or deviation?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Retrieved 09-16-2008 from</w:t>
            </w:r>
            <w:r>
              <w:rPr>
                <w:sz w:val="24"/>
              </w:rPr>
            </w:r>
          </w:p>
          <w:p w14:paraId="64613F98" w14:textId="77777777">
            <w:pPr>
              <w:pStyle w:val="677"/>
              <w:pBdr/>
              <w:spacing w:before="0"/>
              <w:ind w:left="534"/>
              <w:rPr>
                <w:sz w:val="24"/>
              </w:rPr>
            </w:pPr>
            <w:r/>
            <w:hyperlink r:id="rId10" w:tooltip="http://www.apa.org/monitor/feb08/adhd.html" w:history="1">
              <w:r>
                <w:rPr>
                  <w:spacing w:val="-2"/>
                  <w:sz w:val="24"/>
                </w:rPr>
                <w:t xml:space="preserve">http://www.apa.org/monitor/feb08/adhd.html</w:t>
              </w:r>
            </w:hyperlink>
            <w:r/>
            <w:r>
              <w:rPr>
                <w:sz w:val="24"/>
              </w:rPr>
            </w:r>
          </w:p>
        </w:tc>
      </w:tr>
    </w:tbl>
    <w:p w14:paraId="019F0961" w14:textId="34A16199">
      <w:pPr>
        <w:pStyle w:val="679"/>
        <w:keepNext w:val="true"/>
        <w:pBdr/>
        <w:spacing/>
        <w:ind/>
        <w:rPr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Examples of APA-style citation formats for common sources types, including books, journal articles, book chapters, and online sources.</w:t>
      </w:r>
      <w:r/>
    </w:p>
    <w:p w14:paraId="33EA3A03" w14:textId="182C7D04">
      <w:pPr>
        <w:pStyle w:val="677"/>
        <w:pBdr/>
        <w:spacing/>
        <w:ind/>
        <w:rPr/>
      </w:pPr>
      <w:r>
        <w:t xml:space="preserve">Examples of APA-style citation formats for common source types, including books, journal articles, book chapters, and online sources.</w:t>
      </w:r>
      <w:r/>
    </w:p>
    <w:p w14:paraId="605EE71E" w14:textId="78FA4306">
      <w:pPr>
        <w:pStyle w:val="669"/>
        <w:pBdr/>
        <w:spacing w:before="2"/>
        <w:ind w:left="3888"/>
        <w:rPr/>
      </w:pPr>
      <w:r>
        <w:t xml:space="preserve">APA</w:t>
      </w:r>
      <w:r>
        <w:rPr>
          <w:spacing w:val="-6"/>
        </w:rPr>
        <w:t xml:space="preserve"> </w:t>
      </w:r>
      <w:r>
        <w:t xml:space="preserve">Style</w:t>
      </w:r>
      <w:r>
        <w:rPr>
          <w:spacing w:val="-6"/>
        </w:rPr>
        <w:t xml:space="preserve"> </w:t>
      </w:r>
      <w:r>
        <w:rPr>
          <w:spacing w:val="-2"/>
        </w:rPr>
        <w:t xml:space="preserve">Resources</w:t>
      </w:r>
      <w:r/>
    </w:p>
    <w:p w14:paraId="33D5464A" w14:textId="77777777">
      <w:pPr>
        <w:pStyle w:val="676"/>
        <w:numPr>
          <w:ilvl w:val="0"/>
          <w:numId w:val="1"/>
        </w:numPr>
        <w:pBdr/>
        <w:tabs>
          <w:tab w:val="left" w:leader="none" w:pos="835"/>
        </w:tabs>
        <w:spacing/>
        <w:ind/>
        <w:rPr>
          <w:sz w:val="24"/>
        </w:rPr>
      </w:pPr>
      <w:r/>
      <w:hyperlink r:id="rId11" w:tooltip="http://owl.english.purdue.edu/owl/resource/560/01/" w:history="1">
        <w:r>
          <w:rPr>
            <w:sz w:val="24"/>
          </w:rPr>
          <w:t xml:space="preserve">http://owl.english.purdue.edu/owl/resource/560/01/</w:t>
        </w:r>
      </w:hyperlink>
      <w:r>
        <w:rPr>
          <w:spacing w:val="-8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APA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Style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Guide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at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Purdue</w:t>
      </w:r>
      <w:r>
        <w:rPr>
          <w:spacing w:val="-5"/>
          <w:sz w:val="24"/>
        </w:rPr>
        <w:t xml:space="preserve"> OWL</w:t>
      </w:r>
      <w:r>
        <w:rPr>
          <w:sz w:val="24"/>
        </w:rPr>
      </w:r>
    </w:p>
    <w:p w14:paraId="17F64DF1" w14:textId="77777777">
      <w:pPr>
        <w:pStyle w:val="676"/>
        <w:numPr>
          <w:ilvl w:val="0"/>
          <w:numId w:val="1"/>
        </w:numPr>
        <w:pBdr/>
        <w:tabs>
          <w:tab w:val="left" w:leader="none" w:pos="835"/>
        </w:tabs>
        <w:spacing/>
        <w:ind/>
        <w:rPr>
          <w:sz w:val="24"/>
        </w:rPr>
      </w:pPr>
      <w:r/>
      <w:hyperlink r:id="rId12" w:tooltip="http://library.csudh.edu/info/guides/citesrc.shtml" w:history="1">
        <w:r>
          <w:rPr>
            <w:sz w:val="24"/>
          </w:rPr>
          <w:t xml:space="preserve">Citing Sources Guide at the CSUDH Library</w:t>
        </w:r>
      </w:hyperlink>
      <w:r>
        <w:rPr>
          <w:spacing w:val="-7"/>
          <w:sz w:val="24"/>
        </w:rPr>
        <w:t xml:space="preserve"> </w:t>
      </w:r>
      <w:r>
        <w:rPr>
          <w:sz w:val="24"/>
        </w:rPr>
        <w:t xml:space="preserve">–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Citing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Sources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Guide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at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CSUDH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Library</w:t>
      </w:r>
      <w:r>
        <w:rPr>
          <w:sz w:val="24"/>
        </w:rPr>
      </w:r>
    </w:p>
    <w:p w14:paraId="5F18CDD9" w14:textId="77777777">
      <w:pPr>
        <w:pStyle w:val="676"/>
        <w:numPr>
          <w:ilvl w:val="0"/>
          <w:numId w:val="1"/>
        </w:numPr>
        <w:pBdr/>
        <w:tabs>
          <w:tab w:val="left" w:leader="none" w:pos="835"/>
        </w:tabs>
        <w:spacing/>
        <w:ind/>
        <w:rPr>
          <w:sz w:val="24"/>
        </w:rPr>
      </w:pPr>
      <w:r/>
      <w:hyperlink r:id="rId13" w:tooltip="http://www.apastyle.org/" w:history="1">
        <w:r>
          <w:rPr>
            <w:sz w:val="24"/>
          </w:rPr>
          <w:t xml:space="preserve">The APA's official website for APA style</w:t>
        </w:r>
      </w:hyperlink>
      <w:r>
        <w:rPr>
          <w:spacing w:val="-7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apastyle.org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APA's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official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website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APA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style</w:t>
      </w:r>
      <w:r>
        <w:rPr>
          <w:sz w:val="24"/>
        </w:rPr>
      </w:r>
    </w:p>
    <w:p w14:paraId="559DD99E" w14:textId="77777777">
      <w:pPr>
        <w:pStyle w:val="676"/>
        <w:numPr>
          <w:ilvl w:val="0"/>
          <w:numId w:val="1"/>
        </w:numPr>
        <w:pBdr/>
        <w:tabs>
          <w:tab w:val="left" w:leader="none" w:pos="835"/>
        </w:tabs>
        <w:spacing/>
        <w:ind/>
        <w:rPr>
          <w:sz w:val="24"/>
        </w:rPr>
      </w:pPr>
      <w:r/>
      <w:hyperlink r:id="rId14" w:tooltip="http://www.wisc.edu/writing/Handbook/DocAPA.html" w:history="1">
        <w:r>
          <w:rPr>
            <w:sz w:val="24"/>
          </w:rPr>
          <w:t xml:space="preserve">APA style guide at University of Wisconsin </w:t>
        </w:r>
      </w:hyperlink>
      <w:r>
        <w:rPr>
          <w:spacing w:val="-4"/>
          <w:sz w:val="24"/>
        </w:rPr>
        <w:t xml:space="preserve"> </w:t>
      </w:r>
      <w:r>
        <w:rPr>
          <w:sz w:val="24"/>
        </w:rPr>
        <w:t xml:space="preserve">–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APA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style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guide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Wisconsin</w:t>
      </w:r>
      <w:r>
        <w:rPr>
          <w:sz w:val="24"/>
        </w:rPr>
      </w:r>
    </w:p>
    <w:sectPr>
      <w:footnotePr/>
      <w:endnotePr/>
      <w:type w:val="nextPage"/>
      <w:pgSz w:h="15840" w:orient="portrait" w:w="12240"/>
      <w:pgMar w:top="1060" w:right="1020" w:bottom="280" w:left="10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D1771"/>
    <w:lvl w:ilvl="0">
      <w:isLgl w:val="false"/>
      <w:lvlJc w:val="left"/>
      <w:lvlText w:val="●"/>
      <w:numFmt w:val="bullet"/>
      <w:pPr>
        <w:pBdr/>
        <w:spacing/>
        <w:ind w:hanging="360" w:left="191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18"/>
        <w:szCs w:val="18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274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357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440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523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606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88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71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544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nsid w:val="1C3605C2"/>
    <w:lvl w:ilvl="0">
      <w:isLgl w:val="false"/>
      <w:lvlJc w:val="left"/>
      <w:lvlText w:val="●"/>
      <w:numFmt w:val="bullet"/>
      <w:pPr>
        <w:pBdr/>
        <w:spacing/>
        <w:ind w:hanging="360" w:left="8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18"/>
        <w:szCs w:val="18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776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12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648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584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5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45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392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328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8"/>
    <w:next w:val="66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8"/>
    <w:next w:val="66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8"/>
    <w:next w:val="66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8"/>
    <w:next w:val="66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2 Char"/>
    <w:basedOn w:val="671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1"/>
    <w:link w:val="67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8"/>
    <w:next w:val="6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1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1"/>
    <w:link w:val="178"/>
    <w:uiPriority w:val="99"/>
    <w:pPr>
      <w:pBdr/>
      <w:spacing/>
      <w:ind/>
    </w:p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  <w:rPr>
      <w:rFonts w:ascii="Times New Roman" w:hAnsi="Times New Roman" w:eastAsia="Times New Roman" w:cs="Times New Roman"/>
    </w:rPr>
  </w:style>
  <w:style w:type="paragraph" w:styleId="669">
    <w:name w:val="Heading 1"/>
    <w:basedOn w:val="668"/>
    <w:link w:val="678"/>
    <w:uiPriority w:val="9"/>
    <w:qFormat/>
    <w:pPr>
      <w:pBdr/>
      <w:spacing w:line="322" w:lineRule="exact"/>
      <w:ind/>
      <w:outlineLvl w:val="0"/>
    </w:pPr>
    <w:rPr>
      <w:sz w:val="28"/>
      <w:szCs w:val="28"/>
    </w:rPr>
  </w:style>
  <w:style w:type="paragraph" w:styleId="670">
    <w:name w:val="Heading 2"/>
    <w:basedOn w:val="668"/>
    <w:uiPriority w:val="9"/>
    <w:unhideWhenUsed/>
    <w:qFormat/>
    <w:pPr>
      <w:pBdr/>
      <w:spacing/>
      <w:ind w:left="115"/>
      <w:outlineLvl w:val="1"/>
    </w:pPr>
    <w:rPr>
      <w:b/>
      <w:bCs/>
      <w:sz w:val="24"/>
      <w:szCs w:val="24"/>
    </w:rPr>
  </w:style>
  <w:style w:type="character" w:styleId="671" w:default="1">
    <w:name w:val="Default Paragraph Font"/>
    <w:uiPriority w:val="1"/>
    <w:semiHidden/>
    <w:unhideWhenUsed/>
    <w:pPr>
      <w:pBdr/>
      <w:spacing/>
      <w:ind/>
    </w:pPr>
  </w:style>
  <w:style w:type="table" w:styleId="6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3" w:default="1">
    <w:name w:val="No List"/>
    <w:uiPriority w:val="99"/>
    <w:semiHidden/>
    <w:unhideWhenUsed/>
    <w:pPr>
      <w:pBdr/>
      <w:spacing/>
      <w:ind/>
    </w:pPr>
  </w:style>
  <w:style w:type="paragraph" w:styleId="674">
    <w:name w:val="Body Text"/>
    <w:basedOn w:val="668"/>
    <w:uiPriority w:val="1"/>
    <w:qFormat/>
    <w:pPr>
      <w:pBdr/>
      <w:spacing/>
      <w:ind w:left="115"/>
    </w:pPr>
    <w:rPr>
      <w:sz w:val="24"/>
      <w:szCs w:val="24"/>
    </w:rPr>
  </w:style>
  <w:style w:type="paragraph" w:styleId="675">
    <w:name w:val="Title"/>
    <w:basedOn w:val="668"/>
    <w:uiPriority w:val="10"/>
    <w:qFormat/>
    <w:pPr>
      <w:pBdr/>
      <w:spacing w:before="74"/>
      <w:ind w:left="2"/>
      <w:jc w:val="center"/>
    </w:pPr>
    <w:rPr>
      <w:b/>
      <w:bCs/>
      <w:sz w:val="36"/>
      <w:szCs w:val="36"/>
    </w:rPr>
  </w:style>
  <w:style w:type="paragraph" w:styleId="676">
    <w:name w:val="List Paragraph"/>
    <w:basedOn w:val="668"/>
    <w:uiPriority w:val="1"/>
    <w:qFormat/>
    <w:pPr>
      <w:pBdr/>
      <w:spacing/>
      <w:ind w:hanging="360" w:left="835"/>
    </w:pPr>
  </w:style>
  <w:style w:type="paragraph" w:styleId="677" w:customStyle="1">
    <w:name w:val="Table Paragraph"/>
    <w:basedOn w:val="668"/>
    <w:uiPriority w:val="1"/>
    <w:qFormat/>
    <w:pPr>
      <w:pBdr/>
      <w:spacing w:before="53"/>
      <w:ind w:left="53"/>
    </w:pPr>
  </w:style>
  <w:style w:type="character" w:styleId="678" w:customStyle="1">
    <w:name w:val="Heading 1 Char"/>
    <w:basedOn w:val="671"/>
    <w:link w:val="669"/>
    <w:uiPriority w:val="9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679">
    <w:name w:val="Caption"/>
    <w:basedOn w:val="668"/>
    <w:next w:val="668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://www.apa.org/monitor/feb08/adhd.html" TargetMode="External"/><Relationship Id="rId11" Type="http://schemas.openxmlformats.org/officeDocument/2006/relationships/hyperlink" Target="http://owl.english.purdue.edu/owl/resource/560/01/" TargetMode="External"/><Relationship Id="rId12" Type="http://schemas.openxmlformats.org/officeDocument/2006/relationships/hyperlink" Target="http://library.csudh.edu/info/guides/citesrc.shtml" TargetMode="External"/><Relationship Id="rId13" Type="http://schemas.openxmlformats.org/officeDocument/2006/relationships/hyperlink" Target="http://www.apastyle.org/" TargetMode="External"/><Relationship Id="rId14" Type="http://schemas.openxmlformats.org/officeDocument/2006/relationships/hyperlink" Target="http://www.wisc.edu/writing/Handbook/DocAPA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1E0A49FB-84DD-4B62-8B4D-C895B473232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 Cheat-Sheet</dc:title>
  <dc:creator>sbaker</dc:creator>
  <cp:revision>5</cp:revision>
  <dcterms:created xsi:type="dcterms:W3CDTF">2025-09-23T18:01:00Z</dcterms:created>
  <dcterms:modified xsi:type="dcterms:W3CDTF">2026-09-25T02:25:59Z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2008-09-16T00:00:00Z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2025-09-23T00:00:00Z</vt:filetime>
  </property>
  <property fmtid="{D5CDD505-2E9C-101B-9397-08002B2CF9AE}" pid="5" name="Producer">
    <vt:lpwstr>Acrobat Distiller 7.0.5 (Windows)</vt:lpwstr>
  </property>
  <property fmtid="{D5CDD505-2E9C-101B-9397-08002B2CF9AE}" pid="6" name="data-panorama-remediation-history">
    <vt:lpwstr>[{"pageNumber":0,"geomIndex":22,"lastGeomIndex":38,"textElement":"Information from:","headingStructure":"h1","identifiers":{"PARAGRAPH_ID":"1"},"issueTypeId":"HeadingStructureNotOneIssue:DOCX","dismiss":false,"pageNumbers":[-1],"coordinatesList":[null]},{"pageNumber":0,"geomIndex":2440,"lastGeomIndex":2456,"textElement":"The Reference List","textAlign":"left","identifiers":{"PARAGRAPH_ID":"25","RUN_ID":"345"},"issueTypeId":"JustifiedTextIssue:DOCX","dismiss":false,"pageNumbers":[3],"coordinatesList":[[252.5,69.54998779296875,106.57598876953125,7.749000072479248]]},{"pageNumber":0,"geomIndex":2456,"lastGeomIndex":2692,"textElement":"Formatting - Remember that your reference list, like your paper, should be double-spaced. Your references should use a hanging indent: That is, every line but the first in each reference should be indented. Sort your entries alphabetically by the authors\u0027 or editors\u0027 last names.","textAlign":"left","identifiers":{"PARAGRAPH_ID":"26","RUN_ID":"350"},"issueTypeId":"JustifiedTextIssue:DOCX","dismiss":false,"pageNumbers":[3],"coordinatesList":[[56.849998474121094,111.5999755859375,471.99796295166016,34.24197578430176]]},{"pageNumber":0,"geomIndex":3784,"lastGeomIndex":3835,"rowIndex":-1,"cellIndex":-1,"textElement":"http://owl.english.purdue.edu/owl/resource/560/01/","isLinkDescriptionVerified":true,"identifiers":{"PARAGRAPH_ID":"28","RUN_ID":"398"},"issueTypeId":"HyperlinkContextIssue:DOCX","dismiss":false,"pageNumbers":[3],"coordinatesList":[[92.8499984741211,685.6500244140625,246.08399200439453,6.642000198364258]]},{"pageNumber":0,"geomIndex":3863,"lastGeomIndex":3914,"rowIndex":-1,"cellIndex":-1,"textElement":"http://library.csudh.edu/info/guides/citesrc.shtml","hyperlinkContext":"Citing Sources Guide at the CSUDH Library","isLinkDescriptionVerified":false,"identifiers":{"PARAGRAPH_ID":"29","RUN_ID":"414"},"issueTypeId":"HyperlinkContextIssue:DOCX","dismiss":false,"pageNumbers":[3],"coordinatesList":[[92.8499984741211,699.4500122070312,233.37604522705078,6.642000198364258]]},{"pageNumber":0,"geomIndex":3950,"lastGeomIndex":3975,"rowIndex":-1,"cellIndex":-1,"textElement":"http://www.apastyle.org/","hyperlinkContext":"The APA\u0027s official website for APA style","isLinkDescriptionVerified":false,"identifiers":{"PARAGRAPH_ID":"30","RUN_ID":"431"},"issueTypeId":"HyperlinkContextIssue:DOCX","dismiss":false,"pageNumbers":[3],"coordinatesList":[[92.8499984741211,713.25,119.18399810791016,6.642000198364258]]},{"pageNumber":0,"geomIndex":4024,"lastGeomIndex":4073,"rowIndex":-1,"cellIndex":-1,"textElement":"http://www.wisc.edu/writing/Handbook/DocAPA.html","hyperlinkContext":"APA style guide at University of Wisconsin ","isLinkDescriptionVerified":false,"identifiers":{"PARAGRAPH_ID":"31","RUN_ID":"452"},"issueTypeId":"HyperlinkContextIssue:DOCX","dismiss":false,"pageNumbers":[3],"coordinatesList":[[92.8499984741211,727.0499877929688,263.43604278564453,6.642000198364258]]}]</vt:lpwstr>
  </property>
  <property fmtid="{D5CDD505-2E9C-101B-9397-08002B2CF9AE}" pid="7" name="VerifiedLinkDescriptions">
    <vt:lpwstr>http://owl.english.purdue.edu/owl/resource/560/01/,http://library.csudh.edu/info/guides/citesrc.shtml,http://www.apastyle.org/,http://www.wisc.edu/writing/Handbook/DocAPA.html</vt:lpwstr>
  </property>
  <property fmtid="{D5CDD505-2E9C-101B-9397-08002B2CF9AE}" pid="8" name="data-panorama-dismiss-issues">
    <vt:lpwstr>[{"pageNumber":0,"geomIndex":3784,"lastGeomIndex":3835,"rowIndex":-1,"cellIndex":-1,"textElement":"http://owl.english.purdue.edu/owl/resource/560/01/","isLinkDescriptionVerified":true,"identifiers":{"PARAGRAPH_ID":"28","RUN_ID":"398"},"issueTypeId":"HyperlinkContextIssue:DOCX","dismiss":false,"pageNumbers":[3],"coordinatesList":[[92.8499984741211,685.6500244140625,246.08399200439453,6.642000198364258]]}]</vt:lpwstr>
  </property>
  <property fmtid="{D5CDD505-2E9C-101B-9397-08002B2CF9AE}" pid="9" name="panorama-manifest">
    <vt:lpwstr>{"dismissals":[{"targetId":{"value":502},"issueTypeIdentifier":"HYPERLINK_CONTEXT_ISSUE"},{"targetId":{"value":514},"issueTypeIdentifier":"HYPERLINK_CONTEXT_ISSUE"}],"remediatedIssues":[]}</vt:lpwstr>
  </property>
</Properties>
</file>