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4A3B" w14:textId="59906F70" w:rsidR="00515252" w:rsidRPr="00515252" w:rsidRDefault="00515252" w:rsidP="00947A45">
      <w:pPr>
        <w:pStyle w:val="1"/>
        <w:numPr>
          <w:ilvl w:val="0"/>
          <w:numId w:val="5"/>
        </w:numPr>
      </w:pPr>
      <w:r w:rsidRPr="00515252">
        <w:rPr>
          <w:rFonts w:hint="eastAsia"/>
        </w:rPr>
        <w:t>引言</w:t>
      </w:r>
    </w:p>
    <w:p w14:paraId="16716E56" w14:textId="05FA1D68" w:rsidR="00515252" w:rsidRDefault="00515252" w:rsidP="00947A45">
      <w:pPr>
        <w:pStyle w:val="2"/>
        <w:numPr>
          <w:ilvl w:val="1"/>
          <w:numId w:val="5"/>
        </w:numPr>
      </w:pPr>
      <w:r w:rsidRPr="00515252">
        <w:rPr>
          <w:rFonts w:hint="eastAsia"/>
        </w:rPr>
        <w:t>需求规格说明书的目的</w:t>
      </w:r>
    </w:p>
    <w:p w14:paraId="6746DF85" w14:textId="071ECE4F" w:rsidR="00A402D0" w:rsidRPr="00A402D0" w:rsidRDefault="00181AF4" w:rsidP="00181AF4">
      <w:r w:rsidRPr="009D1BB8">
        <w:t>编写本需求规格说明书的目的是为了详细</w:t>
      </w:r>
      <w:r>
        <w:rPr>
          <w:rFonts w:hint="eastAsia"/>
        </w:rPr>
        <w:t>规定 Canvas</w:t>
      </w:r>
      <w:r>
        <w:t xml:space="preserve"> </w:t>
      </w:r>
      <w:r>
        <w:rPr>
          <w:rFonts w:hint="eastAsia"/>
        </w:rPr>
        <w:t>在线教学系统的产品需求与系统的功能描述，以通过详细的文字语言描述向项目委托方与程序开发方展现系统开发过程中的每一个部分与系统最终的功能，以便及早发现功能需求中的不一致并及时协调修订。同时，此文档也规定了程序开发方模块划分与工作分配，方便开发工作进行得更加顺利与明确。</w:t>
      </w:r>
    </w:p>
    <w:p w14:paraId="60343F40" w14:textId="24F9DFC1" w:rsidR="00947A45" w:rsidRDefault="00515252" w:rsidP="00947A45">
      <w:pPr>
        <w:pStyle w:val="2"/>
        <w:numPr>
          <w:ilvl w:val="1"/>
          <w:numId w:val="5"/>
        </w:numPr>
      </w:pPr>
      <w:r w:rsidRPr="00515252">
        <w:rPr>
          <w:rFonts w:hint="eastAsia"/>
        </w:rPr>
        <w:t>软件产品的作用范围</w:t>
      </w:r>
    </w:p>
    <w:p w14:paraId="044C7517" w14:textId="77777777" w:rsidR="00181AF4" w:rsidRDefault="00181AF4" w:rsidP="00181AF4">
      <w:r>
        <w:rPr>
          <w:rFonts w:hint="eastAsia"/>
        </w:rPr>
        <w:t>此 Canvas</w:t>
      </w:r>
      <w:r>
        <w:t xml:space="preserve"> </w:t>
      </w:r>
      <w:r>
        <w:rPr>
          <w:rFonts w:hint="eastAsia"/>
        </w:rPr>
        <w:t>在线教学系统使用运行在 Linux</w:t>
      </w:r>
      <w:r>
        <w:t xml:space="preserve"> </w:t>
      </w:r>
      <w:r>
        <w:rPr>
          <w:rFonts w:hint="eastAsia"/>
        </w:rPr>
        <w:t>环境的云服务器中，后台程序使用 PHP</w:t>
      </w:r>
      <w:r>
        <w:t xml:space="preserve"> </w:t>
      </w:r>
      <w:r>
        <w:rPr>
          <w:rFonts w:hint="eastAsia"/>
        </w:rPr>
        <w:t xml:space="preserve">与 </w:t>
      </w:r>
      <w:r>
        <w:t xml:space="preserve">MySQL </w:t>
      </w:r>
      <w:r>
        <w:rPr>
          <w:rFonts w:hint="eastAsia"/>
        </w:rPr>
        <w:t>进行编写，对外提供标准 Restful</w:t>
      </w:r>
      <w:r>
        <w:t xml:space="preserve"> </w:t>
      </w:r>
      <w:r>
        <w:rPr>
          <w:rFonts w:hint="eastAsia"/>
        </w:rPr>
        <w:t>API</w:t>
      </w:r>
      <w:r>
        <w:t xml:space="preserve"> </w:t>
      </w:r>
      <w:r>
        <w:rPr>
          <w:rFonts w:hint="eastAsia"/>
        </w:rPr>
        <w:t xml:space="preserve">以供调用，Web前端基于 </w:t>
      </w:r>
      <w:proofErr w:type="spellStart"/>
      <w:r>
        <w:rPr>
          <w:rFonts w:hint="eastAsia"/>
        </w:rPr>
        <w:t>Bootsrap</w:t>
      </w:r>
      <w:proofErr w:type="spellEnd"/>
      <w:r>
        <w:t xml:space="preserve"> </w:t>
      </w:r>
      <w:r>
        <w:rPr>
          <w:rFonts w:hint="eastAsia"/>
        </w:rPr>
        <w:t>响应式的开发框架，按照 HTML</w:t>
      </w:r>
      <w:r>
        <w:t xml:space="preserve">5 </w:t>
      </w:r>
      <w:r>
        <w:rPr>
          <w:rFonts w:hint="eastAsia"/>
        </w:rPr>
        <w:t>标准进行开发。</w:t>
      </w:r>
    </w:p>
    <w:p w14:paraId="0434A616" w14:textId="77777777" w:rsidR="00181AF4" w:rsidRDefault="00181AF4" w:rsidP="00181AF4"/>
    <w:p w14:paraId="72D44C57" w14:textId="77777777" w:rsidR="00181AF4" w:rsidRDefault="00181AF4" w:rsidP="00181AF4">
      <w:r>
        <w:rPr>
          <w:rFonts w:hint="eastAsia"/>
        </w:rPr>
        <w:t>此教学系统应能够在移动端、PC端上流畅且无误地运行，同时软件显示内容要能够根据设备的显示尺寸自适应地调整。由于，PC端与移动端的系统种类与浏览器种类繁多且很多设备过于老旧，内核过时，所以在此列出能够移动端浏览器与PC端浏览器的表格：</w:t>
      </w:r>
    </w:p>
    <w:p w14:paraId="5581A834" w14:textId="77777777" w:rsidR="00181AF4" w:rsidRDefault="00181AF4" w:rsidP="00181AF4"/>
    <w:tbl>
      <w:tblPr>
        <w:tblW w:w="842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948"/>
        <w:gridCol w:w="683"/>
        <w:gridCol w:w="573"/>
        <w:gridCol w:w="2880"/>
        <w:gridCol w:w="1507"/>
      </w:tblGrid>
      <w:tr w:rsidR="00181AF4" w:rsidRPr="00B34F43" w14:paraId="4D059209" w14:textId="77777777" w:rsidTr="00FB5CE0">
        <w:trPr>
          <w:trHeight w:val="229"/>
          <w:tblHeader/>
        </w:trPr>
        <w:tc>
          <w:tcPr>
            <w:tcW w:w="1835" w:type="dxa"/>
            <w:tcBorders>
              <w:top w:val="single" w:sz="6" w:space="0" w:color="DEE2E6"/>
              <w:left w:val="single" w:sz="6" w:space="0" w:color="DEE2E6"/>
              <w:bottom w:val="single" w:sz="6" w:space="0" w:color="DEE2E6"/>
              <w:right w:val="single" w:sz="6" w:space="0" w:color="DEE2E6"/>
            </w:tcBorders>
            <w:shd w:val="clear" w:color="auto" w:fill="FFFFFF"/>
          </w:tcPr>
          <w:p w14:paraId="6A1EC3CE" w14:textId="77777777" w:rsidR="00181AF4" w:rsidRPr="00B34F43" w:rsidRDefault="00181AF4" w:rsidP="00FB5CE0">
            <w:pPr>
              <w:widowControl/>
              <w:jc w:val="center"/>
            </w:pPr>
          </w:p>
        </w:tc>
        <w:tc>
          <w:tcPr>
            <w:tcW w:w="948" w:type="dxa"/>
            <w:tcBorders>
              <w:top w:val="single" w:sz="6" w:space="0" w:color="DEE2E6"/>
              <w:left w:val="single" w:sz="6" w:space="0" w:color="DEE2E6"/>
              <w:bottom w:val="single" w:sz="6" w:space="0" w:color="DEE2E6"/>
              <w:right w:val="single" w:sz="6" w:space="0" w:color="DEE2E6"/>
            </w:tcBorders>
            <w:shd w:val="clear" w:color="auto" w:fill="FFFFFF"/>
          </w:tcPr>
          <w:p w14:paraId="394AABC6" w14:textId="77777777" w:rsidR="00181AF4" w:rsidRPr="00B34F43" w:rsidRDefault="00181AF4" w:rsidP="00FB5CE0">
            <w:pPr>
              <w:widowControl/>
              <w:jc w:val="center"/>
            </w:pPr>
            <w:r w:rsidRPr="00B34F43">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0ACA107" w14:textId="77777777" w:rsidR="00181AF4" w:rsidRPr="00B34F43" w:rsidRDefault="00181AF4" w:rsidP="00FB5CE0">
            <w:pPr>
              <w:widowControl/>
              <w:jc w:val="center"/>
            </w:pPr>
            <w:r w:rsidRPr="00B34F43">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9AA31B4" w14:textId="77777777" w:rsidR="00181AF4" w:rsidRPr="00B34F43" w:rsidRDefault="00181AF4" w:rsidP="00FB5CE0">
            <w:pPr>
              <w:widowControl/>
              <w:jc w:val="center"/>
            </w:pPr>
            <w:r w:rsidRPr="00B34F43">
              <w:t>Safari</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141AE05" w14:textId="77777777" w:rsidR="00181AF4" w:rsidRPr="00B34F43" w:rsidRDefault="00181AF4" w:rsidP="00FB5CE0">
            <w:pPr>
              <w:widowControl/>
              <w:jc w:val="center"/>
            </w:pPr>
            <w:r w:rsidRPr="00B34F43">
              <w:t>Android Browser &amp; WebView</w:t>
            </w:r>
          </w:p>
        </w:tc>
        <w:tc>
          <w:tcPr>
            <w:tcW w:w="0" w:type="auto"/>
          </w:tcPr>
          <w:p w14:paraId="1FBDBCED" w14:textId="77777777" w:rsidR="00181AF4" w:rsidRPr="00B34F43" w:rsidRDefault="00181AF4" w:rsidP="00FB5CE0">
            <w:pPr>
              <w:widowControl/>
              <w:jc w:val="center"/>
            </w:pPr>
            <w:r w:rsidRPr="00B34F43">
              <w:t>Microsoft Edge</w:t>
            </w:r>
          </w:p>
        </w:tc>
      </w:tr>
      <w:tr w:rsidR="00181AF4" w:rsidRPr="00B34F43" w14:paraId="4A4FB3A0" w14:textId="77777777" w:rsidTr="00FB5CE0">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69C0371D" w14:textId="77777777" w:rsidR="00181AF4" w:rsidRPr="00B34F43" w:rsidRDefault="00181AF4" w:rsidP="00FB5CE0">
            <w:pPr>
              <w:widowControl/>
              <w:jc w:val="center"/>
            </w:pPr>
            <w:r w:rsidRPr="00B34F43">
              <w:t>Android</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0E0F3731"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C51C9A"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E73CED"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19290A" w14:textId="77777777" w:rsidR="00181AF4" w:rsidRPr="00B34F43" w:rsidRDefault="00181AF4" w:rsidP="00FB5CE0">
            <w:pPr>
              <w:widowControl/>
              <w:jc w:val="center"/>
            </w:pPr>
            <w:r>
              <w:rPr>
                <w:rFonts w:hint="eastAsia"/>
              </w:rPr>
              <w:t>支持</w:t>
            </w:r>
            <w:r w:rsidRPr="00B34F43">
              <w:t>Android 5.0</w:t>
            </w:r>
            <w:r>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482F69" w14:textId="77777777" w:rsidR="00181AF4" w:rsidRPr="00B34F43" w:rsidRDefault="00181AF4" w:rsidP="00FB5CE0">
            <w:pPr>
              <w:widowControl/>
              <w:jc w:val="center"/>
            </w:pPr>
            <w:r>
              <w:rPr>
                <w:rFonts w:hint="eastAsia"/>
              </w:rPr>
              <w:t>支持</w:t>
            </w:r>
          </w:p>
        </w:tc>
      </w:tr>
      <w:tr w:rsidR="00181AF4" w:rsidRPr="00B34F43" w14:paraId="7F65794F" w14:textId="77777777" w:rsidTr="00FB5CE0">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6EAACAED" w14:textId="77777777" w:rsidR="00181AF4" w:rsidRPr="00B34F43" w:rsidRDefault="00181AF4" w:rsidP="00FB5CE0">
            <w:pPr>
              <w:widowControl/>
              <w:jc w:val="center"/>
            </w:pPr>
            <w:r w:rsidRPr="00B34F43">
              <w:t>iOS</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2937E314"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0F4F34"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5E6F08" w14:textId="77777777" w:rsidR="00181AF4" w:rsidRPr="00B34F43"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D66A63"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BC21B2" w14:textId="77777777" w:rsidR="00181AF4" w:rsidRPr="00B34F43" w:rsidRDefault="00181AF4" w:rsidP="00FB5CE0">
            <w:pPr>
              <w:widowControl/>
              <w:jc w:val="center"/>
            </w:pPr>
            <w:r>
              <w:rPr>
                <w:rFonts w:hint="eastAsia"/>
              </w:rPr>
              <w:t>支持</w:t>
            </w:r>
          </w:p>
        </w:tc>
      </w:tr>
      <w:tr w:rsidR="00181AF4" w:rsidRPr="00B34F43" w14:paraId="417245A1" w14:textId="77777777" w:rsidTr="00FB5CE0">
        <w:trPr>
          <w:trHeight w:val="242"/>
        </w:trPr>
        <w:tc>
          <w:tcPr>
            <w:tcW w:w="1835" w:type="dxa"/>
            <w:tcBorders>
              <w:top w:val="single" w:sz="6" w:space="0" w:color="DEE2E6"/>
              <w:left w:val="single" w:sz="6" w:space="0" w:color="DEE2E6"/>
              <w:bottom w:val="single" w:sz="6" w:space="0" w:color="DEE2E6"/>
              <w:right w:val="single" w:sz="6" w:space="0" w:color="DEE2E6"/>
            </w:tcBorders>
            <w:shd w:val="clear" w:color="auto" w:fill="FFFFFF"/>
            <w:hideMark/>
          </w:tcPr>
          <w:p w14:paraId="72EBCF1F" w14:textId="77777777" w:rsidR="00181AF4" w:rsidRPr="00B34F43" w:rsidRDefault="00181AF4" w:rsidP="00FB5CE0">
            <w:pPr>
              <w:widowControl/>
              <w:jc w:val="center"/>
            </w:pPr>
            <w:r w:rsidRPr="00B34F43">
              <w:t>Windows 10 Mobile</w:t>
            </w:r>
          </w:p>
        </w:tc>
        <w:tc>
          <w:tcPr>
            <w:tcW w:w="948" w:type="dxa"/>
            <w:tcBorders>
              <w:top w:val="single" w:sz="6" w:space="0" w:color="DEE2E6"/>
              <w:left w:val="single" w:sz="6" w:space="0" w:color="DEE2E6"/>
              <w:bottom w:val="single" w:sz="6" w:space="0" w:color="DEE2E6"/>
              <w:right w:val="single" w:sz="6" w:space="0" w:color="DEE2E6"/>
            </w:tcBorders>
            <w:shd w:val="clear" w:color="auto" w:fill="FFFFFF"/>
            <w:hideMark/>
          </w:tcPr>
          <w:p w14:paraId="5B75C92D"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B3B95C"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DADB7C"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2EE73" w14:textId="77777777" w:rsidR="00181AF4" w:rsidRPr="00B34F43"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2299C7" w14:textId="77777777" w:rsidR="00181AF4" w:rsidRPr="00B34F43" w:rsidRDefault="00181AF4" w:rsidP="00FB5CE0">
            <w:pPr>
              <w:widowControl/>
              <w:jc w:val="center"/>
            </w:pPr>
            <w:r>
              <w:rPr>
                <w:rFonts w:hint="eastAsia"/>
              </w:rPr>
              <w:t>支持</w:t>
            </w:r>
          </w:p>
        </w:tc>
      </w:tr>
    </w:tbl>
    <w:p w14:paraId="57E5FF43" w14:textId="77777777" w:rsidR="00181AF4" w:rsidRDefault="00181AF4" w:rsidP="00181AF4"/>
    <w:tbl>
      <w:tblPr>
        <w:tblW w:w="84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972"/>
        <w:gridCol w:w="815"/>
        <w:gridCol w:w="2157"/>
        <w:gridCol w:w="1799"/>
        <w:gridCol w:w="768"/>
        <w:gridCol w:w="853"/>
      </w:tblGrid>
      <w:tr w:rsidR="00181AF4" w:rsidRPr="009E1589" w14:paraId="22FB6660" w14:textId="77777777" w:rsidTr="00FB5CE0">
        <w:trPr>
          <w:trHeight w:val="301"/>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D7E9C03" w14:textId="77777777" w:rsidR="00181AF4" w:rsidRPr="009E1589" w:rsidRDefault="00181AF4" w:rsidP="00FB5CE0">
            <w:pPr>
              <w:widowControl/>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6D33DD6E" w14:textId="77777777" w:rsidR="00181AF4" w:rsidRPr="009E1589" w:rsidRDefault="00181AF4" w:rsidP="00FB5CE0">
            <w:pPr>
              <w:widowControl/>
              <w:jc w:val="center"/>
            </w:pPr>
            <w:r w:rsidRPr="009E1589">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9C2A398" w14:textId="77777777" w:rsidR="00181AF4" w:rsidRPr="009E1589" w:rsidRDefault="00181AF4" w:rsidP="00FB5CE0">
            <w:pPr>
              <w:widowControl/>
              <w:jc w:val="center"/>
            </w:pPr>
            <w:r w:rsidRPr="009E1589">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B0AE7F1" w14:textId="77777777" w:rsidR="00181AF4" w:rsidRPr="009E1589" w:rsidRDefault="00181AF4" w:rsidP="00FB5CE0">
            <w:pPr>
              <w:widowControl/>
              <w:jc w:val="center"/>
            </w:pPr>
            <w:r w:rsidRPr="009E1589">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2C70EDC8" w14:textId="77777777" w:rsidR="00181AF4" w:rsidRPr="009E1589" w:rsidRDefault="00181AF4" w:rsidP="00FB5CE0">
            <w:pPr>
              <w:widowControl/>
              <w:jc w:val="center"/>
            </w:pPr>
            <w:r w:rsidRPr="009E1589">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035ED459" w14:textId="77777777" w:rsidR="00181AF4" w:rsidRPr="009E1589" w:rsidRDefault="00181AF4" w:rsidP="00FB5CE0">
            <w:pPr>
              <w:widowControl/>
              <w:jc w:val="center"/>
            </w:pPr>
            <w:r w:rsidRPr="009E1589">
              <w:t>Opera</w:t>
            </w:r>
          </w:p>
        </w:tc>
        <w:tc>
          <w:tcPr>
            <w:tcW w:w="0" w:type="auto"/>
          </w:tcPr>
          <w:p w14:paraId="680500C5" w14:textId="77777777" w:rsidR="00181AF4" w:rsidRPr="009E1589" w:rsidRDefault="00181AF4" w:rsidP="00FB5CE0">
            <w:pPr>
              <w:widowControl/>
              <w:jc w:val="center"/>
            </w:pPr>
            <w:r w:rsidRPr="009E1589">
              <w:t>Safari</w:t>
            </w:r>
          </w:p>
        </w:tc>
      </w:tr>
      <w:tr w:rsidR="00181AF4" w:rsidRPr="009E1589" w14:paraId="2389001B" w14:textId="77777777" w:rsidTr="00FB5CE0">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933E6E" w14:textId="77777777" w:rsidR="00181AF4" w:rsidRPr="009E1589" w:rsidRDefault="00181AF4" w:rsidP="00FB5CE0">
            <w:pPr>
              <w:widowControl/>
              <w:jc w:val="center"/>
            </w:pPr>
            <w:r w:rsidRPr="009E1589">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CEB55D"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107B7E"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5E47EC" w14:textId="77777777" w:rsidR="00181AF4" w:rsidRPr="009E1589" w:rsidRDefault="00181AF4" w:rsidP="00FB5CE0">
            <w:pPr>
              <w:widowControl/>
              <w:jc w:val="center"/>
            </w:pPr>
            <w:r>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F9F695" w14:textId="77777777" w:rsidR="00181AF4" w:rsidRPr="009E1589" w:rsidRDefault="00181AF4" w:rsidP="00FB5CE0">
            <w:pPr>
              <w:widowControl/>
              <w:jc w:val="center"/>
            </w:pPr>
            <w:r w:rsidRPr="009E1589">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75A7C3"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B1EAC9" w14:textId="77777777" w:rsidR="00181AF4" w:rsidRPr="009E1589" w:rsidRDefault="00181AF4" w:rsidP="00FB5CE0">
            <w:pPr>
              <w:widowControl/>
              <w:jc w:val="center"/>
            </w:pPr>
            <w:r>
              <w:rPr>
                <w:rFonts w:hint="eastAsia"/>
              </w:rPr>
              <w:t>支持</w:t>
            </w:r>
          </w:p>
        </w:tc>
      </w:tr>
      <w:tr w:rsidR="00181AF4" w:rsidRPr="009E1589" w14:paraId="22003D2B" w14:textId="77777777" w:rsidTr="00FB5CE0">
        <w:trPr>
          <w:trHeight w:val="246"/>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D5D29D" w14:textId="77777777" w:rsidR="00181AF4" w:rsidRPr="009E1589" w:rsidRDefault="00181AF4" w:rsidP="00FB5CE0">
            <w:pPr>
              <w:widowControl/>
              <w:jc w:val="center"/>
            </w:pPr>
            <w:r w:rsidRPr="009E1589">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FDC3D2"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E59FA"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DED469" w14:textId="77777777" w:rsidR="00181AF4" w:rsidRPr="009E1589" w:rsidRDefault="00181AF4" w:rsidP="00FB5CE0">
            <w:pPr>
              <w:widowControl/>
              <w:jc w:val="center"/>
            </w:pPr>
            <w:r>
              <w:rPr>
                <w:rFonts w:hint="eastAsia"/>
              </w:rPr>
              <w:t xml:space="preserve">支持 </w:t>
            </w:r>
            <w:r w:rsidRPr="009E1589">
              <w:t>IE10</w:t>
            </w:r>
            <w:r>
              <w:t xml:space="preserve"> </w:t>
            </w:r>
            <w:r>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87C572"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AE5F48" w14:textId="77777777" w:rsidR="00181AF4" w:rsidRPr="009E1589" w:rsidRDefault="00181AF4" w:rsidP="00FB5CE0">
            <w:pPr>
              <w:widowControl/>
              <w:jc w:val="center"/>
            </w:pPr>
            <w:r>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8A4831" w14:textId="77777777" w:rsidR="00181AF4" w:rsidRPr="009E1589" w:rsidRDefault="00181AF4" w:rsidP="00FB5CE0">
            <w:pPr>
              <w:widowControl/>
              <w:jc w:val="center"/>
            </w:pPr>
            <w:r>
              <w:rPr>
                <w:rFonts w:hint="eastAsia"/>
              </w:rPr>
              <w:t>不支持</w:t>
            </w:r>
          </w:p>
        </w:tc>
      </w:tr>
    </w:tbl>
    <w:p w14:paraId="7E376B64" w14:textId="77777777" w:rsidR="00181AF4" w:rsidRDefault="00181AF4" w:rsidP="00181AF4"/>
    <w:p w14:paraId="2109AFA1" w14:textId="088836C3" w:rsidR="00A402D0" w:rsidRPr="00181AF4" w:rsidRDefault="00181AF4" w:rsidP="00181AF4">
      <w:r>
        <w:rPr>
          <w:rFonts w:hint="eastAsia"/>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p w14:paraId="18F3A969" w14:textId="34EC9E36" w:rsidR="00A402D0" w:rsidRPr="00A402D0" w:rsidRDefault="00515252" w:rsidP="00A402D0">
      <w:pPr>
        <w:pStyle w:val="2"/>
        <w:numPr>
          <w:ilvl w:val="1"/>
          <w:numId w:val="5"/>
        </w:numPr>
      </w:pPr>
      <w:r w:rsidRPr="00515252">
        <w:rPr>
          <w:rFonts w:hint="eastAsia"/>
        </w:rPr>
        <w:t>定义、同义词与缩写</w:t>
      </w:r>
    </w:p>
    <w:p w14:paraId="2168A57F" w14:textId="55EFB552" w:rsidR="00F37FB3" w:rsidRDefault="00631091" w:rsidP="00F37FB3">
      <w:pPr>
        <w:pStyle w:val="3"/>
        <w:numPr>
          <w:ilvl w:val="2"/>
          <w:numId w:val="5"/>
        </w:numPr>
      </w:pPr>
      <w:r w:rsidRPr="00631091">
        <w:t>定义</w:t>
      </w:r>
    </w:p>
    <w:p w14:paraId="2B65C521" w14:textId="5D3054CF" w:rsidR="00F37FB3" w:rsidRDefault="00F37FB3" w:rsidP="00597412">
      <w:r>
        <w:rPr>
          <w:rFonts w:hint="eastAsia"/>
        </w:rPr>
        <w:t>账户类别：</w:t>
      </w:r>
      <w:r w:rsidR="00B25E4E">
        <w:rPr>
          <w:rFonts w:hint="eastAsia"/>
        </w:rPr>
        <w:t>拥有</w:t>
      </w:r>
      <w:r>
        <w:rPr>
          <w:rFonts w:hint="eastAsia"/>
        </w:rPr>
        <w:t>管理员</w:t>
      </w:r>
      <w:r w:rsidR="006E2806">
        <w:rPr>
          <w:rFonts w:hint="eastAsia"/>
        </w:rPr>
        <w:t>账户</w:t>
      </w:r>
      <w:r>
        <w:rPr>
          <w:rFonts w:hint="eastAsia"/>
        </w:rPr>
        <w:t>，学生账户，教师账户</w:t>
      </w:r>
      <w:r w:rsidR="00B25E4E">
        <w:rPr>
          <w:rFonts w:hint="eastAsia"/>
        </w:rPr>
        <w:t>三种账户类别。</w:t>
      </w:r>
    </w:p>
    <w:p w14:paraId="2232771F" w14:textId="77777777" w:rsidR="00983D33" w:rsidRDefault="00983D33" w:rsidP="00597412"/>
    <w:p w14:paraId="680BE53A" w14:textId="6309A6EA" w:rsidR="00F37FB3" w:rsidRDefault="00F37FB3" w:rsidP="00597412">
      <w:r>
        <w:rPr>
          <w:rFonts w:hint="eastAsia"/>
        </w:rPr>
        <w:lastRenderedPageBreak/>
        <w:t>系统构成：</w:t>
      </w:r>
      <w:r w:rsidR="00E5545C">
        <w:rPr>
          <w:rFonts w:hint="eastAsia"/>
        </w:rPr>
        <w:t>由</w:t>
      </w:r>
      <w:r>
        <w:rPr>
          <w:rFonts w:hint="eastAsia"/>
        </w:rPr>
        <w:t>前端界面</w:t>
      </w:r>
      <w:r w:rsidR="0072198F">
        <w:rPr>
          <w:rFonts w:hint="eastAsia"/>
        </w:rPr>
        <w:t>和</w:t>
      </w:r>
      <w:r>
        <w:rPr>
          <w:rFonts w:hint="eastAsia"/>
        </w:rPr>
        <w:t>后端处理系统以及数据库</w:t>
      </w:r>
      <w:r w:rsidR="00F21C6F">
        <w:rPr>
          <w:rFonts w:hint="eastAsia"/>
        </w:rPr>
        <w:t>构成</w:t>
      </w:r>
      <w:r w:rsidR="00DE390C">
        <w:rPr>
          <w:rFonts w:hint="eastAsia"/>
        </w:rPr>
        <w:t>。</w:t>
      </w:r>
    </w:p>
    <w:p w14:paraId="04555313" w14:textId="5860C13D" w:rsidR="001C71B4" w:rsidRPr="00597412" w:rsidRDefault="001C71B4" w:rsidP="00891E6C"/>
    <w:p w14:paraId="12E229FD" w14:textId="607CE73C" w:rsidR="001C71B4" w:rsidRDefault="000F0099" w:rsidP="00597412">
      <w:r>
        <w:rPr>
          <w:rFonts w:hint="eastAsia"/>
        </w:rPr>
        <w:t>系统功能</w:t>
      </w:r>
      <w:r w:rsidR="001D3296">
        <w:rPr>
          <w:rFonts w:hint="eastAsia"/>
        </w:rPr>
        <w:t>：</w:t>
      </w:r>
      <w:r w:rsidR="00813432">
        <w:rPr>
          <w:rFonts w:hint="eastAsia"/>
        </w:rPr>
        <w:t>登录，</w:t>
      </w:r>
      <w:r w:rsidR="00BA0DA1">
        <w:rPr>
          <w:rFonts w:hint="eastAsia"/>
        </w:rPr>
        <w:t>账户管理，</w:t>
      </w:r>
      <w:r w:rsidR="004107A9">
        <w:rPr>
          <w:rFonts w:hint="eastAsia"/>
        </w:rPr>
        <w:t>课程</w:t>
      </w:r>
      <w:r w:rsidR="00737B0A">
        <w:rPr>
          <w:rFonts w:hint="eastAsia"/>
        </w:rPr>
        <w:t>管理</w:t>
      </w:r>
      <w:r w:rsidR="004107A9">
        <w:rPr>
          <w:rFonts w:hint="eastAsia"/>
        </w:rPr>
        <w:t>，</w:t>
      </w:r>
      <w:r w:rsidR="00153DFF">
        <w:rPr>
          <w:rFonts w:hint="eastAsia"/>
        </w:rPr>
        <w:t>站内信，</w:t>
      </w:r>
      <w:r w:rsidR="00D373FA">
        <w:rPr>
          <w:rFonts w:hint="eastAsia"/>
        </w:rPr>
        <w:t>教学日历</w:t>
      </w:r>
      <w:r w:rsidR="00C13527">
        <w:rPr>
          <w:rFonts w:hint="eastAsia"/>
        </w:rPr>
        <w:t>。</w:t>
      </w:r>
    </w:p>
    <w:p w14:paraId="6B84B568" w14:textId="5651D482" w:rsidR="00983D33" w:rsidRDefault="00983D33" w:rsidP="00597412"/>
    <w:p w14:paraId="1C525FBD" w14:textId="3DD0DB7E" w:rsidR="00AA17F1" w:rsidRPr="00AA17F1" w:rsidRDefault="00AA17F1" w:rsidP="00597412">
      <w:r>
        <w:rPr>
          <w:rFonts w:hint="eastAsia"/>
        </w:rPr>
        <w:t>登录：可以在同一个登录界面用不同类别的账户进行登录操作。</w:t>
      </w:r>
    </w:p>
    <w:p w14:paraId="7D67D87D" w14:textId="77777777" w:rsidR="00AA17F1" w:rsidRDefault="00AA17F1" w:rsidP="00597412"/>
    <w:p w14:paraId="09F03855" w14:textId="20EB94CE" w:rsidR="00041D6D" w:rsidRDefault="00041D6D" w:rsidP="00597412">
      <w:r>
        <w:rPr>
          <w:rFonts w:hint="eastAsia"/>
        </w:rPr>
        <w:t>权限：</w:t>
      </w:r>
      <w:r w:rsidR="00735FEE">
        <w:rPr>
          <w:rFonts w:hint="eastAsia"/>
        </w:rPr>
        <w:t>对某一功能</w:t>
      </w:r>
      <w:r w:rsidR="0027279D">
        <w:rPr>
          <w:rFonts w:hint="eastAsia"/>
        </w:rPr>
        <w:t>的操作能力或对数据的修改</w:t>
      </w:r>
      <w:r w:rsidR="00755F08">
        <w:rPr>
          <w:rFonts w:hint="eastAsia"/>
        </w:rPr>
        <w:t>能力。</w:t>
      </w:r>
    </w:p>
    <w:p w14:paraId="7682908C" w14:textId="67579594" w:rsidR="00041D6D" w:rsidRDefault="00041D6D" w:rsidP="009447FE"/>
    <w:p w14:paraId="552F6472" w14:textId="21938F10" w:rsidR="00891E6C" w:rsidRDefault="00E60E16" w:rsidP="009447FE">
      <w:r>
        <w:rPr>
          <w:rFonts w:hint="eastAsia"/>
        </w:rPr>
        <w:t>账户的个人信息：</w:t>
      </w:r>
    </w:p>
    <w:p w14:paraId="419E7981" w14:textId="570F7FEF" w:rsidR="0066620E" w:rsidRDefault="0066620E" w:rsidP="009447FE">
      <w:r>
        <w:tab/>
      </w:r>
      <w:r w:rsidR="001832F0">
        <w:rPr>
          <w:rFonts w:hint="eastAsia"/>
        </w:rPr>
        <w:t>管理员</w:t>
      </w:r>
      <w:r w:rsidR="00563914">
        <w:rPr>
          <w:rFonts w:hint="eastAsia"/>
        </w:rPr>
        <w:t>账户</w:t>
      </w:r>
      <w:r w:rsidR="001832F0">
        <w:rPr>
          <w:rFonts w:hint="eastAsia"/>
        </w:rPr>
        <w:t>：</w:t>
      </w:r>
      <w:r w:rsidR="001B029A">
        <w:rPr>
          <w:rFonts w:hint="eastAsia"/>
        </w:rPr>
        <w:t>包括</w:t>
      </w:r>
      <w:r w:rsidR="004305EE">
        <w:rPr>
          <w:rFonts w:hint="eastAsia"/>
        </w:rPr>
        <w:t>用户名</w:t>
      </w:r>
      <w:r w:rsidR="00F9617D">
        <w:rPr>
          <w:rFonts w:hint="eastAsia"/>
        </w:rPr>
        <w:t>和</w:t>
      </w:r>
      <w:r w:rsidR="004305EE">
        <w:rPr>
          <w:rFonts w:hint="eastAsia"/>
        </w:rPr>
        <w:t>密码</w:t>
      </w:r>
      <w:r w:rsidR="005C406B">
        <w:rPr>
          <w:rFonts w:hint="eastAsia"/>
        </w:rPr>
        <w:t>。</w:t>
      </w:r>
    </w:p>
    <w:p w14:paraId="4506B817" w14:textId="19A7D7D3" w:rsidR="007548BE" w:rsidRDefault="007548BE" w:rsidP="009447FE">
      <w:r>
        <w:tab/>
      </w:r>
      <w:r w:rsidR="00F9617D">
        <w:rPr>
          <w:rFonts w:hint="eastAsia"/>
        </w:rPr>
        <w:t>教师账户：</w:t>
      </w:r>
      <w:r w:rsidR="0048408A">
        <w:rPr>
          <w:rFonts w:hint="eastAsia"/>
        </w:rPr>
        <w:t>包括用户名，密码，姓名，</w:t>
      </w:r>
      <w:r w:rsidR="00FD2E70">
        <w:rPr>
          <w:rFonts w:hint="eastAsia"/>
        </w:rPr>
        <w:t>工号，</w:t>
      </w:r>
      <w:r w:rsidR="000E221E">
        <w:rPr>
          <w:rFonts w:hint="eastAsia"/>
        </w:rPr>
        <w:t>办公室</w:t>
      </w:r>
      <w:r w:rsidR="00457E9A">
        <w:rPr>
          <w:rFonts w:hint="eastAsia"/>
        </w:rPr>
        <w:t>，邮箱</w:t>
      </w:r>
      <w:r w:rsidR="007112D6">
        <w:rPr>
          <w:rFonts w:hint="eastAsia"/>
        </w:rPr>
        <w:t>，</w:t>
      </w:r>
      <w:r w:rsidR="007826DB">
        <w:rPr>
          <w:rFonts w:hint="eastAsia"/>
        </w:rPr>
        <w:t>个人简介</w:t>
      </w:r>
      <w:r w:rsidR="005C406B">
        <w:rPr>
          <w:rFonts w:hint="eastAsia"/>
        </w:rPr>
        <w:t>。</w:t>
      </w:r>
    </w:p>
    <w:p w14:paraId="0F681449" w14:textId="052C9048" w:rsidR="00BC529D" w:rsidRDefault="00BC529D" w:rsidP="009447FE">
      <w:r>
        <w:tab/>
      </w:r>
      <w:r w:rsidR="00A5178D">
        <w:rPr>
          <w:rFonts w:hint="eastAsia"/>
        </w:rPr>
        <w:t>学生账户：</w:t>
      </w:r>
      <w:r w:rsidR="00BA042F">
        <w:rPr>
          <w:rFonts w:hint="eastAsia"/>
        </w:rPr>
        <w:t>包括用户名，密码，姓名，</w:t>
      </w:r>
      <w:r w:rsidR="00210F55">
        <w:rPr>
          <w:rFonts w:hint="eastAsia"/>
        </w:rPr>
        <w:t>学</w:t>
      </w:r>
      <w:r w:rsidR="00BA042F">
        <w:rPr>
          <w:rFonts w:hint="eastAsia"/>
        </w:rPr>
        <w:t>号，邮箱，个人简介</w:t>
      </w:r>
      <w:r w:rsidR="005C406B">
        <w:rPr>
          <w:rFonts w:hint="eastAsia"/>
        </w:rPr>
        <w:t>。</w:t>
      </w:r>
    </w:p>
    <w:p w14:paraId="438B14F3" w14:textId="77777777" w:rsidR="00983D33" w:rsidRDefault="00983D33" w:rsidP="00597412"/>
    <w:p w14:paraId="122B609B" w14:textId="77777777" w:rsidR="00597412" w:rsidRDefault="0062140F" w:rsidP="00597412">
      <w:r>
        <w:rPr>
          <w:rFonts w:hint="eastAsia"/>
        </w:rPr>
        <w:t>账户管理：</w:t>
      </w:r>
    </w:p>
    <w:p w14:paraId="57CC7B6F" w14:textId="28B7F572" w:rsidR="00C735C3" w:rsidRDefault="004209C2" w:rsidP="00597412">
      <w:pPr>
        <w:ind w:firstLine="420"/>
      </w:pPr>
      <w:r>
        <w:rPr>
          <w:rFonts w:hint="eastAsia"/>
        </w:rPr>
        <w:t>管理员</w:t>
      </w:r>
      <w:r w:rsidR="001C16D8">
        <w:rPr>
          <w:rFonts w:hint="eastAsia"/>
        </w:rPr>
        <w:t>账户</w:t>
      </w:r>
      <w:r w:rsidR="005D27C8">
        <w:rPr>
          <w:rFonts w:hint="eastAsia"/>
        </w:rPr>
        <w:t>：</w:t>
      </w:r>
      <w:r>
        <w:rPr>
          <w:rFonts w:hint="eastAsia"/>
        </w:rPr>
        <w:t>拥有</w:t>
      </w:r>
      <w:r w:rsidR="00B45C6F">
        <w:rPr>
          <w:rFonts w:hint="eastAsia"/>
        </w:rPr>
        <w:t>对所有账户进行账户管理的</w:t>
      </w:r>
      <w:r w:rsidR="00CA0694">
        <w:rPr>
          <w:rFonts w:hint="eastAsia"/>
        </w:rPr>
        <w:t>权限，包括</w:t>
      </w:r>
      <w:r w:rsidR="009F72E8">
        <w:rPr>
          <w:rFonts w:hint="eastAsia"/>
        </w:rPr>
        <w:t>添加账户，</w:t>
      </w:r>
      <w:r w:rsidR="009F72E8">
        <w:t xml:space="preserve"> </w:t>
      </w:r>
      <w:r w:rsidR="009F72E8">
        <w:rPr>
          <w:rFonts w:hint="eastAsia"/>
        </w:rPr>
        <w:t>删除账户，修改某一账户</w:t>
      </w:r>
      <w:r w:rsidR="0040071D">
        <w:rPr>
          <w:rFonts w:hint="eastAsia"/>
        </w:rPr>
        <w:t>的个人</w:t>
      </w:r>
      <w:r w:rsidR="009F72E8">
        <w:rPr>
          <w:rFonts w:hint="eastAsia"/>
        </w:rPr>
        <w:t>信息</w:t>
      </w:r>
      <w:r w:rsidR="00C735C3">
        <w:rPr>
          <w:rFonts w:hint="eastAsia"/>
        </w:rPr>
        <w:t>。</w:t>
      </w:r>
    </w:p>
    <w:p w14:paraId="0EEC6BDE" w14:textId="574A1128" w:rsidR="00D84E0E" w:rsidRDefault="001500F0" w:rsidP="00597412">
      <w:pPr>
        <w:ind w:firstLine="420"/>
      </w:pPr>
      <w:r>
        <w:rPr>
          <w:rFonts w:hint="eastAsia"/>
        </w:rPr>
        <w:t>教师账户</w:t>
      </w:r>
      <w:r w:rsidR="005D27C8">
        <w:rPr>
          <w:rFonts w:hint="eastAsia"/>
        </w:rPr>
        <w:t>：</w:t>
      </w:r>
      <w:r w:rsidR="00F02D38">
        <w:rPr>
          <w:rFonts w:hint="eastAsia"/>
        </w:rPr>
        <w:t>只能修改个人账户的个人信息</w:t>
      </w:r>
      <w:r w:rsidR="00BE7F59">
        <w:rPr>
          <w:rFonts w:hint="eastAsia"/>
        </w:rPr>
        <w:t>。</w:t>
      </w:r>
    </w:p>
    <w:p w14:paraId="621369E1" w14:textId="4F810645" w:rsidR="00337CB6" w:rsidRDefault="001500F0" w:rsidP="00597412">
      <w:pPr>
        <w:ind w:firstLine="420"/>
      </w:pPr>
      <w:r>
        <w:rPr>
          <w:rFonts w:hint="eastAsia"/>
        </w:rPr>
        <w:t>学生账户</w:t>
      </w:r>
      <w:r w:rsidR="004F1A22">
        <w:rPr>
          <w:rFonts w:hint="eastAsia"/>
        </w:rPr>
        <w:t>：</w:t>
      </w:r>
      <w:r>
        <w:rPr>
          <w:rFonts w:hint="eastAsia"/>
        </w:rPr>
        <w:t>只能修改个人账户的个人信息</w:t>
      </w:r>
      <w:r w:rsidR="00BE7F59">
        <w:rPr>
          <w:rFonts w:hint="eastAsia"/>
        </w:rPr>
        <w:t>。</w:t>
      </w:r>
    </w:p>
    <w:p w14:paraId="13EFA9F4" w14:textId="6C57AB5D" w:rsidR="00900E54" w:rsidRDefault="00900E54" w:rsidP="00F37FB3">
      <w:pPr>
        <w:ind w:firstLine="420"/>
      </w:pPr>
    </w:p>
    <w:p w14:paraId="055BCEDE" w14:textId="0189D387" w:rsidR="00900E54" w:rsidRDefault="00711F42" w:rsidP="00900E54">
      <w:r>
        <w:rPr>
          <w:rFonts w:hint="eastAsia"/>
        </w:rPr>
        <w:t>课程信息：</w:t>
      </w:r>
    </w:p>
    <w:p w14:paraId="1F849FA3" w14:textId="1CF12E94" w:rsidR="00712CEF" w:rsidRDefault="00712CEF" w:rsidP="00900E54">
      <w:r>
        <w:tab/>
      </w:r>
      <w:r>
        <w:rPr>
          <w:rFonts w:hint="eastAsia"/>
        </w:rPr>
        <w:t>课程信息包括</w:t>
      </w:r>
      <w:r w:rsidR="003E317B">
        <w:rPr>
          <w:rFonts w:hint="eastAsia"/>
        </w:rPr>
        <w:t>：</w:t>
      </w:r>
      <w:r w:rsidR="00374CF2">
        <w:rPr>
          <w:rFonts w:hint="eastAsia"/>
        </w:rPr>
        <w:t>课程介绍，</w:t>
      </w:r>
      <w:r w:rsidR="00D50514">
        <w:rPr>
          <w:rFonts w:hint="eastAsia"/>
        </w:rPr>
        <w:t>课程公告，</w:t>
      </w:r>
      <w:r w:rsidR="00374CF2">
        <w:rPr>
          <w:rFonts w:hint="eastAsia"/>
        </w:rPr>
        <w:t>课程大纲，</w:t>
      </w:r>
      <w:r w:rsidR="006D6198">
        <w:rPr>
          <w:rFonts w:hint="eastAsia"/>
        </w:rPr>
        <w:t>课程</w:t>
      </w:r>
      <w:r w:rsidR="00961EC0">
        <w:rPr>
          <w:rFonts w:hint="eastAsia"/>
        </w:rPr>
        <w:t>单元</w:t>
      </w:r>
      <w:r w:rsidR="006D6198">
        <w:rPr>
          <w:rFonts w:hint="eastAsia"/>
        </w:rPr>
        <w:t>，</w:t>
      </w:r>
      <w:r w:rsidR="006F4042">
        <w:rPr>
          <w:rFonts w:hint="eastAsia"/>
        </w:rPr>
        <w:t>课程作业，</w:t>
      </w:r>
      <w:r w:rsidR="00DE6D34">
        <w:rPr>
          <w:rFonts w:hint="eastAsia"/>
        </w:rPr>
        <w:t>课程讨论，</w:t>
      </w:r>
      <w:r w:rsidR="006F4042">
        <w:rPr>
          <w:rFonts w:hint="eastAsia"/>
        </w:rPr>
        <w:t>课程考试</w:t>
      </w:r>
      <w:r w:rsidR="00FE758E">
        <w:rPr>
          <w:rFonts w:hint="eastAsia"/>
        </w:rPr>
        <w:t>。</w:t>
      </w:r>
    </w:p>
    <w:p w14:paraId="3A489BD8" w14:textId="77777777" w:rsidR="00900E54" w:rsidRDefault="00900E54" w:rsidP="00F37FB3">
      <w:pPr>
        <w:ind w:firstLine="420"/>
      </w:pPr>
    </w:p>
    <w:p w14:paraId="29544B1F" w14:textId="6AC410BD" w:rsidR="0057552D" w:rsidRDefault="008040AF" w:rsidP="00180C26">
      <w:pPr>
        <w:widowControl/>
        <w:jc w:val="left"/>
      </w:pPr>
      <w:r>
        <w:rPr>
          <w:rFonts w:hint="eastAsia"/>
        </w:rPr>
        <w:t>课程管理：</w:t>
      </w:r>
    </w:p>
    <w:p w14:paraId="180E7143" w14:textId="0A6BA3A0" w:rsidR="00BB5E3C" w:rsidRDefault="00C21978" w:rsidP="00F37FB3">
      <w:pPr>
        <w:ind w:firstLine="420"/>
      </w:pPr>
      <w:r>
        <w:rPr>
          <w:rFonts w:hint="eastAsia"/>
        </w:rPr>
        <w:t>管理员</w:t>
      </w:r>
      <w:r w:rsidR="004A6404">
        <w:rPr>
          <w:rFonts w:hint="eastAsia"/>
        </w:rPr>
        <w:t>账户</w:t>
      </w:r>
      <w:r>
        <w:rPr>
          <w:rFonts w:hint="eastAsia"/>
        </w:rPr>
        <w:t>：</w:t>
      </w:r>
      <w:r w:rsidR="00E56A94">
        <w:rPr>
          <w:rFonts w:hint="eastAsia"/>
        </w:rPr>
        <w:t>没有课程管理权限</w:t>
      </w:r>
      <w:r w:rsidR="00173044">
        <w:rPr>
          <w:rFonts w:hint="eastAsia"/>
        </w:rPr>
        <w:t>。</w:t>
      </w:r>
    </w:p>
    <w:p w14:paraId="7AED6186" w14:textId="01E9277D" w:rsidR="00173044" w:rsidRDefault="001C16D8" w:rsidP="00F37FB3">
      <w:pPr>
        <w:ind w:firstLine="420"/>
      </w:pPr>
      <w:r>
        <w:rPr>
          <w:rFonts w:hint="eastAsia"/>
        </w:rPr>
        <w:t>教师账户</w:t>
      </w:r>
      <w:r w:rsidR="00F406E3">
        <w:rPr>
          <w:rFonts w:hint="eastAsia"/>
        </w:rPr>
        <w:t>：</w:t>
      </w:r>
      <w:r w:rsidR="00EA5A80">
        <w:rPr>
          <w:rFonts w:hint="eastAsia"/>
        </w:rPr>
        <w:t>教师可以</w:t>
      </w:r>
      <w:r w:rsidR="00E80D64">
        <w:rPr>
          <w:rFonts w:hint="eastAsia"/>
        </w:rPr>
        <w:t>添加</w:t>
      </w:r>
      <w:r w:rsidR="00002DEB">
        <w:rPr>
          <w:rFonts w:hint="eastAsia"/>
        </w:rPr>
        <w:t>/删除</w:t>
      </w:r>
      <w:r w:rsidR="00E80D64">
        <w:rPr>
          <w:rFonts w:hint="eastAsia"/>
        </w:rPr>
        <w:t>课程，并修改</w:t>
      </w:r>
      <w:r w:rsidR="00B5081C">
        <w:rPr>
          <w:rFonts w:hint="eastAsia"/>
        </w:rPr>
        <w:t>课程信息</w:t>
      </w:r>
      <w:r w:rsidR="00AB51C3">
        <w:rPr>
          <w:rFonts w:hint="eastAsia"/>
        </w:rPr>
        <w:t>的文字</w:t>
      </w:r>
      <w:r w:rsidR="00FC7923">
        <w:rPr>
          <w:rFonts w:hint="eastAsia"/>
        </w:rPr>
        <w:t>描述</w:t>
      </w:r>
      <w:r w:rsidR="00054D50">
        <w:rPr>
          <w:rFonts w:hint="eastAsia"/>
        </w:rPr>
        <w:t>；</w:t>
      </w:r>
      <w:r w:rsidR="00D56BED">
        <w:rPr>
          <w:rFonts w:hint="eastAsia"/>
        </w:rPr>
        <w:t>在课程单元</w:t>
      </w:r>
      <w:r w:rsidR="00E061D0">
        <w:rPr>
          <w:rFonts w:hint="eastAsia"/>
        </w:rPr>
        <w:t>、课程作业</w:t>
      </w:r>
      <w:r w:rsidR="00D56BED">
        <w:rPr>
          <w:rFonts w:hint="eastAsia"/>
        </w:rPr>
        <w:t>中</w:t>
      </w:r>
      <w:r w:rsidR="00054D50">
        <w:rPr>
          <w:rFonts w:hint="eastAsia"/>
        </w:rPr>
        <w:t>添加新的单元</w:t>
      </w:r>
      <w:r w:rsidR="00B67E89">
        <w:rPr>
          <w:rFonts w:hint="eastAsia"/>
        </w:rPr>
        <w:t>/</w:t>
      </w:r>
      <w:r w:rsidR="00054D50">
        <w:rPr>
          <w:rFonts w:hint="eastAsia"/>
        </w:rPr>
        <w:t>作业，并</w:t>
      </w:r>
      <w:r w:rsidR="00A708C0">
        <w:rPr>
          <w:rFonts w:hint="eastAsia"/>
        </w:rPr>
        <w:t>上传</w:t>
      </w:r>
      <w:r w:rsidR="00B67E89">
        <w:rPr>
          <w:rFonts w:hint="eastAsia"/>
        </w:rPr>
        <w:t>/</w:t>
      </w:r>
      <w:r w:rsidR="00A708C0">
        <w:rPr>
          <w:rFonts w:hint="eastAsia"/>
        </w:rPr>
        <w:t>删除</w:t>
      </w:r>
      <w:r w:rsidR="002C6C50">
        <w:rPr>
          <w:rFonts w:hint="eastAsia"/>
        </w:rPr>
        <w:t>文件</w:t>
      </w:r>
      <w:r w:rsidR="00601AB2">
        <w:rPr>
          <w:rFonts w:hint="eastAsia"/>
        </w:rPr>
        <w:t>，</w:t>
      </w:r>
      <w:r w:rsidR="006834BD">
        <w:rPr>
          <w:rFonts w:hint="eastAsia"/>
        </w:rPr>
        <w:t>查看学生作业提交，并进行分数评定</w:t>
      </w:r>
      <w:r w:rsidR="00054D50">
        <w:rPr>
          <w:rFonts w:hint="eastAsia"/>
        </w:rPr>
        <w:t>；</w:t>
      </w:r>
      <w:r w:rsidR="002D711A">
        <w:rPr>
          <w:rFonts w:hint="eastAsia"/>
        </w:rPr>
        <w:t>在课程讨论中创建讨论题目，开放/关闭讨论</w:t>
      </w:r>
      <w:r w:rsidR="00406586">
        <w:rPr>
          <w:rFonts w:hint="eastAsia"/>
        </w:rPr>
        <w:t>；</w:t>
      </w:r>
      <w:r w:rsidR="00E8344C">
        <w:rPr>
          <w:rFonts w:hint="eastAsia"/>
        </w:rPr>
        <w:t>在</w:t>
      </w:r>
      <w:r w:rsidR="007E56D8">
        <w:rPr>
          <w:rFonts w:hint="eastAsia"/>
        </w:rPr>
        <w:t>课程考试中</w:t>
      </w:r>
      <w:r w:rsidR="00E43BF7">
        <w:rPr>
          <w:rFonts w:hint="eastAsia"/>
        </w:rPr>
        <w:t>添加考试</w:t>
      </w:r>
      <w:r w:rsidR="00610090">
        <w:rPr>
          <w:rFonts w:hint="eastAsia"/>
        </w:rPr>
        <w:t>，</w:t>
      </w:r>
      <w:r w:rsidR="00A151FB">
        <w:rPr>
          <w:rFonts w:hint="eastAsia"/>
        </w:rPr>
        <w:t>设置/</w:t>
      </w:r>
      <w:r w:rsidR="00610090">
        <w:rPr>
          <w:rFonts w:hint="eastAsia"/>
        </w:rPr>
        <w:t>修改考题</w:t>
      </w:r>
      <w:r w:rsidR="00BF130D">
        <w:rPr>
          <w:rFonts w:hint="eastAsia"/>
        </w:rPr>
        <w:t>，</w:t>
      </w:r>
      <w:r w:rsidR="00B1633D">
        <w:rPr>
          <w:rFonts w:hint="eastAsia"/>
        </w:rPr>
        <w:t>设置</w:t>
      </w:r>
      <w:r w:rsidR="00A151FB">
        <w:rPr>
          <w:rFonts w:hint="eastAsia"/>
        </w:rPr>
        <w:t>/修改</w:t>
      </w:r>
      <w:r w:rsidR="00B1633D">
        <w:rPr>
          <w:rFonts w:hint="eastAsia"/>
        </w:rPr>
        <w:t>答案</w:t>
      </w:r>
      <w:r w:rsidR="00610090">
        <w:rPr>
          <w:rFonts w:hint="eastAsia"/>
        </w:rPr>
        <w:t>。</w:t>
      </w:r>
    </w:p>
    <w:p w14:paraId="1708002B" w14:textId="123959A7" w:rsidR="001C098E" w:rsidRDefault="001C098E" w:rsidP="00F37FB3">
      <w:pPr>
        <w:ind w:firstLine="420"/>
      </w:pPr>
      <w:r>
        <w:rPr>
          <w:rFonts w:hint="eastAsia"/>
        </w:rPr>
        <w:t>学生账户</w:t>
      </w:r>
      <w:r w:rsidR="0091289D">
        <w:rPr>
          <w:rFonts w:hint="eastAsia"/>
        </w:rPr>
        <w:t>：</w:t>
      </w:r>
      <w:r w:rsidR="00A44505">
        <w:rPr>
          <w:rFonts w:hint="eastAsia"/>
        </w:rPr>
        <w:t>学生可以</w:t>
      </w:r>
      <w:r w:rsidR="00002DEB">
        <w:rPr>
          <w:rFonts w:hint="eastAsia"/>
        </w:rPr>
        <w:t>订阅</w:t>
      </w:r>
      <w:r w:rsidR="009D1823">
        <w:rPr>
          <w:rFonts w:hint="eastAsia"/>
        </w:rPr>
        <w:t>/退订</w:t>
      </w:r>
      <w:r w:rsidR="00002DEB">
        <w:rPr>
          <w:rFonts w:hint="eastAsia"/>
        </w:rPr>
        <w:t>课程</w:t>
      </w:r>
      <w:r w:rsidR="00B93D0D">
        <w:rPr>
          <w:rFonts w:hint="eastAsia"/>
        </w:rPr>
        <w:t>，下载</w:t>
      </w:r>
      <w:r w:rsidR="00FB562D">
        <w:rPr>
          <w:rFonts w:hint="eastAsia"/>
        </w:rPr>
        <w:t>课程单元、课程作业中</w:t>
      </w:r>
      <w:r w:rsidR="003C7784">
        <w:rPr>
          <w:rFonts w:hint="eastAsia"/>
        </w:rPr>
        <w:t>的文件，</w:t>
      </w:r>
      <w:r w:rsidR="00A8070D">
        <w:rPr>
          <w:rFonts w:hint="eastAsia"/>
        </w:rPr>
        <w:t>在</w:t>
      </w:r>
      <w:r w:rsidR="00F40AE3">
        <w:rPr>
          <w:rFonts w:hint="eastAsia"/>
        </w:rPr>
        <w:t>课程作业中</w:t>
      </w:r>
      <w:r w:rsidR="00A8070D">
        <w:rPr>
          <w:rFonts w:hint="eastAsia"/>
        </w:rPr>
        <w:t>上传作业，</w:t>
      </w:r>
      <w:r w:rsidR="00CD1291">
        <w:rPr>
          <w:rFonts w:hint="eastAsia"/>
        </w:rPr>
        <w:t>在课程讨论中</w:t>
      </w:r>
      <w:r w:rsidR="0055510F">
        <w:rPr>
          <w:rFonts w:hint="eastAsia"/>
        </w:rPr>
        <w:t>发言，</w:t>
      </w:r>
      <w:r w:rsidR="007C6484">
        <w:rPr>
          <w:rFonts w:hint="eastAsia"/>
        </w:rPr>
        <w:t>在课程考试中答题。</w:t>
      </w:r>
    </w:p>
    <w:p w14:paraId="30FDE60B" w14:textId="77777777" w:rsidR="00BB5E3C" w:rsidRPr="006A6A8B" w:rsidRDefault="00BB5E3C" w:rsidP="00F37FB3">
      <w:pPr>
        <w:ind w:firstLine="420"/>
      </w:pPr>
    </w:p>
    <w:p w14:paraId="2A967F1F" w14:textId="50510EB4" w:rsidR="00CB3E9B" w:rsidRDefault="00DC2A32" w:rsidP="00DC2A32">
      <w:r>
        <w:rPr>
          <w:rFonts w:hint="eastAsia"/>
        </w:rPr>
        <w:t>站内信</w:t>
      </w:r>
      <w:r w:rsidR="00EF2556">
        <w:rPr>
          <w:rFonts w:hint="eastAsia"/>
        </w:rPr>
        <w:t>：</w:t>
      </w:r>
    </w:p>
    <w:p w14:paraId="50ADFD76" w14:textId="7C54AD73" w:rsidR="00EF2556" w:rsidRDefault="009859D7" w:rsidP="00DC2A32">
      <w:r>
        <w:tab/>
      </w:r>
      <w:r w:rsidR="008A510D">
        <w:rPr>
          <w:rFonts w:hint="eastAsia"/>
        </w:rPr>
        <w:t>任何账户：</w:t>
      </w:r>
      <w:r w:rsidR="00C874CA">
        <w:rPr>
          <w:rFonts w:hint="eastAsia"/>
        </w:rPr>
        <w:t>对某一用户</w:t>
      </w:r>
      <w:r w:rsidR="00BA7055">
        <w:rPr>
          <w:rFonts w:hint="eastAsia"/>
        </w:rPr>
        <w:t>名的用户</w:t>
      </w:r>
      <w:r w:rsidR="00C874CA">
        <w:rPr>
          <w:rFonts w:hint="eastAsia"/>
        </w:rPr>
        <w:t>发送站内信，接受站内信。</w:t>
      </w:r>
    </w:p>
    <w:p w14:paraId="578F0206" w14:textId="2313AEC8" w:rsidR="008337D1" w:rsidRDefault="008337D1" w:rsidP="00DC2A32"/>
    <w:p w14:paraId="45250307" w14:textId="113D54D8" w:rsidR="008B5114" w:rsidRDefault="000A0868" w:rsidP="00DC2A32">
      <w:r>
        <w:rPr>
          <w:rFonts w:hint="eastAsia"/>
        </w:rPr>
        <w:t>课程任务：包括上课，交作业，</w:t>
      </w:r>
      <w:r w:rsidR="00951732">
        <w:rPr>
          <w:rFonts w:hint="eastAsia"/>
        </w:rPr>
        <w:t>考试</w:t>
      </w:r>
      <w:r w:rsidR="00026CF7">
        <w:rPr>
          <w:rFonts w:hint="eastAsia"/>
        </w:rPr>
        <w:t>。</w:t>
      </w:r>
    </w:p>
    <w:p w14:paraId="56DAC992" w14:textId="77777777" w:rsidR="008B5114" w:rsidRDefault="008B5114" w:rsidP="00DC2A32"/>
    <w:p w14:paraId="4A5D6E5A" w14:textId="6DC93549" w:rsidR="008337D1" w:rsidRDefault="00055189" w:rsidP="00DC2A32">
      <w:r>
        <w:rPr>
          <w:rFonts w:hint="eastAsia"/>
        </w:rPr>
        <w:t>教学日历</w:t>
      </w:r>
      <w:r w:rsidR="00D57CF0">
        <w:rPr>
          <w:rFonts w:hint="eastAsia"/>
        </w:rPr>
        <w:t>：</w:t>
      </w:r>
    </w:p>
    <w:p w14:paraId="5B0E16F9" w14:textId="2A83DEB1" w:rsidR="00D57CF0" w:rsidRDefault="00E860D7" w:rsidP="00DC2A32">
      <w:r>
        <w:tab/>
      </w:r>
      <w:r w:rsidR="00D43C07">
        <w:rPr>
          <w:rFonts w:hint="eastAsia"/>
        </w:rPr>
        <w:t>管理员账户：没有教学日历的功能</w:t>
      </w:r>
      <w:r w:rsidR="00A061AB">
        <w:rPr>
          <w:rFonts w:hint="eastAsia"/>
        </w:rPr>
        <w:t>。</w:t>
      </w:r>
    </w:p>
    <w:p w14:paraId="298BE717" w14:textId="2A6EF878" w:rsidR="00D43C07" w:rsidRPr="00F37FB3" w:rsidRDefault="00D43C07" w:rsidP="00DC2A32">
      <w:r>
        <w:tab/>
      </w:r>
      <w:r w:rsidR="009A43C3">
        <w:rPr>
          <w:rFonts w:hint="eastAsia"/>
        </w:rPr>
        <w:t>教师账户和学生账户：</w:t>
      </w:r>
      <w:r w:rsidR="00DF54EF">
        <w:rPr>
          <w:rFonts w:hint="eastAsia"/>
        </w:rPr>
        <w:t>在参与某课程后，</w:t>
      </w:r>
      <w:r w:rsidR="00981E1A">
        <w:rPr>
          <w:rFonts w:hint="eastAsia"/>
        </w:rPr>
        <w:t>对应课程的</w:t>
      </w:r>
      <w:r w:rsidR="008E016F">
        <w:rPr>
          <w:rFonts w:hint="eastAsia"/>
        </w:rPr>
        <w:t>所有任务的开始</w:t>
      </w:r>
      <w:r w:rsidR="00130999">
        <w:rPr>
          <w:rFonts w:hint="eastAsia"/>
        </w:rPr>
        <w:t>/结束</w:t>
      </w:r>
      <w:r w:rsidR="008E016F">
        <w:rPr>
          <w:rFonts w:hint="eastAsia"/>
        </w:rPr>
        <w:t>时间</w:t>
      </w:r>
      <w:r w:rsidR="00FC5F4D">
        <w:rPr>
          <w:rFonts w:hint="eastAsia"/>
        </w:rPr>
        <w:t>将会显示在教学日历上</w:t>
      </w:r>
      <w:r w:rsidR="00C60A8F">
        <w:rPr>
          <w:rFonts w:hint="eastAsia"/>
        </w:rPr>
        <w:t>。</w:t>
      </w:r>
    </w:p>
    <w:p w14:paraId="23039397" w14:textId="21935B5B" w:rsidR="00F37FB3" w:rsidRDefault="00F37FB3" w:rsidP="00F37FB3">
      <w:pPr>
        <w:pStyle w:val="3"/>
        <w:numPr>
          <w:ilvl w:val="2"/>
          <w:numId w:val="5"/>
        </w:numPr>
      </w:pPr>
      <w:r>
        <w:rPr>
          <w:rFonts w:hint="eastAsia"/>
        </w:rPr>
        <w:lastRenderedPageBreak/>
        <w:t>同义词</w:t>
      </w:r>
    </w:p>
    <w:p w14:paraId="2D246D1B" w14:textId="72A944FF" w:rsidR="00F37FB3" w:rsidRDefault="00410D37" w:rsidP="00F37FB3">
      <w:pPr>
        <w:ind w:left="420"/>
      </w:pPr>
      <w:r>
        <w:rPr>
          <w:rFonts w:hint="eastAsia"/>
        </w:rPr>
        <w:t>管理员</w:t>
      </w:r>
      <w:r w:rsidR="00DA2293">
        <w:rPr>
          <w:rFonts w:hint="eastAsia"/>
        </w:rPr>
        <w:t>：管理员账户</w:t>
      </w:r>
    </w:p>
    <w:p w14:paraId="62C8E332" w14:textId="2CE992FE" w:rsidR="00DA2293" w:rsidRDefault="00DA2293" w:rsidP="00F37FB3">
      <w:pPr>
        <w:ind w:left="420"/>
      </w:pPr>
      <w:r>
        <w:rPr>
          <w:rFonts w:hint="eastAsia"/>
        </w:rPr>
        <w:t>学生：学生账户</w:t>
      </w:r>
    </w:p>
    <w:p w14:paraId="17B8D3AC" w14:textId="1EE62F5C" w:rsidR="00DA2293" w:rsidRDefault="00C47122" w:rsidP="00F37FB3">
      <w:pPr>
        <w:ind w:left="420"/>
      </w:pPr>
      <w:r>
        <w:rPr>
          <w:rFonts w:hint="eastAsia"/>
        </w:rPr>
        <w:t>教师：教师账户</w:t>
      </w:r>
    </w:p>
    <w:p w14:paraId="7FB3A04E" w14:textId="48F115A5" w:rsidR="00C47122" w:rsidRDefault="00C47122" w:rsidP="00F37FB3">
      <w:pPr>
        <w:ind w:left="420"/>
      </w:pPr>
    </w:p>
    <w:p w14:paraId="245A1A09" w14:textId="469E4B23" w:rsidR="00446676" w:rsidRDefault="00446676" w:rsidP="00446676">
      <w:pPr>
        <w:pStyle w:val="3"/>
        <w:numPr>
          <w:ilvl w:val="2"/>
          <w:numId w:val="5"/>
        </w:numPr>
      </w:pPr>
      <w:r>
        <w:rPr>
          <w:rFonts w:hint="eastAsia"/>
        </w:rPr>
        <w:t>缩写</w:t>
      </w:r>
    </w:p>
    <w:p w14:paraId="3E289C50" w14:textId="5E158EBB" w:rsidR="00E65CD5" w:rsidRPr="00446676" w:rsidRDefault="00F74B75" w:rsidP="00595681">
      <w:pPr>
        <w:ind w:left="420"/>
        <w:rPr>
          <w:rFonts w:hint="eastAsia"/>
        </w:rPr>
      </w:pPr>
      <w:r>
        <w:rPr>
          <w:rFonts w:hint="eastAsia"/>
        </w:rPr>
        <w:t>个人信息：账户的个人信息</w:t>
      </w:r>
    </w:p>
    <w:p w14:paraId="55A1D04D" w14:textId="747E5B20" w:rsidR="00515252" w:rsidRDefault="00515252" w:rsidP="00947A45">
      <w:pPr>
        <w:pStyle w:val="2"/>
        <w:numPr>
          <w:ilvl w:val="1"/>
          <w:numId w:val="5"/>
        </w:numPr>
      </w:pPr>
      <w:r w:rsidRPr="00515252">
        <w:rPr>
          <w:rFonts w:hint="eastAsia"/>
        </w:rPr>
        <w:t>参考文献</w:t>
      </w:r>
    </w:p>
    <w:p w14:paraId="2E7ACED7" w14:textId="77777777" w:rsidR="00A402D0" w:rsidRPr="00A402D0" w:rsidRDefault="00A402D0" w:rsidP="00A402D0"/>
    <w:p w14:paraId="62EB5FEF" w14:textId="385DDD75" w:rsidR="00CB06D8" w:rsidRDefault="00515252" w:rsidP="00947A45">
      <w:pPr>
        <w:pStyle w:val="2"/>
        <w:numPr>
          <w:ilvl w:val="1"/>
          <w:numId w:val="5"/>
        </w:numPr>
      </w:pPr>
      <w:r w:rsidRPr="00515252">
        <w:rPr>
          <w:rFonts w:hint="eastAsia"/>
        </w:rPr>
        <w:t>需求规格说明书概览</w:t>
      </w:r>
    </w:p>
    <w:p w14:paraId="2B3D21BA" w14:textId="77777777" w:rsidR="00C75128" w:rsidRDefault="00C75128" w:rsidP="00C75128">
      <w:r>
        <w:rPr>
          <w:rFonts w:hint="eastAsia"/>
        </w:rPr>
        <w:t>此规格说明书的第二节描述了产品的运行时的环境具体需求、产品的具体功能与产品所针对的用户群体。同时，对产品运行时的一些约束与功能上的限制做了规定。开发方与委托方可以通过阅读此节了解自己是否对产品已经有了一个深入的理解，以便后续的开发与协调。</w:t>
      </w:r>
    </w:p>
    <w:p w14:paraId="040592B2" w14:textId="63439956" w:rsidR="00A402D0" w:rsidRPr="00A402D0" w:rsidRDefault="00C75128" w:rsidP="00C75128">
      <w:r>
        <w:rPr>
          <w:rFonts w:hint="eastAsia"/>
        </w:rPr>
        <w:t>规格说明书的第三节具体规定了每一个功能的详细输入、输出、效果与执行可能的结果与异常，进一步软件开发的时候每一个模块如何划分，每一个模块的接口如何实现。同时，这一节也明确了界面要求、性能需求等指标，让后续的开发工作更加明确且有序。</w:t>
      </w:r>
    </w:p>
    <w:p w14:paraId="03F1F6F2" w14:textId="326D5DFB" w:rsidR="00A402D0" w:rsidRPr="00A402D0" w:rsidRDefault="00515252" w:rsidP="00A402D0">
      <w:pPr>
        <w:pStyle w:val="1"/>
        <w:numPr>
          <w:ilvl w:val="0"/>
          <w:numId w:val="5"/>
        </w:numPr>
      </w:pPr>
      <w:r w:rsidRPr="00947A45">
        <w:rPr>
          <w:rFonts w:hint="eastAsia"/>
        </w:rPr>
        <w:t>一般性描述</w:t>
      </w:r>
    </w:p>
    <w:p w14:paraId="59E44FC6" w14:textId="28BB30D0" w:rsidR="00515252" w:rsidRDefault="00515252" w:rsidP="00947A45">
      <w:pPr>
        <w:pStyle w:val="2"/>
        <w:numPr>
          <w:ilvl w:val="1"/>
          <w:numId w:val="5"/>
        </w:numPr>
      </w:pPr>
      <w:r w:rsidRPr="00515252">
        <w:rPr>
          <w:rFonts w:hint="eastAsia"/>
        </w:rPr>
        <w:t>产品与其环境之间的关系</w:t>
      </w:r>
    </w:p>
    <w:p w14:paraId="3DD83A3F" w14:textId="77777777" w:rsidR="004674A5" w:rsidRDefault="004674A5" w:rsidP="004674A5">
      <w:r>
        <w:rPr>
          <w:rFonts w:hint="eastAsia"/>
        </w:rPr>
        <w:t>环境1</w:t>
      </w:r>
      <w:r>
        <w:t>:</w:t>
      </w:r>
      <w:r>
        <w:rPr>
          <w:rFonts w:hint="eastAsia"/>
        </w:rPr>
        <w:t>教务管理系统的操作将通过web浏览器来完成：基于IE内核的浏览器；基于chrome内核的浏览器；</w:t>
      </w:r>
    </w:p>
    <w:p w14:paraId="2B3F5190" w14:textId="77777777" w:rsidR="004674A5" w:rsidRDefault="004674A5" w:rsidP="004674A5">
      <w:r>
        <w:rPr>
          <w:rFonts w:hint="eastAsia"/>
        </w:rPr>
        <w:t>环境2</w:t>
      </w:r>
      <w:r>
        <w:t>:</w:t>
      </w:r>
      <w:r>
        <w:rPr>
          <w:rFonts w:hint="eastAsia"/>
        </w:rPr>
        <w:t>教务管理系统将运行在一个服务器中，该服务器运行在特定的Linux版本和Http</w:t>
      </w:r>
      <w:r>
        <w:t xml:space="preserve"> </w:t>
      </w:r>
      <w:r>
        <w:rPr>
          <w:rFonts w:hint="eastAsia"/>
        </w:rPr>
        <w:t>Server</w:t>
      </w:r>
    </w:p>
    <w:p w14:paraId="3728D083" w14:textId="77777777" w:rsidR="004674A5" w:rsidRPr="00A402D0" w:rsidRDefault="004674A5" w:rsidP="004674A5">
      <w:r>
        <w:rPr>
          <w:rFonts w:hint="eastAsia"/>
        </w:rPr>
        <w:t>环境3</w:t>
      </w:r>
      <w:r>
        <w:t>:</w:t>
      </w:r>
      <w:r>
        <w:rPr>
          <w:rFonts w:hint="eastAsia"/>
        </w:rPr>
        <w:t>教务管理系统将允许用户通过学校内联网来访问，如果用户被授权在校外通过VPN来访问，那么用户也可以在家通过Internet来访问该系统。</w:t>
      </w:r>
    </w:p>
    <w:p w14:paraId="304C721B" w14:textId="77777777" w:rsidR="00A402D0" w:rsidRPr="004674A5" w:rsidRDefault="00A402D0" w:rsidP="00A402D0"/>
    <w:p w14:paraId="26D53D57" w14:textId="4F4E31C1" w:rsidR="00515252" w:rsidRDefault="00515252" w:rsidP="00947A45">
      <w:pPr>
        <w:pStyle w:val="2"/>
        <w:numPr>
          <w:ilvl w:val="1"/>
          <w:numId w:val="5"/>
        </w:numPr>
      </w:pPr>
      <w:r w:rsidRPr="00515252">
        <w:rPr>
          <w:rFonts w:hint="eastAsia"/>
        </w:rPr>
        <w:lastRenderedPageBreak/>
        <w:t>产品功能</w:t>
      </w:r>
    </w:p>
    <w:p w14:paraId="235A0FF4" w14:textId="77777777" w:rsidR="004674A5" w:rsidRDefault="004674A5" w:rsidP="004674A5">
      <w:r>
        <w:rPr>
          <w:rFonts w:hint="eastAsia"/>
        </w:rPr>
        <w:t>2</w:t>
      </w:r>
      <w:r>
        <w:t>.2.1</w:t>
      </w:r>
      <w:r>
        <w:rPr>
          <w:rFonts w:hint="eastAsia"/>
        </w:rPr>
        <w:t>学生信息管理：学生课表实时显示，学习成绩，修读课程情况</w:t>
      </w:r>
    </w:p>
    <w:p w14:paraId="5122CC65" w14:textId="77777777" w:rsidR="004674A5" w:rsidRDefault="004674A5" w:rsidP="004674A5">
      <w:r>
        <w:rPr>
          <w:rFonts w:hint="eastAsia"/>
        </w:rPr>
        <w:t>2</w:t>
      </w:r>
      <w:r>
        <w:t xml:space="preserve">.2.2 </w:t>
      </w:r>
      <w:r>
        <w:rPr>
          <w:rFonts w:hint="eastAsia"/>
        </w:rPr>
        <w:t>课程信息管理：教师信息管理，学生信息管理，课程通知管理</w:t>
      </w:r>
    </w:p>
    <w:p w14:paraId="05D79DBF" w14:textId="7287CCFB" w:rsidR="00A402D0" w:rsidRPr="004674A5" w:rsidRDefault="004674A5" w:rsidP="00A402D0">
      <w:pPr>
        <w:rPr>
          <w:rFonts w:hint="eastAsia"/>
        </w:rPr>
      </w:pPr>
      <w:r>
        <w:rPr>
          <w:rFonts w:hint="eastAsia"/>
        </w:rPr>
        <w:t>2</w:t>
      </w:r>
      <w:r>
        <w:t xml:space="preserve">.2.3 </w:t>
      </w:r>
      <w:r>
        <w:rPr>
          <w:rFonts w:hint="eastAsia"/>
        </w:rPr>
        <w:t>教师管理：教师教授课程信息管理，教师评分系统管理，教师发布与接收信息管理</w:t>
      </w:r>
    </w:p>
    <w:p w14:paraId="5D9F0759" w14:textId="309E9372" w:rsidR="00515252" w:rsidRDefault="00515252" w:rsidP="00947A45">
      <w:pPr>
        <w:pStyle w:val="2"/>
        <w:numPr>
          <w:ilvl w:val="1"/>
          <w:numId w:val="5"/>
        </w:numPr>
      </w:pPr>
      <w:r w:rsidRPr="00515252">
        <w:rPr>
          <w:rFonts w:hint="eastAsia"/>
        </w:rPr>
        <w:t>用户特征</w:t>
      </w:r>
    </w:p>
    <w:p w14:paraId="3532F459" w14:textId="50E6C7C7" w:rsidR="004674A5" w:rsidRDefault="004674A5" w:rsidP="004674A5">
      <w:r>
        <w:rPr>
          <w:rFonts w:hint="eastAsia"/>
        </w:rPr>
        <w:t>2</w:t>
      </w:r>
      <w:r>
        <w:t>.3.1</w:t>
      </w:r>
      <w:r>
        <w:rPr>
          <w:rFonts w:hint="eastAsia"/>
        </w:rPr>
        <w:t>教务处：接收教师提交的课程信息，安排课程与考试，进行全面的管理，具有最大权限。</w:t>
      </w:r>
    </w:p>
    <w:p w14:paraId="7ED4C448" w14:textId="6903C699" w:rsidR="004674A5" w:rsidRDefault="004674A5" w:rsidP="004674A5">
      <w:r>
        <w:t>2.3.2</w:t>
      </w:r>
      <w:r w:rsidR="00595681">
        <w:t xml:space="preserve"> </w:t>
      </w:r>
      <w:r>
        <w:rPr>
          <w:rFonts w:hint="eastAsia"/>
        </w:rPr>
        <w:t>教师：授课，向教务处提交自己的课程信息，接收和发布相应的课程信息，将学生的考评成绩输入系统</w:t>
      </w:r>
    </w:p>
    <w:p w14:paraId="4E8B411F" w14:textId="437B0913" w:rsidR="00A402D0" w:rsidRPr="00A402D0" w:rsidRDefault="004674A5" w:rsidP="004674A5">
      <w:r>
        <w:rPr>
          <w:rFonts w:hint="eastAsia"/>
        </w:rPr>
        <w:t>2</w:t>
      </w:r>
      <w:r>
        <w:t xml:space="preserve">.3.3 </w:t>
      </w:r>
      <w:r>
        <w:rPr>
          <w:rFonts w:hint="eastAsia"/>
        </w:rPr>
        <w:t>学生：在系统中查询自己的课程表，选课，接收各类课程信息，并上传相应考核文档；查询考试成绩以及奖学金等信息。</w:t>
      </w:r>
    </w:p>
    <w:p w14:paraId="58DA3541" w14:textId="1E98F7E4" w:rsidR="00947A45" w:rsidRDefault="00515252" w:rsidP="00947A45">
      <w:pPr>
        <w:pStyle w:val="2"/>
        <w:numPr>
          <w:ilvl w:val="1"/>
          <w:numId w:val="5"/>
        </w:numPr>
      </w:pPr>
      <w:r w:rsidRPr="00947A45">
        <w:rPr>
          <w:rFonts w:hint="eastAsia"/>
        </w:rPr>
        <w:t>限制与约束</w:t>
      </w:r>
    </w:p>
    <w:p w14:paraId="6D6AADE8" w14:textId="2FE111E2" w:rsidR="00A402D0" w:rsidRPr="004674A5" w:rsidRDefault="004674A5" w:rsidP="00A402D0">
      <w:pPr>
        <w:rPr>
          <w:rFonts w:hint="eastAsia"/>
        </w:rPr>
      </w:pPr>
      <w:r>
        <w:rPr>
          <w:rFonts w:hint="eastAsia"/>
        </w:rPr>
        <w:t>约束1</w:t>
      </w:r>
      <w:r w:rsidR="00595681">
        <w:t xml:space="preserve"> </w:t>
      </w:r>
      <w:r>
        <w:rPr>
          <w:rFonts w:hint="eastAsia"/>
        </w:rPr>
        <w:t>该教务管理系统需要随着学生以及课程调动进行相应的信息更新。</w:t>
      </w:r>
    </w:p>
    <w:p w14:paraId="662182CD" w14:textId="2202F505" w:rsidR="00515252" w:rsidRDefault="00515252" w:rsidP="00947A45">
      <w:pPr>
        <w:pStyle w:val="2"/>
        <w:numPr>
          <w:ilvl w:val="1"/>
          <w:numId w:val="5"/>
        </w:numPr>
      </w:pPr>
      <w:r w:rsidRPr="00947A45">
        <w:rPr>
          <w:rFonts w:hint="eastAsia"/>
        </w:rPr>
        <w:t>假设与前提条件</w:t>
      </w:r>
    </w:p>
    <w:p w14:paraId="6BA3ECE5" w14:textId="6877E863" w:rsidR="004674A5" w:rsidRDefault="004674A5" w:rsidP="004674A5">
      <w:r>
        <w:rPr>
          <w:rFonts w:hint="eastAsia"/>
        </w:rPr>
        <w:t>假定1学生和教师只有通过学号和密码才可查询自己的成绩以及课程信息，从而防止泄露学生的某些星系，并能及时获取权限内的所需信息。</w:t>
      </w:r>
    </w:p>
    <w:p w14:paraId="667E83F3" w14:textId="06D9E16E" w:rsidR="00A402D0" w:rsidRPr="00A402D0" w:rsidRDefault="004674A5" w:rsidP="00595681">
      <w:pPr>
        <w:rPr>
          <w:rFonts w:hint="eastAsia"/>
        </w:rPr>
      </w:pPr>
      <w:r>
        <w:rPr>
          <w:rFonts w:hint="eastAsia"/>
        </w:rPr>
        <w:t>假定</w:t>
      </w:r>
      <w:r w:rsidR="00595681">
        <w:rPr>
          <w:rFonts w:hint="eastAsia"/>
        </w:rPr>
        <w:t xml:space="preserve"> </w:t>
      </w:r>
      <w:r>
        <w:rPr>
          <w:rFonts w:hint="eastAsia"/>
        </w:rPr>
        <w:t>2</w:t>
      </w:r>
      <w:r w:rsidR="00595681">
        <w:t xml:space="preserve"> </w:t>
      </w:r>
      <w:bookmarkStart w:id="0" w:name="_GoBack"/>
      <w:bookmarkEnd w:id="0"/>
      <w:r>
        <w:rPr>
          <w:rFonts w:hint="eastAsia"/>
        </w:rPr>
        <w:t>UIMS系统通过PHP开发。</w:t>
      </w:r>
    </w:p>
    <w:p w14:paraId="2E4EE609" w14:textId="77777777" w:rsidR="00947A45" w:rsidRDefault="00515252" w:rsidP="00947A45">
      <w:pPr>
        <w:pStyle w:val="1"/>
        <w:numPr>
          <w:ilvl w:val="0"/>
          <w:numId w:val="5"/>
        </w:numPr>
      </w:pPr>
      <w:r w:rsidRPr="00947A45">
        <w:rPr>
          <w:rFonts w:hint="eastAsia"/>
        </w:rPr>
        <w:t>特殊需求</w:t>
      </w:r>
    </w:p>
    <w:p w14:paraId="7317DC08" w14:textId="07258D23" w:rsidR="00515252" w:rsidRDefault="00515252" w:rsidP="00947A45">
      <w:pPr>
        <w:pStyle w:val="2"/>
        <w:numPr>
          <w:ilvl w:val="1"/>
          <w:numId w:val="5"/>
        </w:numPr>
      </w:pPr>
      <w:r w:rsidRPr="00947A45">
        <w:rPr>
          <w:rFonts w:hint="eastAsia"/>
        </w:rPr>
        <w:t>功能或行为需求</w:t>
      </w:r>
    </w:p>
    <w:p w14:paraId="46A423EC" w14:textId="77777777" w:rsidR="00A402D0" w:rsidRPr="00A402D0" w:rsidRDefault="00A402D0" w:rsidP="00A402D0"/>
    <w:p w14:paraId="75611956" w14:textId="023A95D5" w:rsidR="00515252" w:rsidRPr="00947A45" w:rsidRDefault="00515252" w:rsidP="00947A45">
      <w:pPr>
        <w:pStyle w:val="3"/>
        <w:numPr>
          <w:ilvl w:val="2"/>
          <w:numId w:val="5"/>
        </w:numPr>
      </w:pPr>
      <w:r w:rsidRPr="00947A45">
        <w:rPr>
          <w:rFonts w:hint="eastAsia"/>
        </w:rPr>
        <w:t>功能或行为需求</w:t>
      </w:r>
      <w:r w:rsidRPr="00947A45">
        <w:t>1</w:t>
      </w:r>
    </w:p>
    <w:p w14:paraId="2915F0F4" w14:textId="56C803FB" w:rsidR="00515252" w:rsidRDefault="00515252" w:rsidP="00947A45">
      <w:pPr>
        <w:pStyle w:val="4"/>
        <w:numPr>
          <w:ilvl w:val="3"/>
          <w:numId w:val="5"/>
        </w:numPr>
      </w:pPr>
      <w:r w:rsidRPr="00947A45">
        <w:rPr>
          <w:rFonts w:hint="eastAsia"/>
        </w:rPr>
        <w:t>引言</w:t>
      </w:r>
    </w:p>
    <w:p w14:paraId="524DA0FB" w14:textId="77777777" w:rsidR="00A402D0" w:rsidRPr="00A402D0" w:rsidRDefault="00A402D0" w:rsidP="00A402D0"/>
    <w:p w14:paraId="49C98C18" w14:textId="5947A433" w:rsidR="00515252" w:rsidRDefault="00515252" w:rsidP="00947A45">
      <w:pPr>
        <w:pStyle w:val="4"/>
        <w:numPr>
          <w:ilvl w:val="3"/>
          <w:numId w:val="5"/>
        </w:numPr>
      </w:pPr>
      <w:r w:rsidRPr="00947A45">
        <w:rPr>
          <w:rFonts w:hint="eastAsia"/>
        </w:rPr>
        <w:lastRenderedPageBreak/>
        <w:t>输入</w:t>
      </w:r>
    </w:p>
    <w:p w14:paraId="2C731A63" w14:textId="77777777" w:rsidR="00A402D0" w:rsidRPr="00A402D0" w:rsidRDefault="00A402D0" w:rsidP="00A402D0"/>
    <w:p w14:paraId="54104B2F" w14:textId="1437513D" w:rsidR="00515252" w:rsidRDefault="00515252" w:rsidP="00947A45">
      <w:pPr>
        <w:pStyle w:val="4"/>
        <w:numPr>
          <w:ilvl w:val="3"/>
          <w:numId w:val="5"/>
        </w:numPr>
      </w:pPr>
      <w:r w:rsidRPr="00947A45">
        <w:rPr>
          <w:rFonts w:hint="eastAsia"/>
        </w:rPr>
        <w:t>处理过程描述</w:t>
      </w:r>
    </w:p>
    <w:p w14:paraId="29345FB0" w14:textId="77777777" w:rsidR="00A402D0" w:rsidRPr="00A402D0" w:rsidRDefault="00A402D0" w:rsidP="00A402D0"/>
    <w:p w14:paraId="0C8C44FB" w14:textId="27B4C1CE" w:rsidR="00947A45" w:rsidRDefault="00515252" w:rsidP="00947A45">
      <w:pPr>
        <w:pStyle w:val="4"/>
        <w:numPr>
          <w:ilvl w:val="3"/>
          <w:numId w:val="5"/>
        </w:numPr>
      </w:pPr>
      <w:r w:rsidRPr="00947A45">
        <w:rPr>
          <w:rFonts w:hint="eastAsia"/>
        </w:rPr>
        <w:t>输出</w:t>
      </w:r>
    </w:p>
    <w:p w14:paraId="5C7BCB69" w14:textId="77777777" w:rsidR="00A402D0" w:rsidRPr="00A402D0" w:rsidRDefault="00A402D0" w:rsidP="00A402D0"/>
    <w:p w14:paraId="42E41D43" w14:textId="7CF05ECD" w:rsidR="00515252" w:rsidRDefault="00515252" w:rsidP="00947A45">
      <w:pPr>
        <w:pStyle w:val="3"/>
        <w:numPr>
          <w:ilvl w:val="2"/>
          <w:numId w:val="5"/>
        </w:numPr>
      </w:pPr>
      <w:r w:rsidRPr="00947A45">
        <w:rPr>
          <w:rFonts w:hint="eastAsia"/>
        </w:rPr>
        <w:t>功能或行为需求</w:t>
      </w:r>
      <w:r w:rsidRPr="00947A45">
        <w:t>2</w:t>
      </w:r>
    </w:p>
    <w:p w14:paraId="2C71E040" w14:textId="77777777" w:rsidR="00A402D0" w:rsidRPr="00A402D0" w:rsidRDefault="00A402D0" w:rsidP="00A402D0"/>
    <w:p w14:paraId="40932405" w14:textId="0F3D47EE" w:rsidR="00515252" w:rsidRPr="00947A45" w:rsidRDefault="00515252" w:rsidP="00947A45">
      <w:pPr>
        <w:pStyle w:val="2"/>
        <w:numPr>
          <w:ilvl w:val="1"/>
          <w:numId w:val="5"/>
        </w:numPr>
      </w:pPr>
      <w:r w:rsidRPr="00947A45">
        <w:rPr>
          <w:rFonts w:hint="eastAsia"/>
        </w:rPr>
        <w:t>外部界面需求</w:t>
      </w:r>
    </w:p>
    <w:p w14:paraId="1D787485" w14:textId="3A4AE2C8" w:rsidR="00947A45" w:rsidRDefault="00515252" w:rsidP="00947A45">
      <w:pPr>
        <w:pStyle w:val="3"/>
        <w:numPr>
          <w:ilvl w:val="2"/>
          <w:numId w:val="5"/>
        </w:numPr>
      </w:pPr>
      <w:r w:rsidRPr="00947A45">
        <w:rPr>
          <w:rFonts w:hint="eastAsia"/>
        </w:rPr>
        <w:t>用户界面</w:t>
      </w:r>
    </w:p>
    <w:p w14:paraId="65EAD4BE" w14:textId="77777777" w:rsidR="00A402D0" w:rsidRPr="00A402D0" w:rsidRDefault="00A402D0" w:rsidP="00A402D0"/>
    <w:p w14:paraId="368268FC" w14:textId="6F5D13F7" w:rsidR="00947A45" w:rsidRDefault="00515252" w:rsidP="00947A45">
      <w:pPr>
        <w:pStyle w:val="3"/>
        <w:numPr>
          <w:ilvl w:val="2"/>
          <w:numId w:val="5"/>
        </w:numPr>
      </w:pPr>
      <w:r w:rsidRPr="00947A45">
        <w:rPr>
          <w:rFonts w:hint="eastAsia"/>
        </w:rPr>
        <w:t>硬件界面</w:t>
      </w:r>
    </w:p>
    <w:p w14:paraId="60D3D979" w14:textId="77777777" w:rsidR="00A402D0" w:rsidRPr="00A402D0" w:rsidRDefault="00A402D0" w:rsidP="00A402D0"/>
    <w:p w14:paraId="7264B5DC" w14:textId="602CE051" w:rsidR="00947A45" w:rsidRDefault="00515252" w:rsidP="00947A45">
      <w:pPr>
        <w:pStyle w:val="3"/>
        <w:numPr>
          <w:ilvl w:val="2"/>
          <w:numId w:val="5"/>
        </w:numPr>
      </w:pPr>
      <w:r w:rsidRPr="00947A45">
        <w:rPr>
          <w:rFonts w:hint="eastAsia"/>
        </w:rPr>
        <w:t>软件界面</w:t>
      </w:r>
    </w:p>
    <w:p w14:paraId="34A66AD4" w14:textId="77777777" w:rsidR="00A402D0" w:rsidRPr="00A402D0" w:rsidRDefault="00A402D0" w:rsidP="00A402D0"/>
    <w:p w14:paraId="709CC044" w14:textId="23CF4799" w:rsidR="00515252" w:rsidRDefault="00515252" w:rsidP="00947A45">
      <w:pPr>
        <w:pStyle w:val="2"/>
        <w:numPr>
          <w:ilvl w:val="1"/>
          <w:numId w:val="5"/>
        </w:numPr>
      </w:pPr>
      <w:r w:rsidRPr="00947A45">
        <w:rPr>
          <w:rFonts w:hint="eastAsia"/>
        </w:rPr>
        <w:t>性能需求</w:t>
      </w:r>
    </w:p>
    <w:p w14:paraId="61FA7379" w14:textId="77777777" w:rsidR="00A402D0" w:rsidRPr="00A402D0" w:rsidRDefault="00A402D0" w:rsidP="00A402D0"/>
    <w:p w14:paraId="70EC78B5" w14:textId="568768E0" w:rsidR="00A402D0" w:rsidRPr="00A402D0" w:rsidRDefault="00515252" w:rsidP="00A402D0">
      <w:pPr>
        <w:pStyle w:val="2"/>
        <w:numPr>
          <w:ilvl w:val="1"/>
          <w:numId w:val="5"/>
        </w:numPr>
      </w:pPr>
      <w:r w:rsidRPr="00947A45">
        <w:rPr>
          <w:rFonts w:hint="eastAsia"/>
        </w:rPr>
        <w:lastRenderedPageBreak/>
        <w:t>设计约束</w:t>
      </w:r>
    </w:p>
    <w:p w14:paraId="46D6F9E4" w14:textId="0A2B35C5" w:rsidR="00515252" w:rsidRDefault="00515252" w:rsidP="00947A45">
      <w:pPr>
        <w:pStyle w:val="3"/>
        <w:numPr>
          <w:ilvl w:val="2"/>
          <w:numId w:val="5"/>
        </w:numPr>
      </w:pPr>
      <w:r w:rsidRPr="00947A45">
        <w:rPr>
          <w:rFonts w:hint="eastAsia"/>
        </w:rPr>
        <w:t>标准化约束</w:t>
      </w:r>
    </w:p>
    <w:p w14:paraId="36BA746C" w14:textId="77777777" w:rsidR="00A402D0" w:rsidRPr="00A402D0" w:rsidRDefault="00A402D0" w:rsidP="00A402D0"/>
    <w:p w14:paraId="403D7180" w14:textId="7FC247C7" w:rsidR="00515252" w:rsidRDefault="00515252" w:rsidP="00947A45">
      <w:pPr>
        <w:pStyle w:val="3"/>
        <w:numPr>
          <w:ilvl w:val="2"/>
          <w:numId w:val="5"/>
        </w:numPr>
      </w:pPr>
      <w:r w:rsidRPr="00947A45">
        <w:rPr>
          <w:rFonts w:hint="eastAsia"/>
        </w:rPr>
        <w:t>硬件约束</w:t>
      </w:r>
    </w:p>
    <w:p w14:paraId="5B48928E" w14:textId="77777777" w:rsidR="00A402D0" w:rsidRPr="00A402D0" w:rsidRDefault="00A402D0" w:rsidP="00A402D0"/>
    <w:p w14:paraId="722CF39C" w14:textId="77777777" w:rsidR="00515252" w:rsidRPr="00947A45" w:rsidRDefault="00515252" w:rsidP="00515252">
      <w:pPr>
        <w:rPr>
          <w:rFonts w:asciiTheme="majorHAnsi" w:eastAsiaTheme="majorEastAsia" w:hAnsiTheme="majorHAnsi" w:cstheme="majorBidi"/>
          <w:b/>
          <w:bCs/>
          <w:sz w:val="32"/>
          <w:szCs w:val="32"/>
        </w:rPr>
      </w:pPr>
    </w:p>
    <w:sectPr w:rsidR="00515252" w:rsidRPr="00947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BE9F0" w14:textId="77777777" w:rsidR="007748C4" w:rsidRDefault="007748C4" w:rsidP="00181AF4">
      <w:r>
        <w:separator/>
      </w:r>
    </w:p>
  </w:endnote>
  <w:endnote w:type="continuationSeparator" w:id="0">
    <w:p w14:paraId="6A721CB7" w14:textId="77777777" w:rsidR="007748C4" w:rsidRDefault="007748C4" w:rsidP="0018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64DF" w14:textId="77777777" w:rsidR="007748C4" w:rsidRDefault="007748C4" w:rsidP="00181AF4">
      <w:r>
        <w:separator/>
      </w:r>
    </w:p>
  </w:footnote>
  <w:footnote w:type="continuationSeparator" w:id="0">
    <w:p w14:paraId="6F8CB4EC" w14:textId="77777777" w:rsidR="007748C4" w:rsidRDefault="007748C4" w:rsidP="00181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29A"/>
    <w:multiLevelType w:val="multilevel"/>
    <w:tmpl w:val="1CA8C59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15:restartNumberingAfterBreak="0">
    <w:nsid w:val="30CF4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11787E"/>
    <w:multiLevelType w:val="hybridMultilevel"/>
    <w:tmpl w:val="C6E4C128"/>
    <w:lvl w:ilvl="0" w:tplc="D098F534">
      <w:start w:val="1"/>
      <w:numFmt w:val="bullet"/>
      <w:lvlText w:val="•"/>
      <w:lvlJc w:val="left"/>
      <w:pPr>
        <w:tabs>
          <w:tab w:val="num" w:pos="720"/>
        </w:tabs>
        <w:ind w:left="720" w:hanging="360"/>
      </w:pPr>
      <w:rPr>
        <w:rFonts w:ascii="宋体" w:hAnsi="宋体" w:hint="default"/>
      </w:rPr>
    </w:lvl>
    <w:lvl w:ilvl="1" w:tplc="7EBA44EE">
      <w:numFmt w:val="none"/>
      <w:lvlText w:val=""/>
      <w:lvlJc w:val="left"/>
      <w:pPr>
        <w:tabs>
          <w:tab w:val="num" w:pos="360"/>
        </w:tabs>
      </w:pPr>
    </w:lvl>
    <w:lvl w:ilvl="2" w:tplc="F4C27B92" w:tentative="1">
      <w:start w:val="1"/>
      <w:numFmt w:val="bullet"/>
      <w:lvlText w:val="•"/>
      <w:lvlJc w:val="left"/>
      <w:pPr>
        <w:tabs>
          <w:tab w:val="num" w:pos="2160"/>
        </w:tabs>
        <w:ind w:left="2160" w:hanging="360"/>
      </w:pPr>
      <w:rPr>
        <w:rFonts w:ascii="宋体" w:hAnsi="宋体" w:hint="default"/>
      </w:rPr>
    </w:lvl>
    <w:lvl w:ilvl="3" w:tplc="F3768820" w:tentative="1">
      <w:start w:val="1"/>
      <w:numFmt w:val="bullet"/>
      <w:lvlText w:val="•"/>
      <w:lvlJc w:val="left"/>
      <w:pPr>
        <w:tabs>
          <w:tab w:val="num" w:pos="2880"/>
        </w:tabs>
        <w:ind w:left="2880" w:hanging="360"/>
      </w:pPr>
      <w:rPr>
        <w:rFonts w:ascii="宋体" w:hAnsi="宋体" w:hint="default"/>
      </w:rPr>
    </w:lvl>
    <w:lvl w:ilvl="4" w:tplc="B992C6FE" w:tentative="1">
      <w:start w:val="1"/>
      <w:numFmt w:val="bullet"/>
      <w:lvlText w:val="•"/>
      <w:lvlJc w:val="left"/>
      <w:pPr>
        <w:tabs>
          <w:tab w:val="num" w:pos="3600"/>
        </w:tabs>
        <w:ind w:left="3600" w:hanging="360"/>
      </w:pPr>
      <w:rPr>
        <w:rFonts w:ascii="宋体" w:hAnsi="宋体" w:hint="default"/>
      </w:rPr>
    </w:lvl>
    <w:lvl w:ilvl="5" w:tplc="B5065586" w:tentative="1">
      <w:start w:val="1"/>
      <w:numFmt w:val="bullet"/>
      <w:lvlText w:val="•"/>
      <w:lvlJc w:val="left"/>
      <w:pPr>
        <w:tabs>
          <w:tab w:val="num" w:pos="4320"/>
        </w:tabs>
        <w:ind w:left="4320" w:hanging="360"/>
      </w:pPr>
      <w:rPr>
        <w:rFonts w:ascii="宋体" w:hAnsi="宋体" w:hint="default"/>
      </w:rPr>
    </w:lvl>
    <w:lvl w:ilvl="6" w:tplc="874E2228" w:tentative="1">
      <w:start w:val="1"/>
      <w:numFmt w:val="bullet"/>
      <w:lvlText w:val="•"/>
      <w:lvlJc w:val="left"/>
      <w:pPr>
        <w:tabs>
          <w:tab w:val="num" w:pos="5040"/>
        </w:tabs>
        <w:ind w:left="5040" w:hanging="360"/>
      </w:pPr>
      <w:rPr>
        <w:rFonts w:ascii="宋体" w:hAnsi="宋体" w:hint="default"/>
      </w:rPr>
    </w:lvl>
    <w:lvl w:ilvl="7" w:tplc="B3960BF6" w:tentative="1">
      <w:start w:val="1"/>
      <w:numFmt w:val="bullet"/>
      <w:lvlText w:val="•"/>
      <w:lvlJc w:val="left"/>
      <w:pPr>
        <w:tabs>
          <w:tab w:val="num" w:pos="5760"/>
        </w:tabs>
        <w:ind w:left="5760" w:hanging="360"/>
      </w:pPr>
      <w:rPr>
        <w:rFonts w:ascii="宋体" w:hAnsi="宋体" w:hint="default"/>
      </w:rPr>
    </w:lvl>
    <w:lvl w:ilvl="8" w:tplc="395E54D2"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63933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BA1961"/>
    <w:multiLevelType w:val="hybridMultilevel"/>
    <w:tmpl w:val="58EA8418"/>
    <w:lvl w:ilvl="0" w:tplc="30602E28">
      <w:start w:val="1"/>
      <w:numFmt w:val="bullet"/>
      <w:lvlText w:val="•"/>
      <w:lvlJc w:val="left"/>
      <w:pPr>
        <w:tabs>
          <w:tab w:val="num" w:pos="720"/>
        </w:tabs>
        <w:ind w:left="720" w:hanging="360"/>
      </w:pPr>
      <w:rPr>
        <w:rFonts w:ascii="宋体" w:hAnsi="宋体" w:hint="default"/>
      </w:rPr>
    </w:lvl>
    <w:lvl w:ilvl="1" w:tplc="4266D92E">
      <w:numFmt w:val="none"/>
      <w:lvlText w:val=""/>
      <w:lvlJc w:val="left"/>
      <w:pPr>
        <w:tabs>
          <w:tab w:val="num" w:pos="360"/>
        </w:tabs>
      </w:pPr>
    </w:lvl>
    <w:lvl w:ilvl="2" w:tplc="59044438" w:tentative="1">
      <w:start w:val="1"/>
      <w:numFmt w:val="bullet"/>
      <w:lvlText w:val="•"/>
      <w:lvlJc w:val="left"/>
      <w:pPr>
        <w:tabs>
          <w:tab w:val="num" w:pos="2160"/>
        </w:tabs>
        <w:ind w:left="2160" w:hanging="360"/>
      </w:pPr>
      <w:rPr>
        <w:rFonts w:ascii="宋体" w:hAnsi="宋体" w:hint="default"/>
      </w:rPr>
    </w:lvl>
    <w:lvl w:ilvl="3" w:tplc="A6800C96" w:tentative="1">
      <w:start w:val="1"/>
      <w:numFmt w:val="bullet"/>
      <w:lvlText w:val="•"/>
      <w:lvlJc w:val="left"/>
      <w:pPr>
        <w:tabs>
          <w:tab w:val="num" w:pos="2880"/>
        </w:tabs>
        <w:ind w:left="2880" w:hanging="360"/>
      </w:pPr>
      <w:rPr>
        <w:rFonts w:ascii="宋体" w:hAnsi="宋体" w:hint="default"/>
      </w:rPr>
    </w:lvl>
    <w:lvl w:ilvl="4" w:tplc="348404A2" w:tentative="1">
      <w:start w:val="1"/>
      <w:numFmt w:val="bullet"/>
      <w:lvlText w:val="•"/>
      <w:lvlJc w:val="left"/>
      <w:pPr>
        <w:tabs>
          <w:tab w:val="num" w:pos="3600"/>
        </w:tabs>
        <w:ind w:left="3600" w:hanging="360"/>
      </w:pPr>
      <w:rPr>
        <w:rFonts w:ascii="宋体" w:hAnsi="宋体" w:hint="default"/>
      </w:rPr>
    </w:lvl>
    <w:lvl w:ilvl="5" w:tplc="0DA492F4" w:tentative="1">
      <w:start w:val="1"/>
      <w:numFmt w:val="bullet"/>
      <w:lvlText w:val="•"/>
      <w:lvlJc w:val="left"/>
      <w:pPr>
        <w:tabs>
          <w:tab w:val="num" w:pos="4320"/>
        </w:tabs>
        <w:ind w:left="4320" w:hanging="360"/>
      </w:pPr>
      <w:rPr>
        <w:rFonts w:ascii="宋体" w:hAnsi="宋体" w:hint="default"/>
      </w:rPr>
    </w:lvl>
    <w:lvl w:ilvl="6" w:tplc="451CCCA2" w:tentative="1">
      <w:start w:val="1"/>
      <w:numFmt w:val="bullet"/>
      <w:lvlText w:val="•"/>
      <w:lvlJc w:val="left"/>
      <w:pPr>
        <w:tabs>
          <w:tab w:val="num" w:pos="5040"/>
        </w:tabs>
        <w:ind w:left="5040" w:hanging="360"/>
      </w:pPr>
      <w:rPr>
        <w:rFonts w:ascii="宋体" w:hAnsi="宋体" w:hint="default"/>
      </w:rPr>
    </w:lvl>
    <w:lvl w:ilvl="7" w:tplc="F34EBA3A" w:tentative="1">
      <w:start w:val="1"/>
      <w:numFmt w:val="bullet"/>
      <w:lvlText w:val="•"/>
      <w:lvlJc w:val="left"/>
      <w:pPr>
        <w:tabs>
          <w:tab w:val="num" w:pos="5760"/>
        </w:tabs>
        <w:ind w:left="5760" w:hanging="360"/>
      </w:pPr>
      <w:rPr>
        <w:rFonts w:ascii="宋体" w:hAnsi="宋体" w:hint="default"/>
      </w:rPr>
    </w:lvl>
    <w:lvl w:ilvl="8" w:tplc="CA7A2CE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4FAC47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CBA5C14"/>
    <w:multiLevelType w:val="hybridMultilevel"/>
    <w:tmpl w:val="D960C53A"/>
    <w:lvl w:ilvl="0" w:tplc="CD0614E2">
      <w:start w:val="1"/>
      <w:numFmt w:val="bullet"/>
      <w:lvlText w:val="–"/>
      <w:lvlJc w:val="left"/>
      <w:pPr>
        <w:tabs>
          <w:tab w:val="num" w:pos="720"/>
        </w:tabs>
        <w:ind w:left="720" w:hanging="360"/>
      </w:pPr>
      <w:rPr>
        <w:rFonts w:ascii="宋体" w:hAnsi="宋体" w:hint="default"/>
      </w:rPr>
    </w:lvl>
    <w:lvl w:ilvl="1" w:tplc="8E7494BA">
      <w:start w:val="1"/>
      <w:numFmt w:val="bullet"/>
      <w:lvlText w:val="–"/>
      <w:lvlJc w:val="left"/>
      <w:pPr>
        <w:tabs>
          <w:tab w:val="num" w:pos="1440"/>
        </w:tabs>
        <w:ind w:left="1440" w:hanging="360"/>
      </w:pPr>
      <w:rPr>
        <w:rFonts w:ascii="宋体" w:hAnsi="宋体" w:hint="default"/>
      </w:rPr>
    </w:lvl>
    <w:lvl w:ilvl="2" w:tplc="12E63EDC">
      <w:numFmt w:val="none"/>
      <w:lvlText w:val=""/>
      <w:lvlJc w:val="left"/>
      <w:pPr>
        <w:tabs>
          <w:tab w:val="num" w:pos="360"/>
        </w:tabs>
      </w:pPr>
    </w:lvl>
    <w:lvl w:ilvl="3" w:tplc="036EF5D8" w:tentative="1">
      <w:start w:val="1"/>
      <w:numFmt w:val="bullet"/>
      <w:lvlText w:val="–"/>
      <w:lvlJc w:val="left"/>
      <w:pPr>
        <w:tabs>
          <w:tab w:val="num" w:pos="2880"/>
        </w:tabs>
        <w:ind w:left="2880" w:hanging="360"/>
      </w:pPr>
      <w:rPr>
        <w:rFonts w:ascii="宋体" w:hAnsi="宋体" w:hint="default"/>
      </w:rPr>
    </w:lvl>
    <w:lvl w:ilvl="4" w:tplc="22A6B624" w:tentative="1">
      <w:start w:val="1"/>
      <w:numFmt w:val="bullet"/>
      <w:lvlText w:val="–"/>
      <w:lvlJc w:val="left"/>
      <w:pPr>
        <w:tabs>
          <w:tab w:val="num" w:pos="3600"/>
        </w:tabs>
        <w:ind w:left="3600" w:hanging="360"/>
      </w:pPr>
      <w:rPr>
        <w:rFonts w:ascii="宋体" w:hAnsi="宋体" w:hint="default"/>
      </w:rPr>
    </w:lvl>
    <w:lvl w:ilvl="5" w:tplc="0E60E59A" w:tentative="1">
      <w:start w:val="1"/>
      <w:numFmt w:val="bullet"/>
      <w:lvlText w:val="–"/>
      <w:lvlJc w:val="left"/>
      <w:pPr>
        <w:tabs>
          <w:tab w:val="num" w:pos="4320"/>
        </w:tabs>
        <w:ind w:left="4320" w:hanging="360"/>
      </w:pPr>
      <w:rPr>
        <w:rFonts w:ascii="宋体" w:hAnsi="宋体" w:hint="default"/>
      </w:rPr>
    </w:lvl>
    <w:lvl w:ilvl="6" w:tplc="DD3E291A" w:tentative="1">
      <w:start w:val="1"/>
      <w:numFmt w:val="bullet"/>
      <w:lvlText w:val="–"/>
      <w:lvlJc w:val="left"/>
      <w:pPr>
        <w:tabs>
          <w:tab w:val="num" w:pos="5040"/>
        </w:tabs>
        <w:ind w:left="5040" w:hanging="360"/>
      </w:pPr>
      <w:rPr>
        <w:rFonts w:ascii="宋体" w:hAnsi="宋体" w:hint="default"/>
      </w:rPr>
    </w:lvl>
    <w:lvl w:ilvl="7" w:tplc="5184B052" w:tentative="1">
      <w:start w:val="1"/>
      <w:numFmt w:val="bullet"/>
      <w:lvlText w:val="–"/>
      <w:lvlJc w:val="left"/>
      <w:pPr>
        <w:tabs>
          <w:tab w:val="num" w:pos="5760"/>
        </w:tabs>
        <w:ind w:left="5760" w:hanging="360"/>
      </w:pPr>
      <w:rPr>
        <w:rFonts w:ascii="宋体" w:hAnsi="宋体" w:hint="default"/>
      </w:rPr>
    </w:lvl>
    <w:lvl w:ilvl="8" w:tplc="B044AC5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DF23014"/>
    <w:multiLevelType w:val="hybridMultilevel"/>
    <w:tmpl w:val="8DB02B70"/>
    <w:lvl w:ilvl="0" w:tplc="F1CCC862">
      <w:start w:val="1"/>
      <w:numFmt w:val="bullet"/>
      <w:lvlText w:val="•"/>
      <w:lvlJc w:val="left"/>
      <w:pPr>
        <w:tabs>
          <w:tab w:val="num" w:pos="720"/>
        </w:tabs>
        <w:ind w:left="720" w:hanging="360"/>
      </w:pPr>
      <w:rPr>
        <w:rFonts w:ascii="宋体" w:hAnsi="宋体" w:hint="default"/>
      </w:rPr>
    </w:lvl>
    <w:lvl w:ilvl="1" w:tplc="0BD8E260">
      <w:numFmt w:val="none"/>
      <w:lvlText w:val=""/>
      <w:lvlJc w:val="left"/>
      <w:pPr>
        <w:tabs>
          <w:tab w:val="num" w:pos="360"/>
        </w:tabs>
      </w:pPr>
    </w:lvl>
    <w:lvl w:ilvl="2" w:tplc="F986359E">
      <w:numFmt w:val="none"/>
      <w:lvlText w:val=""/>
      <w:lvlJc w:val="left"/>
      <w:pPr>
        <w:tabs>
          <w:tab w:val="num" w:pos="360"/>
        </w:tabs>
      </w:pPr>
    </w:lvl>
    <w:lvl w:ilvl="3" w:tplc="6F44060C">
      <w:numFmt w:val="none"/>
      <w:lvlText w:val=""/>
      <w:lvlJc w:val="left"/>
      <w:pPr>
        <w:tabs>
          <w:tab w:val="num" w:pos="360"/>
        </w:tabs>
      </w:pPr>
    </w:lvl>
    <w:lvl w:ilvl="4" w:tplc="73666C08" w:tentative="1">
      <w:start w:val="1"/>
      <w:numFmt w:val="bullet"/>
      <w:lvlText w:val="•"/>
      <w:lvlJc w:val="left"/>
      <w:pPr>
        <w:tabs>
          <w:tab w:val="num" w:pos="3600"/>
        </w:tabs>
        <w:ind w:left="3600" w:hanging="360"/>
      </w:pPr>
      <w:rPr>
        <w:rFonts w:ascii="宋体" w:hAnsi="宋体" w:hint="default"/>
      </w:rPr>
    </w:lvl>
    <w:lvl w:ilvl="5" w:tplc="EC924D50" w:tentative="1">
      <w:start w:val="1"/>
      <w:numFmt w:val="bullet"/>
      <w:lvlText w:val="•"/>
      <w:lvlJc w:val="left"/>
      <w:pPr>
        <w:tabs>
          <w:tab w:val="num" w:pos="4320"/>
        </w:tabs>
        <w:ind w:left="4320" w:hanging="360"/>
      </w:pPr>
      <w:rPr>
        <w:rFonts w:ascii="宋体" w:hAnsi="宋体" w:hint="default"/>
      </w:rPr>
    </w:lvl>
    <w:lvl w:ilvl="6" w:tplc="5BEA76A6" w:tentative="1">
      <w:start w:val="1"/>
      <w:numFmt w:val="bullet"/>
      <w:lvlText w:val="•"/>
      <w:lvlJc w:val="left"/>
      <w:pPr>
        <w:tabs>
          <w:tab w:val="num" w:pos="5040"/>
        </w:tabs>
        <w:ind w:left="5040" w:hanging="360"/>
      </w:pPr>
      <w:rPr>
        <w:rFonts w:ascii="宋体" w:hAnsi="宋体" w:hint="default"/>
      </w:rPr>
    </w:lvl>
    <w:lvl w:ilvl="7" w:tplc="489877AC" w:tentative="1">
      <w:start w:val="1"/>
      <w:numFmt w:val="bullet"/>
      <w:lvlText w:val="•"/>
      <w:lvlJc w:val="left"/>
      <w:pPr>
        <w:tabs>
          <w:tab w:val="num" w:pos="5760"/>
        </w:tabs>
        <w:ind w:left="5760" w:hanging="360"/>
      </w:pPr>
      <w:rPr>
        <w:rFonts w:ascii="宋体" w:hAnsi="宋体" w:hint="default"/>
      </w:rPr>
    </w:lvl>
    <w:lvl w:ilvl="8" w:tplc="6C1E1E3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6E5A4451"/>
    <w:multiLevelType w:val="hybridMultilevel"/>
    <w:tmpl w:val="4320A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8771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CE771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7"/>
  </w:num>
  <w:num w:numId="4">
    <w:abstractNumId w:val="6"/>
  </w:num>
  <w:num w:numId="5">
    <w:abstractNumId w:val="5"/>
  </w:num>
  <w:num w:numId="6">
    <w:abstractNumId w:val="0"/>
  </w:num>
  <w:num w:numId="7">
    <w:abstractNumId w:val="1"/>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8"/>
    <w:rsid w:val="00002DEB"/>
    <w:rsid w:val="00026CF7"/>
    <w:rsid w:val="000356EF"/>
    <w:rsid w:val="00036DC4"/>
    <w:rsid w:val="00041D6D"/>
    <w:rsid w:val="00050531"/>
    <w:rsid w:val="00054D50"/>
    <w:rsid w:val="00055189"/>
    <w:rsid w:val="00055DED"/>
    <w:rsid w:val="00065CDC"/>
    <w:rsid w:val="000A0868"/>
    <w:rsid w:val="000B7605"/>
    <w:rsid w:val="000D2A99"/>
    <w:rsid w:val="000E221E"/>
    <w:rsid w:val="000F0099"/>
    <w:rsid w:val="000F7CE6"/>
    <w:rsid w:val="00130999"/>
    <w:rsid w:val="00143E6F"/>
    <w:rsid w:val="001500F0"/>
    <w:rsid w:val="00153DFF"/>
    <w:rsid w:val="00154D70"/>
    <w:rsid w:val="00173044"/>
    <w:rsid w:val="00180C26"/>
    <w:rsid w:val="00181AF4"/>
    <w:rsid w:val="001832F0"/>
    <w:rsid w:val="00186535"/>
    <w:rsid w:val="001A0C72"/>
    <w:rsid w:val="001B029A"/>
    <w:rsid w:val="001C098E"/>
    <w:rsid w:val="001C16D8"/>
    <w:rsid w:val="001C71B4"/>
    <w:rsid w:val="001C7A99"/>
    <w:rsid w:val="001D01D5"/>
    <w:rsid w:val="001D087D"/>
    <w:rsid w:val="001D0A0C"/>
    <w:rsid w:val="001D3213"/>
    <w:rsid w:val="001D3296"/>
    <w:rsid w:val="001D6A11"/>
    <w:rsid w:val="001E6B41"/>
    <w:rsid w:val="001F3373"/>
    <w:rsid w:val="00204DB4"/>
    <w:rsid w:val="00210F55"/>
    <w:rsid w:val="00231627"/>
    <w:rsid w:val="00231F3B"/>
    <w:rsid w:val="0023251C"/>
    <w:rsid w:val="0026173A"/>
    <w:rsid w:val="00266523"/>
    <w:rsid w:val="00267A76"/>
    <w:rsid w:val="0027279D"/>
    <w:rsid w:val="002840BB"/>
    <w:rsid w:val="002A6505"/>
    <w:rsid w:val="002B385A"/>
    <w:rsid w:val="002B5FD3"/>
    <w:rsid w:val="002C222C"/>
    <w:rsid w:val="002C6C50"/>
    <w:rsid w:val="002D07A4"/>
    <w:rsid w:val="002D711A"/>
    <w:rsid w:val="002F1B92"/>
    <w:rsid w:val="002F1F10"/>
    <w:rsid w:val="00312154"/>
    <w:rsid w:val="00313C28"/>
    <w:rsid w:val="0032422E"/>
    <w:rsid w:val="00337CB6"/>
    <w:rsid w:val="00340B1F"/>
    <w:rsid w:val="003420F9"/>
    <w:rsid w:val="0035241A"/>
    <w:rsid w:val="00366A29"/>
    <w:rsid w:val="00373E9E"/>
    <w:rsid w:val="00374CF2"/>
    <w:rsid w:val="00376D28"/>
    <w:rsid w:val="0038148B"/>
    <w:rsid w:val="00386A1C"/>
    <w:rsid w:val="00391193"/>
    <w:rsid w:val="003A146C"/>
    <w:rsid w:val="003A2789"/>
    <w:rsid w:val="003A4A34"/>
    <w:rsid w:val="003B10DE"/>
    <w:rsid w:val="003C1E73"/>
    <w:rsid w:val="003C7784"/>
    <w:rsid w:val="003E317B"/>
    <w:rsid w:val="0040071D"/>
    <w:rsid w:val="00406586"/>
    <w:rsid w:val="004107A9"/>
    <w:rsid w:val="00410D37"/>
    <w:rsid w:val="004209C2"/>
    <w:rsid w:val="004305EE"/>
    <w:rsid w:val="00432858"/>
    <w:rsid w:val="00446676"/>
    <w:rsid w:val="00447D56"/>
    <w:rsid w:val="00457E9A"/>
    <w:rsid w:val="004674A5"/>
    <w:rsid w:val="0048408A"/>
    <w:rsid w:val="004A2840"/>
    <w:rsid w:val="004A49C4"/>
    <w:rsid w:val="004A6404"/>
    <w:rsid w:val="004C72D1"/>
    <w:rsid w:val="004D20F6"/>
    <w:rsid w:val="004F1A22"/>
    <w:rsid w:val="004F270D"/>
    <w:rsid w:val="005018B3"/>
    <w:rsid w:val="0051321A"/>
    <w:rsid w:val="00515252"/>
    <w:rsid w:val="0052367D"/>
    <w:rsid w:val="005277B0"/>
    <w:rsid w:val="0055510F"/>
    <w:rsid w:val="00562AED"/>
    <w:rsid w:val="00563914"/>
    <w:rsid w:val="00564F82"/>
    <w:rsid w:val="0057552D"/>
    <w:rsid w:val="00585BA2"/>
    <w:rsid w:val="00595681"/>
    <w:rsid w:val="00597412"/>
    <w:rsid w:val="005A02A6"/>
    <w:rsid w:val="005A2BC9"/>
    <w:rsid w:val="005B2391"/>
    <w:rsid w:val="005C1078"/>
    <w:rsid w:val="005C406B"/>
    <w:rsid w:val="005C40A7"/>
    <w:rsid w:val="005D27C8"/>
    <w:rsid w:val="005E1A47"/>
    <w:rsid w:val="005F03C0"/>
    <w:rsid w:val="00601AB2"/>
    <w:rsid w:val="00610090"/>
    <w:rsid w:val="0062140F"/>
    <w:rsid w:val="0062257A"/>
    <w:rsid w:val="00631091"/>
    <w:rsid w:val="0066102C"/>
    <w:rsid w:val="0066620E"/>
    <w:rsid w:val="00677316"/>
    <w:rsid w:val="00680D17"/>
    <w:rsid w:val="006834BD"/>
    <w:rsid w:val="00687B6D"/>
    <w:rsid w:val="00687C5E"/>
    <w:rsid w:val="006A09E2"/>
    <w:rsid w:val="006A1308"/>
    <w:rsid w:val="006A6A8B"/>
    <w:rsid w:val="006B24B6"/>
    <w:rsid w:val="006D261B"/>
    <w:rsid w:val="006D6198"/>
    <w:rsid w:val="006E0A08"/>
    <w:rsid w:val="006E2806"/>
    <w:rsid w:val="006F4042"/>
    <w:rsid w:val="006F4EF7"/>
    <w:rsid w:val="006F5528"/>
    <w:rsid w:val="007112D6"/>
    <w:rsid w:val="00711F42"/>
    <w:rsid w:val="00712CEF"/>
    <w:rsid w:val="0072198F"/>
    <w:rsid w:val="00735FEE"/>
    <w:rsid w:val="00737B0A"/>
    <w:rsid w:val="007548BE"/>
    <w:rsid w:val="00755F08"/>
    <w:rsid w:val="0076040E"/>
    <w:rsid w:val="0076560D"/>
    <w:rsid w:val="007659CE"/>
    <w:rsid w:val="007748C4"/>
    <w:rsid w:val="007753D7"/>
    <w:rsid w:val="007826DB"/>
    <w:rsid w:val="00790704"/>
    <w:rsid w:val="007C6484"/>
    <w:rsid w:val="007E56D8"/>
    <w:rsid w:val="007E609F"/>
    <w:rsid w:val="007F58FC"/>
    <w:rsid w:val="008040AF"/>
    <w:rsid w:val="00813432"/>
    <w:rsid w:val="00823105"/>
    <w:rsid w:val="008337D1"/>
    <w:rsid w:val="00845228"/>
    <w:rsid w:val="00872741"/>
    <w:rsid w:val="00891E6C"/>
    <w:rsid w:val="008A0A81"/>
    <w:rsid w:val="008A14F4"/>
    <w:rsid w:val="008A47DA"/>
    <w:rsid w:val="008A510D"/>
    <w:rsid w:val="008B5114"/>
    <w:rsid w:val="008B6830"/>
    <w:rsid w:val="008C736C"/>
    <w:rsid w:val="008D5DDB"/>
    <w:rsid w:val="008D6A52"/>
    <w:rsid w:val="008E016F"/>
    <w:rsid w:val="00900E54"/>
    <w:rsid w:val="0091289D"/>
    <w:rsid w:val="0093658D"/>
    <w:rsid w:val="009418F6"/>
    <w:rsid w:val="00943FBB"/>
    <w:rsid w:val="009447FE"/>
    <w:rsid w:val="00944C6F"/>
    <w:rsid w:val="00947A45"/>
    <w:rsid w:val="00951732"/>
    <w:rsid w:val="009525AC"/>
    <w:rsid w:val="00956C3F"/>
    <w:rsid w:val="00961EC0"/>
    <w:rsid w:val="00963B4C"/>
    <w:rsid w:val="00974CAC"/>
    <w:rsid w:val="00981E1A"/>
    <w:rsid w:val="00983D33"/>
    <w:rsid w:val="009859D7"/>
    <w:rsid w:val="009A1894"/>
    <w:rsid w:val="009A43C3"/>
    <w:rsid w:val="009B21CE"/>
    <w:rsid w:val="009B432E"/>
    <w:rsid w:val="009C0F2F"/>
    <w:rsid w:val="009C3EFA"/>
    <w:rsid w:val="009D0CCF"/>
    <w:rsid w:val="009D1823"/>
    <w:rsid w:val="009E764D"/>
    <w:rsid w:val="009F56D6"/>
    <w:rsid w:val="009F6E3A"/>
    <w:rsid w:val="009F72E8"/>
    <w:rsid w:val="00A005BF"/>
    <w:rsid w:val="00A031F4"/>
    <w:rsid w:val="00A061AB"/>
    <w:rsid w:val="00A151FB"/>
    <w:rsid w:val="00A25F60"/>
    <w:rsid w:val="00A27484"/>
    <w:rsid w:val="00A32DE9"/>
    <w:rsid w:val="00A402D0"/>
    <w:rsid w:val="00A44505"/>
    <w:rsid w:val="00A45E16"/>
    <w:rsid w:val="00A4694D"/>
    <w:rsid w:val="00A5178D"/>
    <w:rsid w:val="00A62EE9"/>
    <w:rsid w:val="00A65D36"/>
    <w:rsid w:val="00A708C0"/>
    <w:rsid w:val="00A8070D"/>
    <w:rsid w:val="00A868BE"/>
    <w:rsid w:val="00A868CA"/>
    <w:rsid w:val="00AA17F1"/>
    <w:rsid w:val="00AB51C3"/>
    <w:rsid w:val="00AF5034"/>
    <w:rsid w:val="00B01CE4"/>
    <w:rsid w:val="00B13022"/>
    <w:rsid w:val="00B1633D"/>
    <w:rsid w:val="00B20D2E"/>
    <w:rsid w:val="00B25210"/>
    <w:rsid w:val="00B25E4E"/>
    <w:rsid w:val="00B45C6F"/>
    <w:rsid w:val="00B5081C"/>
    <w:rsid w:val="00B52B0E"/>
    <w:rsid w:val="00B54A58"/>
    <w:rsid w:val="00B55570"/>
    <w:rsid w:val="00B57A7C"/>
    <w:rsid w:val="00B67E89"/>
    <w:rsid w:val="00B75425"/>
    <w:rsid w:val="00B93D0D"/>
    <w:rsid w:val="00BA042F"/>
    <w:rsid w:val="00BA0DA1"/>
    <w:rsid w:val="00BA7055"/>
    <w:rsid w:val="00BB4FF8"/>
    <w:rsid w:val="00BB51AF"/>
    <w:rsid w:val="00BB5B3A"/>
    <w:rsid w:val="00BB5E3C"/>
    <w:rsid w:val="00BC529D"/>
    <w:rsid w:val="00BD2278"/>
    <w:rsid w:val="00BE7F59"/>
    <w:rsid w:val="00BF130D"/>
    <w:rsid w:val="00C13527"/>
    <w:rsid w:val="00C21978"/>
    <w:rsid w:val="00C23838"/>
    <w:rsid w:val="00C404BC"/>
    <w:rsid w:val="00C47122"/>
    <w:rsid w:val="00C60A8F"/>
    <w:rsid w:val="00C735C3"/>
    <w:rsid w:val="00C75128"/>
    <w:rsid w:val="00C874CA"/>
    <w:rsid w:val="00CA0694"/>
    <w:rsid w:val="00CA64B5"/>
    <w:rsid w:val="00CA7FE5"/>
    <w:rsid w:val="00CB03E1"/>
    <w:rsid w:val="00CB06D8"/>
    <w:rsid w:val="00CB3E9B"/>
    <w:rsid w:val="00CC69F4"/>
    <w:rsid w:val="00CD1291"/>
    <w:rsid w:val="00CD136F"/>
    <w:rsid w:val="00CD18C0"/>
    <w:rsid w:val="00CF580B"/>
    <w:rsid w:val="00D1625C"/>
    <w:rsid w:val="00D17C17"/>
    <w:rsid w:val="00D17C19"/>
    <w:rsid w:val="00D373FA"/>
    <w:rsid w:val="00D43C07"/>
    <w:rsid w:val="00D478EF"/>
    <w:rsid w:val="00D50514"/>
    <w:rsid w:val="00D56BED"/>
    <w:rsid w:val="00D57CF0"/>
    <w:rsid w:val="00D63334"/>
    <w:rsid w:val="00D67A73"/>
    <w:rsid w:val="00D84E0E"/>
    <w:rsid w:val="00DA2293"/>
    <w:rsid w:val="00DA6FE5"/>
    <w:rsid w:val="00DB3C58"/>
    <w:rsid w:val="00DC2A32"/>
    <w:rsid w:val="00DE317B"/>
    <w:rsid w:val="00DE390C"/>
    <w:rsid w:val="00DE6D34"/>
    <w:rsid w:val="00DF43BC"/>
    <w:rsid w:val="00DF54EF"/>
    <w:rsid w:val="00E061D0"/>
    <w:rsid w:val="00E2366A"/>
    <w:rsid w:val="00E40FFB"/>
    <w:rsid w:val="00E43BF7"/>
    <w:rsid w:val="00E5096D"/>
    <w:rsid w:val="00E541A9"/>
    <w:rsid w:val="00E5545C"/>
    <w:rsid w:val="00E56A94"/>
    <w:rsid w:val="00E60E16"/>
    <w:rsid w:val="00E65CD5"/>
    <w:rsid w:val="00E80D64"/>
    <w:rsid w:val="00E82AF1"/>
    <w:rsid w:val="00E8344C"/>
    <w:rsid w:val="00E8599F"/>
    <w:rsid w:val="00E860D7"/>
    <w:rsid w:val="00EA0880"/>
    <w:rsid w:val="00EA5A80"/>
    <w:rsid w:val="00EC5808"/>
    <w:rsid w:val="00EF2556"/>
    <w:rsid w:val="00EF28C1"/>
    <w:rsid w:val="00EF2F61"/>
    <w:rsid w:val="00F02D38"/>
    <w:rsid w:val="00F12508"/>
    <w:rsid w:val="00F1779C"/>
    <w:rsid w:val="00F21C6F"/>
    <w:rsid w:val="00F35490"/>
    <w:rsid w:val="00F378EB"/>
    <w:rsid w:val="00F37FB3"/>
    <w:rsid w:val="00F406E3"/>
    <w:rsid w:val="00F40AE3"/>
    <w:rsid w:val="00F45B85"/>
    <w:rsid w:val="00F52761"/>
    <w:rsid w:val="00F73A70"/>
    <w:rsid w:val="00F7449B"/>
    <w:rsid w:val="00F74B75"/>
    <w:rsid w:val="00F751CD"/>
    <w:rsid w:val="00F9617D"/>
    <w:rsid w:val="00FB3FCD"/>
    <w:rsid w:val="00FB562D"/>
    <w:rsid w:val="00FC5F4D"/>
    <w:rsid w:val="00FC7923"/>
    <w:rsid w:val="00FD2E70"/>
    <w:rsid w:val="00FE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6499E"/>
  <w15:chartTrackingRefBased/>
  <w15:docId w15:val="{D7C554FF-D78D-459C-A1BD-7BA2AA79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7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7A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7A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7A45"/>
    <w:rPr>
      <w:b/>
      <w:bCs/>
      <w:kern w:val="44"/>
      <w:sz w:val="44"/>
      <w:szCs w:val="44"/>
    </w:rPr>
  </w:style>
  <w:style w:type="character" w:customStyle="1" w:styleId="20">
    <w:name w:val="标题 2 字符"/>
    <w:basedOn w:val="a0"/>
    <w:link w:val="2"/>
    <w:uiPriority w:val="9"/>
    <w:rsid w:val="00947A45"/>
    <w:rPr>
      <w:rFonts w:asciiTheme="majorHAnsi" w:eastAsiaTheme="majorEastAsia" w:hAnsiTheme="majorHAnsi" w:cstheme="majorBidi"/>
      <w:b/>
      <w:bCs/>
      <w:sz w:val="32"/>
      <w:szCs w:val="32"/>
    </w:rPr>
  </w:style>
  <w:style w:type="paragraph" w:styleId="a3">
    <w:name w:val="List Paragraph"/>
    <w:basedOn w:val="a"/>
    <w:uiPriority w:val="34"/>
    <w:qFormat/>
    <w:rsid w:val="00947A45"/>
    <w:pPr>
      <w:ind w:firstLineChars="200" w:firstLine="420"/>
    </w:pPr>
  </w:style>
  <w:style w:type="character" w:customStyle="1" w:styleId="30">
    <w:name w:val="标题 3 字符"/>
    <w:basedOn w:val="a0"/>
    <w:link w:val="3"/>
    <w:uiPriority w:val="9"/>
    <w:rsid w:val="00947A45"/>
    <w:rPr>
      <w:b/>
      <w:bCs/>
      <w:sz w:val="32"/>
      <w:szCs w:val="32"/>
    </w:rPr>
  </w:style>
  <w:style w:type="character" w:customStyle="1" w:styleId="40">
    <w:name w:val="标题 4 字符"/>
    <w:basedOn w:val="a0"/>
    <w:link w:val="4"/>
    <w:uiPriority w:val="9"/>
    <w:rsid w:val="00947A45"/>
    <w:rPr>
      <w:rFonts w:asciiTheme="majorHAnsi" w:eastAsiaTheme="majorEastAsia" w:hAnsiTheme="majorHAnsi" w:cstheme="majorBidi"/>
      <w:b/>
      <w:bCs/>
      <w:sz w:val="28"/>
      <w:szCs w:val="28"/>
    </w:rPr>
  </w:style>
  <w:style w:type="paragraph" w:styleId="a4">
    <w:name w:val="header"/>
    <w:basedOn w:val="a"/>
    <w:link w:val="a5"/>
    <w:uiPriority w:val="99"/>
    <w:unhideWhenUsed/>
    <w:rsid w:val="00181A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1AF4"/>
    <w:rPr>
      <w:sz w:val="18"/>
      <w:szCs w:val="18"/>
    </w:rPr>
  </w:style>
  <w:style w:type="paragraph" w:styleId="a6">
    <w:name w:val="footer"/>
    <w:basedOn w:val="a"/>
    <w:link w:val="a7"/>
    <w:uiPriority w:val="99"/>
    <w:unhideWhenUsed/>
    <w:rsid w:val="00181AF4"/>
    <w:pPr>
      <w:tabs>
        <w:tab w:val="center" w:pos="4153"/>
        <w:tab w:val="right" w:pos="8306"/>
      </w:tabs>
      <w:snapToGrid w:val="0"/>
      <w:jc w:val="left"/>
    </w:pPr>
    <w:rPr>
      <w:sz w:val="18"/>
      <w:szCs w:val="18"/>
    </w:rPr>
  </w:style>
  <w:style w:type="character" w:customStyle="1" w:styleId="a7">
    <w:name w:val="页脚 字符"/>
    <w:basedOn w:val="a0"/>
    <w:link w:val="a6"/>
    <w:uiPriority w:val="99"/>
    <w:rsid w:val="00181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4511">
      <w:bodyDiv w:val="1"/>
      <w:marLeft w:val="0"/>
      <w:marRight w:val="0"/>
      <w:marTop w:val="0"/>
      <w:marBottom w:val="0"/>
      <w:divBdr>
        <w:top w:val="none" w:sz="0" w:space="0" w:color="auto"/>
        <w:left w:val="none" w:sz="0" w:space="0" w:color="auto"/>
        <w:bottom w:val="none" w:sz="0" w:space="0" w:color="auto"/>
        <w:right w:val="none" w:sz="0" w:space="0" w:color="auto"/>
      </w:divBdr>
      <w:divsChild>
        <w:div w:id="523131534">
          <w:marLeft w:val="547"/>
          <w:marRight w:val="0"/>
          <w:marTop w:val="154"/>
          <w:marBottom w:val="0"/>
          <w:divBdr>
            <w:top w:val="none" w:sz="0" w:space="0" w:color="auto"/>
            <w:left w:val="none" w:sz="0" w:space="0" w:color="auto"/>
            <w:bottom w:val="none" w:sz="0" w:space="0" w:color="auto"/>
            <w:right w:val="none" w:sz="0" w:space="0" w:color="auto"/>
          </w:divBdr>
        </w:div>
        <w:div w:id="1870994525">
          <w:marLeft w:val="1166"/>
          <w:marRight w:val="0"/>
          <w:marTop w:val="134"/>
          <w:marBottom w:val="0"/>
          <w:divBdr>
            <w:top w:val="none" w:sz="0" w:space="0" w:color="auto"/>
            <w:left w:val="none" w:sz="0" w:space="0" w:color="auto"/>
            <w:bottom w:val="none" w:sz="0" w:space="0" w:color="auto"/>
            <w:right w:val="none" w:sz="0" w:space="0" w:color="auto"/>
          </w:divBdr>
        </w:div>
        <w:div w:id="602341394">
          <w:marLeft w:val="1166"/>
          <w:marRight w:val="0"/>
          <w:marTop w:val="134"/>
          <w:marBottom w:val="0"/>
          <w:divBdr>
            <w:top w:val="none" w:sz="0" w:space="0" w:color="auto"/>
            <w:left w:val="none" w:sz="0" w:space="0" w:color="auto"/>
            <w:bottom w:val="none" w:sz="0" w:space="0" w:color="auto"/>
            <w:right w:val="none" w:sz="0" w:space="0" w:color="auto"/>
          </w:divBdr>
        </w:div>
        <w:div w:id="1323044666">
          <w:marLeft w:val="1166"/>
          <w:marRight w:val="0"/>
          <w:marTop w:val="134"/>
          <w:marBottom w:val="0"/>
          <w:divBdr>
            <w:top w:val="none" w:sz="0" w:space="0" w:color="auto"/>
            <w:left w:val="none" w:sz="0" w:space="0" w:color="auto"/>
            <w:bottom w:val="none" w:sz="0" w:space="0" w:color="auto"/>
            <w:right w:val="none" w:sz="0" w:space="0" w:color="auto"/>
          </w:divBdr>
        </w:div>
        <w:div w:id="936863838">
          <w:marLeft w:val="1166"/>
          <w:marRight w:val="0"/>
          <w:marTop w:val="134"/>
          <w:marBottom w:val="0"/>
          <w:divBdr>
            <w:top w:val="none" w:sz="0" w:space="0" w:color="auto"/>
            <w:left w:val="none" w:sz="0" w:space="0" w:color="auto"/>
            <w:bottom w:val="none" w:sz="0" w:space="0" w:color="auto"/>
            <w:right w:val="none" w:sz="0" w:space="0" w:color="auto"/>
          </w:divBdr>
        </w:div>
      </w:divsChild>
    </w:div>
    <w:div w:id="3502974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340">
          <w:marLeft w:val="547"/>
          <w:marRight w:val="0"/>
          <w:marTop w:val="154"/>
          <w:marBottom w:val="0"/>
          <w:divBdr>
            <w:top w:val="none" w:sz="0" w:space="0" w:color="auto"/>
            <w:left w:val="none" w:sz="0" w:space="0" w:color="auto"/>
            <w:bottom w:val="none" w:sz="0" w:space="0" w:color="auto"/>
            <w:right w:val="none" w:sz="0" w:space="0" w:color="auto"/>
          </w:divBdr>
        </w:div>
        <w:div w:id="1167749020">
          <w:marLeft w:val="1166"/>
          <w:marRight w:val="0"/>
          <w:marTop w:val="134"/>
          <w:marBottom w:val="0"/>
          <w:divBdr>
            <w:top w:val="none" w:sz="0" w:space="0" w:color="auto"/>
            <w:left w:val="none" w:sz="0" w:space="0" w:color="auto"/>
            <w:bottom w:val="none" w:sz="0" w:space="0" w:color="auto"/>
            <w:right w:val="none" w:sz="0" w:space="0" w:color="auto"/>
          </w:divBdr>
        </w:div>
        <w:div w:id="763501141">
          <w:marLeft w:val="1166"/>
          <w:marRight w:val="0"/>
          <w:marTop w:val="134"/>
          <w:marBottom w:val="0"/>
          <w:divBdr>
            <w:top w:val="none" w:sz="0" w:space="0" w:color="auto"/>
            <w:left w:val="none" w:sz="0" w:space="0" w:color="auto"/>
            <w:bottom w:val="none" w:sz="0" w:space="0" w:color="auto"/>
            <w:right w:val="none" w:sz="0" w:space="0" w:color="auto"/>
          </w:divBdr>
        </w:div>
        <w:div w:id="771244512">
          <w:marLeft w:val="1166"/>
          <w:marRight w:val="0"/>
          <w:marTop w:val="134"/>
          <w:marBottom w:val="0"/>
          <w:divBdr>
            <w:top w:val="none" w:sz="0" w:space="0" w:color="auto"/>
            <w:left w:val="none" w:sz="0" w:space="0" w:color="auto"/>
            <w:bottom w:val="none" w:sz="0" w:space="0" w:color="auto"/>
            <w:right w:val="none" w:sz="0" w:space="0" w:color="auto"/>
          </w:divBdr>
        </w:div>
        <w:div w:id="626665098">
          <w:marLeft w:val="1166"/>
          <w:marRight w:val="0"/>
          <w:marTop w:val="134"/>
          <w:marBottom w:val="0"/>
          <w:divBdr>
            <w:top w:val="none" w:sz="0" w:space="0" w:color="auto"/>
            <w:left w:val="none" w:sz="0" w:space="0" w:color="auto"/>
            <w:bottom w:val="none" w:sz="0" w:space="0" w:color="auto"/>
            <w:right w:val="none" w:sz="0" w:space="0" w:color="auto"/>
          </w:divBdr>
        </w:div>
      </w:divsChild>
    </w:div>
    <w:div w:id="1975210427">
      <w:bodyDiv w:val="1"/>
      <w:marLeft w:val="0"/>
      <w:marRight w:val="0"/>
      <w:marTop w:val="0"/>
      <w:marBottom w:val="0"/>
      <w:divBdr>
        <w:top w:val="none" w:sz="0" w:space="0" w:color="auto"/>
        <w:left w:val="none" w:sz="0" w:space="0" w:color="auto"/>
        <w:bottom w:val="none" w:sz="0" w:space="0" w:color="auto"/>
        <w:right w:val="none" w:sz="0" w:space="0" w:color="auto"/>
      </w:divBdr>
      <w:divsChild>
        <w:div w:id="631208892">
          <w:marLeft w:val="547"/>
          <w:marRight w:val="0"/>
          <w:marTop w:val="154"/>
          <w:marBottom w:val="0"/>
          <w:divBdr>
            <w:top w:val="none" w:sz="0" w:space="0" w:color="auto"/>
            <w:left w:val="none" w:sz="0" w:space="0" w:color="auto"/>
            <w:bottom w:val="none" w:sz="0" w:space="0" w:color="auto"/>
            <w:right w:val="none" w:sz="0" w:space="0" w:color="auto"/>
          </w:divBdr>
        </w:div>
        <w:div w:id="1515072534">
          <w:marLeft w:val="1166"/>
          <w:marRight w:val="0"/>
          <w:marTop w:val="134"/>
          <w:marBottom w:val="0"/>
          <w:divBdr>
            <w:top w:val="none" w:sz="0" w:space="0" w:color="auto"/>
            <w:left w:val="none" w:sz="0" w:space="0" w:color="auto"/>
            <w:bottom w:val="none" w:sz="0" w:space="0" w:color="auto"/>
            <w:right w:val="none" w:sz="0" w:space="0" w:color="auto"/>
          </w:divBdr>
        </w:div>
        <w:div w:id="2099934515">
          <w:marLeft w:val="1800"/>
          <w:marRight w:val="0"/>
          <w:marTop w:val="115"/>
          <w:marBottom w:val="0"/>
          <w:divBdr>
            <w:top w:val="none" w:sz="0" w:space="0" w:color="auto"/>
            <w:left w:val="none" w:sz="0" w:space="0" w:color="auto"/>
            <w:bottom w:val="none" w:sz="0" w:space="0" w:color="auto"/>
            <w:right w:val="none" w:sz="0" w:space="0" w:color="auto"/>
          </w:divBdr>
        </w:div>
        <w:div w:id="516315505">
          <w:marLeft w:val="2520"/>
          <w:marRight w:val="0"/>
          <w:marTop w:val="96"/>
          <w:marBottom w:val="0"/>
          <w:divBdr>
            <w:top w:val="none" w:sz="0" w:space="0" w:color="auto"/>
            <w:left w:val="none" w:sz="0" w:space="0" w:color="auto"/>
            <w:bottom w:val="none" w:sz="0" w:space="0" w:color="auto"/>
            <w:right w:val="none" w:sz="0" w:space="0" w:color="auto"/>
          </w:divBdr>
        </w:div>
        <w:div w:id="1261451276">
          <w:marLeft w:val="2520"/>
          <w:marRight w:val="0"/>
          <w:marTop w:val="96"/>
          <w:marBottom w:val="0"/>
          <w:divBdr>
            <w:top w:val="none" w:sz="0" w:space="0" w:color="auto"/>
            <w:left w:val="none" w:sz="0" w:space="0" w:color="auto"/>
            <w:bottom w:val="none" w:sz="0" w:space="0" w:color="auto"/>
            <w:right w:val="none" w:sz="0" w:space="0" w:color="auto"/>
          </w:divBdr>
        </w:div>
        <w:div w:id="1858151412">
          <w:marLeft w:val="2520"/>
          <w:marRight w:val="0"/>
          <w:marTop w:val="96"/>
          <w:marBottom w:val="0"/>
          <w:divBdr>
            <w:top w:val="none" w:sz="0" w:space="0" w:color="auto"/>
            <w:left w:val="none" w:sz="0" w:space="0" w:color="auto"/>
            <w:bottom w:val="none" w:sz="0" w:space="0" w:color="auto"/>
            <w:right w:val="none" w:sz="0" w:space="0" w:color="auto"/>
          </w:divBdr>
        </w:div>
        <w:div w:id="1774133214">
          <w:marLeft w:val="2520"/>
          <w:marRight w:val="0"/>
          <w:marTop w:val="96"/>
          <w:marBottom w:val="0"/>
          <w:divBdr>
            <w:top w:val="none" w:sz="0" w:space="0" w:color="auto"/>
            <w:left w:val="none" w:sz="0" w:space="0" w:color="auto"/>
            <w:bottom w:val="none" w:sz="0" w:space="0" w:color="auto"/>
            <w:right w:val="none" w:sz="0" w:space="0" w:color="auto"/>
          </w:divBdr>
        </w:div>
        <w:div w:id="1605916035">
          <w:marLeft w:val="1800"/>
          <w:marRight w:val="0"/>
          <w:marTop w:val="115"/>
          <w:marBottom w:val="0"/>
          <w:divBdr>
            <w:top w:val="none" w:sz="0" w:space="0" w:color="auto"/>
            <w:left w:val="none" w:sz="0" w:space="0" w:color="auto"/>
            <w:bottom w:val="none" w:sz="0" w:space="0" w:color="auto"/>
            <w:right w:val="none" w:sz="0" w:space="0" w:color="auto"/>
          </w:divBdr>
        </w:div>
        <w:div w:id="984431832">
          <w:marLeft w:val="2520"/>
          <w:marRight w:val="0"/>
          <w:marTop w:val="96"/>
          <w:marBottom w:val="0"/>
          <w:divBdr>
            <w:top w:val="none" w:sz="0" w:space="0" w:color="auto"/>
            <w:left w:val="none" w:sz="0" w:space="0" w:color="auto"/>
            <w:bottom w:val="none" w:sz="0" w:space="0" w:color="auto"/>
            <w:right w:val="none" w:sz="0" w:space="0" w:color="auto"/>
          </w:divBdr>
        </w:div>
        <w:div w:id="1692610734">
          <w:marLeft w:val="2520"/>
          <w:marRight w:val="0"/>
          <w:marTop w:val="96"/>
          <w:marBottom w:val="0"/>
          <w:divBdr>
            <w:top w:val="none" w:sz="0" w:space="0" w:color="auto"/>
            <w:left w:val="none" w:sz="0" w:space="0" w:color="auto"/>
            <w:bottom w:val="none" w:sz="0" w:space="0" w:color="auto"/>
            <w:right w:val="none" w:sz="0" w:space="0" w:color="auto"/>
          </w:divBdr>
        </w:div>
        <w:div w:id="2112509428">
          <w:marLeft w:val="2520"/>
          <w:marRight w:val="0"/>
          <w:marTop w:val="96"/>
          <w:marBottom w:val="0"/>
          <w:divBdr>
            <w:top w:val="none" w:sz="0" w:space="0" w:color="auto"/>
            <w:left w:val="none" w:sz="0" w:space="0" w:color="auto"/>
            <w:bottom w:val="none" w:sz="0" w:space="0" w:color="auto"/>
            <w:right w:val="none" w:sz="0" w:space="0" w:color="auto"/>
          </w:divBdr>
        </w:div>
        <w:div w:id="2072000666">
          <w:marLeft w:val="1800"/>
          <w:marRight w:val="0"/>
          <w:marTop w:val="115"/>
          <w:marBottom w:val="0"/>
          <w:divBdr>
            <w:top w:val="none" w:sz="0" w:space="0" w:color="auto"/>
            <w:left w:val="none" w:sz="0" w:space="0" w:color="auto"/>
            <w:bottom w:val="none" w:sz="0" w:space="0" w:color="auto"/>
            <w:right w:val="none" w:sz="0" w:space="0" w:color="auto"/>
          </w:divBdr>
        </w:div>
      </w:divsChild>
    </w:div>
    <w:div w:id="2080204024">
      <w:bodyDiv w:val="1"/>
      <w:marLeft w:val="0"/>
      <w:marRight w:val="0"/>
      <w:marTop w:val="0"/>
      <w:marBottom w:val="0"/>
      <w:divBdr>
        <w:top w:val="none" w:sz="0" w:space="0" w:color="auto"/>
        <w:left w:val="none" w:sz="0" w:space="0" w:color="auto"/>
        <w:bottom w:val="none" w:sz="0" w:space="0" w:color="auto"/>
        <w:right w:val="none" w:sz="0" w:space="0" w:color="auto"/>
      </w:divBdr>
      <w:divsChild>
        <w:div w:id="773790414">
          <w:marLeft w:val="1166"/>
          <w:marRight w:val="0"/>
          <w:marTop w:val="134"/>
          <w:marBottom w:val="0"/>
          <w:divBdr>
            <w:top w:val="none" w:sz="0" w:space="0" w:color="auto"/>
            <w:left w:val="none" w:sz="0" w:space="0" w:color="auto"/>
            <w:bottom w:val="none" w:sz="0" w:space="0" w:color="auto"/>
            <w:right w:val="none" w:sz="0" w:space="0" w:color="auto"/>
          </w:divBdr>
        </w:div>
        <w:div w:id="1147090474">
          <w:marLeft w:val="1800"/>
          <w:marRight w:val="0"/>
          <w:marTop w:val="115"/>
          <w:marBottom w:val="0"/>
          <w:divBdr>
            <w:top w:val="none" w:sz="0" w:space="0" w:color="auto"/>
            <w:left w:val="none" w:sz="0" w:space="0" w:color="auto"/>
            <w:bottom w:val="none" w:sz="0" w:space="0" w:color="auto"/>
            <w:right w:val="none" w:sz="0" w:space="0" w:color="auto"/>
          </w:divBdr>
        </w:div>
        <w:div w:id="1973441157">
          <w:marLeft w:val="1800"/>
          <w:marRight w:val="0"/>
          <w:marTop w:val="115"/>
          <w:marBottom w:val="0"/>
          <w:divBdr>
            <w:top w:val="none" w:sz="0" w:space="0" w:color="auto"/>
            <w:left w:val="none" w:sz="0" w:space="0" w:color="auto"/>
            <w:bottom w:val="none" w:sz="0" w:space="0" w:color="auto"/>
            <w:right w:val="none" w:sz="0" w:space="0" w:color="auto"/>
          </w:divBdr>
        </w:div>
        <w:div w:id="688414697">
          <w:marLeft w:val="1800"/>
          <w:marRight w:val="0"/>
          <w:marTop w:val="115"/>
          <w:marBottom w:val="0"/>
          <w:divBdr>
            <w:top w:val="none" w:sz="0" w:space="0" w:color="auto"/>
            <w:left w:val="none" w:sz="0" w:space="0" w:color="auto"/>
            <w:bottom w:val="none" w:sz="0" w:space="0" w:color="auto"/>
            <w:right w:val="none" w:sz="0" w:space="0" w:color="auto"/>
          </w:divBdr>
        </w:div>
        <w:div w:id="1573275225">
          <w:marLeft w:val="1166"/>
          <w:marRight w:val="0"/>
          <w:marTop w:val="134"/>
          <w:marBottom w:val="0"/>
          <w:divBdr>
            <w:top w:val="none" w:sz="0" w:space="0" w:color="auto"/>
            <w:left w:val="none" w:sz="0" w:space="0" w:color="auto"/>
            <w:bottom w:val="none" w:sz="0" w:space="0" w:color="auto"/>
            <w:right w:val="none" w:sz="0" w:space="0" w:color="auto"/>
          </w:divBdr>
        </w:div>
        <w:div w:id="1342707907">
          <w:marLeft w:val="1166"/>
          <w:marRight w:val="0"/>
          <w:marTop w:val="134"/>
          <w:marBottom w:val="0"/>
          <w:divBdr>
            <w:top w:val="none" w:sz="0" w:space="0" w:color="auto"/>
            <w:left w:val="none" w:sz="0" w:space="0" w:color="auto"/>
            <w:bottom w:val="none" w:sz="0" w:space="0" w:color="auto"/>
            <w:right w:val="none" w:sz="0" w:space="0" w:color="auto"/>
          </w:divBdr>
        </w:div>
        <w:div w:id="1878273017">
          <w:marLeft w:val="1800"/>
          <w:marRight w:val="0"/>
          <w:marTop w:val="115"/>
          <w:marBottom w:val="0"/>
          <w:divBdr>
            <w:top w:val="none" w:sz="0" w:space="0" w:color="auto"/>
            <w:left w:val="none" w:sz="0" w:space="0" w:color="auto"/>
            <w:bottom w:val="none" w:sz="0" w:space="0" w:color="auto"/>
            <w:right w:val="none" w:sz="0" w:space="0" w:color="auto"/>
          </w:divBdr>
        </w:div>
        <w:div w:id="192690276">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朱 任翔</cp:lastModifiedBy>
  <cp:revision>574</cp:revision>
  <dcterms:created xsi:type="dcterms:W3CDTF">2019-10-09T12:04:00Z</dcterms:created>
  <dcterms:modified xsi:type="dcterms:W3CDTF">2019-10-10T00:03:00Z</dcterms:modified>
</cp:coreProperties>
</file>