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7777777" w:rsidR="00487CF1" w:rsidRPr="00AC38FF" w:rsidRDefault="00487CF1" w:rsidP="00487CF1">
      <w:pPr>
        <w:pStyle w:val="Title2"/>
        <w:rPr>
          <w:rFonts w:ascii="宋体" w:hAnsi="宋体"/>
        </w:rPr>
      </w:pPr>
    </w:p>
    <w:p w14:paraId="4570596A" w14:textId="692C3286" w:rsidR="00487CF1" w:rsidRPr="00AC38FF" w:rsidRDefault="008154DE" w:rsidP="00487CF1">
      <w:pPr>
        <w:pStyle w:val="af2"/>
        <w:rPr>
          <w:rFonts w:ascii="宋体" w:hAnsi="宋体"/>
        </w:rPr>
      </w:pPr>
      <w:r w:rsidRPr="00AC38FF">
        <w:rPr>
          <w:rFonts w:ascii="宋体" w:hAnsi="宋体" w:hint="eastAsia"/>
          <w:lang w:eastAsia="zh-CN"/>
        </w:rPr>
        <w:t>Canvas</w:t>
      </w:r>
    </w:p>
    <w:p w14:paraId="2777B7E3" w14:textId="77777777" w:rsidR="00487CF1" w:rsidRPr="00AC38FF" w:rsidRDefault="00487CF1" w:rsidP="00487CF1">
      <w:pPr>
        <w:pStyle w:val="Title2"/>
        <w:rPr>
          <w:rFonts w:ascii="宋体" w:hAnsi="宋体"/>
        </w:rPr>
      </w:pPr>
    </w:p>
    <w:p w14:paraId="613FB8F0" w14:textId="77777777" w:rsidR="006E18B0" w:rsidRPr="00AC38FF" w:rsidRDefault="006E18B0" w:rsidP="00487CF1">
      <w:pPr>
        <w:pStyle w:val="Title2"/>
        <w:rPr>
          <w:rFonts w:ascii="宋体" w:hAnsi="宋体"/>
        </w:rPr>
      </w:pPr>
    </w:p>
    <w:p w14:paraId="14CE7F52" w14:textId="77777777" w:rsidR="006E18B0" w:rsidRPr="00AC38FF" w:rsidRDefault="006E18B0" w:rsidP="00487CF1">
      <w:pPr>
        <w:pStyle w:val="Title2"/>
        <w:rPr>
          <w:rFonts w:ascii="宋体" w:hAnsi="宋体"/>
        </w:rPr>
      </w:pPr>
    </w:p>
    <w:p w14:paraId="1522A622" w14:textId="77777777" w:rsidR="006E18B0" w:rsidRPr="00AC38FF" w:rsidRDefault="006E18B0" w:rsidP="00487CF1">
      <w:pPr>
        <w:pStyle w:val="Title2"/>
        <w:rPr>
          <w:rFonts w:ascii="宋体" w:hAnsi="宋体"/>
        </w:rPr>
      </w:pPr>
    </w:p>
    <w:p w14:paraId="11313437" w14:textId="77777777" w:rsidR="00487CF1" w:rsidRPr="00AC38FF" w:rsidRDefault="00487CF1" w:rsidP="00487CF1">
      <w:pPr>
        <w:pStyle w:val="ab"/>
        <w:rPr>
          <w:rFonts w:ascii="宋体" w:eastAsia="宋体" w:hAnsi="宋体" w:cs="Arial"/>
          <w:i w:val="0"/>
          <w:sz w:val="36"/>
          <w:szCs w:val="36"/>
        </w:rPr>
      </w:pPr>
      <w:r w:rsidRPr="00AC38FF">
        <w:rPr>
          <w:rFonts w:ascii="宋体" w:eastAsia="宋体" w:hAnsi="宋体" w:cs="Arial"/>
          <w:i w:val="0"/>
          <w:sz w:val="36"/>
          <w:szCs w:val="36"/>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bookmarkStart w:id="0" w:name="_GoBack"/>
      <w:bookmarkEnd w:id="0"/>
    </w:p>
    <w:p w14:paraId="7D7F9BA3" w14:textId="77777777" w:rsidR="006E18B0" w:rsidRPr="00AC38FF" w:rsidRDefault="006E18B0" w:rsidP="00487CF1">
      <w:pPr>
        <w:pStyle w:val="ab"/>
        <w:rPr>
          <w:rFonts w:ascii="宋体" w:eastAsia="宋体" w:hAnsi="宋体" w:cs="Arial"/>
          <w:i w:val="0"/>
          <w:sz w:val="36"/>
          <w:szCs w:val="36"/>
        </w:rPr>
      </w:pPr>
    </w:p>
    <w:p w14:paraId="090166AE" w14:textId="77777777" w:rsidR="00487CF1" w:rsidRPr="00AC38FF" w:rsidRDefault="00487CF1" w:rsidP="00487CF1">
      <w:pPr>
        <w:pStyle w:val="ab"/>
        <w:rPr>
          <w:rFonts w:ascii="宋体" w:eastAsia="宋体" w:hAnsi="宋体" w:cs="Arial"/>
          <w:i w:val="0"/>
          <w:sz w:val="32"/>
          <w:szCs w:val="32"/>
        </w:rPr>
      </w:pPr>
      <w:r w:rsidRPr="00AC38FF">
        <w:rPr>
          <w:rFonts w:ascii="宋体" w:eastAsia="宋体" w:hAnsi="宋体" w:cs="Arial"/>
          <w:i w:val="0"/>
          <w:sz w:val="32"/>
          <w:szCs w:val="32"/>
        </w:rPr>
        <w:t xml:space="preserve">Distributed </w:t>
      </w:r>
      <w:r w:rsidR="006E18B0" w:rsidRPr="00AC38FF">
        <w:rPr>
          <w:rFonts w:ascii="宋体" w:eastAsia="宋体" w:hAnsi="宋体" w:cs="Arial"/>
          <w:i w:val="0"/>
          <w:sz w:val="32"/>
          <w:szCs w:val="32"/>
        </w:rPr>
        <w:t>Development Monitoring and Mining</w:t>
      </w: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581A12A3" w:rsidR="00487CF1" w:rsidRPr="00AC38FF" w:rsidRDefault="007F2B8E" w:rsidP="00F13EE8">
      <w:pPr>
        <w:jc w:val="center"/>
        <w:rPr>
          <w:rFonts w:ascii="宋体" w:hAnsi="宋体" w:cs="Arial"/>
        </w:rPr>
      </w:pPr>
      <w:r w:rsidRPr="00AC38FF">
        <w:rPr>
          <w:rFonts w:ascii="宋体" w:hAnsi="宋体" w:cs="Arial"/>
        </w:rPr>
        <w:t>2018.10.17</w:t>
      </w:r>
    </w:p>
    <w:p w14:paraId="67CB5655" w14:textId="77777777" w:rsidR="00487CF1" w:rsidRPr="00AC38FF" w:rsidRDefault="00487CF1" w:rsidP="00487CF1">
      <w:pPr>
        <w:jc w:val="center"/>
        <w:rPr>
          <w:rFonts w:ascii="宋体" w:hAnsi="宋体" w:cs="Arial"/>
        </w:rPr>
        <w:sectPr w:rsidR="00487CF1"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Renxiang</w:t>
            </w:r>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AC38FF">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AC38FF">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AC38FF">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AC38FF">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AC38FF">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AC38FF">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AC38FF">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AC38FF">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AC38FF">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AC38FF">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AC38FF">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AC38FF">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AC38FF">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AC38FF">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AC38FF">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AC38FF">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AC38FF">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AC38FF">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AC38FF">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AC38FF">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1" w:name="_Toc22545255"/>
      <w:r w:rsidRPr="00AC38FF">
        <w:rPr>
          <w:rFonts w:ascii="宋体" w:eastAsia="宋体" w:hAnsi="宋体" w:cs="Arial" w:hint="eastAsia"/>
          <w:lang w:eastAsia="zh-CN"/>
        </w:rPr>
        <w:t>简介</w:t>
      </w:r>
      <w:bookmarkEnd w:id="1"/>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2" w:name="_Toc22545256"/>
      <w:r w:rsidRPr="00AC38FF">
        <w:rPr>
          <w:rFonts w:ascii="宋体" w:eastAsia="宋体" w:hAnsi="宋体" w:cs="Arial" w:hint="eastAsia"/>
          <w:lang w:eastAsia="zh-CN"/>
        </w:rPr>
        <w:t>目的</w:t>
      </w:r>
      <w:bookmarkEnd w:id="2"/>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44FC503D" w:rsidR="00702A3D" w:rsidRPr="00AC38FF" w:rsidRDefault="00BA145E" w:rsidP="00487CF1">
      <w:pPr>
        <w:ind w:left="720"/>
        <w:rPr>
          <w:rFonts w:ascii="宋体" w:hAnsi="宋体" w:cs="Arial"/>
        </w:rPr>
      </w:pPr>
      <w:r w:rsidRPr="00AC38FF">
        <w:rPr>
          <w:rFonts w:ascii="宋体" w:hAnsi="宋体" w:cs="Arial" w:hint="eastAsia"/>
        </w:rPr>
        <w:t>为了尽可能准确地描述软件，本</w:t>
      </w:r>
      <w:r w:rsidRPr="00AC38FF">
        <w:rPr>
          <w:rFonts w:ascii="宋体" w:hAnsi="宋体" w:cs="Arial" w:hint="eastAsia"/>
          <w:lang w:eastAsia="zh-CN"/>
        </w:rPr>
        <w:t>文档使用了</w:t>
      </w:r>
      <w:r w:rsidRPr="00AC38FF">
        <w:rPr>
          <w:rFonts w:ascii="宋体" w:hAnsi="宋体" w:cs="Arial" w:hint="eastAsia"/>
        </w:rPr>
        <w:t>基于Philippe Kruchten的“ 4 + 1”体系结构模型视图[Kruchten]</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3" w:name="_Toc22545257"/>
      <w:r w:rsidRPr="00AC38FF">
        <w:rPr>
          <w:rFonts w:ascii="宋体" w:eastAsia="宋体" w:hAnsi="宋体" w:cs="Arial" w:hint="eastAsia"/>
          <w:lang w:eastAsia="zh-CN"/>
        </w:rPr>
        <w:t>范围</w:t>
      </w:r>
      <w:bookmarkEnd w:id="3"/>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AD9B5B7"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Pr="00AC38FF">
        <w:rPr>
          <w:rFonts w:ascii="宋体" w:eastAsia="宋体" w:hAnsi="宋体" w:cs="Arial"/>
          <w:lang w:eastAsia="zh-CN"/>
        </w:rPr>
        <w:t>Canvas</w:t>
      </w:r>
      <w:r w:rsidRPr="00AC38FF">
        <w:rPr>
          <w:rFonts w:ascii="宋体" w:eastAsia="宋体" w:hAnsi="宋体" w:cs="Arial" w:hint="eastAsia"/>
          <w:lang w:eastAsia="zh-CN"/>
        </w:rPr>
        <w:t>系统有技术了解的利益相关者从阅读为该系统开发的项目提案，操作概念和软件要求规范文档开始[PP，ConOps，SRS]。</w:t>
      </w:r>
    </w:p>
    <w:p w14:paraId="7AC13BEC" w14:textId="65F9FDCF" w:rsidR="00487CF1" w:rsidRPr="00AC38FF" w:rsidRDefault="00BA145E">
      <w:pPr>
        <w:pStyle w:val="21"/>
        <w:rPr>
          <w:rFonts w:ascii="宋体" w:eastAsia="宋体" w:hAnsi="宋体" w:cs="Arial"/>
          <w:lang w:eastAsia="zh-CN"/>
        </w:rPr>
      </w:pPr>
      <w:bookmarkStart w:id="4" w:name="_Toc22545258"/>
      <w:r w:rsidRPr="00AC38FF">
        <w:rPr>
          <w:rFonts w:ascii="宋体" w:eastAsia="宋体" w:hAnsi="宋体" w:cs="Arial" w:hint="eastAsia"/>
          <w:lang w:eastAsia="zh-CN"/>
        </w:rPr>
        <w:t>定义，首字母缩写词和缩写</w:t>
      </w:r>
      <w:bookmarkEnd w:id="4"/>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ASP.NET</w:t>
      </w:r>
      <w:r w:rsidRPr="00AC38FF">
        <w:rPr>
          <w:rFonts w:ascii="宋体" w:hAnsi="宋体" w:cs="Arial"/>
        </w:rPr>
        <w:t xml:space="preserve">  -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5E64DE27" w14:textId="77777777" w:rsidR="00487CF1" w:rsidRPr="00AC38FF" w:rsidRDefault="00AC38FF" w:rsidP="00362805">
      <w:pPr>
        <w:pStyle w:val="a3"/>
        <w:numPr>
          <w:ilvl w:val="0"/>
          <w:numId w:val="29"/>
        </w:numPr>
        <w:tabs>
          <w:tab w:val="left" w:pos="3720"/>
        </w:tabs>
        <w:autoSpaceDE/>
        <w:autoSpaceDN/>
        <w:adjustRightInd/>
        <w:spacing w:after="120"/>
        <w:rPr>
          <w:rFonts w:ascii="宋体" w:hAnsi="宋体" w:cs="Arial"/>
          <w:b/>
        </w:rPr>
      </w:pPr>
      <w:hyperlink r:id="rId11" w:history="1">
        <w:r w:rsidR="00487CF1" w:rsidRPr="00AC38FF">
          <w:rPr>
            <w:rStyle w:val="af1"/>
            <w:rFonts w:ascii="宋体" w:hAnsi="宋体" w:cs="Arial"/>
            <w:b/>
          </w:rPr>
          <w:t>Mono</w:t>
        </w:r>
      </w:hyperlink>
      <w:r w:rsidR="00487CF1" w:rsidRPr="00AC38FF">
        <w:rPr>
          <w:rFonts w:ascii="宋体" w:hAnsi="宋体" w:cs="Arial"/>
          <w:b/>
        </w:rPr>
        <w:t xml:space="preserve"> </w:t>
      </w:r>
      <w:r w:rsidR="00487CF1" w:rsidRPr="00AC38FF">
        <w:rPr>
          <w:rFonts w:ascii="宋体" w:hAnsi="宋体" w:cs="Arial"/>
        </w:rPr>
        <w:t>–  open source implementation of Microsoft’s Common Language Infrastructure</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6E83AE0A"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rPr>
        <w:t xml:space="preserve">User  -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1946695E" w14:textId="77777777" w:rsidR="00487CF1" w:rsidRPr="00AC38FF" w:rsidRDefault="00487CF1" w:rsidP="00487CF1">
      <w:pPr>
        <w:pStyle w:val="a3"/>
        <w:widowControl w:val="0"/>
        <w:autoSpaceDE/>
        <w:autoSpaceDN/>
        <w:adjustRightInd/>
        <w:spacing w:after="120" w:line="240" w:lineRule="atLeast"/>
        <w:ind w:left="1728"/>
        <w:rPr>
          <w:rFonts w:ascii="宋体" w:hAnsi="宋体" w:cs="Arial"/>
        </w:rPr>
      </w:pPr>
      <w:r w:rsidRPr="00AC38FF">
        <w:rPr>
          <w:rFonts w:ascii="宋体" w:hAnsi="宋体" w:cs="Arial"/>
        </w:rPr>
        <w:lastRenderedPageBreak/>
        <w:t xml:space="preserve"> </w:t>
      </w:r>
    </w:p>
    <w:p w14:paraId="26C31618" w14:textId="308171CA" w:rsidR="00487CF1" w:rsidRPr="00AC38FF" w:rsidRDefault="00BA145E">
      <w:pPr>
        <w:pStyle w:val="21"/>
        <w:rPr>
          <w:rFonts w:ascii="宋体" w:eastAsia="宋体" w:hAnsi="宋体" w:cs="Arial"/>
        </w:rPr>
      </w:pPr>
      <w:bookmarkStart w:id="5" w:name="_Toc22545259"/>
      <w:r w:rsidRPr="00AC38FF">
        <w:rPr>
          <w:rFonts w:ascii="宋体" w:eastAsia="宋体" w:hAnsi="宋体" w:cs="Arial" w:hint="eastAsia"/>
          <w:lang w:eastAsia="zh-CN"/>
        </w:rPr>
        <w:t>参考文献</w:t>
      </w:r>
      <w:bookmarkEnd w:id="5"/>
    </w:p>
    <w:p w14:paraId="023EF13C" w14:textId="77777777" w:rsidR="00487CF1" w:rsidRPr="00AC38FF" w:rsidRDefault="00487CF1" w:rsidP="00487CF1">
      <w:pPr>
        <w:pStyle w:val="a3"/>
        <w:ind w:left="720"/>
        <w:rPr>
          <w:rFonts w:ascii="宋体" w:hAnsi="宋体" w:cs="Arial"/>
        </w:rPr>
      </w:pPr>
    </w:p>
    <w:p w14:paraId="00DE050A" w14:textId="77777777" w:rsidR="00487CF1" w:rsidRPr="00AC38FF" w:rsidRDefault="00487CF1" w:rsidP="00487CF1">
      <w:pPr>
        <w:pStyle w:val="a3"/>
        <w:ind w:left="720"/>
        <w:rPr>
          <w:rFonts w:ascii="宋体" w:hAnsi="宋体" w:cs="Arial"/>
        </w:rPr>
      </w:pPr>
      <w:r w:rsidRPr="00AC38FF">
        <w:rPr>
          <w:rFonts w:ascii="宋体" w:hAnsi="宋体" w:cs="Arial"/>
        </w:rPr>
        <w:t>[PP]:</w:t>
      </w:r>
      <w:r w:rsidRPr="00AC38FF">
        <w:rPr>
          <w:rFonts w:ascii="宋体" w:hAnsi="宋体" w:cs="Arial"/>
        </w:rPr>
        <w:tab/>
      </w:r>
      <w:r w:rsidR="00702A3D" w:rsidRPr="00AC38FF">
        <w:rPr>
          <w:rFonts w:ascii="宋体" w:hAnsi="宋体" w:cs="Arial"/>
        </w:rPr>
        <w:tab/>
        <w:t xml:space="preserve">Project Proposal </w:t>
      </w:r>
    </w:p>
    <w:p w14:paraId="36F5F31F" w14:textId="77777777" w:rsidR="00487CF1" w:rsidRPr="00AC38FF" w:rsidRDefault="00487CF1" w:rsidP="00487CF1">
      <w:pPr>
        <w:pStyle w:val="a3"/>
        <w:ind w:left="720"/>
        <w:rPr>
          <w:rFonts w:ascii="宋体" w:hAnsi="宋体" w:cs="Arial"/>
        </w:rPr>
      </w:pPr>
    </w:p>
    <w:p w14:paraId="6189DF1A" w14:textId="77777777" w:rsidR="00487CF1" w:rsidRPr="00AC38FF" w:rsidRDefault="00487CF1" w:rsidP="00487CF1">
      <w:pPr>
        <w:pStyle w:val="a3"/>
        <w:ind w:left="720"/>
        <w:rPr>
          <w:rFonts w:ascii="宋体" w:hAnsi="宋体" w:cs="Arial"/>
        </w:rPr>
      </w:pPr>
      <w:r w:rsidRPr="00AC38FF">
        <w:rPr>
          <w:rFonts w:ascii="宋体" w:hAnsi="宋体" w:cs="Arial"/>
        </w:rPr>
        <w:t>[SPMP]:</w:t>
      </w:r>
      <w:r w:rsidR="00702A3D" w:rsidRPr="00AC38FF">
        <w:rPr>
          <w:rFonts w:ascii="宋体" w:hAnsi="宋体" w:cs="Arial"/>
        </w:rPr>
        <w:t xml:space="preserve"> </w:t>
      </w:r>
      <w:r w:rsidR="00702A3D" w:rsidRPr="00AC38FF">
        <w:rPr>
          <w:rFonts w:ascii="宋体" w:hAnsi="宋体" w:cs="Arial"/>
        </w:rPr>
        <w:tab/>
        <w:t xml:space="preserve">Software Project Management Plan </w:t>
      </w:r>
    </w:p>
    <w:p w14:paraId="5D79CA36" w14:textId="77777777" w:rsidR="00487CF1" w:rsidRPr="00AC38FF" w:rsidRDefault="00487CF1" w:rsidP="00487CF1">
      <w:pPr>
        <w:pStyle w:val="a3"/>
        <w:ind w:left="720"/>
        <w:rPr>
          <w:rFonts w:ascii="宋体" w:hAnsi="宋体" w:cs="Arial"/>
        </w:rPr>
      </w:pPr>
    </w:p>
    <w:p w14:paraId="6417209A" w14:textId="77777777" w:rsidR="00702A3D" w:rsidRPr="00AC38FF" w:rsidRDefault="00702A3D" w:rsidP="00487CF1">
      <w:pPr>
        <w:pStyle w:val="a3"/>
        <w:ind w:left="720"/>
        <w:rPr>
          <w:rFonts w:ascii="宋体" w:hAnsi="宋体" w:cs="Arial"/>
        </w:rPr>
      </w:pPr>
      <w:r w:rsidRPr="00AC38FF">
        <w:rPr>
          <w:rFonts w:ascii="宋体" w:hAnsi="宋体" w:cs="Arial"/>
        </w:rPr>
        <w:t>[ConOps]:</w:t>
      </w:r>
      <w:r w:rsidRPr="00AC38FF">
        <w:rPr>
          <w:rFonts w:ascii="宋体" w:hAnsi="宋体" w:cs="Arial"/>
        </w:rPr>
        <w:tab/>
        <w:t xml:space="preserve"> Concept of Operations</w:t>
      </w:r>
    </w:p>
    <w:p w14:paraId="53220CE1" w14:textId="77777777" w:rsidR="00702A3D" w:rsidRPr="00AC38FF" w:rsidRDefault="00702A3D" w:rsidP="00487CF1">
      <w:pPr>
        <w:pStyle w:val="a3"/>
        <w:ind w:left="720"/>
        <w:rPr>
          <w:rFonts w:ascii="宋体" w:hAnsi="宋体" w:cs="Arial"/>
        </w:rPr>
      </w:pPr>
    </w:p>
    <w:p w14:paraId="419B6B70" w14:textId="77777777" w:rsidR="00487CF1" w:rsidRPr="00AC38FF" w:rsidRDefault="00487CF1" w:rsidP="00487CF1">
      <w:pPr>
        <w:pStyle w:val="a3"/>
        <w:ind w:left="720"/>
        <w:rPr>
          <w:rFonts w:ascii="宋体" w:hAnsi="宋体" w:cs="Arial"/>
        </w:rPr>
      </w:pPr>
      <w:r w:rsidRPr="00AC38FF">
        <w:rPr>
          <w:rFonts w:ascii="宋体" w:hAnsi="宋体" w:cs="Arial"/>
        </w:rPr>
        <w:t>[SRS]:</w:t>
      </w:r>
      <w:r w:rsidRPr="00AC38FF">
        <w:rPr>
          <w:rFonts w:ascii="宋体" w:hAnsi="宋体" w:cs="Arial"/>
        </w:rPr>
        <w:tab/>
        <w:t xml:space="preserve"> </w:t>
      </w:r>
      <w:r w:rsidRPr="00AC38FF">
        <w:rPr>
          <w:rFonts w:ascii="宋体" w:hAnsi="宋体" w:cs="Arial"/>
        </w:rPr>
        <w:tab/>
        <w:t xml:space="preserve"> Software Requirements Specification</w:t>
      </w:r>
    </w:p>
    <w:p w14:paraId="677E15C2" w14:textId="77777777" w:rsidR="00487CF1" w:rsidRPr="00AC38FF" w:rsidRDefault="00487CF1" w:rsidP="00487CF1">
      <w:pPr>
        <w:pStyle w:val="a3"/>
        <w:ind w:left="720"/>
        <w:rPr>
          <w:rFonts w:ascii="宋体" w:hAnsi="宋体" w:cs="Arial"/>
          <w:bCs/>
        </w:rPr>
      </w:pPr>
    </w:p>
    <w:p w14:paraId="60EA1A0C" w14:textId="77777777" w:rsidR="00487CF1" w:rsidRPr="00AC38FF" w:rsidRDefault="00487CF1" w:rsidP="00487CF1">
      <w:pPr>
        <w:pStyle w:val="a3"/>
        <w:ind w:left="720"/>
        <w:rPr>
          <w:rFonts w:ascii="宋体" w:hAnsi="宋体" w:cs="Arial"/>
        </w:rPr>
      </w:pPr>
      <w:r w:rsidRPr="00AC38FF">
        <w:rPr>
          <w:rFonts w:ascii="宋体" w:hAnsi="宋体" w:cs="Arial"/>
          <w:bCs/>
        </w:rPr>
        <w:t xml:space="preserve">[MedBiquitous]: Sample SAD, </w:t>
      </w:r>
      <w:hyperlink r:id="rId12" w:history="1">
        <w:r w:rsidRPr="00AC38FF">
          <w:rPr>
            <w:rStyle w:val="af1"/>
            <w:rFonts w:ascii="宋体" w:hAnsi="宋体" w:cs="Arial"/>
          </w:rPr>
          <w:t>http://medbiq.org/std_specs/techguidelines/softwarearchitecture.pdf</w:t>
        </w:r>
      </w:hyperlink>
    </w:p>
    <w:p w14:paraId="00A1DACB" w14:textId="77777777" w:rsidR="00487CF1" w:rsidRPr="00AC38FF" w:rsidRDefault="00487CF1" w:rsidP="00487CF1">
      <w:pPr>
        <w:pStyle w:val="a3"/>
        <w:ind w:left="720"/>
        <w:rPr>
          <w:rFonts w:ascii="宋体" w:hAnsi="宋体" w:cs="Arial"/>
        </w:rPr>
      </w:pPr>
    </w:p>
    <w:p w14:paraId="3EE7128B" w14:textId="77777777" w:rsidR="00487CF1" w:rsidRPr="00AC38FF" w:rsidRDefault="00487CF1" w:rsidP="00487CF1">
      <w:pPr>
        <w:pStyle w:val="a3"/>
        <w:ind w:left="720"/>
        <w:rPr>
          <w:rFonts w:ascii="宋体" w:hAnsi="宋体" w:cs="Arial"/>
        </w:rPr>
      </w:pPr>
      <w:r w:rsidRPr="00AC38FF">
        <w:rPr>
          <w:rFonts w:ascii="宋体" w:hAnsi="宋体" w:cs="Arial"/>
        </w:rPr>
        <w:t>[</w:t>
      </w:r>
      <w:r w:rsidR="00702A3D" w:rsidRPr="00AC38FF">
        <w:rPr>
          <w:rStyle w:val="st1"/>
          <w:rFonts w:ascii="宋体" w:hAnsi="宋体" w:cs="Arial"/>
          <w:color w:val="222222"/>
        </w:rPr>
        <w:t>Kruchten</w:t>
      </w:r>
      <w:r w:rsidRPr="00AC38FF">
        <w:rPr>
          <w:rFonts w:ascii="宋体" w:hAnsi="宋体" w:cs="Arial"/>
        </w:rPr>
        <w:t xml:space="preserve">]:  The “4+1” view model of software architecture, Philippe Kruchten, November 1995, </w:t>
      </w:r>
      <w:hyperlink r:id="rId13" w:history="1">
        <w:r w:rsidRPr="00AC38FF">
          <w:rPr>
            <w:rStyle w:val="af1"/>
            <w:rFonts w:ascii="宋体" w:hAnsi="宋体" w:cs="Arial"/>
          </w:rPr>
          <w:t>http://www3.software.ibm.com/ibmdl/pub/software/rational/web/whitepapers/2003/Pbk4p1.pdf</w:t>
        </w:r>
      </w:hyperlink>
    </w:p>
    <w:p w14:paraId="4E6D9560" w14:textId="77777777" w:rsidR="00487CF1" w:rsidRPr="00AC38FF" w:rsidRDefault="00487CF1" w:rsidP="00487CF1">
      <w:pPr>
        <w:ind w:firstLine="720"/>
        <w:rPr>
          <w:rFonts w:ascii="宋体" w:hAnsi="宋体" w:cs="Arial"/>
        </w:rPr>
      </w:pPr>
    </w:p>
    <w:p w14:paraId="038D75A3" w14:textId="77777777" w:rsidR="00487CF1" w:rsidRPr="00AC38FF" w:rsidRDefault="00487CF1" w:rsidP="00487CF1">
      <w:pPr>
        <w:ind w:firstLine="720"/>
        <w:rPr>
          <w:rFonts w:ascii="宋体" w:hAnsi="宋体" w:cs="Arial"/>
        </w:rPr>
      </w:pPr>
    </w:p>
    <w:p w14:paraId="2B60FE34" w14:textId="14CB59A5" w:rsidR="004969FE" w:rsidRPr="00AC38FF" w:rsidRDefault="00BA145E" w:rsidP="006275DC">
      <w:pPr>
        <w:pStyle w:val="21"/>
        <w:rPr>
          <w:rFonts w:ascii="宋体" w:eastAsia="宋体" w:hAnsi="宋体" w:cs="Arial"/>
          <w:lang w:eastAsia="zh-CN"/>
        </w:rPr>
      </w:pPr>
      <w:bookmarkStart w:id="6" w:name="_Toc22545260"/>
      <w:r w:rsidRPr="00AC38FF">
        <w:rPr>
          <w:rFonts w:ascii="宋体" w:eastAsia="宋体" w:hAnsi="宋体" w:cs="Arial" w:hint="eastAsia"/>
          <w:lang w:eastAsia="zh-CN"/>
        </w:rPr>
        <w:t>概观</w:t>
      </w:r>
      <w:bookmarkEnd w:id="6"/>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7" w:name="_Toc22545261"/>
      <w:r w:rsidRPr="00AC38FF">
        <w:rPr>
          <w:rFonts w:ascii="宋体" w:eastAsia="宋体" w:hAnsi="宋体" w:cs="Arial" w:hint="eastAsia"/>
          <w:lang w:eastAsia="zh-CN"/>
        </w:rPr>
        <w:t>架构表现</w:t>
      </w:r>
      <w:bookmarkEnd w:id="7"/>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+ 1”模型[Kruchten]中定义的视图详细说明了体系结构。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系统中的所有利益相关者，包括用户终端。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lastRenderedPageBreak/>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8" w:name="_Toc22545262"/>
      <w:r w:rsidRPr="00AC38FF">
        <w:rPr>
          <w:rFonts w:ascii="宋体" w:eastAsia="宋体" w:hAnsi="宋体" w:cs="Arial" w:hint="eastAsia"/>
          <w:lang w:eastAsia="zh-CN"/>
        </w:rPr>
        <w:t>架构目标与约束</w:t>
      </w:r>
      <w:bookmarkEnd w:id="8"/>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系统必须与多个第三方</w:t>
      </w:r>
      <w:r w:rsidRPr="00AC38FF">
        <w:rPr>
          <w:rFonts w:ascii="宋体" w:hAnsi="宋体"/>
          <w:lang w:eastAsia="zh-CN"/>
        </w:rPr>
        <w:t>API</w:t>
      </w:r>
      <w:r w:rsidRPr="00AC38FF">
        <w:rPr>
          <w:rFonts w:ascii="宋体" w:hAnsi="宋体" w:hint="eastAsia"/>
          <w:lang w:eastAsia="zh-CN"/>
        </w:rPr>
        <w:t>，</w:t>
      </w:r>
      <w:r w:rsidRPr="00AC38FF">
        <w:rPr>
          <w:rFonts w:ascii="宋体" w:hAnsi="宋体"/>
          <w:lang w:eastAsia="zh-CN"/>
        </w:rPr>
        <w:t>Assembla</w:t>
      </w:r>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9" w:name="_Toc22545263"/>
      <w:r w:rsidRPr="00AC38FF">
        <w:rPr>
          <w:rFonts w:ascii="宋体" w:eastAsia="宋体" w:hAnsi="宋体" w:cs="Arial" w:hint="eastAsia"/>
          <w:lang w:eastAsia="zh-CN"/>
        </w:rPr>
        <w:t>用例视图</w:t>
      </w:r>
      <w:bookmarkEnd w:id="9"/>
    </w:p>
    <w:p w14:paraId="65F47A70" w14:textId="6486A731"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 第4.1节列出了当前的参与者，并在系统的整体使用环境中对每个参与者进行了简要说明。 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10" w:name="_Toc22545264"/>
      <w:r w:rsidRPr="00AC38FF">
        <w:rPr>
          <w:rFonts w:ascii="宋体" w:eastAsia="宋体" w:hAnsi="宋体" w:cs="Arial" w:hint="eastAsia"/>
          <w:lang w:eastAsia="zh-CN"/>
        </w:rPr>
        <w:t>角色</w:t>
      </w:r>
      <w:bookmarkEnd w:id="10"/>
    </w:p>
    <w:p w14:paraId="3E80E0B3" w14:textId="78811C32"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11" w:name="_Toc22545265"/>
      <w:r w:rsidRPr="00AC38FF">
        <w:rPr>
          <w:rFonts w:ascii="宋体" w:eastAsia="宋体" w:hAnsi="宋体" w:cs="Arial" w:hint="eastAsia"/>
          <w:lang w:eastAsia="zh-CN"/>
        </w:rPr>
        <w:t>用例实现</w:t>
      </w:r>
      <w:bookmarkEnd w:id="11"/>
    </w:p>
    <w:p w14:paraId="1B47C4BA" w14:textId="085A6B32" w:rsidR="00D041D7" w:rsidRPr="00AC38FF" w:rsidRDefault="0022220E" w:rsidP="00D041D7">
      <w:pPr>
        <w:pStyle w:val="31"/>
        <w:rPr>
          <w:rFonts w:ascii="宋体" w:eastAsia="宋体" w:hAnsi="宋体"/>
        </w:rPr>
      </w:pPr>
      <w:bookmarkStart w:id="12" w:name="_Toc22545266"/>
      <w:r w:rsidRPr="00AC38FF">
        <w:rPr>
          <w:rFonts w:ascii="宋体" w:eastAsia="宋体" w:hAnsi="宋体"/>
        </w:rPr>
        <w:t>Login</w:t>
      </w:r>
      <w:bookmarkEnd w:id="12"/>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lastRenderedPageBreak/>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lastRenderedPageBreak/>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3" w:name="_Toc22545267"/>
      <w:r w:rsidRPr="00AC38FF">
        <w:rPr>
          <w:rFonts w:ascii="宋体" w:eastAsia="宋体" w:hAnsi="宋体"/>
        </w:rPr>
        <w:lastRenderedPageBreak/>
        <w:t>Request Analysis (Get Report)</w:t>
      </w:r>
      <w:bookmarkEnd w:id="13"/>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4" w:name="_Toc22545268"/>
      <w:r w:rsidRPr="00AC38FF">
        <w:rPr>
          <w:rFonts w:ascii="宋体" w:eastAsia="宋体" w:hAnsi="宋体"/>
        </w:rPr>
        <w:t>Retrieve Last Report</w:t>
      </w:r>
      <w:bookmarkEnd w:id="14"/>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5" w:name="_Toc22545269"/>
      <w:r w:rsidRPr="00AC38FF">
        <w:rPr>
          <w:rFonts w:ascii="宋体" w:eastAsia="宋体" w:hAnsi="宋体"/>
        </w:rPr>
        <w:t>Print Report</w:t>
      </w:r>
      <w:bookmarkEnd w:id="15"/>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6" w:name="_Toc22545270"/>
      <w:r w:rsidRPr="00AC38FF">
        <w:rPr>
          <w:rFonts w:ascii="宋体" w:eastAsia="宋体" w:hAnsi="宋体"/>
        </w:rPr>
        <w:t>Email Report</w:t>
      </w:r>
      <w:bookmarkEnd w:id="16"/>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7" w:name="_Toc22545271"/>
      <w:r w:rsidRPr="00AC38FF">
        <w:rPr>
          <w:rFonts w:ascii="宋体" w:eastAsia="宋体" w:hAnsi="宋体" w:cs="Arial" w:hint="eastAsia"/>
          <w:lang w:eastAsia="zh-CN"/>
        </w:rPr>
        <w:t>逻辑视图</w:t>
      </w:r>
      <w:bookmarkEnd w:id="17"/>
      <w:r w:rsidR="00487CF1" w:rsidRPr="00AC38FF">
        <w:rPr>
          <w:rFonts w:ascii="宋体" w:eastAsia="宋体" w:hAnsi="宋体" w:cs="Arial"/>
        </w:rPr>
        <w:t xml:space="preserve"> </w:t>
      </w:r>
    </w:p>
    <w:p w14:paraId="0A3BB9BE" w14:textId="77777777" w:rsidR="00487CF1" w:rsidRPr="00AC38FF" w:rsidRDefault="00487CF1">
      <w:pPr>
        <w:pStyle w:val="21"/>
        <w:rPr>
          <w:rFonts w:ascii="宋体" w:eastAsia="宋体" w:hAnsi="宋体" w:cs="Arial"/>
        </w:rPr>
      </w:pPr>
      <w:bookmarkStart w:id="18" w:name="_Toc22545272"/>
      <w:r w:rsidRPr="00AC38FF">
        <w:rPr>
          <w:rFonts w:ascii="宋体" w:eastAsia="宋体" w:hAnsi="宋体" w:cs="Arial"/>
        </w:rPr>
        <w:t>Overview</w:t>
      </w:r>
      <w:bookmarkEnd w:id="18"/>
    </w:p>
    <w:p w14:paraId="4CF07332" w14:textId="77777777" w:rsidR="00487CF1" w:rsidRPr="00AC38FF" w:rsidRDefault="00487CF1" w:rsidP="00487CF1">
      <w:pPr>
        <w:pStyle w:val="a3"/>
        <w:ind w:left="720"/>
        <w:rPr>
          <w:rFonts w:ascii="宋体" w:hAnsi="宋体" w:cs="Arial"/>
        </w:rPr>
      </w:pPr>
    </w:p>
    <w:p w14:paraId="2224097D" w14:textId="04A06C95" w:rsidR="00872511" w:rsidRPr="00AC38FF" w:rsidRDefault="000E5FBC" w:rsidP="000E5FBC">
      <w:pPr>
        <w:pStyle w:val="a3"/>
        <w:ind w:left="720"/>
        <w:rPr>
          <w:rFonts w:ascii="宋体" w:hAnsi="宋体" w:cs="Arial"/>
        </w:rPr>
      </w:pPr>
      <w:r w:rsidRPr="00AC38FF">
        <w:rPr>
          <w:rFonts w:ascii="宋体" w:hAnsi="宋体" w:cs="Arial"/>
        </w:rPr>
        <w:t>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Section 3.</w:t>
      </w:r>
      <w:r w:rsidR="00687F4C" w:rsidRPr="00AC38FF">
        <w:rPr>
          <w:rFonts w:ascii="宋体" w:hAnsi="宋体" w:cs="Arial"/>
        </w:rPr>
        <w:t>3 of the Software Requirements S</w:t>
      </w:r>
      <w:r w:rsidRPr="00AC38FF">
        <w:rPr>
          <w:rFonts w:ascii="宋体" w:hAnsi="宋体" w:cs="Arial"/>
        </w:rPr>
        <w:t xml:space="preserve">pecification outlines the changes that are likely to be made to the system.  A summary of these </w:t>
      </w:r>
      <w:r w:rsidR="00872511" w:rsidRPr="00AC38FF">
        <w:rPr>
          <w:rFonts w:ascii="宋体" w:hAnsi="宋体" w:cs="Arial"/>
        </w:rPr>
        <w:t>changes and how the logical decomposition of the architecture addresses them is as follows:</w:t>
      </w:r>
    </w:p>
    <w:p w14:paraId="41D4E681" w14:textId="77777777" w:rsidR="00872511" w:rsidRPr="00AC38FF" w:rsidRDefault="00872511" w:rsidP="000E5FBC">
      <w:pPr>
        <w:pStyle w:val="a3"/>
        <w:ind w:left="720"/>
        <w:rPr>
          <w:rFonts w:ascii="宋体" w:hAnsi="宋体" w:cs="Arial"/>
        </w:rPr>
      </w:pPr>
    </w:p>
    <w:p w14:paraId="43A0045C" w14:textId="6B705298" w:rsidR="000E5FBC" w:rsidRPr="00AC38FF" w:rsidRDefault="00872511" w:rsidP="00362805">
      <w:pPr>
        <w:pStyle w:val="a3"/>
        <w:numPr>
          <w:ilvl w:val="0"/>
          <w:numId w:val="36"/>
        </w:numPr>
        <w:rPr>
          <w:rFonts w:ascii="宋体" w:hAnsi="宋体" w:cs="Arial"/>
        </w:rPr>
      </w:pPr>
      <w:r w:rsidRPr="00AC38FF">
        <w:rPr>
          <w:rFonts w:ascii="宋体" w:hAnsi="宋体" w:cs="Arial"/>
        </w:rPr>
        <w:lastRenderedPageBreak/>
        <w:t>Changes to the Assembla API</w:t>
      </w:r>
    </w:p>
    <w:p w14:paraId="13562905" w14:textId="10EBB038" w:rsidR="00872511" w:rsidRPr="00AC38FF" w:rsidRDefault="00872511" w:rsidP="00362805">
      <w:pPr>
        <w:pStyle w:val="a3"/>
        <w:numPr>
          <w:ilvl w:val="1"/>
          <w:numId w:val="36"/>
        </w:numPr>
        <w:rPr>
          <w:rFonts w:ascii="宋体" w:hAnsi="宋体" w:cs="Arial"/>
        </w:rPr>
      </w:pPr>
      <w:r w:rsidRPr="00AC38FF">
        <w:rPr>
          <w:rFonts w:ascii="宋体" w:hAnsi="宋体" w:cs="Arial"/>
        </w:rPr>
        <w:t>The architecture addresses this by implementing the calls to the Assembla API in an Assembla Client component</w:t>
      </w:r>
      <w:r w:rsidR="00753FA4" w:rsidRPr="00AC38FF">
        <w:rPr>
          <w:rFonts w:ascii="宋体" w:hAnsi="宋体" w:cs="Arial"/>
        </w:rPr>
        <w:t xml:space="preserve"> (see figure 5.1)</w:t>
      </w:r>
      <w:r w:rsidRPr="00AC38FF">
        <w:rPr>
          <w:rFonts w:ascii="宋体" w:hAnsi="宋体" w:cs="Arial"/>
        </w:rPr>
        <w:t>.  The rest of the application will communicate with Assembla only through the interface exposed by this component.  Therefore any changes to the system to deal with changes in the Assembla API need only be made in the internal implementation of this com</w:t>
      </w:r>
      <w:r w:rsidR="00687F4C" w:rsidRPr="00AC38FF">
        <w:rPr>
          <w:rFonts w:ascii="宋体" w:hAnsi="宋体" w:cs="Arial"/>
        </w:rPr>
        <w:t>ponent.</w:t>
      </w:r>
    </w:p>
    <w:p w14:paraId="5E9A1BC8" w14:textId="77777777" w:rsidR="00687F4C" w:rsidRPr="00AC38FF" w:rsidRDefault="00687F4C" w:rsidP="00687F4C">
      <w:pPr>
        <w:pStyle w:val="a3"/>
        <w:ind w:left="2166"/>
        <w:rPr>
          <w:rFonts w:ascii="宋体" w:hAnsi="宋体" w:cs="Arial"/>
        </w:rPr>
      </w:pPr>
    </w:p>
    <w:p w14:paraId="1F492822" w14:textId="22171FBB" w:rsidR="00687F4C" w:rsidRPr="00AC38FF" w:rsidRDefault="00687F4C" w:rsidP="00362805">
      <w:pPr>
        <w:pStyle w:val="a3"/>
        <w:numPr>
          <w:ilvl w:val="0"/>
          <w:numId w:val="36"/>
        </w:numPr>
        <w:rPr>
          <w:rFonts w:ascii="宋体" w:hAnsi="宋体" w:cs="Arial"/>
        </w:rPr>
      </w:pPr>
      <w:r w:rsidRPr="00AC38FF">
        <w:rPr>
          <w:rFonts w:ascii="宋体" w:hAnsi="宋体" w:cs="Arial"/>
        </w:rPr>
        <w:t>Changes to the Google Predictive API</w:t>
      </w:r>
    </w:p>
    <w:p w14:paraId="5F8E8CE6" w14:textId="750FED9C" w:rsidR="00687F4C" w:rsidRPr="00AC38FF" w:rsidRDefault="00473A47" w:rsidP="00362805">
      <w:pPr>
        <w:pStyle w:val="a3"/>
        <w:numPr>
          <w:ilvl w:val="1"/>
          <w:numId w:val="36"/>
        </w:numPr>
        <w:rPr>
          <w:rFonts w:ascii="宋体" w:hAnsi="宋体" w:cs="Arial"/>
        </w:rPr>
      </w:pPr>
      <w:r w:rsidRPr="00AC38FF">
        <w:rPr>
          <w:rFonts w:ascii="宋体" w:hAnsi="宋体" w:cs="Arial"/>
        </w:rPr>
        <w:t>Similar</w:t>
      </w:r>
      <w:r w:rsidR="00687F4C" w:rsidRPr="00AC38FF">
        <w:rPr>
          <w:rFonts w:ascii="宋体" w:hAnsi="宋体" w:cs="Arial"/>
        </w:rPr>
        <w:t xml:space="preserve"> to the above, this is addressed by implementing calls to the Google Predictive API in a Google Predictive Client component</w:t>
      </w:r>
      <w:r w:rsidR="00B44545" w:rsidRPr="00AC38FF">
        <w:rPr>
          <w:rFonts w:ascii="宋体" w:hAnsi="宋体" w:cs="Arial"/>
        </w:rPr>
        <w:t xml:space="preserve"> (see figure 5.1)</w:t>
      </w:r>
      <w:r w:rsidR="00687F4C" w:rsidRPr="00AC38FF">
        <w:rPr>
          <w:rFonts w:ascii="宋体" w:hAnsi="宋体" w:cs="Arial"/>
        </w:rPr>
        <w:t>.  Changes required to deal with changes to the Google Predictive API need only be made in the internal implementation of this component and not to the rest of the system.</w:t>
      </w:r>
    </w:p>
    <w:p w14:paraId="465E758C" w14:textId="77777777" w:rsidR="00687F4C" w:rsidRPr="00AC38FF" w:rsidRDefault="00687F4C" w:rsidP="00687F4C">
      <w:pPr>
        <w:pStyle w:val="a3"/>
        <w:ind w:left="2166"/>
        <w:rPr>
          <w:rFonts w:ascii="宋体" w:hAnsi="宋体" w:cs="Arial"/>
        </w:rPr>
      </w:pPr>
    </w:p>
    <w:p w14:paraId="09AB64F8" w14:textId="76BD8E5D" w:rsidR="00687F4C" w:rsidRPr="00AC38FF" w:rsidRDefault="00473A47" w:rsidP="00362805">
      <w:pPr>
        <w:pStyle w:val="a3"/>
        <w:numPr>
          <w:ilvl w:val="0"/>
          <w:numId w:val="36"/>
        </w:numPr>
        <w:rPr>
          <w:rFonts w:ascii="宋体" w:hAnsi="宋体" w:cs="Arial"/>
        </w:rPr>
      </w:pPr>
      <w:r w:rsidRPr="00AC38FF">
        <w:rPr>
          <w:rFonts w:ascii="宋体" w:hAnsi="宋体" w:cs="Arial"/>
        </w:rPr>
        <w:t>Changes to the metrics used to construct the predictive model</w:t>
      </w:r>
    </w:p>
    <w:p w14:paraId="68B805A6" w14:textId="1A6DB3F3" w:rsidR="00473A47" w:rsidRPr="00AC38FF" w:rsidRDefault="005C5C13" w:rsidP="00362805">
      <w:pPr>
        <w:pStyle w:val="a3"/>
        <w:numPr>
          <w:ilvl w:val="1"/>
          <w:numId w:val="36"/>
        </w:numPr>
        <w:rPr>
          <w:rFonts w:ascii="宋体" w:hAnsi="宋体" w:cs="Arial"/>
        </w:rPr>
      </w:pPr>
      <w:r w:rsidRPr="00AC38FF">
        <w:rPr>
          <w:rFonts w:ascii="宋体" w:hAnsi="宋体" w:cs="Arial"/>
        </w:rPr>
        <w:t>All business logic dealing with Google Predictive, including what metrics are sent to it to construct it’s model are isolated in a Prediction Service component (see figure 5.1).  Changes to the metrics used to construct the model need only be made in this component without affecting the rest of the system.</w:t>
      </w:r>
    </w:p>
    <w:p w14:paraId="0CAEEEC2" w14:textId="77777777" w:rsidR="005C5C13" w:rsidRPr="00AC38FF" w:rsidRDefault="005C5C13" w:rsidP="005C5C13">
      <w:pPr>
        <w:pStyle w:val="a3"/>
        <w:ind w:left="2166"/>
        <w:rPr>
          <w:rFonts w:ascii="宋体" w:hAnsi="宋体" w:cs="Arial"/>
        </w:rPr>
      </w:pPr>
    </w:p>
    <w:p w14:paraId="40EB356F" w14:textId="69C1CAB2" w:rsidR="005C5C13" w:rsidRPr="00AC38FF" w:rsidRDefault="005C5C13" w:rsidP="00362805">
      <w:pPr>
        <w:pStyle w:val="a3"/>
        <w:numPr>
          <w:ilvl w:val="0"/>
          <w:numId w:val="36"/>
        </w:numPr>
        <w:rPr>
          <w:rFonts w:ascii="宋体" w:hAnsi="宋体" w:cs="Arial"/>
        </w:rPr>
      </w:pPr>
      <w:r w:rsidRPr="00AC38FF">
        <w:rPr>
          <w:rFonts w:ascii="宋体" w:hAnsi="宋体" w:cs="Arial"/>
        </w:rPr>
        <w:t>Changes to the content of the</w:t>
      </w:r>
      <w:r w:rsidR="00921CD7" w:rsidRPr="00AC38FF">
        <w:rPr>
          <w:rFonts w:ascii="宋体" w:hAnsi="宋体" w:cs="Arial"/>
        </w:rPr>
        <w:t xml:space="preserve"> pred</w:t>
      </w:r>
      <w:r w:rsidRPr="00AC38FF">
        <w:rPr>
          <w:rFonts w:ascii="宋体" w:hAnsi="宋体" w:cs="Arial"/>
        </w:rPr>
        <w:t>iction report generated for the user</w:t>
      </w:r>
    </w:p>
    <w:p w14:paraId="4530A61E" w14:textId="17E8398C" w:rsidR="007B46AB" w:rsidRPr="00AC38FF" w:rsidRDefault="00A07D08" w:rsidP="00362805">
      <w:pPr>
        <w:pStyle w:val="a3"/>
        <w:numPr>
          <w:ilvl w:val="1"/>
          <w:numId w:val="36"/>
        </w:numPr>
        <w:rPr>
          <w:rFonts w:ascii="宋体" w:hAnsi="宋体" w:cs="Arial"/>
        </w:rPr>
      </w:pPr>
      <w:r w:rsidRPr="00AC38FF">
        <w:rPr>
          <w:rFonts w:ascii="宋体" w:hAnsi="宋体" w:cs="Arial"/>
        </w:rPr>
        <w:t>This report is generated in the Web Portal module</w:t>
      </w:r>
      <w:r w:rsidR="00300C5D" w:rsidRPr="00AC38FF">
        <w:rPr>
          <w:rFonts w:ascii="宋体" w:hAnsi="宋体" w:cs="Arial"/>
        </w:rPr>
        <w:t xml:space="preserve"> (see figure 5.1).</w:t>
      </w:r>
      <w:r w:rsidR="0027104C" w:rsidRPr="00AC38FF">
        <w:rPr>
          <w:rFonts w:ascii="宋体" w:hAnsi="宋体" w:cs="Arial"/>
        </w:rPr>
        <w:t xml:space="preserve">  </w:t>
      </w:r>
      <w:r w:rsidRPr="00AC38FF">
        <w:rPr>
          <w:rFonts w:ascii="宋体" w:hAnsi="宋体" w:cs="Arial"/>
        </w:rPr>
        <w:t>As such changes to its content need only be made in this module.</w:t>
      </w:r>
    </w:p>
    <w:p w14:paraId="70EAFD11" w14:textId="77777777" w:rsidR="000E5FBC" w:rsidRPr="00AC38FF" w:rsidRDefault="000E5FBC" w:rsidP="00487CF1">
      <w:pPr>
        <w:pStyle w:val="a3"/>
        <w:ind w:left="720"/>
        <w:rPr>
          <w:rFonts w:ascii="宋体" w:hAnsi="宋体" w:cs="Arial"/>
        </w:rPr>
      </w:pPr>
    </w:p>
    <w:p w14:paraId="204C7FBF" w14:textId="77777777" w:rsidR="00300C5D" w:rsidRPr="00AC38FF" w:rsidRDefault="00300C5D" w:rsidP="00300C5D">
      <w:pPr>
        <w:pStyle w:val="a3"/>
        <w:ind w:left="0"/>
        <w:rPr>
          <w:rFonts w:ascii="宋体" w:hAnsi="宋体" w:cs="Arial"/>
        </w:rPr>
      </w:pPr>
    </w:p>
    <w:p w14:paraId="1A409974" w14:textId="5645EBA2" w:rsidR="00334B3C" w:rsidRPr="00AC38FF" w:rsidRDefault="00334B3C" w:rsidP="00300C5D">
      <w:pPr>
        <w:pStyle w:val="a3"/>
        <w:ind w:left="0"/>
        <w:rPr>
          <w:rFonts w:ascii="宋体" w:hAnsi="宋体" w:cs="Arial"/>
        </w:rPr>
      </w:pPr>
    </w:p>
    <w:p w14:paraId="65F07F06" w14:textId="77777777" w:rsidR="00334B3C" w:rsidRPr="00AC38FF" w:rsidRDefault="00334B3C" w:rsidP="00300C5D">
      <w:pPr>
        <w:pStyle w:val="a3"/>
        <w:ind w:left="0"/>
        <w:rPr>
          <w:rFonts w:ascii="宋体" w:hAnsi="宋体" w:cs="Arial"/>
        </w:rPr>
      </w:pPr>
    </w:p>
    <w:p w14:paraId="031A6838" w14:textId="77777777" w:rsidR="00334B3C" w:rsidRPr="00AC38FF" w:rsidRDefault="00334B3C" w:rsidP="00300C5D">
      <w:pPr>
        <w:pStyle w:val="a3"/>
        <w:ind w:left="0"/>
        <w:rPr>
          <w:rFonts w:ascii="宋体" w:hAnsi="宋体" w:cs="Arial"/>
        </w:rPr>
      </w:pPr>
    </w:p>
    <w:p w14:paraId="566FABF6" w14:textId="77777777" w:rsidR="00334B3C" w:rsidRPr="00AC38FF" w:rsidRDefault="00334B3C" w:rsidP="00300C5D">
      <w:pPr>
        <w:pStyle w:val="a3"/>
        <w:ind w:left="0"/>
        <w:rPr>
          <w:rFonts w:ascii="宋体" w:hAnsi="宋体" w:cs="Arial"/>
        </w:rPr>
      </w:pPr>
    </w:p>
    <w:p w14:paraId="367B8F2F" w14:textId="77777777" w:rsidR="00334B3C" w:rsidRPr="00AC38FF" w:rsidRDefault="00334B3C" w:rsidP="00300C5D">
      <w:pPr>
        <w:pStyle w:val="a3"/>
        <w:ind w:left="0"/>
        <w:rPr>
          <w:rFonts w:ascii="宋体" w:hAnsi="宋体" w:cs="Arial"/>
        </w:rPr>
      </w:pPr>
    </w:p>
    <w:p w14:paraId="60782F68" w14:textId="77777777" w:rsidR="00334B3C" w:rsidRPr="00AC38FF" w:rsidRDefault="00334B3C" w:rsidP="00300C5D">
      <w:pPr>
        <w:pStyle w:val="a3"/>
        <w:ind w:left="0"/>
        <w:rPr>
          <w:rFonts w:ascii="宋体" w:hAnsi="宋体" w:cs="Arial"/>
        </w:rPr>
      </w:pPr>
    </w:p>
    <w:p w14:paraId="5A8DB391" w14:textId="77777777" w:rsidR="00334B3C" w:rsidRPr="00AC38FF" w:rsidRDefault="00334B3C" w:rsidP="00300C5D">
      <w:pPr>
        <w:pStyle w:val="a3"/>
        <w:ind w:left="0"/>
        <w:rPr>
          <w:rFonts w:ascii="宋体" w:hAnsi="宋体" w:cs="Arial"/>
        </w:rPr>
      </w:pPr>
    </w:p>
    <w:p w14:paraId="2A6BB736" w14:textId="77777777" w:rsidR="00334B3C" w:rsidRPr="00AC38FF" w:rsidRDefault="00334B3C" w:rsidP="00300C5D">
      <w:pPr>
        <w:pStyle w:val="a3"/>
        <w:ind w:left="0"/>
        <w:rPr>
          <w:rFonts w:ascii="宋体" w:hAnsi="宋体" w:cs="Arial"/>
        </w:rPr>
      </w:pPr>
    </w:p>
    <w:p w14:paraId="42C14E43" w14:textId="77777777" w:rsidR="00334B3C" w:rsidRPr="00AC38FF" w:rsidRDefault="00334B3C" w:rsidP="00300C5D">
      <w:pPr>
        <w:pStyle w:val="a3"/>
        <w:ind w:left="0"/>
        <w:rPr>
          <w:rFonts w:ascii="宋体" w:hAnsi="宋体" w:cs="Arial"/>
        </w:rPr>
      </w:pPr>
    </w:p>
    <w:p w14:paraId="5EA4B0FA" w14:textId="77777777" w:rsidR="00334B3C" w:rsidRPr="00AC38FF" w:rsidRDefault="00334B3C" w:rsidP="00300C5D">
      <w:pPr>
        <w:pStyle w:val="a3"/>
        <w:ind w:left="0"/>
        <w:rPr>
          <w:rFonts w:ascii="宋体" w:hAnsi="宋体" w:cs="Arial"/>
        </w:rPr>
      </w:pPr>
    </w:p>
    <w:p w14:paraId="37B3860B" w14:textId="77777777" w:rsidR="00334B3C" w:rsidRPr="00AC38FF" w:rsidRDefault="00334B3C" w:rsidP="00300C5D">
      <w:pPr>
        <w:pStyle w:val="a3"/>
        <w:ind w:left="0"/>
        <w:rPr>
          <w:rFonts w:ascii="宋体" w:hAnsi="宋体" w:cs="Arial"/>
        </w:rPr>
      </w:pPr>
    </w:p>
    <w:p w14:paraId="7987B889" w14:textId="62DCF6E6" w:rsidR="005B61F6" w:rsidRPr="00AC38FF" w:rsidRDefault="005B61F6" w:rsidP="00F54AB9">
      <w:pPr>
        <w:pStyle w:val="a3"/>
        <w:ind w:left="720"/>
        <w:jc w:val="center"/>
        <w:rPr>
          <w:rFonts w:ascii="宋体" w:hAnsi="宋体"/>
          <w:noProof/>
        </w:rPr>
      </w:pPr>
      <w:r w:rsidRPr="00AC38FF">
        <w:rPr>
          <w:rFonts w:ascii="宋体" w:hAnsi="宋体"/>
          <w:b/>
          <w:noProof/>
        </w:rPr>
        <w:t>Figure 5.1</w:t>
      </w:r>
      <w:r w:rsidRPr="00AC38FF">
        <w:rPr>
          <w:rFonts w:ascii="宋体" w:hAnsi="宋体"/>
          <w:noProof/>
        </w:rPr>
        <w:t xml:space="preserve"> Logical Component Diagram</w:t>
      </w:r>
      <w:r w:rsidR="00F54AB9" w:rsidRPr="00AC38FF">
        <w:rPr>
          <w:rFonts w:ascii="宋体" w:hAnsi="宋体"/>
          <w:noProof/>
        </w:rPr>
        <w:t>.</w:t>
      </w:r>
    </w:p>
    <w:p w14:paraId="4C400064" w14:textId="458EB363" w:rsidR="0033079D" w:rsidRPr="00AC38FF" w:rsidRDefault="00185994" w:rsidP="003F2EB4">
      <w:pPr>
        <w:pStyle w:val="a3"/>
        <w:ind w:left="0"/>
        <w:rPr>
          <w:rFonts w:ascii="宋体" w:hAnsi="宋体"/>
          <w:noProof/>
        </w:rPr>
      </w:pPr>
      <w:r w:rsidRPr="00AC38FF">
        <w:rPr>
          <w:rFonts w:ascii="宋体" w:hAnsi="宋体"/>
          <w:noProof/>
        </w:rPr>
        <w:lastRenderedPageBreak/>
        <w:drawing>
          <wp:inline distT="0" distB="0" distL="0" distR="0" wp14:anchorId="0E84BA2E" wp14:editId="35C9D6C0">
            <wp:extent cx="64008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033520"/>
                    </a:xfrm>
                    <a:prstGeom prst="rect">
                      <a:avLst/>
                    </a:prstGeom>
                  </pic:spPr>
                </pic:pic>
              </a:graphicData>
            </a:graphic>
          </wp:inline>
        </w:drawing>
      </w:r>
    </w:p>
    <w:p w14:paraId="7F21538D" w14:textId="77777777" w:rsidR="00E3157D" w:rsidRPr="00AC38FF" w:rsidRDefault="00E3157D" w:rsidP="00487CF1">
      <w:pPr>
        <w:pStyle w:val="a3"/>
        <w:ind w:left="720"/>
        <w:rPr>
          <w:rFonts w:ascii="宋体" w:hAnsi="宋体"/>
          <w:noProof/>
        </w:rPr>
      </w:pPr>
    </w:p>
    <w:p w14:paraId="18A0AA7D" w14:textId="77777777" w:rsidR="001B2C3A" w:rsidRPr="00AC38FF" w:rsidRDefault="001B2C3A" w:rsidP="00487CF1">
      <w:pPr>
        <w:pStyle w:val="a3"/>
        <w:ind w:left="720"/>
        <w:rPr>
          <w:rFonts w:ascii="宋体" w:hAnsi="宋体"/>
          <w:noProof/>
        </w:rPr>
      </w:pPr>
    </w:p>
    <w:p w14:paraId="305B060F" w14:textId="77777777" w:rsidR="00F54AB9" w:rsidRPr="00AC38FF" w:rsidRDefault="00F54AB9" w:rsidP="00566404">
      <w:pPr>
        <w:pStyle w:val="a3"/>
        <w:ind w:left="0"/>
        <w:rPr>
          <w:rFonts w:ascii="宋体" w:hAnsi="宋体"/>
          <w:noProof/>
        </w:rPr>
      </w:pPr>
    </w:p>
    <w:p w14:paraId="6B263E79" w14:textId="16F2516D" w:rsidR="001B2C3A" w:rsidRPr="00AC38FF" w:rsidRDefault="00771CFE" w:rsidP="001B2C3A">
      <w:pPr>
        <w:pStyle w:val="a3"/>
        <w:ind w:left="720"/>
        <w:rPr>
          <w:rFonts w:ascii="宋体" w:hAnsi="宋体"/>
          <w:noProof/>
        </w:rPr>
      </w:pPr>
      <w:r w:rsidRPr="00AC38FF">
        <w:rPr>
          <w:rFonts w:ascii="宋体" w:hAnsi="宋体"/>
          <w:b/>
          <w:noProof/>
        </w:rPr>
        <w:t>Table 5.1</w:t>
      </w:r>
      <w:r w:rsidRPr="00AC38FF">
        <w:rPr>
          <w:rFonts w:ascii="宋体" w:hAnsi="宋体"/>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77777777" w:rsidR="00A45E77" w:rsidRPr="00AC38FF" w:rsidRDefault="00A45E77" w:rsidP="002F61E4">
            <w:pPr>
              <w:pStyle w:val="a3"/>
              <w:ind w:left="0"/>
              <w:rPr>
                <w:rFonts w:ascii="宋体" w:hAnsi="宋体"/>
                <w:b/>
                <w:noProof/>
              </w:rPr>
            </w:pPr>
            <w:r w:rsidRPr="00AC38FF">
              <w:rPr>
                <w:rFonts w:ascii="宋体" w:hAnsi="宋体"/>
                <w:b/>
                <w:noProof/>
              </w:rPr>
              <w:t>Element</w:t>
            </w:r>
          </w:p>
        </w:tc>
        <w:tc>
          <w:tcPr>
            <w:tcW w:w="7758" w:type="dxa"/>
            <w:shd w:val="clear" w:color="auto" w:fill="auto"/>
          </w:tcPr>
          <w:p w14:paraId="4411B5DF" w14:textId="77777777" w:rsidR="00A45E77" w:rsidRPr="00AC38FF" w:rsidRDefault="00A45E77" w:rsidP="002F61E4">
            <w:pPr>
              <w:pStyle w:val="a3"/>
              <w:ind w:left="0"/>
              <w:rPr>
                <w:rFonts w:ascii="宋体" w:hAnsi="宋体"/>
                <w:b/>
                <w:noProof/>
              </w:rPr>
            </w:pPr>
            <w:r w:rsidRPr="00AC38FF">
              <w:rPr>
                <w:rFonts w:ascii="宋体" w:hAnsi="宋体"/>
                <w:b/>
                <w:noProof/>
              </w:rPr>
              <w:t>Responsibilities</w:t>
            </w:r>
          </w:p>
        </w:tc>
      </w:tr>
      <w:tr w:rsidR="00A45E77" w:rsidRPr="00AC38FF" w14:paraId="54B9BCCA" w14:textId="77777777" w:rsidTr="002F61E4">
        <w:tc>
          <w:tcPr>
            <w:tcW w:w="1818" w:type="dxa"/>
            <w:shd w:val="clear" w:color="auto" w:fill="auto"/>
          </w:tcPr>
          <w:p w14:paraId="28CD8C27" w14:textId="77777777" w:rsidR="00A45E77" w:rsidRPr="00AC38FF" w:rsidRDefault="00866A72" w:rsidP="002F61E4">
            <w:pPr>
              <w:pStyle w:val="a3"/>
              <w:ind w:left="0"/>
              <w:rPr>
                <w:rFonts w:ascii="宋体" w:hAnsi="宋体"/>
                <w:noProof/>
              </w:rPr>
            </w:pPr>
            <w:r w:rsidRPr="00AC38FF">
              <w:rPr>
                <w:rFonts w:ascii="宋体" w:hAnsi="宋体"/>
                <w:noProof/>
              </w:rPr>
              <w:t>Assembla Client</w:t>
            </w:r>
          </w:p>
        </w:tc>
        <w:tc>
          <w:tcPr>
            <w:tcW w:w="7758" w:type="dxa"/>
            <w:shd w:val="clear" w:color="auto" w:fill="auto"/>
          </w:tcPr>
          <w:p w14:paraId="572B1A30" w14:textId="070F972A" w:rsidR="004B1D9E" w:rsidRPr="00AC38FF" w:rsidRDefault="00674593" w:rsidP="00362805">
            <w:pPr>
              <w:pStyle w:val="a3"/>
              <w:numPr>
                <w:ilvl w:val="0"/>
                <w:numId w:val="30"/>
              </w:numPr>
              <w:rPr>
                <w:rFonts w:ascii="宋体" w:hAnsi="宋体"/>
                <w:noProof/>
              </w:rPr>
            </w:pPr>
            <w:r w:rsidRPr="00AC38FF">
              <w:rPr>
                <w:rFonts w:ascii="宋体" w:hAnsi="宋体"/>
                <w:noProof/>
              </w:rPr>
              <w:t xml:space="preserve">Provide </w:t>
            </w:r>
            <w:r w:rsidR="009C54EB" w:rsidRPr="00AC38FF">
              <w:rPr>
                <w:rFonts w:ascii="宋体" w:hAnsi="宋体"/>
                <w:noProof/>
              </w:rPr>
              <w:t xml:space="preserve">an </w:t>
            </w:r>
            <w:r w:rsidR="007F25BA" w:rsidRPr="00AC38FF">
              <w:rPr>
                <w:rFonts w:ascii="宋体" w:hAnsi="宋体"/>
                <w:noProof/>
              </w:rPr>
              <w:t xml:space="preserve">interface for </w:t>
            </w:r>
            <w:r w:rsidR="006F111E" w:rsidRPr="00AC38FF">
              <w:rPr>
                <w:rFonts w:ascii="宋体" w:hAnsi="宋体"/>
                <w:noProof/>
              </w:rPr>
              <w:t xml:space="preserve">Assembla OAuth </w:t>
            </w:r>
            <w:r w:rsidR="00A07620" w:rsidRPr="00AC38FF">
              <w:rPr>
                <w:rFonts w:ascii="宋体" w:hAnsi="宋体"/>
                <w:noProof/>
              </w:rPr>
              <w:t xml:space="preserve"> </w:t>
            </w:r>
            <w:r w:rsidR="006F111E" w:rsidRPr="00AC38FF">
              <w:rPr>
                <w:rFonts w:ascii="宋体" w:hAnsi="宋体"/>
                <w:noProof/>
              </w:rPr>
              <w:t>authentication</w:t>
            </w:r>
            <w:r w:rsidRPr="00AC38FF">
              <w:rPr>
                <w:rFonts w:ascii="宋体" w:hAnsi="宋体"/>
                <w:noProof/>
              </w:rPr>
              <w:t>.</w:t>
            </w:r>
          </w:p>
          <w:p w14:paraId="5023A59D" w14:textId="77777777" w:rsidR="002254BA" w:rsidRPr="00AC38FF" w:rsidRDefault="00DB1856" w:rsidP="00362805">
            <w:pPr>
              <w:pStyle w:val="a3"/>
              <w:numPr>
                <w:ilvl w:val="0"/>
                <w:numId w:val="30"/>
              </w:numPr>
              <w:rPr>
                <w:rFonts w:ascii="宋体" w:hAnsi="宋体"/>
                <w:noProof/>
              </w:rPr>
            </w:pPr>
            <w:r w:rsidRPr="00AC38FF">
              <w:rPr>
                <w:rFonts w:ascii="宋体" w:hAnsi="宋体"/>
                <w:noProof/>
              </w:rPr>
              <w:t xml:space="preserve">Handle all </w:t>
            </w:r>
            <w:r w:rsidR="0011065C" w:rsidRPr="00AC38FF">
              <w:rPr>
                <w:rFonts w:ascii="宋体" w:hAnsi="宋体"/>
                <w:noProof/>
              </w:rPr>
              <w:t xml:space="preserve">communication with the </w:t>
            </w:r>
            <w:r w:rsidR="002254BA" w:rsidRPr="00AC38FF">
              <w:rPr>
                <w:rFonts w:ascii="宋体" w:hAnsi="宋体"/>
                <w:noProof/>
              </w:rPr>
              <w:t>Assembla REST API</w:t>
            </w:r>
          </w:p>
          <w:p w14:paraId="04531174" w14:textId="77777777" w:rsidR="00674593" w:rsidRPr="00AC38FF" w:rsidRDefault="006F5924" w:rsidP="00362805">
            <w:pPr>
              <w:pStyle w:val="a3"/>
              <w:numPr>
                <w:ilvl w:val="0"/>
                <w:numId w:val="30"/>
              </w:numPr>
              <w:rPr>
                <w:rFonts w:ascii="宋体" w:hAnsi="宋体"/>
                <w:noProof/>
              </w:rPr>
            </w:pPr>
            <w:r w:rsidRPr="00AC38FF">
              <w:rPr>
                <w:rFonts w:ascii="宋体" w:hAnsi="宋体"/>
                <w:noProof/>
              </w:rPr>
              <w:t>Provide a native .NET interface for other components to use to access the  Assembla API.</w:t>
            </w:r>
          </w:p>
        </w:tc>
      </w:tr>
      <w:tr w:rsidR="00A45E77" w:rsidRPr="00AC38FF" w14:paraId="458FA41F" w14:textId="77777777" w:rsidTr="002F61E4">
        <w:tc>
          <w:tcPr>
            <w:tcW w:w="1818" w:type="dxa"/>
            <w:shd w:val="clear" w:color="auto" w:fill="auto"/>
          </w:tcPr>
          <w:p w14:paraId="07876230" w14:textId="77777777" w:rsidR="00A45E77" w:rsidRPr="00AC38FF" w:rsidRDefault="004819DF" w:rsidP="002F61E4">
            <w:pPr>
              <w:pStyle w:val="a3"/>
              <w:ind w:left="0"/>
              <w:rPr>
                <w:rFonts w:ascii="宋体" w:hAnsi="宋体"/>
                <w:noProof/>
              </w:rPr>
            </w:pPr>
            <w:r w:rsidRPr="00AC38FF">
              <w:rPr>
                <w:rFonts w:ascii="宋体" w:hAnsi="宋体"/>
                <w:noProof/>
              </w:rPr>
              <w:t>Assembla Data Retrieval Service</w:t>
            </w:r>
          </w:p>
        </w:tc>
        <w:tc>
          <w:tcPr>
            <w:tcW w:w="7758" w:type="dxa"/>
            <w:shd w:val="clear" w:color="auto" w:fill="auto"/>
          </w:tcPr>
          <w:p w14:paraId="59860609" w14:textId="77777777" w:rsidR="009B1DCC" w:rsidRPr="00AC38FF" w:rsidRDefault="00E5272C" w:rsidP="00362805">
            <w:pPr>
              <w:pStyle w:val="a3"/>
              <w:numPr>
                <w:ilvl w:val="0"/>
                <w:numId w:val="31"/>
              </w:numPr>
              <w:rPr>
                <w:rFonts w:ascii="宋体" w:hAnsi="宋体"/>
                <w:noProof/>
              </w:rPr>
            </w:pPr>
            <w:r w:rsidRPr="00AC38FF">
              <w:rPr>
                <w:rFonts w:ascii="宋体" w:hAnsi="宋体"/>
                <w:noProof/>
              </w:rPr>
              <w:t xml:space="preserve">Provide </w:t>
            </w:r>
            <w:r w:rsidR="006B1263" w:rsidRPr="00AC38FF">
              <w:rPr>
                <w:rFonts w:ascii="宋体" w:hAnsi="宋体"/>
                <w:noProof/>
              </w:rPr>
              <w:t>an interface for</w:t>
            </w:r>
            <w:r w:rsidRPr="00AC38FF">
              <w:rPr>
                <w:rFonts w:ascii="宋体" w:hAnsi="宋体"/>
                <w:noProof/>
              </w:rPr>
              <w:t xml:space="preserve"> retriev</w:t>
            </w:r>
            <w:r w:rsidR="006B1263" w:rsidRPr="00AC38FF">
              <w:rPr>
                <w:rFonts w:ascii="宋体" w:hAnsi="宋体"/>
                <w:noProof/>
              </w:rPr>
              <w:t>ing</w:t>
            </w:r>
            <w:r w:rsidRPr="00AC38FF">
              <w:rPr>
                <w:rFonts w:ascii="宋体" w:hAnsi="宋体"/>
                <w:noProof/>
              </w:rPr>
              <w:t xml:space="preserve"> data from Assembla</w:t>
            </w:r>
          </w:p>
          <w:p w14:paraId="48854ADB" w14:textId="77777777" w:rsidR="00364063" w:rsidRPr="00AC38FF" w:rsidRDefault="00FD7523" w:rsidP="00362805">
            <w:pPr>
              <w:pStyle w:val="a3"/>
              <w:numPr>
                <w:ilvl w:val="0"/>
                <w:numId w:val="31"/>
              </w:numPr>
              <w:rPr>
                <w:rFonts w:ascii="宋体" w:hAnsi="宋体"/>
                <w:noProof/>
              </w:rPr>
            </w:pPr>
            <w:r w:rsidRPr="00AC38FF">
              <w:rPr>
                <w:rFonts w:ascii="宋体" w:hAnsi="宋体"/>
                <w:noProof/>
              </w:rPr>
              <w:t>Manage the saving of data retrieved from Assembla</w:t>
            </w:r>
          </w:p>
        </w:tc>
      </w:tr>
      <w:tr w:rsidR="00A45E77" w:rsidRPr="00AC38FF" w14:paraId="732A79BF" w14:textId="77777777" w:rsidTr="002F61E4">
        <w:tc>
          <w:tcPr>
            <w:tcW w:w="1818" w:type="dxa"/>
            <w:shd w:val="clear" w:color="auto" w:fill="auto"/>
          </w:tcPr>
          <w:p w14:paraId="6D25AB76" w14:textId="77777777" w:rsidR="00A45E77" w:rsidRPr="00AC38FF" w:rsidRDefault="00925389" w:rsidP="002F61E4">
            <w:pPr>
              <w:pStyle w:val="a3"/>
              <w:ind w:left="0"/>
              <w:rPr>
                <w:rFonts w:ascii="宋体" w:hAnsi="宋体"/>
                <w:noProof/>
              </w:rPr>
            </w:pPr>
            <w:r w:rsidRPr="00AC38FF">
              <w:rPr>
                <w:rFonts w:ascii="宋体" w:hAnsi="宋体"/>
                <w:noProof/>
              </w:rPr>
              <w:t>Assembla Data Store</w:t>
            </w:r>
          </w:p>
        </w:tc>
        <w:tc>
          <w:tcPr>
            <w:tcW w:w="7758" w:type="dxa"/>
            <w:shd w:val="clear" w:color="auto" w:fill="auto"/>
          </w:tcPr>
          <w:p w14:paraId="08CC1436" w14:textId="77777777" w:rsidR="00A45E77" w:rsidRPr="00AC38FF" w:rsidRDefault="00F21545" w:rsidP="00362805">
            <w:pPr>
              <w:pStyle w:val="a3"/>
              <w:numPr>
                <w:ilvl w:val="0"/>
                <w:numId w:val="31"/>
              </w:numPr>
              <w:rPr>
                <w:rFonts w:ascii="宋体" w:hAnsi="宋体"/>
                <w:noProof/>
              </w:rPr>
            </w:pPr>
            <w:r w:rsidRPr="00AC38FF">
              <w:rPr>
                <w:rFonts w:ascii="宋体" w:hAnsi="宋体"/>
                <w:noProof/>
              </w:rPr>
              <w:t>Persist data to MySQL data store.</w:t>
            </w:r>
          </w:p>
          <w:p w14:paraId="40CA82E7" w14:textId="77777777" w:rsidR="00F21545" w:rsidRPr="00AC38FF" w:rsidRDefault="00B471AA" w:rsidP="00362805">
            <w:pPr>
              <w:pStyle w:val="a3"/>
              <w:numPr>
                <w:ilvl w:val="0"/>
                <w:numId w:val="31"/>
              </w:numPr>
              <w:rPr>
                <w:rFonts w:ascii="宋体" w:hAnsi="宋体"/>
                <w:noProof/>
              </w:rPr>
            </w:pPr>
            <w:r w:rsidRPr="00AC38FF">
              <w:rPr>
                <w:rFonts w:ascii="宋体" w:hAnsi="宋体"/>
                <w:noProof/>
              </w:rPr>
              <w:t xml:space="preserve">Provide query interface to the MySQL data store. </w:t>
            </w:r>
          </w:p>
        </w:tc>
      </w:tr>
      <w:tr w:rsidR="00A45E77" w:rsidRPr="00AC38FF" w14:paraId="1A36B870" w14:textId="77777777" w:rsidTr="002F61E4">
        <w:tc>
          <w:tcPr>
            <w:tcW w:w="1818" w:type="dxa"/>
            <w:shd w:val="clear" w:color="auto" w:fill="auto"/>
          </w:tcPr>
          <w:p w14:paraId="692C85C7" w14:textId="77777777" w:rsidR="00A45E77" w:rsidRPr="00AC38FF" w:rsidRDefault="001B5687" w:rsidP="002F61E4">
            <w:pPr>
              <w:pStyle w:val="a3"/>
              <w:ind w:left="0"/>
              <w:rPr>
                <w:rFonts w:ascii="宋体" w:hAnsi="宋体"/>
                <w:noProof/>
              </w:rPr>
            </w:pPr>
            <w:r w:rsidRPr="00AC38FF">
              <w:rPr>
                <w:rFonts w:ascii="宋体" w:hAnsi="宋体"/>
                <w:noProof/>
              </w:rPr>
              <w:t>Web Portal</w:t>
            </w:r>
          </w:p>
        </w:tc>
        <w:tc>
          <w:tcPr>
            <w:tcW w:w="7758" w:type="dxa"/>
            <w:shd w:val="clear" w:color="auto" w:fill="auto"/>
          </w:tcPr>
          <w:p w14:paraId="1DA7BE48" w14:textId="77777777" w:rsidR="00CC5C38" w:rsidRPr="00AC38FF" w:rsidRDefault="00CC5C38" w:rsidP="00362805">
            <w:pPr>
              <w:pStyle w:val="a3"/>
              <w:numPr>
                <w:ilvl w:val="0"/>
                <w:numId w:val="30"/>
              </w:numPr>
              <w:rPr>
                <w:rFonts w:ascii="宋体" w:hAnsi="宋体"/>
                <w:noProof/>
              </w:rPr>
            </w:pPr>
            <w:r w:rsidRPr="00AC38FF">
              <w:rPr>
                <w:rFonts w:ascii="宋体" w:hAnsi="宋体"/>
                <w:noProof/>
              </w:rPr>
              <w:t>Present users with an HTML-based user interface accessible through a web browser.</w:t>
            </w:r>
          </w:p>
          <w:p w14:paraId="70522097" w14:textId="77777777" w:rsidR="00A45E77" w:rsidRPr="00AC38FF" w:rsidRDefault="00CC5C38" w:rsidP="00362805">
            <w:pPr>
              <w:pStyle w:val="a3"/>
              <w:numPr>
                <w:ilvl w:val="0"/>
                <w:numId w:val="30"/>
              </w:numPr>
              <w:rPr>
                <w:rFonts w:ascii="宋体" w:hAnsi="宋体"/>
                <w:noProof/>
              </w:rPr>
            </w:pPr>
            <w:r w:rsidRPr="00AC38FF">
              <w:rPr>
                <w:rFonts w:ascii="宋体" w:hAnsi="宋体"/>
                <w:noProof/>
              </w:rPr>
              <w:t>Interact with other components in the system to allow users to authenticate with Assembla, choose an Assembla project for analysis, and analyze the chosen project.</w:t>
            </w:r>
          </w:p>
        </w:tc>
      </w:tr>
      <w:tr w:rsidR="00A45E77" w:rsidRPr="00AC38FF" w14:paraId="1A56E0B1" w14:textId="77777777" w:rsidTr="002F61E4">
        <w:tc>
          <w:tcPr>
            <w:tcW w:w="1818" w:type="dxa"/>
            <w:shd w:val="clear" w:color="auto" w:fill="auto"/>
          </w:tcPr>
          <w:p w14:paraId="1D401D2B" w14:textId="77777777" w:rsidR="00A45E77" w:rsidRPr="00AC38FF" w:rsidRDefault="00782632" w:rsidP="002F61E4">
            <w:pPr>
              <w:pStyle w:val="a3"/>
              <w:ind w:left="0"/>
              <w:rPr>
                <w:rFonts w:ascii="宋体" w:hAnsi="宋体"/>
                <w:noProof/>
              </w:rPr>
            </w:pPr>
            <w:r w:rsidRPr="00AC38FF">
              <w:rPr>
                <w:rFonts w:ascii="宋体" w:hAnsi="宋体"/>
                <w:noProof/>
              </w:rPr>
              <w:t>Google Predic</w:t>
            </w:r>
            <w:r w:rsidR="007F2E33" w:rsidRPr="00AC38FF">
              <w:rPr>
                <w:rFonts w:ascii="宋体" w:hAnsi="宋体"/>
                <w:noProof/>
              </w:rPr>
              <w:t>tive Client</w:t>
            </w:r>
          </w:p>
        </w:tc>
        <w:tc>
          <w:tcPr>
            <w:tcW w:w="7758" w:type="dxa"/>
            <w:shd w:val="clear" w:color="auto" w:fill="auto"/>
          </w:tcPr>
          <w:p w14:paraId="31EA0E29" w14:textId="77777777" w:rsidR="00A45E77" w:rsidRPr="00AC38FF" w:rsidRDefault="003A6518" w:rsidP="00362805">
            <w:pPr>
              <w:pStyle w:val="a3"/>
              <w:numPr>
                <w:ilvl w:val="0"/>
                <w:numId w:val="32"/>
              </w:numPr>
              <w:rPr>
                <w:rFonts w:ascii="宋体" w:hAnsi="宋体"/>
                <w:noProof/>
              </w:rPr>
            </w:pPr>
            <w:r w:rsidRPr="00AC38FF">
              <w:rPr>
                <w:rFonts w:ascii="宋体" w:hAnsi="宋体"/>
                <w:noProof/>
              </w:rPr>
              <w:t xml:space="preserve">Handle all communication with the </w:t>
            </w:r>
            <w:r w:rsidR="00065D2D" w:rsidRPr="00AC38FF">
              <w:rPr>
                <w:rFonts w:ascii="宋体" w:hAnsi="宋体"/>
                <w:noProof/>
              </w:rPr>
              <w:t>Google Predictive API</w:t>
            </w:r>
            <w:r w:rsidR="00703C12" w:rsidRPr="00AC38FF">
              <w:rPr>
                <w:rFonts w:ascii="宋体" w:hAnsi="宋体"/>
                <w:noProof/>
              </w:rPr>
              <w:t>.</w:t>
            </w:r>
          </w:p>
          <w:p w14:paraId="3F451D14" w14:textId="77777777" w:rsidR="009B47F7" w:rsidRPr="00AC38FF" w:rsidRDefault="009B47F7" w:rsidP="00362805">
            <w:pPr>
              <w:pStyle w:val="a3"/>
              <w:numPr>
                <w:ilvl w:val="0"/>
                <w:numId w:val="32"/>
              </w:numPr>
              <w:rPr>
                <w:rFonts w:ascii="宋体" w:hAnsi="宋体"/>
                <w:noProof/>
              </w:rPr>
            </w:pPr>
            <w:r w:rsidRPr="00AC38FF">
              <w:rPr>
                <w:rFonts w:ascii="宋体" w:hAnsi="宋体"/>
                <w:noProof/>
              </w:rPr>
              <w:t xml:space="preserve">Provide a native .NET interface for other components to use to access the  </w:t>
            </w:r>
            <w:r w:rsidR="00C454EB" w:rsidRPr="00AC38FF">
              <w:rPr>
                <w:rFonts w:ascii="宋体" w:hAnsi="宋体"/>
                <w:noProof/>
              </w:rPr>
              <w:t>Google Predicitive</w:t>
            </w:r>
            <w:r w:rsidRPr="00AC38FF">
              <w:rPr>
                <w:rFonts w:ascii="宋体" w:hAnsi="宋体"/>
                <w:noProof/>
              </w:rPr>
              <w:t xml:space="preserve"> API.</w:t>
            </w:r>
          </w:p>
        </w:tc>
      </w:tr>
      <w:tr w:rsidR="00782632" w:rsidRPr="00AC38FF" w14:paraId="602224AF" w14:textId="77777777" w:rsidTr="002F61E4">
        <w:tc>
          <w:tcPr>
            <w:tcW w:w="1818" w:type="dxa"/>
            <w:shd w:val="clear" w:color="auto" w:fill="auto"/>
          </w:tcPr>
          <w:p w14:paraId="74E917FA" w14:textId="77777777" w:rsidR="00782632" w:rsidRPr="00AC38FF" w:rsidRDefault="002233C8" w:rsidP="002F61E4">
            <w:pPr>
              <w:pStyle w:val="a3"/>
              <w:ind w:left="0"/>
              <w:rPr>
                <w:rFonts w:ascii="宋体" w:hAnsi="宋体"/>
                <w:noProof/>
              </w:rPr>
            </w:pPr>
            <w:r w:rsidRPr="00AC38FF">
              <w:rPr>
                <w:rFonts w:ascii="宋体" w:hAnsi="宋体"/>
                <w:noProof/>
              </w:rPr>
              <w:lastRenderedPageBreak/>
              <w:t>Prediction Service</w:t>
            </w:r>
          </w:p>
        </w:tc>
        <w:tc>
          <w:tcPr>
            <w:tcW w:w="7758" w:type="dxa"/>
            <w:shd w:val="clear" w:color="auto" w:fill="auto"/>
          </w:tcPr>
          <w:p w14:paraId="797CABE7" w14:textId="77777777" w:rsidR="00782632" w:rsidRPr="00AC38FF" w:rsidRDefault="008D6F66" w:rsidP="00362805">
            <w:pPr>
              <w:pStyle w:val="a3"/>
              <w:numPr>
                <w:ilvl w:val="0"/>
                <w:numId w:val="33"/>
              </w:numPr>
              <w:rPr>
                <w:rFonts w:ascii="宋体" w:hAnsi="宋体"/>
                <w:noProof/>
              </w:rPr>
            </w:pPr>
            <w:r w:rsidRPr="00AC38FF">
              <w:rPr>
                <w:rFonts w:ascii="宋体" w:hAnsi="宋体"/>
                <w:noProof/>
              </w:rPr>
              <w:t>Provide an interface to get a prediction for a given Assembla project.</w:t>
            </w:r>
          </w:p>
          <w:p w14:paraId="04C56CAF" w14:textId="77777777" w:rsidR="00547C43" w:rsidRPr="00AC38FF" w:rsidRDefault="002A1692" w:rsidP="00362805">
            <w:pPr>
              <w:pStyle w:val="a3"/>
              <w:numPr>
                <w:ilvl w:val="0"/>
                <w:numId w:val="33"/>
              </w:numPr>
              <w:rPr>
                <w:rFonts w:ascii="宋体" w:hAnsi="宋体"/>
                <w:noProof/>
              </w:rPr>
            </w:pPr>
            <w:r w:rsidRPr="00AC38FF">
              <w:rPr>
                <w:rFonts w:ascii="宋体" w:hAnsi="宋体"/>
                <w:noProof/>
              </w:rPr>
              <w:t xml:space="preserve">Provide an interface for </w:t>
            </w:r>
            <w:r w:rsidR="003A5728" w:rsidRPr="00AC38FF">
              <w:rPr>
                <w:rFonts w:ascii="宋体" w:hAnsi="宋体"/>
                <w:noProof/>
              </w:rPr>
              <w:t xml:space="preserve">providing training data to </w:t>
            </w:r>
            <w:r w:rsidR="00B85D4B" w:rsidRPr="00AC38FF">
              <w:rPr>
                <w:rFonts w:ascii="宋体" w:hAnsi="宋体"/>
                <w:noProof/>
              </w:rPr>
              <w:t xml:space="preserve">Google Predictive. </w:t>
            </w:r>
          </w:p>
        </w:tc>
      </w:tr>
      <w:tr w:rsidR="007F4EF8" w:rsidRPr="00AC38FF" w14:paraId="33809596" w14:textId="77777777" w:rsidTr="002F61E4">
        <w:tc>
          <w:tcPr>
            <w:tcW w:w="1818" w:type="dxa"/>
            <w:shd w:val="clear" w:color="auto" w:fill="auto"/>
          </w:tcPr>
          <w:p w14:paraId="742ACEC1" w14:textId="36FAF127" w:rsidR="007F4EF8" w:rsidRPr="00AC38FF" w:rsidRDefault="007F4EF8" w:rsidP="002F61E4">
            <w:pPr>
              <w:pStyle w:val="a3"/>
              <w:ind w:left="0"/>
              <w:rPr>
                <w:rFonts w:ascii="宋体" w:hAnsi="宋体"/>
                <w:noProof/>
              </w:rPr>
            </w:pPr>
            <w:r w:rsidRPr="00AC38FF">
              <w:rPr>
                <w:rFonts w:ascii="宋体" w:hAnsi="宋体"/>
                <w:noProof/>
              </w:rPr>
              <w:t>Application Data Service</w:t>
            </w:r>
          </w:p>
        </w:tc>
        <w:tc>
          <w:tcPr>
            <w:tcW w:w="7758" w:type="dxa"/>
            <w:shd w:val="clear" w:color="auto" w:fill="auto"/>
          </w:tcPr>
          <w:p w14:paraId="294ABEA5" w14:textId="2CB261A9" w:rsidR="007F4EF8" w:rsidRPr="00AC38FF" w:rsidRDefault="007F4EF8" w:rsidP="00362805">
            <w:pPr>
              <w:pStyle w:val="a3"/>
              <w:numPr>
                <w:ilvl w:val="0"/>
                <w:numId w:val="33"/>
              </w:numPr>
              <w:rPr>
                <w:rFonts w:ascii="宋体" w:hAnsi="宋体"/>
                <w:noProof/>
              </w:rPr>
            </w:pPr>
            <w:r w:rsidRPr="00AC38FF">
              <w:rPr>
                <w:rFonts w:ascii="宋体" w:hAnsi="宋体"/>
                <w:noProof/>
              </w:rPr>
              <w:t xml:space="preserve">Provide an interface to save and retrieve application specific data, for example past prediction reports. </w:t>
            </w:r>
          </w:p>
        </w:tc>
      </w:tr>
      <w:tr w:rsidR="007F4EF8" w:rsidRPr="00AC38FF" w14:paraId="2DE4D666" w14:textId="77777777" w:rsidTr="002F61E4">
        <w:tc>
          <w:tcPr>
            <w:tcW w:w="1818" w:type="dxa"/>
            <w:shd w:val="clear" w:color="auto" w:fill="auto"/>
          </w:tcPr>
          <w:p w14:paraId="08B28422" w14:textId="461772DC" w:rsidR="007F4EF8" w:rsidRPr="00AC38FF" w:rsidRDefault="007F4EF8" w:rsidP="002F61E4">
            <w:pPr>
              <w:pStyle w:val="a3"/>
              <w:ind w:left="0"/>
              <w:rPr>
                <w:rFonts w:ascii="宋体" w:hAnsi="宋体"/>
                <w:noProof/>
              </w:rPr>
            </w:pPr>
            <w:r w:rsidRPr="00AC38FF">
              <w:rPr>
                <w:rFonts w:ascii="宋体" w:hAnsi="宋体"/>
                <w:noProof/>
              </w:rPr>
              <w:t>Application Data Store</w:t>
            </w:r>
          </w:p>
        </w:tc>
        <w:tc>
          <w:tcPr>
            <w:tcW w:w="7758" w:type="dxa"/>
            <w:shd w:val="clear" w:color="auto" w:fill="auto"/>
          </w:tcPr>
          <w:p w14:paraId="2A5A5E58" w14:textId="77777777" w:rsidR="007F4EF8" w:rsidRPr="00AC38FF" w:rsidRDefault="0068121B" w:rsidP="00362805">
            <w:pPr>
              <w:pStyle w:val="a3"/>
              <w:numPr>
                <w:ilvl w:val="0"/>
                <w:numId w:val="33"/>
              </w:numPr>
              <w:rPr>
                <w:rFonts w:ascii="宋体" w:hAnsi="宋体"/>
                <w:noProof/>
              </w:rPr>
            </w:pPr>
            <w:r w:rsidRPr="00AC38FF">
              <w:rPr>
                <w:rFonts w:ascii="宋体" w:hAnsi="宋体"/>
                <w:noProof/>
              </w:rPr>
              <w:t>Persist application specific data such as past prediction reports to the MySQL data store.</w:t>
            </w:r>
          </w:p>
          <w:p w14:paraId="4383AF31" w14:textId="658AFEF0" w:rsidR="00A64B08" w:rsidRPr="00AC38FF" w:rsidRDefault="00A64B08" w:rsidP="00362805">
            <w:pPr>
              <w:pStyle w:val="a3"/>
              <w:numPr>
                <w:ilvl w:val="0"/>
                <w:numId w:val="33"/>
              </w:numPr>
              <w:rPr>
                <w:rFonts w:ascii="宋体" w:hAnsi="宋体"/>
                <w:noProof/>
              </w:rPr>
            </w:pPr>
            <w:r w:rsidRPr="00AC38FF">
              <w:rPr>
                <w:rFonts w:ascii="宋体" w:hAnsi="宋体"/>
                <w:noProof/>
              </w:rPr>
              <w:t>Provide a query interface to the application specific MySQL data store</w:t>
            </w:r>
          </w:p>
        </w:tc>
      </w:tr>
    </w:tbl>
    <w:p w14:paraId="76ACD797" w14:textId="77777777" w:rsidR="0033079D" w:rsidRPr="00AC38FF" w:rsidRDefault="0033079D" w:rsidP="00487CF1">
      <w:pPr>
        <w:pStyle w:val="a3"/>
        <w:ind w:left="720"/>
        <w:rPr>
          <w:rFonts w:ascii="宋体" w:hAnsi="宋体"/>
          <w:noProof/>
        </w:rPr>
      </w:pPr>
    </w:p>
    <w:p w14:paraId="73C65ABF" w14:textId="77777777" w:rsidR="007F008B" w:rsidRPr="00AC38FF" w:rsidRDefault="007F008B" w:rsidP="00487CF1">
      <w:pPr>
        <w:pStyle w:val="a3"/>
        <w:ind w:left="720"/>
        <w:rPr>
          <w:rFonts w:ascii="宋体" w:hAnsi="宋体"/>
          <w:noProof/>
        </w:rPr>
      </w:pPr>
    </w:p>
    <w:p w14:paraId="2E28C49A" w14:textId="77777777" w:rsidR="001055CC" w:rsidRPr="00AC38FF" w:rsidRDefault="004C4D35" w:rsidP="001055CC">
      <w:pPr>
        <w:pStyle w:val="21"/>
        <w:rPr>
          <w:rFonts w:ascii="宋体" w:eastAsia="宋体" w:hAnsi="宋体"/>
        </w:rPr>
      </w:pPr>
      <w:bookmarkStart w:id="19" w:name="_Toc22545273"/>
      <w:r w:rsidRPr="00AC38FF">
        <w:rPr>
          <w:rFonts w:ascii="宋体" w:eastAsia="宋体" w:hAnsi="宋体"/>
        </w:rPr>
        <w:t>Interface Definitions</w:t>
      </w:r>
      <w:bookmarkEnd w:id="19"/>
    </w:p>
    <w:p w14:paraId="6A779B32" w14:textId="77777777" w:rsidR="003D378B" w:rsidRPr="00AC38FF" w:rsidRDefault="003D378B" w:rsidP="003D378B">
      <w:pPr>
        <w:pStyle w:val="22"/>
        <w:rPr>
          <w:rFonts w:ascii="宋体" w:eastAsia="宋体" w:hAnsi="宋体"/>
        </w:rPr>
      </w:pPr>
    </w:p>
    <w:p w14:paraId="035C93B9" w14:textId="77777777" w:rsidR="003D378B" w:rsidRPr="00AC38FF" w:rsidRDefault="007F3059" w:rsidP="003D378B">
      <w:pPr>
        <w:pStyle w:val="22"/>
        <w:rPr>
          <w:rFonts w:ascii="宋体" w:eastAsia="宋体" w:hAnsi="宋体"/>
          <w:b/>
          <w:u w:val="single"/>
        </w:rPr>
      </w:pPr>
      <w:r w:rsidRPr="00AC38FF">
        <w:rPr>
          <w:rFonts w:ascii="宋体" w:eastAsia="宋体" w:hAnsi="宋体"/>
          <w:b/>
          <w:u w:val="single"/>
        </w:rPr>
        <w:t>Assembla</w:t>
      </w:r>
      <w:r w:rsidR="00D3415A" w:rsidRPr="00AC38FF">
        <w:rPr>
          <w:rFonts w:ascii="宋体" w:eastAsia="宋体" w:hAnsi="宋体"/>
          <w:b/>
          <w:u w:val="single"/>
        </w:rPr>
        <w:t>_Client::Assembla_Client_Interface</w:t>
      </w:r>
    </w:p>
    <w:p w14:paraId="7BE3B942" w14:textId="77777777" w:rsidR="00DA0D8F" w:rsidRPr="00AC38FF" w:rsidRDefault="00DA0D8F" w:rsidP="00DA0D8F">
      <w:pPr>
        <w:pStyle w:val="22"/>
        <w:ind w:left="0"/>
        <w:rPr>
          <w:rFonts w:ascii="宋体" w:eastAsia="宋体" w:hAnsi="宋体"/>
        </w:rPr>
      </w:pPr>
    </w:p>
    <w:p w14:paraId="49AC48CB" w14:textId="77777777" w:rsidR="00DA0D8F" w:rsidRPr="00AC38FF" w:rsidRDefault="00DA0D8F" w:rsidP="00DA0D8F">
      <w:pPr>
        <w:pStyle w:val="22"/>
        <w:ind w:left="0"/>
        <w:rPr>
          <w:rFonts w:ascii="宋体" w:eastAsia="宋体" w:hAnsi="宋体"/>
          <w:u w:val="single"/>
        </w:rPr>
      </w:pPr>
      <w:r w:rsidRPr="00AC38FF">
        <w:rPr>
          <w:rFonts w:ascii="宋体" w:eastAsia="宋体" w:hAnsi="宋体"/>
        </w:rPr>
        <w:tab/>
        <w:t xml:space="preserve">       </w:t>
      </w:r>
      <w:r w:rsidRPr="00AC38FF">
        <w:rPr>
          <w:rFonts w:ascii="宋体" w:eastAsia="宋体" w:hAnsi="宋体"/>
          <w:u w:val="single"/>
        </w:rPr>
        <w:t>Interface Signature</w:t>
      </w:r>
    </w:p>
    <w:p w14:paraId="030648D4" w14:textId="77777777" w:rsidR="00283E71" w:rsidRPr="00AC38FF" w:rsidRDefault="00283E71" w:rsidP="00283E71">
      <w:pPr>
        <w:pStyle w:val="22"/>
        <w:rPr>
          <w:rFonts w:ascii="宋体" w:eastAsia="宋体" w:hAnsi="宋体"/>
        </w:rPr>
      </w:pPr>
      <w:r w:rsidRPr="00AC38FF">
        <w:rPr>
          <w:rFonts w:ascii="宋体" w:eastAsia="宋体" w:hAnsi="宋体"/>
        </w:rPr>
        <w:t xml:space="preserve">    public interface IAssemblaClient</w:t>
      </w:r>
    </w:p>
    <w:p w14:paraId="135254C2"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
    <w:p w14:paraId="0F9B40B5"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Milestones(string spaceId);</w:t>
      </w:r>
    </w:p>
    <w:p w14:paraId="03390E9E"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PublicSpaceNamesForPage(int pageNumber);</w:t>
      </w:r>
    </w:p>
    <w:p w14:paraId="6BB666D8"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PublicSpaces();</w:t>
      </w:r>
    </w:p>
    <w:p w14:paraId="14FA1A3E"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SpaceTools(string spaceId);</w:t>
      </w:r>
    </w:p>
    <w:p w14:paraId="0566F762"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TicketsByMilestone(string spaceId, string milestoneId);</w:t>
      </w:r>
    </w:p>
    <w:p w14:paraId="284C583E" w14:textId="76FD1015" w:rsidR="004205A1" w:rsidRPr="00AC38FF" w:rsidRDefault="004205A1" w:rsidP="00283E71">
      <w:pPr>
        <w:pStyle w:val="22"/>
        <w:rPr>
          <w:rFonts w:ascii="宋体" w:eastAsia="宋体" w:hAnsi="宋体"/>
        </w:rPr>
      </w:pPr>
      <w:r w:rsidRPr="00AC38FF">
        <w:rPr>
          <w:rFonts w:ascii="宋体" w:eastAsia="宋体" w:hAnsi="宋体"/>
        </w:rPr>
        <w:t xml:space="preserve">        HttpWebResponse UserSpaces(string accessToken);</w:t>
      </w:r>
    </w:p>
    <w:p w14:paraId="22EE1AB2" w14:textId="66628806" w:rsidR="00FA1D0F" w:rsidRPr="00AC38FF" w:rsidRDefault="00FA1D0F" w:rsidP="00283E71">
      <w:pPr>
        <w:pStyle w:val="22"/>
        <w:rPr>
          <w:rFonts w:ascii="宋体" w:eastAsia="宋体" w:hAnsi="宋体"/>
        </w:rPr>
      </w:pPr>
      <w:r w:rsidRPr="00AC38FF">
        <w:rPr>
          <w:rFonts w:ascii="宋体" w:eastAsia="宋体" w:hAnsi="宋体"/>
        </w:rPr>
        <w:t xml:space="preserve">        HttpWebResponse Space(string accessToken, string spaceId);</w:t>
      </w:r>
    </w:p>
    <w:p w14:paraId="47986ED7" w14:textId="4794704E" w:rsidR="00A73583" w:rsidRPr="00AC38FF" w:rsidRDefault="00A73583" w:rsidP="00283E71">
      <w:pPr>
        <w:pStyle w:val="22"/>
        <w:rPr>
          <w:rFonts w:ascii="宋体" w:eastAsia="宋体" w:hAnsi="宋体"/>
        </w:rPr>
      </w:pPr>
      <w:r w:rsidRPr="00AC38FF">
        <w:rPr>
          <w:rFonts w:ascii="宋体" w:eastAsia="宋体" w:hAnsi="宋体"/>
        </w:rPr>
        <w:t xml:space="preserve">        HttpWebResponse Authorize</w:t>
      </w:r>
      <w:r w:rsidR="00CB6F81" w:rsidRPr="00AC38FF">
        <w:rPr>
          <w:rFonts w:ascii="宋体" w:eastAsia="宋体" w:hAnsi="宋体"/>
        </w:rPr>
        <w:t>User</w:t>
      </w:r>
      <w:r w:rsidRPr="00AC38FF">
        <w:rPr>
          <w:rFonts w:ascii="宋体" w:eastAsia="宋体" w:hAnsi="宋体"/>
        </w:rPr>
        <w:t>();</w:t>
      </w:r>
    </w:p>
    <w:p w14:paraId="2D92F6C0" w14:textId="6BE29805" w:rsidR="002E01A8" w:rsidRPr="00AC38FF" w:rsidRDefault="002E01A8" w:rsidP="00283E71">
      <w:pPr>
        <w:pStyle w:val="22"/>
        <w:rPr>
          <w:rFonts w:ascii="宋体" w:eastAsia="宋体" w:hAnsi="宋体"/>
        </w:rPr>
      </w:pPr>
      <w:r w:rsidRPr="00AC38FF">
        <w:rPr>
          <w:rFonts w:ascii="宋体" w:eastAsia="宋体" w:hAnsi="宋体"/>
        </w:rPr>
        <w:t xml:space="preserve">        HttpWebResponse GetAccessToken(</w:t>
      </w:r>
      <w:r w:rsidR="001B485E" w:rsidRPr="00AC38FF">
        <w:rPr>
          <w:rFonts w:ascii="宋体" w:eastAsia="宋体" w:hAnsi="宋体"/>
        </w:rPr>
        <w:t>string authorizationCode</w:t>
      </w:r>
      <w:r w:rsidRPr="00AC38FF">
        <w:rPr>
          <w:rFonts w:ascii="宋体" w:eastAsia="宋体" w:hAnsi="宋体"/>
        </w:rPr>
        <w:t>);</w:t>
      </w:r>
    </w:p>
    <w:p w14:paraId="474A884B" w14:textId="7D325565" w:rsidR="00283E71" w:rsidRPr="00AC38FF" w:rsidRDefault="7799050F" w:rsidP="7799050F">
      <w:pPr>
        <w:ind w:left="720"/>
        <w:rPr>
          <w:rFonts w:ascii="宋体" w:hAnsi="宋体"/>
        </w:rPr>
      </w:pPr>
      <w:r w:rsidRPr="00AC38FF">
        <w:rPr>
          <w:rFonts w:ascii="宋体" w:hAnsi="宋体"/>
        </w:rPr>
        <w:t xml:space="preserve">       }</w:t>
      </w:r>
    </w:p>
    <w:p w14:paraId="474F9BBE" w14:textId="77777777" w:rsidR="00DA0D8F" w:rsidRPr="00AC38FF" w:rsidRDefault="00DA0D8F" w:rsidP="00283E71">
      <w:pPr>
        <w:pStyle w:val="22"/>
        <w:rPr>
          <w:rFonts w:ascii="宋体" w:eastAsia="宋体" w:hAnsi="宋体"/>
        </w:rPr>
      </w:pPr>
    </w:p>
    <w:p w14:paraId="5F5598BD" w14:textId="77777777" w:rsidR="001055CC" w:rsidRPr="00AC38FF" w:rsidRDefault="00DA0D8F" w:rsidP="00007727">
      <w:pPr>
        <w:pStyle w:val="22"/>
        <w:rPr>
          <w:rFonts w:ascii="宋体" w:eastAsia="宋体" w:hAnsi="宋体"/>
          <w:u w:val="single"/>
        </w:rPr>
      </w:pPr>
      <w:r w:rsidRPr="00AC38FF">
        <w:rPr>
          <w:rFonts w:ascii="宋体" w:eastAsia="宋体" w:hAnsi="宋体"/>
        </w:rPr>
        <w:t xml:space="preserve">    </w:t>
      </w:r>
      <w:r w:rsidR="00FC1C49" w:rsidRPr="00AC38FF">
        <w:rPr>
          <w:rFonts w:ascii="宋体" w:eastAsia="宋体" w:hAnsi="宋体"/>
          <w:u w:val="single"/>
        </w:rPr>
        <w:t>Operation Defin</w:t>
      </w:r>
      <w:r w:rsidR="003D3249" w:rsidRPr="00AC38FF">
        <w:rPr>
          <w:rFonts w:ascii="宋体" w:eastAsia="宋体" w:hAnsi="宋体"/>
          <w:u w:val="single"/>
        </w:rPr>
        <w:t>itions</w:t>
      </w:r>
    </w:p>
    <w:p w14:paraId="7BA960F3" w14:textId="77777777" w:rsidR="002E61CE" w:rsidRPr="00AC38FF" w:rsidRDefault="002E61CE" w:rsidP="00007727">
      <w:pPr>
        <w:pStyle w:val="22"/>
        <w:rPr>
          <w:rFonts w:ascii="宋体" w:eastAsia="宋体" w:hAnsi="宋体"/>
          <w:u w:val="single"/>
        </w:rPr>
      </w:pPr>
    </w:p>
    <w:p w14:paraId="77183B4D" w14:textId="77777777" w:rsidR="00FC1C49" w:rsidRPr="00AC38FF" w:rsidRDefault="00007727" w:rsidP="00007727">
      <w:pPr>
        <w:pStyle w:val="22"/>
        <w:ind w:firstLine="540"/>
        <w:rPr>
          <w:rFonts w:ascii="宋体" w:eastAsia="宋体" w:hAnsi="宋体"/>
          <w:b/>
        </w:rPr>
      </w:pPr>
      <w:r w:rsidRPr="00AC38FF">
        <w:rPr>
          <w:rFonts w:ascii="宋体" w:eastAsia="宋体" w:hAnsi="宋体"/>
          <w:b/>
        </w:rPr>
        <w:t>Milestones(string spaceId)</w:t>
      </w:r>
    </w:p>
    <w:p w14:paraId="3B54F610" w14:textId="77777777" w:rsidR="00007727" w:rsidRPr="00AC38FF" w:rsidRDefault="00007727" w:rsidP="00283E71">
      <w:pPr>
        <w:pStyle w:val="22"/>
        <w:rPr>
          <w:rFonts w:ascii="宋体" w:eastAsia="宋体" w:hAnsi="宋体"/>
        </w:rPr>
      </w:pPr>
    </w:p>
    <w:p w14:paraId="2C406687" w14:textId="77777777" w:rsidR="00007727" w:rsidRPr="00AC38FF" w:rsidRDefault="00007727" w:rsidP="005E7A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542A89" w:rsidRPr="00AC38FF">
        <w:rPr>
          <w:rFonts w:ascii="宋体" w:eastAsia="宋体" w:hAnsi="宋体"/>
        </w:rPr>
        <w:t xml:space="preserve">This operation connects to the Assembla API and </w:t>
      </w:r>
      <w:r w:rsidR="005E7A05" w:rsidRPr="00AC38FF">
        <w:rPr>
          <w:rFonts w:ascii="宋体" w:eastAsia="宋体" w:hAnsi="宋体"/>
        </w:rPr>
        <w:t>downloads all Milestones associated with a particular Space as identified by the spaceId parameter.</w:t>
      </w:r>
    </w:p>
    <w:p w14:paraId="1D160E47" w14:textId="77777777" w:rsidR="00007727" w:rsidRPr="00AC38FF" w:rsidRDefault="00007727" w:rsidP="00007727">
      <w:pPr>
        <w:pStyle w:val="22"/>
        <w:ind w:firstLine="540"/>
        <w:rPr>
          <w:rFonts w:ascii="宋体" w:eastAsia="宋体" w:hAnsi="宋体"/>
        </w:rPr>
      </w:pPr>
    </w:p>
    <w:p w14:paraId="44245EFC" w14:textId="77777777" w:rsidR="00007727" w:rsidRPr="00AC38FF" w:rsidRDefault="00007727" w:rsidP="00A66033">
      <w:pPr>
        <w:pStyle w:val="22"/>
        <w:ind w:left="1620"/>
        <w:rPr>
          <w:rFonts w:ascii="宋体" w:eastAsia="宋体" w:hAnsi="宋体"/>
        </w:rPr>
      </w:pPr>
      <w:r w:rsidRPr="00AC38FF">
        <w:rPr>
          <w:rFonts w:ascii="宋体" w:eastAsia="宋体" w:hAnsi="宋体"/>
          <w:i/>
        </w:rPr>
        <w:t>Precondition:</w:t>
      </w:r>
      <w:r w:rsidR="00A66033" w:rsidRPr="00AC38FF">
        <w:rPr>
          <w:rFonts w:ascii="宋体" w:eastAsia="宋体" w:hAnsi="宋体"/>
          <w:i/>
        </w:rPr>
        <w:t xml:space="preserve"> </w:t>
      </w:r>
      <w:r w:rsidR="00A66033" w:rsidRPr="00AC38FF">
        <w:rPr>
          <w:rFonts w:ascii="宋体" w:eastAsia="宋体" w:hAnsi="宋体"/>
        </w:rPr>
        <w:t xml:space="preserve">A valid </w:t>
      </w:r>
      <w:r w:rsidR="00DC6FCF" w:rsidRPr="00AC38FF">
        <w:rPr>
          <w:rFonts w:ascii="宋体" w:eastAsia="宋体" w:hAnsi="宋体"/>
        </w:rPr>
        <w:t>Ass</w:t>
      </w:r>
      <w:r w:rsidR="00A66033" w:rsidRPr="00AC38FF">
        <w:rPr>
          <w:rFonts w:ascii="宋体" w:eastAsia="宋体" w:hAnsi="宋体"/>
        </w:rPr>
        <w:t xml:space="preserve">embla application ID and application secret must be sent in the request headers in order to </w:t>
      </w:r>
      <w:r w:rsidR="00B50A75" w:rsidRPr="00AC38FF">
        <w:rPr>
          <w:rFonts w:ascii="宋体" w:eastAsia="宋体" w:hAnsi="宋体"/>
        </w:rPr>
        <w:t xml:space="preserve">authenticate </w:t>
      </w:r>
      <w:r w:rsidR="00A66033" w:rsidRPr="00AC38FF">
        <w:rPr>
          <w:rFonts w:ascii="宋体" w:eastAsia="宋体" w:hAnsi="宋体"/>
        </w:rPr>
        <w:t>with the Assembla API.</w:t>
      </w:r>
    </w:p>
    <w:p w14:paraId="08221D12" w14:textId="77777777" w:rsidR="00007727" w:rsidRPr="00AC38FF" w:rsidRDefault="00007727" w:rsidP="00007727">
      <w:pPr>
        <w:pStyle w:val="22"/>
        <w:ind w:firstLine="540"/>
        <w:rPr>
          <w:rFonts w:ascii="宋体" w:eastAsia="宋体" w:hAnsi="宋体"/>
        </w:rPr>
      </w:pPr>
    </w:p>
    <w:p w14:paraId="5F510019" w14:textId="793D87F1" w:rsidR="00007727" w:rsidRPr="00AC38FF" w:rsidRDefault="00007727" w:rsidP="00781072">
      <w:pPr>
        <w:pStyle w:val="22"/>
        <w:ind w:left="1620"/>
        <w:rPr>
          <w:rFonts w:ascii="宋体" w:eastAsia="宋体" w:hAnsi="宋体"/>
        </w:rPr>
      </w:pPr>
      <w:r w:rsidRPr="00AC38FF">
        <w:rPr>
          <w:rFonts w:ascii="宋体" w:eastAsia="宋体" w:hAnsi="宋体"/>
          <w:i/>
        </w:rPr>
        <w:t>Postcondition:</w:t>
      </w:r>
      <w:r w:rsidR="008C36E7" w:rsidRPr="00AC38FF">
        <w:rPr>
          <w:rFonts w:ascii="宋体" w:eastAsia="宋体" w:hAnsi="宋体"/>
          <w:i/>
        </w:rPr>
        <w:t xml:space="preserve"> </w:t>
      </w:r>
      <w:r w:rsidR="008C36E7" w:rsidRPr="00AC38FF">
        <w:rPr>
          <w:rFonts w:ascii="宋体" w:eastAsia="宋体" w:hAnsi="宋体"/>
        </w:rPr>
        <w:t xml:space="preserve">An HttpWebResponse object is returned to the caller.  </w:t>
      </w:r>
      <w:r w:rsidR="00781072" w:rsidRPr="00AC38FF">
        <w:rPr>
          <w:rFonts w:ascii="宋体" w:eastAsia="宋体" w:hAnsi="宋体"/>
        </w:rPr>
        <w:t>This object contains the JSON formatted response cont</w:t>
      </w:r>
      <w:r w:rsidR="001034F6" w:rsidRPr="00AC38FF">
        <w:rPr>
          <w:rFonts w:ascii="宋体" w:eastAsia="宋体" w:hAnsi="宋体"/>
        </w:rPr>
        <w:t>a</w:t>
      </w:r>
      <w:r w:rsidR="00781072" w:rsidRPr="00AC38FF">
        <w:rPr>
          <w:rFonts w:ascii="宋体" w:eastAsia="宋体" w:hAnsi="宋体"/>
        </w:rPr>
        <w:t xml:space="preserve">ining the Milestone data.  The caller is responsible for deserializing the response. </w:t>
      </w:r>
    </w:p>
    <w:p w14:paraId="2D3D41DB" w14:textId="77777777" w:rsidR="002E61CE" w:rsidRPr="00AC38FF" w:rsidRDefault="002E61CE" w:rsidP="0027104C">
      <w:pPr>
        <w:pStyle w:val="22"/>
        <w:ind w:left="0"/>
        <w:rPr>
          <w:rFonts w:ascii="宋体" w:eastAsia="宋体" w:hAnsi="宋体"/>
          <w:u w:val="single"/>
        </w:rPr>
      </w:pPr>
    </w:p>
    <w:p w14:paraId="5A8C706F" w14:textId="77777777" w:rsidR="002E61CE" w:rsidRPr="00AC38FF" w:rsidRDefault="002E61CE" w:rsidP="0027104C">
      <w:pPr>
        <w:pStyle w:val="22"/>
        <w:ind w:left="0"/>
        <w:rPr>
          <w:rFonts w:ascii="宋体" w:eastAsia="宋体" w:hAnsi="宋体"/>
          <w:u w:val="single"/>
        </w:rPr>
      </w:pPr>
    </w:p>
    <w:p w14:paraId="0ECF32F6" w14:textId="77777777" w:rsidR="0062029D" w:rsidRPr="00AC38FF" w:rsidRDefault="00F64548" w:rsidP="0062029D">
      <w:pPr>
        <w:pStyle w:val="22"/>
        <w:ind w:firstLine="540"/>
        <w:rPr>
          <w:rFonts w:ascii="宋体" w:eastAsia="宋体" w:hAnsi="宋体"/>
          <w:b/>
        </w:rPr>
      </w:pPr>
      <w:r w:rsidRPr="00AC38FF">
        <w:rPr>
          <w:rFonts w:ascii="宋体" w:eastAsia="宋体" w:hAnsi="宋体"/>
          <w:b/>
        </w:rPr>
        <w:t>PublicSpaceNamesForPage</w:t>
      </w:r>
      <w:r w:rsidR="0062029D" w:rsidRPr="00AC38FF">
        <w:rPr>
          <w:rFonts w:ascii="宋体" w:eastAsia="宋体" w:hAnsi="宋体"/>
          <w:b/>
        </w:rPr>
        <w:t>(</w:t>
      </w:r>
      <w:r w:rsidRPr="00AC38FF">
        <w:rPr>
          <w:rFonts w:ascii="宋体" w:eastAsia="宋体" w:hAnsi="宋体"/>
          <w:b/>
        </w:rPr>
        <w:t>int pageNumber</w:t>
      </w:r>
      <w:r w:rsidR="0062029D" w:rsidRPr="00AC38FF">
        <w:rPr>
          <w:rFonts w:ascii="宋体" w:eastAsia="宋体" w:hAnsi="宋体"/>
          <w:b/>
        </w:rPr>
        <w:t>)</w:t>
      </w:r>
    </w:p>
    <w:p w14:paraId="0B140CB2" w14:textId="77777777" w:rsidR="0062029D" w:rsidRPr="00AC38FF" w:rsidRDefault="0062029D" w:rsidP="0062029D">
      <w:pPr>
        <w:pStyle w:val="22"/>
        <w:rPr>
          <w:rFonts w:ascii="宋体" w:eastAsia="宋体" w:hAnsi="宋体"/>
        </w:rPr>
      </w:pPr>
    </w:p>
    <w:p w14:paraId="4B57BABF" w14:textId="77777777" w:rsidR="0062029D" w:rsidRPr="00AC38FF" w:rsidRDefault="0062029D" w:rsidP="0062029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ED74B0" w:rsidRPr="00AC38FF">
        <w:rPr>
          <w:rFonts w:ascii="宋体" w:eastAsia="宋体" w:hAnsi="宋体"/>
        </w:rPr>
        <w:t xml:space="preserve">operation connects to the Assembla </w:t>
      </w:r>
      <w:r w:rsidR="008D7F0F" w:rsidRPr="00AC38FF">
        <w:rPr>
          <w:rFonts w:ascii="宋体" w:eastAsia="宋体" w:hAnsi="宋体"/>
        </w:rPr>
        <w:t xml:space="preserve">website </w:t>
      </w:r>
      <w:r w:rsidR="00ED74B0" w:rsidRPr="00AC38FF">
        <w:rPr>
          <w:rFonts w:ascii="宋体" w:eastAsia="宋体" w:hAnsi="宋体"/>
        </w:rPr>
        <w:t xml:space="preserve">and downloads </w:t>
      </w:r>
      <w:r w:rsidR="008D7F0F" w:rsidRPr="00AC38FF">
        <w:rPr>
          <w:rFonts w:ascii="宋体" w:eastAsia="宋体" w:hAnsi="宋体"/>
        </w:rPr>
        <w:t>a specific HTML page</w:t>
      </w:r>
      <w:r w:rsidR="006E542A" w:rsidRPr="00AC38FF">
        <w:rPr>
          <w:rFonts w:ascii="宋体" w:eastAsia="宋体" w:hAnsi="宋体"/>
        </w:rPr>
        <w:t xml:space="preserve"> </w:t>
      </w:r>
      <w:r w:rsidR="008D7F0F" w:rsidRPr="00AC38FF">
        <w:rPr>
          <w:rFonts w:ascii="宋体" w:eastAsia="宋体" w:hAnsi="宋体"/>
        </w:rPr>
        <w:t>containing publicly available space IDs.  The page to download is specified by the pageNumber parameter.</w:t>
      </w:r>
      <w:r w:rsidR="00863DA8" w:rsidRPr="00AC38FF">
        <w:rPr>
          <w:rFonts w:ascii="宋体" w:eastAsia="宋体" w:hAnsi="宋体"/>
        </w:rPr>
        <w:t xml:space="preserve">    </w:t>
      </w:r>
      <w:r w:rsidR="00ED74B0" w:rsidRPr="00AC38FF">
        <w:rPr>
          <w:rFonts w:ascii="宋体" w:eastAsia="宋体" w:hAnsi="宋体"/>
        </w:rPr>
        <w:t xml:space="preserve"> </w:t>
      </w:r>
    </w:p>
    <w:p w14:paraId="58F5C60D" w14:textId="77777777" w:rsidR="0062029D" w:rsidRPr="00AC38FF" w:rsidRDefault="0062029D" w:rsidP="0062029D">
      <w:pPr>
        <w:pStyle w:val="22"/>
        <w:ind w:firstLine="540"/>
        <w:rPr>
          <w:rFonts w:ascii="宋体" w:eastAsia="宋体" w:hAnsi="宋体"/>
        </w:rPr>
      </w:pPr>
    </w:p>
    <w:p w14:paraId="04CC98CB" w14:textId="77777777" w:rsidR="0062029D" w:rsidRPr="00AC38FF" w:rsidRDefault="0062029D" w:rsidP="0062029D">
      <w:pPr>
        <w:pStyle w:val="22"/>
        <w:ind w:left="1620"/>
        <w:rPr>
          <w:rFonts w:ascii="宋体" w:eastAsia="宋体" w:hAnsi="宋体"/>
        </w:rPr>
      </w:pPr>
      <w:r w:rsidRPr="00AC38FF">
        <w:rPr>
          <w:rFonts w:ascii="宋体" w:eastAsia="宋体" w:hAnsi="宋体"/>
          <w:i/>
        </w:rPr>
        <w:t xml:space="preserve">Precondition: </w:t>
      </w:r>
      <w:r w:rsidR="00F57D4A" w:rsidRPr="00AC38FF">
        <w:rPr>
          <w:rFonts w:ascii="宋体" w:eastAsia="宋体" w:hAnsi="宋体"/>
        </w:rPr>
        <w:t>None</w:t>
      </w:r>
    </w:p>
    <w:p w14:paraId="7497981A" w14:textId="77777777" w:rsidR="0062029D" w:rsidRPr="00AC38FF" w:rsidRDefault="0062029D" w:rsidP="0062029D">
      <w:pPr>
        <w:pStyle w:val="22"/>
        <w:ind w:firstLine="540"/>
        <w:rPr>
          <w:rFonts w:ascii="宋体" w:eastAsia="宋体" w:hAnsi="宋体"/>
        </w:rPr>
      </w:pPr>
    </w:p>
    <w:p w14:paraId="56297250" w14:textId="61BD82F7" w:rsidR="00055509" w:rsidRPr="00AC38FF" w:rsidRDefault="0062029D" w:rsidP="00E22353">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w:t>
      </w:r>
      <w:r w:rsidR="00DE4439" w:rsidRPr="00AC38FF">
        <w:rPr>
          <w:rFonts w:ascii="宋体" w:eastAsia="宋体" w:hAnsi="宋体"/>
        </w:rPr>
        <w:t xml:space="preserve">the HTML content of the page requested. </w:t>
      </w:r>
    </w:p>
    <w:p w14:paraId="4CA19198" w14:textId="77777777" w:rsidR="008D3DFC" w:rsidRPr="00AC38FF" w:rsidRDefault="008D3DFC" w:rsidP="0062029D">
      <w:pPr>
        <w:pStyle w:val="22"/>
        <w:ind w:left="1620"/>
        <w:rPr>
          <w:rFonts w:ascii="宋体" w:eastAsia="宋体" w:hAnsi="宋体"/>
        </w:rPr>
      </w:pPr>
    </w:p>
    <w:p w14:paraId="265737D4" w14:textId="77777777" w:rsidR="00352A09" w:rsidRPr="00AC38FF" w:rsidRDefault="00352A09" w:rsidP="0062029D">
      <w:pPr>
        <w:pStyle w:val="22"/>
        <w:ind w:left="1620"/>
        <w:rPr>
          <w:rFonts w:ascii="宋体" w:eastAsia="宋体" w:hAnsi="宋体"/>
        </w:rPr>
      </w:pPr>
    </w:p>
    <w:p w14:paraId="297E30F4" w14:textId="77777777" w:rsidR="00055509" w:rsidRPr="00AC38FF" w:rsidRDefault="00055509" w:rsidP="00055509">
      <w:pPr>
        <w:pStyle w:val="22"/>
        <w:ind w:firstLine="540"/>
        <w:rPr>
          <w:rFonts w:ascii="宋体" w:eastAsia="宋体" w:hAnsi="宋体"/>
          <w:b/>
        </w:rPr>
      </w:pPr>
      <w:r w:rsidRPr="00AC38FF">
        <w:rPr>
          <w:rFonts w:ascii="宋体" w:eastAsia="宋体" w:hAnsi="宋体"/>
          <w:b/>
        </w:rPr>
        <w:t>PublicSpace</w:t>
      </w:r>
      <w:r w:rsidR="00015B2F" w:rsidRPr="00AC38FF">
        <w:rPr>
          <w:rFonts w:ascii="宋体" w:eastAsia="宋体" w:hAnsi="宋体"/>
          <w:b/>
        </w:rPr>
        <w:t>s</w:t>
      </w:r>
      <w:r w:rsidRPr="00AC38FF">
        <w:rPr>
          <w:rFonts w:ascii="宋体" w:eastAsia="宋体" w:hAnsi="宋体"/>
          <w:b/>
        </w:rPr>
        <w:t>()</w:t>
      </w:r>
    </w:p>
    <w:p w14:paraId="6A1F62A2" w14:textId="77777777" w:rsidR="00055509" w:rsidRPr="00AC38FF" w:rsidRDefault="00055509" w:rsidP="00055509">
      <w:pPr>
        <w:pStyle w:val="22"/>
        <w:rPr>
          <w:rFonts w:ascii="宋体" w:eastAsia="宋体" w:hAnsi="宋体"/>
        </w:rPr>
      </w:pPr>
    </w:p>
    <w:p w14:paraId="7579BF73" w14:textId="77777777" w:rsidR="00055509" w:rsidRPr="00AC38FF" w:rsidRDefault="00055509" w:rsidP="0005550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Assembla </w:t>
      </w:r>
      <w:r w:rsidR="003E3212" w:rsidRPr="00AC38FF">
        <w:rPr>
          <w:rFonts w:ascii="宋体" w:eastAsia="宋体" w:hAnsi="宋体"/>
        </w:rPr>
        <w:t>website</w:t>
      </w:r>
      <w:r w:rsidRPr="00AC38FF">
        <w:rPr>
          <w:rFonts w:ascii="宋体" w:eastAsia="宋体" w:hAnsi="宋体"/>
        </w:rPr>
        <w:t xml:space="preserve"> and</w:t>
      </w:r>
      <w:r w:rsidR="00B45C17" w:rsidRPr="00AC38FF">
        <w:rPr>
          <w:rFonts w:ascii="宋体" w:eastAsia="宋体" w:hAnsi="宋体"/>
        </w:rPr>
        <w:t xml:space="preserve"> </w:t>
      </w:r>
      <w:r w:rsidR="008D7F0F" w:rsidRPr="00AC38FF">
        <w:rPr>
          <w:rFonts w:ascii="宋体" w:eastAsia="宋体" w:hAnsi="宋体"/>
        </w:rPr>
        <w:t>downloads</w:t>
      </w:r>
      <w:r w:rsidR="00B45C17" w:rsidRPr="00AC38FF">
        <w:rPr>
          <w:rFonts w:ascii="宋体" w:eastAsia="宋体" w:hAnsi="宋体"/>
        </w:rPr>
        <w:t xml:space="preserve"> the HTML page that lists all publicly available space IDs</w:t>
      </w:r>
      <w:r w:rsidRPr="00AC38FF">
        <w:rPr>
          <w:rFonts w:ascii="宋体" w:eastAsia="宋体" w:hAnsi="宋体"/>
        </w:rPr>
        <w:t xml:space="preserve">.   </w:t>
      </w:r>
    </w:p>
    <w:p w14:paraId="312F4232" w14:textId="77777777" w:rsidR="00055509" w:rsidRPr="00AC38FF" w:rsidRDefault="00055509" w:rsidP="00055509">
      <w:pPr>
        <w:pStyle w:val="22"/>
        <w:ind w:firstLine="540"/>
        <w:rPr>
          <w:rFonts w:ascii="宋体" w:eastAsia="宋体" w:hAnsi="宋体"/>
        </w:rPr>
      </w:pPr>
    </w:p>
    <w:p w14:paraId="16FDA9D2"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Precondition: </w:t>
      </w:r>
      <w:r w:rsidR="00F47291" w:rsidRPr="00AC38FF">
        <w:rPr>
          <w:rFonts w:ascii="宋体" w:eastAsia="宋体" w:hAnsi="宋体"/>
        </w:rPr>
        <w:t>None</w:t>
      </w:r>
    </w:p>
    <w:p w14:paraId="7D761EEE" w14:textId="77777777" w:rsidR="00055509" w:rsidRPr="00AC38FF" w:rsidRDefault="00055509" w:rsidP="00055509">
      <w:pPr>
        <w:pStyle w:val="22"/>
        <w:ind w:firstLine="540"/>
        <w:rPr>
          <w:rFonts w:ascii="宋体" w:eastAsia="宋体" w:hAnsi="宋体"/>
        </w:rPr>
      </w:pPr>
    </w:p>
    <w:p w14:paraId="08ADA40A"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the </w:t>
      </w:r>
      <w:r w:rsidR="004C3C8F" w:rsidRPr="00AC38FF">
        <w:rPr>
          <w:rFonts w:ascii="宋体" w:eastAsia="宋体" w:hAnsi="宋体"/>
        </w:rPr>
        <w:t xml:space="preserve">HTML content of the page requested.  </w:t>
      </w:r>
      <w:r w:rsidRPr="00AC38FF">
        <w:rPr>
          <w:rFonts w:ascii="宋体" w:eastAsia="宋体" w:hAnsi="宋体"/>
        </w:rPr>
        <w:t xml:space="preserve"> </w:t>
      </w:r>
    </w:p>
    <w:p w14:paraId="6AEB2935" w14:textId="77777777" w:rsidR="00055509" w:rsidRPr="00AC38FF" w:rsidRDefault="00055509" w:rsidP="0062029D">
      <w:pPr>
        <w:pStyle w:val="22"/>
        <w:ind w:left="1620"/>
        <w:rPr>
          <w:rFonts w:ascii="宋体" w:eastAsia="宋体" w:hAnsi="宋体"/>
        </w:rPr>
      </w:pPr>
    </w:p>
    <w:p w14:paraId="530C5865" w14:textId="77777777" w:rsidR="00486151" w:rsidRPr="00AC38FF" w:rsidRDefault="00486151" w:rsidP="0062029D">
      <w:pPr>
        <w:pStyle w:val="22"/>
        <w:ind w:left="1620"/>
        <w:rPr>
          <w:rFonts w:ascii="宋体" w:eastAsia="宋体" w:hAnsi="宋体"/>
        </w:rPr>
      </w:pPr>
    </w:p>
    <w:p w14:paraId="55F0816C" w14:textId="77777777" w:rsidR="00486151" w:rsidRPr="00AC38FF" w:rsidRDefault="00327FB4" w:rsidP="00486151">
      <w:pPr>
        <w:pStyle w:val="22"/>
        <w:ind w:firstLine="540"/>
        <w:rPr>
          <w:rFonts w:ascii="宋体" w:eastAsia="宋体" w:hAnsi="宋体"/>
          <w:b/>
        </w:rPr>
      </w:pPr>
      <w:r w:rsidRPr="00AC38FF">
        <w:rPr>
          <w:rFonts w:ascii="宋体" w:eastAsia="宋体" w:hAnsi="宋体"/>
          <w:b/>
        </w:rPr>
        <w:t>SpaceTools(string spaceId</w:t>
      </w:r>
      <w:r w:rsidR="00486151" w:rsidRPr="00AC38FF">
        <w:rPr>
          <w:rFonts w:ascii="宋体" w:eastAsia="宋体" w:hAnsi="宋体"/>
          <w:b/>
        </w:rPr>
        <w:t>)</w:t>
      </w:r>
    </w:p>
    <w:p w14:paraId="5294756B" w14:textId="77777777" w:rsidR="00486151" w:rsidRPr="00AC38FF" w:rsidRDefault="00486151" w:rsidP="00486151">
      <w:pPr>
        <w:pStyle w:val="22"/>
        <w:rPr>
          <w:rFonts w:ascii="宋体" w:eastAsia="宋体" w:hAnsi="宋体"/>
        </w:rPr>
      </w:pPr>
    </w:p>
    <w:p w14:paraId="482CE1C6" w14:textId="77777777" w:rsidR="00486151" w:rsidRPr="00AC38FF" w:rsidRDefault="00486151" w:rsidP="0048615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374531" w:rsidRPr="00AC38FF">
        <w:rPr>
          <w:rFonts w:ascii="宋体" w:eastAsia="宋体" w:hAnsi="宋体"/>
        </w:rPr>
        <w:t xml:space="preserve">This operation connects to the Assembla API and downloads all </w:t>
      </w:r>
      <w:r w:rsidR="00DD796F" w:rsidRPr="00AC38FF">
        <w:rPr>
          <w:rFonts w:ascii="宋体" w:eastAsia="宋体" w:hAnsi="宋体"/>
        </w:rPr>
        <w:t xml:space="preserve">Tools </w:t>
      </w:r>
      <w:r w:rsidR="00374531" w:rsidRPr="00AC38FF">
        <w:rPr>
          <w:rFonts w:ascii="宋体" w:eastAsia="宋体" w:hAnsi="宋体"/>
        </w:rPr>
        <w:t>associated with a particular Space as identified by the spaceId parameter.</w:t>
      </w:r>
    </w:p>
    <w:p w14:paraId="24CD2E9F" w14:textId="77777777" w:rsidR="00486151" w:rsidRPr="00AC38FF" w:rsidRDefault="00486151" w:rsidP="00486151">
      <w:pPr>
        <w:pStyle w:val="22"/>
        <w:ind w:firstLine="540"/>
        <w:rPr>
          <w:rFonts w:ascii="宋体" w:eastAsia="宋体" w:hAnsi="宋体"/>
        </w:rPr>
      </w:pPr>
    </w:p>
    <w:p w14:paraId="48A8B173" w14:textId="77777777" w:rsidR="00486151" w:rsidRPr="00AC38FF" w:rsidRDefault="00486151" w:rsidP="0048615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r w:rsidR="00DC6FCF" w:rsidRPr="00AC38FF">
        <w:rPr>
          <w:rFonts w:ascii="宋体" w:eastAsia="宋体" w:hAnsi="宋体"/>
        </w:rPr>
        <w:t>Ass</w:t>
      </w:r>
      <w:r w:rsidRPr="00AC38FF">
        <w:rPr>
          <w:rFonts w:ascii="宋体" w:eastAsia="宋体" w:hAnsi="宋体"/>
        </w:rPr>
        <w:t>embla application ID and application secret must be sent in the request headers in order to authenticate with the Assembla API.</w:t>
      </w:r>
    </w:p>
    <w:p w14:paraId="5C669DA0" w14:textId="77777777" w:rsidR="00486151" w:rsidRPr="00AC38FF" w:rsidRDefault="00486151" w:rsidP="00486151">
      <w:pPr>
        <w:pStyle w:val="22"/>
        <w:ind w:firstLine="540"/>
        <w:rPr>
          <w:rFonts w:ascii="宋体" w:eastAsia="宋体" w:hAnsi="宋体"/>
        </w:rPr>
      </w:pPr>
    </w:p>
    <w:p w14:paraId="40A10DB2" w14:textId="5288AE91" w:rsidR="00486151" w:rsidRPr="00AC38FF" w:rsidRDefault="00486151" w:rsidP="00486151">
      <w:pPr>
        <w:pStyle w:val="22"/>
        <w:ind w:left="1620"/>
        <w:rPr>
          <w:rFonts w:ascii="宋体" w:eastAsia="宋体" w:hAnsi="宋体"/>
        </w:rPr>
      </w:pPr>
      <w:r w:rsidRPr="00AC38FF">
        <w:rPr>
          <w:rFonts w:ascii="宋体" w:eastAsia="宋体" w:hAnsi="宋体"/>
          <w:i/>
        </w:rPr>
        <w:t xml:space="preserve">Postcondition: </w:t>
      </w:r>
      <w:r w:rsidR="00F31D04" w:rsidRPr="00AC38FF">
        <w:rPr>
          <w:rFonts w:ascii="宋体" w:eastAsia="宋体" w:hAnsi="宋体"/>
        </w:rPr>
        <w:t>An HttpWebResponse object is returned to the caller.  This object contains the JSON formatted response cont</w:t>
      </w:r>
      <w:r w:rsidR="5288AE91" w:rsidRPr="00AC38FF">
        <w:rPr>
          <w:rFonts w:ascii="宋体" w:eastAsia="宋体" w:hAnsi="宋体"/>
        </w:rPr>
        <w:t>a</w:t>
      </w:r>
      <w:r w:rsidR="00F31D04" w:rsidRPr="00AC38FF">
        <w:rPr>
          <w:rFonts w:ascii="宋体" w:eastAsia="宋体" w:hAnsi="宋体"/>
        </w:rPr>
        <w:t xml:space="preserve">ining the </w:t>
      </w:r>
      <w:r w:rsidR="00911789" w:rsidRPr="00AC38FF">
        <w:rPr>
          <w:rFonts w:ascii="宋体" w:eastAsia="宋体" w:hAnsi="宋体"/>
        </w:rPr>
        <w:t>Tool</w:t>
      </w:r>
      <w:r w:rsidR="00F31D04" w:rsidRPr="00AC38FF">
        <w:rPr>
          <w:rFonts w:ascii="宋体" w:eastAsia="宋体" w:hAnsi="宋体"/>
        </w:rPr>
        <w:t xml:space="preserve"> data.  The caller is responsible for deserializing the response.</w:t>
      </w:r>
    </w:p>
    <w:p w14:paraId="6E8ABA85" w14:textId="77777777" w:rsidR="00486151" w:rsidRPr="00AC38FF" w:rsidRDefault="00486151" w:rsidP="0062029D">
      <w:pPr>
        <w:pStyle w:val="22"/>
        <w:ind w:left="1620"/>
        <w:rPr>
          <w:rFonts w:ascii="宋体" w:eastAsia="宋体" w:hAnsi="宋体"/>
        </w:rPr>
      </w:pPr>
    </w:p>
    <w:p w14:paraId="4ED7C480" w14:textId="77777777" w:rsidR="000C1D95" w:rsidRPr="00AC38FF" w:rsidRDefault="000C1D95" w:rsidP="0062029D">
      <w:pPr>
        <w:pStyle w:val="22"/>
        <w:ind w:left="1620"/>
        <w:rPr>
          <w:rFonts w:ascii="宋体" w:eastAsia="宋体" w:hAnsi="宋体"/>
        </w:rPr>
      </w:pPr>
    </w:p>
    <w:p w14:paraId="07642096" w14:textId="77777777" w:rsidR="00717482" w:rsidRPr="00AC38FF" w:rsidRDefault="00B7297E" w:rsidP="00B7297E">
      <w:pPr>
        <w:pStyle w:val="22"/>
        <w:ind w:firstLine="540"/>
        <w:rPr>
          <w:rFonts w:ascii="宋体" w:eastAsia="宋体" w:hAnsi="宋体"/>
          <w:b/>
        </w:rPr>
      </w:pPr>
      <w:r w:rsidRPr="00AC38FF">
        <w:rPr>
          <w:rFonts w:ascii="宋体" w:eastAsia="宋体" w:hAnsi="宋体"/>
          <w:b/>
        </w:rPr>
        <w:t>TicketsByMilestone(string spaceId, string milestoneId)</w:t>
      </w:r>
    </w:p>
    <w:p w14:paraId="54E3D59C" w14:textId="77777777" w:rsidR="00B7297E" w:rsidRPr="00AC38FF" w:rsidRDefault="00B7297E" w:rsidP="00717482">
      <w:pPr>
        <w:pStyle w:val="22"/>
        <w:rPr>
          <w:rFonts w:ascii="宋体" w:eastAsia="宋体" w:hAnsi="宋体"/>
        </w:rPr>
      </w:pPr>
    </w:p>
    <w:p w14:paraId="6D14864C" w14:textId="77777777" w:rsidR="00717482" w:rsidRPr="00AC38FF" w:rsidRDefault="00717482" w:rsidP="0071748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Assembla API and downloads all </w:t>
      </w:r>
      <w:r w:rsidR="00D43D6C" w:rsidRPr="00AC38FF">
        <w:rPr>
          <w:rFonts w:ascii="宋体" w:eastAsia="宋体" w:hAnsi="宋体"/>
        </w:rPr>
        <w:t>Tickets</w:t>
      </w:r>
      <w:r w:rsidRPr="00AC38FF">
        <w:rPr>
          <w:rFonts w:ascii="宋体" w:eastAsia="宋体" w:hAnsi="宋体"/>
        </w:rPr>
        <w:t xml:space="preserve"> associated with a particular Space</w:t>
      </w:r>
      <w:r w:rsidR="00D43D6C" w:rsidRPr="00AC38FF">
        <w:rPr>
          <w:rFonts w:ascii="宋体" w:eastAsia="宋体" w:hAnsi="宋体"/>
        </w:rPr>
        <w:t xml:space="preserve"> and Milestone</w:t>
      </w:r>
      <w:r w:rsidRPr="00AC38FF">
        <w:rPr>
          <w:rFonts w:ascii="宋体" w:eastAsia="宋体" w:hAnsi="宋体"/>
        </w:rPr>
        <w:t xml:space="preserve"> as identified by the spaceId</w:t>
      </w:r>
      <w:r w:rsidR="00D43D6C" w:rsidRPr="00AC38FF">
        <w:rPr>
          <w:rFonts w:ascii="宋体" w:eastAsia="宋体" w:hAnsi="宋体"/>
        </w:rPr>
        <w:t xml:space="preserve"> and milestoneId</w:t>
      </w:r>
      <w:r w:rsidRPr="00AC38FF">
        <w:rPr>
          <w:rFonts w:ascii="宋体" w:eastAsia="宋体" w:hAnsi="宋体"/>
        </w:rPr>
        <w:t xml:space="preserve"> parameter</w:t>
      </w:r>
      <w:r w:rsidR="00D43D6C" w:rsidRPr="00AC38FF">
        <w:rPr>
          <w:rFonts w:ascii="宋体" w:eastAsia="宋体" w:hAnsi="宋体"/>
        </w:rPr>
        <w:t>s</w:t>
      </w:r>
      <w:r w:rsidRPr="00AC38FF">
        <w:rPr>
          <w:rFonts w:ascii="宋体" w:eastAsia="宋体" w:hAnsi="宋体"/>
        </w:rPr>
        <w:t>.</w:t>
      </w:r>
    </w:p>
    <w:p w14:paraId="3E983C19" w14:textId="77777777" w:rsidR="00717482" w:rsidRPr="00AC38FF" w:rsidRDefault="00717482" w:rsidP="00717482">
      <w:pPr>
        <w:pStyle w:val="22"/>
        <w:ind w:firstLine="540"/>
        <w:rPr>
          <w:rFonts w:ascii="宋体" w:eastAsia="宋体" w:hAnsi="宋体"/>
        </w:rPr>
      </w:pPr>
    </w:p>
    <w:p w14:paraId="37AE8E14" w14:textId="77777777" w:rsidR="00717482" w:rsidRPr="00AC38FF" w:rsidRDefault="00717482" w:rsidP="00717482">
      <w:pPr>
        <w:pStyle w:val="22"/>
        <w:ind w:left="1620"/>
        <w:rPr>
          <w:rFonts w:ascii="宋体" w:eastAsia="宋体" w:hAnsi="宋体"/>
        </w:rPr>
      </w:pPr>
      <w:r w:rsidRPr="00AC38FF">
        <w:rPr>
          <w:rFonts w:ascii="宋体" w:eastAsia="宋体" w:hAnsi="宋体"/>
          <w:i/>
        </w:rPr>
        <w:lastRenderedPageBreak/>
        <w:t xml:space="preserve">Precondition: </w:t>
      </w:r>
      <w:r w:rsidRPr="00AC38FF">
        <w:rPr>
          <w:rFonts w:ascii="宋体" w:eastAsia="宋体" w:hAnsi="宋体"/>
        </w:rPr>
        <w:t xml:space="preserve">A valid </w:t>
      </w:r>
      <w:r w:rsidR="00C32B82" w:rsidRPr="00AC38FF">
        <w:rPr>
          <w:rFonts w:ascii="宋体" w:eastAsia="宋体" w:hAnsi="宋体"/>
        </w:rPr>
        <w:t>Ass</w:t>
      </w:r>
      <w:r w:rsidRPr="00AC38FF">
        <w:rPr>
          <w:rFonts w:ascii="宋体" w:eastAsia="宋体" w:hAnsi="宋体"/>
        </w:rPr>
        <w:t>embla application ID and application secret must be sent in the request headers in order to authenticate with the Assembla API.</w:t>
      </w:r>
    </w:p>
    <w:p w14:paraId="3A5C8EB4" w14:textId="77777777" w:rsidR="00717482" w:rsidRPr="00AC38FF" w:rsidRDefault="00717482" w:rsidP="00717482">
      <w:pPr>
        <w:pStyle w:val="22"/>
        <w:ind w:firstLine="540"/>
        <w:rPr>
          <w:rFonts w:ascii="宋体" w:eastAsia="宋体" w:hAnsi="宋体"/>
        </w:rPr>
      </w:pPr>
    </w:p>
    <w:p w14:paraId="0ACEA7EA" w14:textId="450DDC8A" w:rsidR="00717482" w:rsidRPr="00AC38FF" w:rsidRDefault="00717482" w:rsidP="0071748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w:t>
      </w:r>
      <w:r w:rsidR="5288AE91" w:rsidRPr="00AC38FF">
        <w:rPr>
          <w:rFonts w:ascii="宋体" w:eastAsia="宋体" w:hAnsi="宋体"/>
        </w:rPr>
        <w:t>a</w:t>
      </w:r>
      <w:r w:rsidRPr="00AC38FF">
        <w:rPr>
          <w:rFonts w:ascii="宋体" w:eastAsia="宋体" w:hAnsi="宋体"/>
        </w:rPr>
        <w:t xml:space="preserve">ining the </w:t>
      </w:r>
      <w:r w:rsidR="00425313" w:rsidRPr="00AC38FF">
        <w:rPr>
          <w:rFonts w:ascii="宋体" w:eastAsia="宋体" w:hAnsi="宋体"/>
        </w:rPr>
        <w:t>Ticket</w:t>
      </w:r>
      <w:r w:rsidRPr="00AC38FF">
        <w:rPr>
          <w:rFonts w:ascii="宋体" w:eastAsia="宋体" w:hAnsi="宋体"/>
        </w:rPr>
        <w:t xml:space="preserve"> data.  The caller is responsible for deserializing the response.</w:t>
      </w:r>
    </w:p>
    <w:p w14:paraId="294E0DA8" w14:textId="77029B73" w:rsidR="00352A09" w:rsidRPr="00AC38FF" w:rsidRDefault="00352A09" w:rsidP="0027104C">
      <w:pPr>
        <w:pStyle w:val="22"/>
        <w:ind w:left="0"/>
        <w:rPr>
          <w:rFonts w:ascii="宋体" w:eastAsia="宋体" w:hAnsi="宋体"/>
        </w:rPr>
      </w:pPr>
    </w:p>
    <w:p w14:paraId="44A48802" w14:textId="77777777" w:rsidR="00352A09" w:rsidRPr="00AC38FF" w:rsidRDefault="00352A09" w:rsidP="00717482">
      <w:pPr>
        <w:pStyle w:val="22"/>
        <w:ind w:left="1620"/>
        <w:rPr>
          <w:rFonts w:ascii="宋体" w:eastAsia="宋体" w:hAnsi="宋体"/>
        </w:rPr>
      </w:pPr>
    </w:p>
    <w:p w14:paraId="13AE47DC" w14:textId="25C07D21" w:rsidR="002E61CE" w:rsidRPr="00AC38FF" w:rsidRDefault="002E61CE" w:rsidP="00566404">
      <w:pPr>
        <w:pStyle w:val="22"/>
        <w:ind w:left="0"/>
        <w:rPr>
          <w:rFonts w:ascii="宋体" w:eastAsia="宋体" w:hAnsi="宋体"/>
        </w:rPr>
      </w:pPr>
    </w:p>
    <w:p w14:paraId="18B110DA" w14:textId="00D70443" w:rsidR="009D34BA" w:rsidRPr="00AC38FF" w:rsidRDefault="009D34BA" w:rsidP="009D34BA">
      <w:pPr>
        <w:pStyle w:val="22"/>
        <w:ind w:firstLine="540"/>
        <w:rPr>
          <w:rFonts w:ascii="宋体" w:eastAsia="宋体" w:hAnsi="宋体"/>
          <w:b/>
        </w:rPr>
      </w:pPr>
      <w:r w:rsidRPr="00AC38FF">
        <w:rPr>
          <w:rFonts w:ascii="宋体" w:eastAsia="宋体" w:hAnsi="宋体"/>
          <w:b/>
        </w:rPr>
        <w:t>UserSpaces(</w:t>
      </w:r>
      <w:r w:rsidR="00634680" w:rsidRPr="00AC38FF">
        <w:rPr>
          <w:rFonts w:ascii="宋体" w:eastAsia="宋体" w:hAnsi="宋体"/>
          <w:b/>
        </w:rPr>
        <w:t>string accessToken</w:t>
      </w:r>
      <w:r w:rsidRPr="00AC38FF">
        <w:rPr>
          <w:rFonts w:ascii="宋体" w:eastAsia="宋体" w:hAnsi="宋体"/>
          <w:b/>
        </w:rPr>
        <w:t>)</w:t>
      </w:r>
    </w:p>
    <w:p w14:paraId="5BE041ED" w14:textId="77777777" w:rsidR="009D34BA" w:rsidRPr="00AC38FF" w:rsidRDefault="009D34BA" w:rsidP="009D34BA">
      <w:pPr>
        <w:pStyle w:val="22"/>
        <w:rPr>
          <w:rFonts w:ascii="宋体" w:eastAsia="宋体" w:hAnsi="宋体"/>
        </w:rPr>
      </w:pPr>
    </w:p>
    <w:p w14:paraId="454E0CEB" w14:textId="20D6FBC1" w:rsidR="009D34BA" w:rsidRPr="00AC38FF" w:rsidRDefault="009D34BA" w:rsidP="009D34BA">
      <w:pPr>
        <w:pStyle w:val="22"/>
        <w:ind w:left="1620"/>
        <w:rPr>
          <w:rFonts w:ascii="宋体" w:eastAsia="宋体" w:hAnsi="宋体"/>
        </w:rPr>
      </w:pPr>
      <w:r w:rsidRPr="00AC38FF">
        <w:rPr>
          <w:rFonts w:ascii="宋体" w:eastAsia="宋体" w:hAnsi="宋体"/>
          <w:i/>
        </w:rPr>
        <w:t>Description</w:t>
      </w:r>
      <w:r w:rsidR="00934D5E" w:rsidRPr="00AC38FF">
        <w:rPr>
          <w:rFonts w:ascii="宋体" w:eastAsia="宋体" w:hAnsi="宋体"/>
        </w:rPr>
        <w:t>: Returns a list of spaces that the currently logged on user has access to</w:t>
      </w:r>
      <w:r w:rsidRPr="00AC38FF">
        <w:rPr>
          <w:rFonts w:ascii="宋体" w:eastAsia="宋体" w:hAnsi="宋体"/>
        </w:rPr>
        <w:t>.</w:t>
      </w:r>
    </w:p>
    <w:p w14:paraId="5E527BD2" w14:textId="77777777" w:rsidR="009D34BA" w:rsidRPr="00AC38FF" w:rsidRDefault="009D34BA" w:rsidP="009D34BA">
      <w:pPr>
        <w:pStyle w:val="22"/>
        <w:ind w:firstLine="540"/>
        <w:rPr>
          <w:rFonts w:ascii="宋体" w:eastAsia="宋体" w:hAnsi="宋体"/>
        </w:rPr>
      </w:pPr>
    </w:p>
    <w:p w14:paraId="1D650913" w14:textId="00FAAC7F" w:rsidR="009D34BA" w:rsidRPr="00AC38FF" w:rsidRDefault="009D34BA" w:rsidP="009D34BA">
      <w:pPr>
        <w:pStyle w:val="22"/>
        <w:ind w:left="1620"/>
        <w:rPr>
          <w:rFonts w:ascii="宋体" w:eastAsia="宋体" w:hAnsi="宋体"/>
        </w:rPr>
      </w:pPr>
      <w:r w:rsidRPr="00AC38FF">
        <w:rPr>
          <w:rFonts w:ascii="宋体" w:eastAsia="宋体" w:hAnsi="宋体"/>
          <w:i/>
        </w:rPr>
        <w:t xml:space="preserve">Precondition: </w:t>
      </w:r>
      <w:r w:rsidR="006C4B13" w:rsidRPr="00AC38FF">
        <w:rPr>
          <w:rFonts w:ascii="宋体" w:eastAsia="宋体" w:hAnsi="宋体"/>
        </w:rPr>
        <w:t>User has successfully logged on through Assembla</w:t>
      </w:r>
      <w:r w:rsidR="0087056C" w:rsidRPr="00AC38FF">
        <w:rPr>
          <w:rFonts w:ascii="宋体" w:eastAsia="宋体" w:hAnsi="宋体"/>
        </w:rPr>
        <w:t xml:space="preserve"> and a valid access token has been obtained</w:t>
      </w:r>
      <w:r w:rsidRPr="00AC38FF">
        <w:rPr>
          <w:rFonts w:ascii="宋体" w:eastAsia="宋体" w:hAnsi="宋体"/>
        </w:rPr>
        <w:t>.</w:t>
      </w:r>
    </w:p>
    <w:p w14:paraId="4819D2F4" w14:textId="77777777" w:rsidR="009D34BA" w:rsidRPr="00AC38FF" w:rsidRDefault="009D34BA" w:rsidP="009D34BA">
      <w:pPr>
        <w:pStyle w:val="22"/>
        <w:ind w:firstLine="540"/>
        <w:rPr>
          <w:rFonts w:ascii="宋体" w:eastAsia="宋体" w:hAnsi="宋体"/>
        </w:rPr>
      </w:pPr>
    </w:p>
    <w:p w14:paraId="21BEA532" w14:textId="355A3718" w:rsidR="009D34BA" w:rsidRPr="00AC38FF" w:rsidRDefault="009D34BA" w:rsidP="009D34BA">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w:t>
      </w:r>
      <w:r w:rsidR="00C96C97" w:rsidRPr="00AC38FF">
        <w:rPr>
          <w:rFonts w:ascii="宋体" w:eastAsia="宋体" w:hAnsi="宋体"/>
        </w:rPr>
        <w:t>a</w:t>
      </w:r>
      <w:r w:rsidRPr="00AC38FF">
        <w:rPr>
          <w:rFonts w:ascii="宋体" w:eastAsia="宋体" w:hAnsi="宋体"/>
        </w:rPr>
        <w:t xml:space="preserve">ining the </w:t>
      </w:r>
      <w:r w:rsidR="003E4C30" w:rsidRPr="00AC38FF">
        <w:rPr>
          <w:rFonts w:ascii="宋体" w:eastAsia="宋体" w:hAnsi="宋体"/>
        </w:rPr>
        <w:t>Spaces</w:t>
      </w:r>
      <w:r w:rsidRPr="00AC38FF">
        <w:rPr>
          <w:rFonts w:ascii="宋体" w:eastAsia="宋体" w:hAnsi="宋体"/>
        </w:rPr>
        <w:t xml:space="preserve"> data.  The caller is responsible for deserializing the response.</w:t>
      </w:r>
    </w:p>
    <w:p w14:paraId="5C900DF6" w14:textId="77777777" w:rsidR="009D34BA" w:rsidRPr="00AC38FF" w:rsidRDefault="009D34BA" w:rsidP="009D34BA">
      <w:pPr>
        <w:pStyle w:val="22"/>
        <w:rPr>
          <w:rFonts w:ascii="宋体" w:eastAsia="宋体" w:hAnsi="宋体"/>
        </w:rPr>
      </w:pPr>
    </w:p>
    <w:p w14:paraId="7A728787" w14:textId="77777777" w:rsidR="0027104C" w:rsidRPr="00AC38FF" w:rsidRDefault="0027104C" w:rsidP="00500D60">
      <w:pPr>
        <w:pStyle w:val="22"/>
        <w:ind w:left="0"/>
        <w:rPr>
          <w:rFonts w:ascii="宋体" w:eastAsia="宋体" w:hAnsi="宋体"/>
        </w:rPr>
      </w:pPr>
    </w:p>
    <w:p w14:paraId="29B2EFB7" w14:textId="28773449" w:rsidR="004C21DB" w:rsidRPr="00AC38FF" w:rsidRDefault="001B47B3" w:rsidP="004C21DB">
      <w:pPr>
        <w:pStyle w:val="22"/>
        <w:ind w:firstLine="540"/>
        <w:rPr>
          <w:rFonts w:ascii="宋体" w:eastAsia="宋体" w:hAnsi="宋体"/>
          <w:b/>
        </w:rPr>
      </w:pPr>
      <w:r w:rsidRPr="00AC38FF">
        <w:rPr>
          <w:rFonts w:ascii="宋体" w:eastAsia="宋体" w:hAnsi="宋体"/>
          <w:b/>
        </w:rPr>
        <w:t>Space</w:t>
      </w:r>
      <w:r w:rsidR="004C21DB" w:rsidRPr="00AC38FF">
        <w:rPr>
          <w:rFonts w:ascii="宋体" w:eastAsia="宋体" w:hAnsi="宋体"/>
          <w:b/>
        </w:rPr>
        <w:t>(string accessToken</w:t>
      </w:r>
      <w:r w:rsidRPr="00AC38FF">
        <w:rPr>
          <w:rFonts w:ascii="宋体" w:eastAsia="宋体" w:hAnsi="宋体"/>
          <w:b/>
        </w:rPr>
        <w:t>, string spaceId</w:t>
      </w:r>
      <w:r w:rsidR="004C21DB" w:rsidRPr="00AC38FF">
        <w:rPr>
          <w:rFonts w:ascii="宋体" w:eastAsia="宋体" w:hAnsi="宋体"/>
          <w:b/>
        </w:rPr>
        <w:t>)</w:t>
      </w:r>
    </w:p>
    <w:p w14:paraId="50A2FFFE" w14:textId="77777777" w:rsidR="004C21DB" w:rsidRPr="00AC38FF" w:rsidRDefault="004C21DB" w:rsidP="004C21DB">
      <w:pPr>
        <w:pStyle w:val="22"/>
        <w:rPr>
          <w:rFonts w:ascii="宋体" w:eastAsia="宋体" w:hAnsi="宋体"/>
        </w:rPr>
      </w:pPr>
    </w:p>
    <w:p w14:paraId="18439C2D" w14:textId="3BB88C90" w:rsidR="004C21DB" w:rsidRPr="00AC38FF" w:rsidRDefault="004C21DB" w:rsidP="004C21DB">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AD4B1E" w:rsidRPr="00AC38FF">
        <w:rPr>
          <w:rFonts w:ascii="宋体" w:eastAsia="宋体" w:hAnsi="宋体"/>
        </w:rPr>
        <w:t xml:space="preserve"> This operation connects to the Assembla API and downloads all data associated with a particular Space and user as identified by the spaceId and accessToken parameters</w:t>
      </w:r>
      <w:r w:rsidRPr="00AC38FF">
        <w:rPr>
          <w:rFonts w:ascii="宋体" w:eastAsia="宋体" w:hAnsi="宋体"/>
        </w:rPr>
        <w:t>.</w:t>
      </w:r>
    </w:p>
    <w:p w14:paraId="74CB2936" w14:textId="77777777" w:rsidR="004C21DB" w:rsidRPr="00AC38FF" w:rsidRDefault="004C21DB" w:rsidP="004C21DB">
      <w:pPr>
        <w:pStyle w:val="22"/>
        <w:ind w:firstLine="540"/>
        <w:rPr>
          <w:rFonts w:ascii="宋体" w:eastAsia="宋体" w:hAnsi="宋体"/>
        </w:rPr>
      </w:pPr>
    </w:p>
    <w:p w14:paraId="30F8E5AB" w14:textId="61B44B85" w:rsidR="004C21DB" w:rsidRPr="00AC38FF" w:rsidRDefault="004C21DB" w:rsidP="004C21DB">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User has successfully logged on through Assembla and a valid access token has been obtained.</w:t>
      </w:r>
      <w:r w:rsidR="005B3993" w:rsidRPr="00AC38FF">
        <w:rPr>
          <w:rFonts w:ascii="宋体" w:eastAsia="宋体" w:hAnsi="宋体"/>
        </w:rPr>
        <w:t xml:space="preserve">  The user must also have access to at least one Assembla space.</w:t>
      </w:r>
    </w:p>
    <w:p w14:paraId="578F9E12" w14:textId="77777777" w:rsidR="004C21DB" w:rsidRPr="00AC38FF" w:rsidRDefault="004C21DB" w:rsidP="004C21DB">
      <w:pPr>
        <w:pStyle w:val="22"/>
        <w:ind w:firstLine="540"/>
        <w:rPr>
          <w:rFonts w:ascii="宋体" w:eastAsia="宋体" w:hAnsi="宋体"/>
        </w:rPr>
      </w:pPr>
    </w:p>
    <w:p w14:paraId="3BB00749" w14:textId="5CC215C4" w:rsidR="004C21DB" w:rsidRPr="00AC38FF" w:rsidRDefault="004C21DB" w:rsidP="004C21DB">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containing the Space data.  The caller is responsible for deserializing the response.</w:t>
      </w:r>
    </w:p>
    <w:p w14:paraId="7AA339A1" w14:textId="77777777" w:rsidR="004C21DB" w:rsidRPr="00AC38FF" w:rsidRDefault="004C21DB" w:rsidP="009D34BA">
      <w:pPr>
        <w:pStyle w:val="22"/>
        <w:rPr>
          <w:rFonts w:ascii="宋体" w:eastAsia="宋体" w:hAnsi="宋体"/>
        </w:rPr>
      </w:pPr>
    </w:p>
    <w:p w14:paraId="51D2F800" w14:textId="77777777" w:rsidR="009D34BA" w:rsidRPr="00AC38FF" w:rsidRDefault="009D34BA" w:rsidP="009D34BA">
      <w:pPr>
        <w:pStyle w:val="22"/>
        <w:rPr>
          <w:rFonts w:ascii="宋体" w:eastAsia="宋体" w:hAnsi="宋体"/>
        </w:rPr>
      </w:pPr>
    </w:p>
    <w:p w14:paraId="161C630B" w14:textId="0D881CC2" w:rsidR="00BF5A50" w:rsidRPr="00AC38FF" w:rsidRDefault="00F440E7" w:rsidP="00BF5A50">
      <w:pPr>
        <w:pStyle w:val="22"/>
        <w:ind w:firstLine="540"/>
        <w:rPr>
          <w:rFonts w:ascii="宋体" w:eastAsia="宋体" w:hAnsi="宋体"/>
          <w:b/>
        </w:rPr>
      </w:pPr>
      <w:r w:rsidRPr="00AC38FF">
        <w:rPr>
          <w:rFonts w:ascii="宋体" w:eastAsia="宋体" w:hAnsi="宋体"/>
          <w:b/>
        </w:rPr>
        <w:t>AuthorizeUser</w:t>
      </w:r>
      <w:r w:rsidR="00BF5A50" w:rsidRPr="00AC38FF">
        <w:rPr>
          <w:rFonts w:ascii="宋体" w:eastAsia="宋体" w:hAnsi="宋体"/>
          <w:b/>
        </w:rPr>
        <w:t>()</w:t>
      </w:r>
    </w:p>
    <w:p w14:paraId="5A105E08" w14:textId="77777777" w:rsidR="00BF5A50" w:rsidRPr="00AC38FF" w:rsidRDefault="00BF5A50" w:rsidP="00BF5A50">
      <w:pPr>
        <w:pStyle w:val="22"/>
        <w:rPr>
          <w:rFonts w:ascii="宋体" w:eastAsia="宋体" w:hAnsi="宋体"/>
        </w:rPr>
      </w:pPr>
    </w:p>
    <w:p w14:paraId="40F44C39" w14:textId="7DDF6077" w:rsidR="00BF5A50" w:rsidRPr="00AC38FF" w:rsidRDefault="00BF5A50" w:rsidP="00BF5A50">
      <w:pPr>
        <w:pStyle w:val="22"/>
        <w:ind w:left="1620"/>
        <w:rPr>
          <w:rFonts w:ascii="宋体" w:eastAsia="宋体" w:hAnsi="宋体"/>
        </w:rPr>
      </w:pPr>
      <w:r w:rsidRPr="00AC38FF">
        <w:rPr>
          <w:rFonts w:ascii="宋体" w:eastAsia="宋体" w:hAnsi="宋体"/>
          <w:i/>
        </w:rPr>
        <w:t>Description</w:t>
      </w:r>
      <w:r w:rsidR="00CE6D4F" w:rsidRPr="00AC38FF">
        <w:rPr>
          <w:rFonts w:ascii="宋体" w:eastAsia="宋体" w:hAnsi="宋体"/>
        </w:rPr>
        <w:t>: Calls the Assembla API</w:t>
      </w:r>
      <w:r w:rsidR="00E755B7" w:rsidRPr="00AC38FF">
        <w:rPr>
          <w:rFonts w:ascii="宋体" w:eastAsia="宋体" w:hAnsi="宋体"/>
        </w:rPr>
        <w:t xml:space="preserve"> web service</w:t>
      </w:r>
      <w:r w:rsidR="00CE6D4F" w:rsidRPr="00AC38FF">
        <w:rPr>
          <w:rFonts w:ascii="宋体" w:eastAsia="宋体" w:hAnsi="宋体"/>
        </w:rPr>
        <w:t xml:space="preserve"> authorization method.</w:t>
      </w:r>
    </w:p>
    <w:p w14:paraId="771CEF16" w14:textId="77777777" w:rsidR="00BF5A50" w:rsidRPr="00AC38FF" w:rsidRDefault="00BF5A50" w:rsidP="00BF5A50">
      <w:pPr>
        <w:pStyle w:val="22"/>
        <w:ind w:firstLine="540"/>
        <w:rPr>
          <w:rFonts w:ascii="宋体" w:eastAsia="宋体" w:hAnsi="宋体"/>
        </w:rPr>
      </w:pPr>
    </w:p>
    <w:p w14:paraId="2C0D0AAA" w14:textId="27E76018" w:rsidR="00BF5A50" w:rsidRPr="00AC38FF" w:rsidRDefault="00BF5A50" w:rsidP="00BF5A50">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Assembla </w:t>
      </w:r>
      <w:r w:rsidR="008F6F7F" w:rsidRPr="00AC38FF">
        <w:rPr>
          <w:rFonts w:ascii="宋体" w:eastAsia="宋体" w:hAnsi="宋体"/>
        </w:rPr>
        <w:t>client ID must be sent in the request query string</w:t>
      </w:r>
      <w:r w:rsidR="00364922" w:rsidRPr="00AC38FF">
        <w:rPr>
          <w:rFonts w:ascii="宋体" w:eastAsia="宋体" w:hAnsi="宋体"/>
        </w:rPr>
        <w:t xml:space="preserve"> in a parameter named “client_id”</w:t>
      </w:r>
      <w:r w:rsidRPr="00AC38FF">
        <w:rPr>
          <w:rFonts w:ascii="宋体" w:eastAsia="宋体" w:hAnsi="宋体"/>
        </w:rPr>
        <w:t>.</w:t>
      </w:r>
    </w:p>
    <w:p w14:paraId="0B5EF65A" w14:textId="77777777" w:rsidR="00BF5A50" w:rsidRPr="00AC38FF" w:rsidRDefault="00BF5A50" w:rsidP="00BF5A50">
      <w:pPr>
        <w:pStyle w:val="22"/>
        <w:ind w:firstLine="540"/>
        <w:rPr>
          <w:rFonts w:ascii="宋体" w:eastAsia="宋体" w:hAnsi="宋体"/>
        </w:rPr>
      </w:pPr>
    </w:p>
    <w:p w14:paraId="551D7EF6" w14:textId="60464DF2" w:rsidR="00BF5A50" w:rsidRPr="00AC38FF" w:rsidRDefault="00BF5A50" w:rsidP="00BF5A50">
      <w:pPr>
        <w:pStyle w:val="22"/>
        <w:ind w:left="1620"/>
        <w:rPr>
          <w:rFonts w:ascii="宋体" w:eastAsia="宋体" w:hAnsi="宋体"/>
        </w:rPr>
      </w:pPr>
      <w:r w:rsidRPr="00AC38FF">
        <w:rPr>
          <w:rFonts w:ascii="宋体" w:eastAsia="宋体" w:hAnsi="宋体"/>
          <w:i/>
        </w:rPr>
        <w:lastRenderedPageBreak/>
        <w:t xml:space="preserve">Postcondition: </w:t>
      </w:r>
      <w:r w:rsidRPr="00AC38FF">
        <w:rPr>
          <w:rFonts w:ascii="宋体" w:eastAsia="宋体" w:hAnsi="宋体"/>
        </w:rPr>
        <w:t xml:space="preserve">An HttpWebResponse object is returned to the caller.  </w:t>
      </w:r>
      <w:r w:rsidR="001F53E1" w:rsidRPr="00AC38FF">
        <w:rPr>
          <w:rFonts w:ascii="宋体" w:eastAsia="宋体" w:hAnsi="宋体"/>
        </w:rPr>
        <w:t>This object contains a redirect to the callback URL configured for the application with Assembla.</w:t>
      </w:r>
      <w:r w:rsidR="00D85E3F" w:rsidRPr="00AC38FF">
        <w:rPr>
          <w:rFonts w:ascii="宋体" w:eastAsia="宋体" w:hAnsi="宋体"/>
        </w:rPr>
        <w:t xml:space="preserve">  The redirect URL will contain a query string parameter called “code” that contains </w:t>
      </w:r>
      <w:r w:rsidR="00FF5022" w:rsidRPr="00AC38FF">
        <w:rPr>
          <w:rFonts w:ascii="宋体" w:eastAsia="宋体" w:hAnsi="宋体"/>
        </w:rPr>
        <w:t xml:space="preserve">the </w:t>
      </w:r>
      <w:r w:rsidR="00D85E3F" w:rsidRPr="00AC38FF">
        <w:rPr>
          <w:rFonts w:ascii="宋体" w:eastAsia="宋体" w:hAnsi="宋体"/>
        </w:rPr>
        <w:t>user’s authorization code.</w:t>
      </w:r>
      <w:r w:rsidR="001F53E1" w:rsidRPr="00AC38FF">
        <w:rPr>
          <w:rFonts w:ascii="宋体" w:eastAsia="宋体" w:hAnsi="宋体"/>
        </w:rPr>
        <w:t xml:space="preserve">  </w:t>
      </w:r>
      <w:r w:rsidR="002F514D" w:rsidRPr="00AC38FF">
        <w:rPr>
          <w:rFonts w:ascii="宋体" w:eastAsia="宋体" w:hAnsi="宋体"/>
        </w:rPr>
        <w:t>The caller is responsi</w:t>
      </w:r>
      <w:r w:rsidR="00D85E3F" w:rsidRPr="00AC38FF">
        <w:rPr>
          <w:rFonts w:ascii="宋体" w:eastAsia="宋体" w:hAnsi="宋体"/>
        </w:rPr>
        <w:t>ble for executing this redirect and capturing the authorization code.</w:t>
      </w:r>
    </w:p>
    <w:p w14:paraId="5813DFB3" w14:textId="77777777" w:rsidR="00BF5A50" w:rsidRPr="00AC38FF" w:rsidRDefault="00BF5A50" w:rsidP="00717482">
      <w:pPr>
        <w:pStyle w:val="22"/>
        <w:ind w:left="1620"/>
        <w:rPr>
          <w:rFonts w:ascii="宋体" w:eastAsia="宋体" w:hAnsi="宋体"/>
        </w:rPr>
      </w:pPr>
    </w:p>
    <w:p w14:paraId="67FFC488" w14:textId="77777777" w:rsidR="0003622F" w:rsidRPr="00AC38FF" w:rsidRDefault="0003622F" w:rsidP="00717482">
      <w:pPr>
        <w:pStyle w:val="22"/>
        <w:ind w:left="1620"/>
        <w:rPr>
          <w:rFonts w:ascii="宋体" w:eastAsia="宋体" w:hAnsi="宋体"/>
        </w:rPr>
      </w:pPr>
    </w:p>
    <w:p w14:paraId="7B54184F" w14:textId="64A7E589" w:rsidR="00B914F0" w:rsidRPr="00AC38FF" w:rsidRDefault="006E5FAC" w:rsidP="00B914F0">
      <w:pPr>
        <w:pStyle w:val="22"/>
        <w:ind w:firstLine="540"/>
        <w:rPr>
          <w:rFonts w:ascii="宋体" w:eastAsia="宋体" w:hAnsi="宋体"/>
          <w:b/>
        </w:rPr>
      </w:pPr>
      <w:r w:rsidRPr="00AC38FF">
        <w:rPr>
          <w:rFonts w:ascii="宋体" w:eastAsia="宋体" w:hAnsi="宋体"/>
          <w:b/>
        </w:rPr>
        <w:t>GetAccessToken(string authorizationCode)</w:t>
      </w:r>
    </w:p>
    <w:p w14:paraId="643594E5" w14:textId="77777777" w:rsidR="00B914F0" w:rsidRPr="00AC38FF" w:rsidRDefault="00B914F0" w:rsidP="00B914F0">
      <w:pPr>
        <w:pStyle w:val="22"/>
        <w:rPr>
          <w:rFonts w:ascii="宋体" w:eastAsia="宋体" w:hAnsi="宋体"/>
        </w:rPr>
      </w:pPr>
    </w:p>
    <w:p w14:paraId="769DFB51" w14:textId="41E498E1" w:rsidR="00B914F0" w:rsidRPr="00AC38FF" w:rsidRDefault="00B914F0" w:rsidP="00B914F0">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6E34C6" w:rsidRPr="00AC38FF">
        <w:rPr>
          <w:rFonts w:ascii="宋体" w:eastAsia="宋体" w:hAnsi="宋体"/>
        </w:rPr>
        <w:t>Calls the Assembla API method to generate an access token for an authorized user.</w:t>
      </w:r>
    </w:p>
    <w:p w14:paraId="25BF425F" w14:textId="77777777" w:rsidR="00B914F0" w:rsidRPr="00AC38FF" w:rsidRDefault="00B914F0" w:rsidP="00B914F0">
      <w:pPr>
        <w:pStyle w:val="22"/>
        <w:ind w:firstLine="540"/>
        <w:rPr>
          <w:rFonts w:ascii="宋体" w:eastAsia="宋体" w:hAnsi="宋体"/>
        </w:rPr>
      </w:pPr>
    </w:p>
    <w:p w14:paraId="3561F860" w14:textId="3A56A01D" w:rsidR="00B914F0" w:rsidRPr="00AC38FF" w:rsidRDefault="00B914F0" w:rsidP="00B914F0">
      <w:pPr>
        <w:pStyle w:val="22"/>
        <w:ind w:left="1620"/>
        <w:rPr>
          <w:rFonts w:ascii="宋体" w:eastAsia="宋体" w:hAnsi="宋体"/>
        </w:rPr>
      </w:pPr>
      <w:r w:rsidRPr="00AC38FF">
        <w:rPr>
          <w:rFonts w:ascii="宋体" w:eastAsia="宋体" w:hAnsi="宋体"/>
          <w:i/>
        </w:rPr>
        <w:t xml:space="preserve">Precondition: </w:t>
      </w:r>
      <w:r w:rsidR="006E08B0" w:rsidRPr="00AC38FF">
        <w:rPr>
          <w:rFonts w:ascii="宋体" w:eastAsia="宋体" w:hAnsi="宋体"/>
        </w:rPr>
        <w:t xml:space="preserve">User has been authorized and an authorization code obtained through the AuthorizeUser() method.  </w:t>
      </w:r>
      <w:r w:rsidR="003C548C" w:rsidRPr="00AC38FF">
        <w:rPr>
          <w:rFonts w:ascii="宋体" w:eastAsia="宋体" w:hAnsi="宋体"/>
        </w:rPr>
        <w:t>A valid authorization code must be passed in to the authorizationCode parameter.</w:t>
      </w:r>
    </w:p>
    <w:p w14:paraId="0A8247C1" w14:textId="77777777" w:rsidR="00B914F0" w:rsidRPr="00AC38FF" w:rsidRDefault="00B914F0" w:rsidP="00B914F0">
      <w:pPr>
        <w:pStyle w:val="22"/>
        <w:ind w:firstLine="540"/>
        <w:rPr>
          <w:rFonts w:ascii="宋体" w:eastAsia="宋体" w:hAnsi="宋体"/>
        </w:rPr>
      </w:pPr>
    </w:p>
    <w:p w14:paraId="3603C2E2" w14:textId="412B8E72" w:rsidR="0062029D" w:rsidRPr="00AC38FF" w:rsidRDefault="00B914F0" w:rsidP="00352A0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w:t>
      </w:r>
      <w:r w:rsidR="00CC0D57" w:rsidRPr="00AC38FF">
        <w:rPr>
          <w:rFonts w:ascii="宋体" w:eastAsia="宋体" w:hAnsi="宋体"/>
        </w:rPr>
        <w:t xml:space="preserve">contains a JSON formatted response containing the access token and refresh token for the authorized user to be used in subsequent </w:t>
      </w:r>
      <w:r w:rsidR="00873218" w:rsidRPr="00AC38FF">
        <w:rPr>
          <w:rFonts w:ascii="宋体" w:eastAsia="宋体" w:hAnsi="宋体"/>
        </w:rPr>
        <w:t xml:space="preserve">Assembla </w:t>
      </w:r>
      <w:r w:rsidR="00CC0D57" w:rsidRPr="00AC38FF">
        <w:rPr>
          <w:rFonts w:ascii="宋体" w:eastAsia="宋体" w:hAnsi="宋体"/>
        </w:rPr>
        <w:t>AP</w:t>
      </w:r>
      <w:r w:rsidR="00591832" w:rsidRPr="00AC38FF">
        <w:rPr>
          <w:rFonts w:ascii="宋体" w:eastAsia="宋体" w:hAnsi="宋体"/>
        </w:rPr>
        <w:t xml:space="preserve">I requests made on the user’s behalf.  </w:t>
      </w:r>
      <w:r w:rsidR="002A7086" w:rsidRPr="00AC38FF">
        <w:rPr>
          <w:rFonts w:ascii="宋体" w:eastAsia="宋体" w:hAnsi="宋体"/>
        </w:rPr>
        <w:t>The caller is responsible for deserializing this response</w:t>
      </w:r>
      <w:r w:rsidR="00823FFC" w:rsidRPr="00AC38FF">
        <w:rPr>
          <w:rFonts w:ascii="宋体" w:eastAsia="宋体" w:hAnsi="宋体"/>
        </w:rPr>
        <w:t xml:space="preserve"> and handling the tokens</w:t>
      </w:r>
      <w:r w:rsidR="00352A09" w:rsidRPr="00AC38FF">
        <w:rPr>
          <w:rFonts w:ascii="宋体" w:eastAsia="宋体" w:hAnsi="宋体"/>
        </w:rPr>
        <w:t xml:space="preserve">. </w:t>
      </w:r>
    </w:p>
    <w:p w14:paraId="374BABF5" w14:textId="77777777" w:rsidR="00DA0D8F" w:rsidRPr="00AC38FF" w:rsidRDefault="00DA0D8F" w:rsidP="00A90739">
      <w:pPr>
        <w:pStyle w:val="22"/>
        <w:ind w:left="0"/>
        <w:rPr>
          <w:rFonts w:ascii="宋体" w:eastAsia="宋体" w:hAnsi="宋体"/>
        </w:rPr>
      </w:pPr>
    </w:p>
    <w:p w14:paraId="3FFCA369" w14:textId="2EE2A8B5" w:rsidR="00566404" w:rsidRPr="00AC38FF" w:rsidRDefault="00566404" w:rsidP="00A90739">
      <w:pPr>
        <w:pStyle w:val="22"/>
        <w:ind w:left="0"/>
        <w:rPr>
          <w:rFonts w:ascii="宋体" w:eastAsia="宋体" w:hAnsi="宋体"/>
        </w:rPr>
      </w:pPr>
    </w:p>
    <w:p w14:paraId="65880989" w14:textId="77777777" w:rsidR="00566404" w:rsidRPr="00AC38FF" w:rsidRDefault="00566404" w:rsidP="00A90739">
      <w:pPr>
        <w:pStyle w:val="22"/>
        <w:ind w:left="0"/>
        <w:rPr>
          <w:rFonts w:ascii="宋体" w:eastAsia="宋体" w:hAnsi="宋体"/>
        </w:rPr>
      </w:pPr>
    </w:p>
    <w:p w14:paraId="137EA664" w14:textId="77777777" w:rsidR="00566404" w:rsidRPr="00AC38FF" w:rsidRDefault="00566404" w:rsidP="00A90739">
      <w:pPr>
        <w:pStyle w:val="22"/>
        <w:ind w:left="0"/>
        <w:rPr>
          <w:rFonts w:ascii="宋体" w:eastAsia="宋体" w:hAnsi="宋体"/>
        </w:rPr>
      </w:pPr>
    </w:p>
    <w:p w14:paraId="59BB160C" w14:textId="77777777" w:rsidR="00566404" w:rsidRPr="00AC38FF" w:rsidRDefault="00566404" w:rsidP="00A90739">
      <w:pPr>
        <w:pStyle w:val="22"/>
        <w:ind w:left="0"/>
        <w:rPr>
          <w:rFonts w:ascii="宋体" w:eastAsia="宋体" w:hAnsi="宋体"/>
        </w:rPr>
      </w:pPr>
    </w:p>
    <w:p w14:paraId="21CFDF07" w14:textId="77777777" w:rsidR="00566404" w:rsidRPr="00AC38FF" w:rsidRDefault="00566404" w:rsidP="00A90739">
      <w:pPr>
        <w:pStyle w:val="22"/>
        <w:ind w:left="0"/>
        <w:rPr>
          <w:rFonts w:ascii="宋体" w:eastAsia="宋体" w:hAnsi="宋体"/>
        </w:rPr>
      </w:pPr>
    </w:p>
    <w:p w14:paraId="36F969DB" w14:textId="77777777" w:rsidR="00566404" w:rsidRPr="00AC38FF" w:rsidRDefault="00566404" w:rsidP="00A90739">
      <w:pPr>
        <w:pStyle w:val="22"/>
        <w:ind w:left="0"/>
        <w:rPr>
          <w:rFonts w:ascii="宋体" w:eastAsia="宋体" w:hAnsi="宋体"/>
        </w:rPr>
      </w:pPr>
    </w:p>
    <w:p w14:paraId="3A08BE73" w14:textId="6F18D317" w:rsidR="00254CC7" w:rsidRPr="00AC38FF" w:rsidRDefault="00254CC7" w:rsidP="00254CC7">
      <w:pPr>
        <w:pStyle w:val="22"/>
        <w:rPr>
          <w:rFonts w:ascii="宋体" w:eastAsia="宋体" w:hAnsi="宋体"/>
          <w:b/>
        </w:rPr>
      </w:pPr>
      <w:r w:rsidRPr="00AC38FF">
        <w:rPr>
          <w:rFonts w:ascii="宋体" w:eastAsia="宋体" w:hAnsi="宋体"/>
          <w:b/>
        </w:rPr>
        <w:t>Assembla_</w:t>
      </w:r>
      <w:r w:rsidR="004E409B" w:rsidRPr="00AC38FF">
        <w:rPr>
          <w:rFonts w:ascii="宋体" w:eastAsia="宋体" w:hAnsi="宋体"/>
          <w:b/>
        </w:rPr>
        <w:t>Data_Retrieval_Service</w:t>
      </w:r>
      <w:r w:rsidRPr="00AC38FF">
        <w:rPr>
          <w:rFonts w:ascii="宋体" w:eastAsia="宋体" w:hAnsi="宋体"/>
          <w:b/>
        </w:rPr>
        <w:t>::</w:t>
      </w:r>
      <w:r w:rsidR="00A74136" w:rsidRPr="00AC38FF">
        <w:rPr>
          <w:rFonts w:ascii="宋体" w:eastAsia="宋体" w:hAnsi="宋体"/>
          <w:b/>
        </w:rPr>
        <w:t>Assembla_Data_Retrieval_Service_Interface</w:t>
      </w:r>
    </w:p>
    <w:p w14:paraId="39A44E6F" w14:textId="77777777" w:rsidR="00941C34" w:rsidRPr="00AC38FF" w:rsidRDefault="00941C34" w:rsidP="00254CC7">
      <w:pPr>
        <w:pStyle w:val="22"/>
        <w:rPr>
          <w:rFonts w:ascii="宋体" w:eastAsia="宋体" w:hAnsi="宋体"/>
        </w:rPr>
      </w:pPr>
    </w:p>
    <w:p w14:paraId="2FE8BC39" w14:textId="77777777" w:rsidR="00E03AA6" w:rsidRPr="00AC38FF" w:rsidRDefault="00E03AA6" w:rsidP="00E03AA6">
      <w:pPr>
        <w:pStyle w:val="22"/>
        <w:rPr>
          <w:rFonts w:ascii="宋体" w:eastAsia="宋体" w:hAnsi="宋体"/>
        </w:rPr>
      </w:pPr>
      <w:r w:rsidRPr="00AC38FF">
        <w:rPr>
          <w:rFonts w:ascii="宋体" w:eastAsia="宋体" w:hAnsi="宋体"/>
        </w:rPr>
        <w:t xml:space="preserve">    public interface IAssemblaDataService</w:t>
      </w:r>
    </w:p>
    <w:p w14:paraId="4245D1C0" w14:textId="77777777" w:rsidR="00E03AA6" w:rsidRPr="00AC38FF" w:rsidRDefault="00E03AA6" w:rsidP="00E03AA6">
      <w:pPr>
        <w:pStyle w:val="22"/>
        <w:rPr>
          <w:rFonts w:ascii="宋体" w:eastAsia="宋体" w:hAnsi="宋体"/>
        </w:rPr>
      </w:pPr>
      <w:r w:rsidRPr="00AC38FF">
        <w:rPr>
          <w:rFonts w:ascii="宋体" w:eastAsia="宋体" w:hAnsi="宋体"/>
        </w:rPr>
        <w:t xml:space="preserve">    {</w:t>
      </w:r>
    </w:p>
    <w:p w14:paraId="20EEC8FD"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GetAllPublicSpaces();</w:t>
      </w:r>
    </w:p>
    <w:p w14:paraId="6EB36477"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GetMilestones();</w:t>
      </w:r>
    </w:p>
    <w:p w14:paraId="02C23593"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GetTicketsForMilestones();</w:t>
      </w:r>
    </w:p>
    <w:p w14:paraId="2D7C3023" w14:textId="49C6DBC1" w:rsidR="00991A3C" w:rsidRPr="00AC38FF" w:rsidRDefault="00991A3C" w:rsidP="00E03AA6">
      <w:pPr>
        <w:pStyle w:val="22"/>
        <w:rPr>
          <w:rFonts w:ascii="宋体" w:eastAsia="宋体" w:hAnsi="宋体"/>
        </w:rPr>
      </w:pPr>
      <w:r w:rsidRPr="00AC38FF">
        <w:rPr>
          <w:rFonts w:ascii="宋体" w:eastAsia="宋体" w:hAnsi="宋体"/>
        </w:rPr>
        <w:t xml:space="preserve">        List&lt;Space&gt; GetSpacesForUser(</w:t>
      </w:r>
      <w:r w:rsidR="005348A1" w:rsidRPr="00AC38FF">
        <w:rPr>
          <w:rFonts w:ascii="宋体" w:eastAsia="宋体" w:hAnsi="宋体"/>
        </w:rPr>
        <w:t>string accessToken</w:t>
      </w:r>
      <w:r w:rsidRPr="00AC38FF">
        <w:rPr>
          <w:rFonts w:ascii="宋体" w:eastAsia="宋体" w:hAnsi="宋体"/>
        </w:rPr>
        <w:t>);</w:t>
      </w:r>
    </w:p>
    <w:p w14:paraId="2CBA520E" w14:textId="45EB39DB" w:rsidR="00530BC1" w:rsidRPr="00AC38FF" w:rsidRDefault="00530BC1" w:rsidP="00E03AA6">
      <w:pPr>
        <w:pStyle w:val="22"/>
        <w:rPr>
          <w:rFonts w:ascii="宋体" w:eastAsia="宋体" w:hAnsi="宋体"/>
        </w:rPr>
      </w:pPr>
      <w:r w:rsidRPr="00AC38FF">
        <w:rPr>
          <w:rFonts w:ascii="宋体" w:eastAsia="宋体" w:hAnsi="宋体"/>
        </w:rPr>
        <w:t xml:space="preserve">        Space GetSpace(string accessToken, string spaceId);</w:t>
      </w:r>
    </w:p>
    <w:p w14:paraId="659D5BAD" w14:textId="28C98921" w:rsidR="00C84C7C" w:rsidRPr="00AC38FF" w:rsidRDefault="00E03AA6" w:rsidP="007F46E2">
      <w:pPr>
        <w:pStyle w:val="22"/>
        <w:rPr>
          <w:rFonts w:ascii="宋体" w:eastAsia="宋体" w:hAnsi="宋体"/>
        </w:rPr>
      </w:pPr>
      <w:r w:rsidRPr="00AC38FF">
        <w:rPr>
          <w:rFonts w:ascii="宋体" w:eastAsia="宋体" w:hAnsi="宋体"/>
        </w:rPr>
        <w:t xml:space="preserve">    }</w:t>
      </w:r>
    </w:p>
    <w:p w14:paraId="25CB1A12" w14:textId="77777777" w:rsidR="00C84C7C" w:rsidRPr="00AC38FF" w:rsidRDefault="00C84C7C" w:rsidP="00487CF1">
      <w:pPr>
        <w:pStyle w:val="a3"/>
        <w:ind w:left="720"/>
        <w:rPr>
          <w:rFonts w:ascii="宋体" w:hAnsi="宋体" w:cs="Arial"/>
        </w:rPr>
      </w:pPr>
    </w:p>
    <w:p w14:paraId="23E409C0" w14:textId="77777777" w:rsidR="00162005" w:rsidRPr="00AC38FF" w:rsidRDefault="00162005" w:rsidP="00162005">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233E0D8E" w14:textId="77777777" w:rsidR="00566404" w:rsidRPr="00AC38FF" w:rsidRDefault="00566404" w:rsidP="00162005">
      <w:pPr>
        <w:pStyle w:val="22"/>
        <w:rPr>
          <w:rFonts w:ascii="宋体" w:eastAsia="宋体" w:hAnsi="宋体"/>
          <w:u w:val="single"/>
        </w:rPr>
      </w:pPr>
    </w:p>
    <w:p w14:paraId="3807B44C" w14:textId="77777777" w:rsidR="00162005" w:rsidRPr="00AC38FF" w:rsidRDefault="00C84C7C" w:rsidP="00162005">
      <w:pPr>
        <w:pStyle w:val="22"/>
        <w:ind w:firstLine="540"/>
        <w:rPr>
          <w:rFonts w:ascii="宋体" w:eastAsia="宋体" w:hAnsi="宋体"/>
          <w:b/>
        </w:rPr>
      </w:pPr>
      <w:r w:rsidRPr="00AC38FF">
        <w:rPr>
          <w:rFonts w:ascii="宋体" w:eastAsia="宋体" w:hAnsi="宋体"/>
          <w:b/>
        </w:rPr>
        <w:t>GetAllPublicSpaces</w:t>
      </w:r>
      <w:r w:rsidR="00162005" w:rsidRPr="00AC38FF">
        <w:rPr>
          <w:rFonts w:ascii="宋体" w:eastAsia="宋体" w:hAnsi="宋体"/>
          <w:b/>
        </w:rPr>
        <w:t>()</w:t>
      </w:r>
    </w:p>
    <w:p w14:paraId="75673952" w14:textId="77777777" w:rsidR="00162005" w:rsidRPr="00AC38FF" w:rsidRDefault="00162005" w:rsidP="00162005">
      <w:pPr>
        <w:pStyle w:val="22"/>
        <w:rPr>
          <w:rFonts w:ascii="宋体" w:eastAsia="宋体" w:hAnsi="宋体"/>
        </w:rPr>
      </w:pPr>
    </w:p>
    <w:p w14:paraId="066150A2" w14:textId="77777777" w:rsidR="00162005" w:rsidRPr="00AC38FF" w:rsidRDefault="00162005" w:rsidP="00162005">
      <w:pPr>
        <w:pStyle w:val="22"/>
        <w:ind w:left="1620"/>
        <w:rPr>
          <w:rFonts w:ascii="宋体" w:eastAsia="宋体" w:hAnsi="宋体"/>
        </w:rPr>
      </w:pPr>
      <w:r w:rsidRPr="00AC38FF">
        <w:rPr>
          <w:rFonts w:ascii="宋体" w:eastAsia="宋体" w:hAnsi="宋体"/>
          <w:i/>
        </w:rPr>
        <w:lastRenderedPageBreak/>
        <w:t>Description</w:t>
      </w:r>
      <w:r w:rsidRPr="00AC38FF">
        <w:rPr>
          <w:rFonts w:ascii="宋体" w:eastAsia="宋体" w:hAnsi="宋体"/>
        </w:rPr>
        <w:t xml:space="preserve">: This operation </w:t>
      </w:r>
      <w:r w:rsidR="004C7515" w:rsidRPr="00AC38FF">
        <w:rPr>
          <w:rFonts w:ascii="宋体" w:eastAsia="宋体" w:hAnsi="宋体"/>
        </w:rPr>
        <w:t xml:space="preserve">gets </w:t>
      </w:r>
      <w:r w:rsidR="008C7927" w:rsidRPr="00AC38FF">
        <w:rPr>
          <w:rFonts w:ascii="宋体" w:eastAsia="宋体" w:hAnsi="宋体"/>
        </w:rPr>
        <w:t>all public space IDs from Assembla and saves them to the database.</w:t>
      </w:r>
      <w:r w:rsidR="004C7515" w:rsidRPr="00AC38FF">
        <w:rPr>
          <w:rFonts w:ascii="宋体" w:eastAsia="宋体" w:hAnsi="宋体"/>
        </w:rPr>
        <w:t xml:space="preserve"> </w:t>
      </w:r>
    </w:p>
    <w:p w14:paraId="3C9FB704" w14:textId="77777777" w:rsidR="00162005" w:rsidRPr="00AC38FF" w:rsidRDefault="00162005" w:rsidP="00162005">
      <w:pPr>
        <w:pStyle w:val="22"/>
        <w:ind w:firstLine="540"/>
        <w:rPr>
          <w:rFonts w:ascii="宋体" w:eastAsia="宋体" w:hAnsi="宋体"/>
        </w:rPr>
      </w:pPr>
    </w:p>
    <w:p w14:paraId="4FCA697B"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Precondition: </w:t>
      </w:r>
      <w:r w:rsidR="00A46F29" w:rsidRPr="00AC38FF">
        <w:rPr>
          <w:rFonts w:ascii="宋体" w:eastAsia="宋体" w:hAnsi="宋体"/>
        </w:rPr>
        <w:t>None</w:t>
      </w:r>
    </w:p>
    <w:p w14:paraId="6B3BC2B8" w14:textId="77777777" w:rsidR="00162005" w:rsidRPr="00AC38FF" w:rsidRDefault="00162005" w:rsidP="00162005">
      <w:pPr>
        <w:pStyle w:val="22"/>
        <w:ind w:firstLine="540"/>
        <w:rPr>
          <w:rFonts w:ascii="宋体" w:eastAsia="宋体" w:hAnsi="宋体"/>
        </w:rPr>
      </w:pPr>
    </w:p>
    <w:p w14:paraId="0147D0A8"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Postcondition: </w:t>
      </w:r>
      <w:r w:rsidR="00AF2190" w:rsidRPr="00AC38FF">
        <w:rPr>
          <w:rFonts w:ascii="宋体" w:eastAsia="宋体" w:hAnsi="宋体"/>
        </w:rPr>
        <w:t>All publicly accessible space IDs are saved to the database.</w:t>
      </w:r>
      <w:r w:rsidRPr="00AC38FF">
        <w:rPr>
          <w:rFonts w:ascii="宋体" w:eastAsia="宋体" w:hAnsi="宋体"/>
        </w:rPr>
        <w:t xml:space="preserve"> </w:t>
      </w:r>
    </w:p>
    <w:p w14:paraId="0ABD2B3C" w14:textId="77777777" w:rsidR="006E66F9" w:rsidRPr="00AC38FF" w:rsidRDefault="006E66F9" w:rsidP="00162005">
      <w:pPr>
        <w:pStyle w:val="22"/>
        <w:ind w:left="1620"/>
        <w:rPr>
          <w:rFonts w:ascii="宋体" w:eastAsia="宋体" w:hAnsi="宋体"/>
        </w:rPr>
      </w:pPr>
    </w:p>
    <w:p w14:paraId="1F1B7F56" w14:textId="77777777" w:rsidR="006E66F9" w:rsidRPr="00AC38FF" w:rsidRDefault="006E66F9" w:rsidP="00162005">
      <w:pPr>
        <w:pStyle w:val="22"/>
        <w:ind w:left="1620"/>
        <w:rPr>
          <w:rFonts w:ascii="宋体" w:eastAsia="宋体" w:hAnsi="宋体"/>
        </w:rPr>
      </w:pPr>
    </w:p>
    <w:p w14:paraId="488F1B04" w14:textId="77777777" w:rsidR="006E66F9" w:rsidRPr="00AC38FF" w:rsidRDefault="00C11753" w:rsidP="006E66F9">
      <w:pPr>
        <w:pStyle w:val="22"/>
        <w:ind w:firstLine="540"/>
        <w:rPr>
          <w:rFonts w:ascii="宋体" w:eastAsia="宋体" w:hAnsi="宋体"/>
          <w:b/>
        </w:rPr>
      </w:pPr>
      <w:r w:rsidRPr="00AC38FF">
        <w:rPr>
          <w:rFonts w:ascii="宋体" w:eastAsia="宋体" w:hAnsi="宋体"/>
          <w:b/>
        </w:rPr>
        <w:t xml:space="preserve">GetMilestones </w:t>
      </w:r>
      <w:r w:rsidR="006E66F9" w:rsidRPr="00AC38FF">
        <w:rPr>
          <w:rFonts w:ascii="宋体" w:eastAsia="宋体" w:hAnsi="宋体"/>
          <w:b/>
        </w:rPr>
        <w:t>()</w:t>
      </w:r>
    </w:p>
    <w:p w14:paraId="15ABA667" w14:textId="77777777" w:rsidR="006E66F9" w:rsidRPr="00AC38FF" w:rsidRDefault="006E66F9" w:rsidP="006E66F9">
      <w:pPr>
        <w:pStyle w:val="22"/>
        <w:rPr>
          <w:rFonts w:ascii="宋体" w:eastAsia="宋体" w:hAnsi="宋体"/>
        </w:rPr>
      </w:pPr>
    </w:p>
    <w:p w14:paraId="01459CB4"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2260D2" w:rsidRPr="00AC38FF">
        <w:rPr>
          <w:rFonts w:ascii="宋体" w:eastAsia="宋体" w:hAnsi="宋体"/>
        </w:rPr>
        <w:t xml:space="preserve">operation gets milestone data for each of the space IDs saved in the database and saves the milestone data to the database.  </w:t>
      </w:r>
    </w:p>
    <w:p w14:paraId="5F8D0B4B" w14:textId="77777777" w:rsidR="006E66F9" w:rsidRPr="00AC38FF" w:rsidRDefault="006E66F9" w:rsidP="006E66F9">
      <w:pPr>
        <w:pStyle w:val="22"/>
        <w:ind w:firstLine="540"/>
        <w:rPr>
          <w:rFonts w:ascii="宋体" w:eastAsia="宋体" w:hAnsi="宋体"/>
        </w:rPr>
      </w:pPr>
    </w:p>
    <w:p w14:paraId="6AE5F4DA"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00293237" w:rsidRPr="00AC38FF">
        <w:rPr>
          <w:rFonts w:ascii="宋体" w:eastAsia="宋体" w:hAnsi="宋体"/>
        </w:rPr>
        <w:t>A list of space IDs is available in the database.</w:t>
      </w:r>
    </w:p>
    <w:p w14:paraId="3270D48E" w14:textId="77777777" w:rsidR="006E66F9" w:rsidRPr="00AC38FF" w:rsidRDefault="006E66F9" w:rsidP="006E66F9">
      <w:pPr>
        <w:pStyle w:val="22"/>
        <w:ind w:firstLine="540"/>
        <w:rPr>
          <w:rFonts w:ascii="宋体" w:eastAsia="宋体" w:hAnsi="宋体"/>
        </w:rPr>
      </w:pPr>
    </w:p>
    <w:p w14:paraId="3B1D30BF"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933EF5" w:rsidRPr="00AC38FF">
        <w:rPr>
          <w:rFonts w:ascii="宋体" w:eastAsia="宋体" w:hAnsi="宋体"/>
        </w:rPr>
        <w:t>Milestone data for each space ID present in the database is saved to the database and associated with the appropriate space ID.</w:t>
      </w:r>
    </w:p>
    <w:p w14:paraId="26609A48" w14:textId="77777777" w:rsidR="006E66F9" w:rsidRPr="00AC38FF" w:rsidRDefault="006E66F9" w:rsidP="00162005">
      <w:pPr>
        <w:pStyle w:val="22"/>
        <w:ind w:left="1620"/>
        <w:rPr>
          <w:rFonts w:ascii="宋体" w:eastAsia="宋体" w:hAnsi="宋体"/>
        </w:rPr>
      </w:pPr>
    </w:p>
    <w:p w14:paraId="0BF3EAE7" w14:textId="77777777" w:rsidR="00B85831" w:rsidRPr="00AC38FF" w:rsidRDefault="00B85831" w:rsidP="00162005">
      <w:pPr>
        <w:pStyle w:val="22"/>
        <w:ind w:left="1620"/>
        <w:rPr>
          <w:rFonts w:ascii="宋体" w:eastAsia="宋体" w:hAnsi="宋体"/>
        </w:rPr>
      </w:pPr>
    </w:p>
    <w:p w14:paraId="6FB19BEA" w14:textId="25463310" w:rsidR="00F67034" w:rsidRPr="00AC38FF" w:rsidRDefault="00F67034" w:rsidP="00F67034">
      <w:pPr>
        <w:pStyle w:val="22"/>
        <w:ind w:firstLine="540"/>
        <w:rPr>
          <w:rFonts w:ascii="宋体" w:eastAsia="宋体" w:hAnsi="宋体"/>
          <w:b/>
        </w:rPr>
      </w:pPr>
      <w:r w:rsidRPr="00AC38FF">
        <w:rPr>
          <w:rFonts w:ascii="宋体" w:eastAsia="宋体" w:hAnsi="宋体"/>
          <w:b/>
        </w:rPr>
        <w:t>GetSpacesForUser (string accessToken)</w:t>
      </w:r>
    </w:p>
    <w:p w14:paraId="0BB74491" w14:textId="77777777" w:rsidR="00F67034" w:rsidRPr="00AC38FF" w:rsidRDefault="00F67034" w:rsidP="00F67034">
      <w:pPr>
        <w:pStyle w:val="22"/>
        <w:rPr>
          <w:rFonts w:ascii="宋体" w:eastAsia="宋体" w:hAnsi="宋体"/>
        </w:rPr>
      </w:pPr>
    </w:p>
    <w:p w14:paraId="10CE192A" w14:textId="0817651A" w:rsidR="00F67034" w:rsidRPr="00AC38FF" w:rsidRDefault="00F67034" w:rsidP="00F6703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gets</w:t>
      </w:r>
      <w:r w:rsidR="003D218C" w:rsidRPr="00AC38FF">
        <w:rPr>
          <w:rFonts w:ascii="宋体" w:eastAsia="宋体" w:hAnsi="宋体"/>
        </w:rPr>
        <w:t xml:space="preserve"> a list of all spaces that a user has access to</w:t>
      </w:r>
      <w:r w:rsidRPr="00AC38FF">
        <w:rPr>
          <w:rFonts w:ascii="宋体" w:eastAsia="宋体" w:hAnsi="宋体"/>
        </w:rPr>
        <w:t xml:space="preserve">.  </w:t>
      </w:r>
    </w:p>
    <w:p w14:paraId="4DA8135C" w14:textId="77777777" w:rsidR="00F67034" w:rsidRPr="00AC38FF" w:rsidRDefault="00F67034" w:rsidP="00F67034">
      <w:pPr>
        <w:pStyle w:val="22"/>
        <w:ind w:firstLine="540"/>
        <w:rPr>
          <w:rFonts w:ascii="宋体" w:eastAsia="宋体" w:hAnsi="宋体"/>
        </w:rPr>
      </w:pPr>
    </w:p>
    <w:p w14:paraId="43FB859E" w14:textId="17952BB3" w:rsidR="00F67034" w:rsidRPr="00AC38FF" w:rsidRDefault="00F67034" w:rsidP="003D218C">
      <w:pPr>
        <w:pStyle w:val="22"/>
        <w:ind w:left="1620"/>
        <w:rPr>
          <w:rFonts w:ascii="宋体" w:eastAsia="宋体" w:hAnsi="宋体"/>
        </w:rPr>
      </w:pPr>
      <w:r w:rsidRPr="00AC38FF">
        <w:rPr>
          <w:rFonts w:ascii="宋体" w:eastAsia="宋体" w:hAnsi="宋体"/>
          <w:i/>
        </w:rPr>
        <w:t xml:space="preserve">Precondition: </w:t>
      </w:r>
      <w:r w:rsidR="003D218C" w:rsidRPr="00AC38FF">
        <w:rPr>
          <w:rFonts w:ascii="宋体" w:eastAsia="宋体" w:hAnsi="宋体"/>
        </w:rPr>
        <w:t>The user has successfully logged on to Assembla and a valid access token has been obtained to pass to this method.</w:t>
      </w:r>
    </w:p>
    <w:p w14:paraId="2341C608" w14:textId="77777777" w:rsidR="00F67034" w:rsidRPr="00AC38FF" w:rsidRDefault="00F67034" w:rsidP="00F67034">
      <w:pPr>
        <w:pStyle w:val="22"/>
        <w:ind w:firstLine="540"/>
        <w:rPr>
          <w:rFonts w:ascii="宋体" w:eastAsia="宋体" w:hAnsi="宋体"/>
        </w:rPr>
      </w:pPr>
    </w:p>
    <w:p w14:paraId="2C7E7DA2" w14:textId="179BA387" w:rsidR="00F67034" w:rsidRPr="00AC38FF" w:rsidRDefault="00F67034" w:rsidP="00F67034">
      <w:pPr>
        <w:pStyle w:val="22"/>
        <w:ind w:left="1620"/>
        <w:rPr>
          <w:rFonts w:ascii="宋体" w:eastAsia="宋体" w:hAnsi="宋体"/>
        </w:rPr>
      </w:pPr>
      <w:r w:rsidRPr="00AC38FF">
        <w:rPr>
          <w:rFonts w:ascii="宋体" w:eastAsia="宋体" w:hAnsi="宋体"/>
          <w:i/>
        </w:rPr>
        <w:t xml:space="preserve">Postcondition: </w:t>
      </w:r>
      <w:r w:rsidR="007A144E" w:rsidRPr="00AC38FF">
        <w:rPr>
          <w:rFonts w:ascii="宋体" w:eastAsia="宋体" w:hAnsi="宋体"/>
        </w:rPr>
        <w:t>A list of Space objects</w:t>
      </w:r>
      <w:r w:rsidR="00162D9C" w:rsidRPr="00AC38FF">
        <w:rPr>
          <w:rFonts w:ascii="宋体" w:eastAsia="宋体" w:hAnsi="宋体"/>
        </w:rPr>
        <w:t xml:space="preserve"> is returned to the caller.</w:t>
      </w:r>
    </w:p>
    <w:p w14:paraId="6621230F" w14:textId="77777777" w:rsidR="00352A09" w:rsidRPr="00AC38FF" w:rsidRDefault="00352A09" w:rsidP="00162005">
      <w:pPr>
        <w:pStyle w:val="22"/>
        <w:ind w:left="1620"/>
        <w:rPr>
          <w:rFonts w:ascii="宋体" w:eastAsia="宋体" w:hAnsi="宋体"/>
        </w:rPr>
      </w:pPr>
    </w:p>
    <w:p w14:paraId="3F7C3E9F" w14:textId="77777777" w:rsidR="00352A09" w:rsidRPr="00AC38FF" w:rsidRDefault="00352A09" w:rsidP="00162005">
      <w:pPr>
        <w:pStyle w:val="22"/>
        <w:ind w:left="1620"/>
        <w:rPr>
          <w:rFonts w:ascii="宋体" w:eastAsia="宋体" w:hAnsi="宋体"/>
        </w:rPr>
      </w:pPr>
    </w:p>
    <w:p w14:paraId="046084C9" w14:textId="47476C52" w:rsidR="00CC7F62" w:rsidRPr="00AC38FF" w:rsidRDefault="00CC7F62" w:rsidP="00CC7F62">
      <w:pPr>
        <w:pStyle w:val="22"/>
        <w:ind w:firstLine="540"/>
        <w:rPr>
          <w:rFonts w:ascii="宋体" w:eastAsia="宋体" w:hAnsi="宋体"/>
          <w:b/>
        </w:rPr>
      </w:pPr>
      <w:r w:rsidRPr="00AC38FF">
        <w:rPr>
          <w:rFonts w:ascii="宋体" w:eastAsia="宋体" w:hAnsi="宋体"/>
          <w:b/>
        </w:rPr>
        <w:t xml:space="preserve">GetSpaceForUser (string accessToken, string </w:t>
      </w:r>
      <w:r w:rsidR="004B41D5" w:rsidRPr="00AC38FF">
        <w:rPr>
          <w:rFonts w:ascii="宋体" w:eastAsia="宋体" w:hAnsi="宋体"/>
          <w:b/>
        </w:rPr>
        <w:t>spaceId</w:t>
      </w:r>
      <w:r w:rsidRPr="00AC38FF">
        <w:rPr>
          <w:rFonts w:ascii="宋体" w:eastAsia="宋体" w:hAnsi="宋体"/>
          <w:b/>
        </w:rPr>
        <w:t>)</w:t>
      </w:r>
    </w:p>
    <w:p w14:paraId="05D2C959" w14:textId="77777777" w:rsidR="00CC7F62" w:rsidRPr="00AC38FF" w:rsidRDefault="00CC7F62" w:rsidP="00CC7F62">
      <w:pPr>
        <w:pStyle w:val="22"/>
        <w:rPr>
          <w:rFonts w:ascii="宋体" w:eastAsia="宋体" w:hAnsi="宋体"/>
        </w:rPr>
      </w:pPr>
    </w:p>
    <w:p w14:paraId="028302E6" w14:textId="625C701D" w:rsidR="00CC7F62" w:rsidRPr="00AC38FF" w:rsidRDefault="00CC7F62" w:rsidP="00CC7F6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F45FE9" w:rsidRPr="00AC38FF">
        <w:rPr>
          <w:rFonts w:ascii="宋体" w:eastAsia="宋体" w:hAnsi="宋体"/>
        </w:rPr>
        <w:t>gets data for a specific Space that a user has access to</w:t>
      </w:r>
      <w:r w:rsidRPr="00AC38FF">
        <w:rPr>
          <w:rFonts w:ascii="宋体" w:eastAsia="宋体" w:hAnsi="宋体"/>
        </w:rPr>
        <w:t xml:space="preserve">.  </w:t>
      </w:r>
    </w:p>
    <w:p w14:paraId="7712E16E" w14:textId="77777777" w:rsidR="00CC7F62" w:rsidRPr="00AC38FF" w:rsidRDefault="00CC7F62" w:rsidP="00CC7F62">
      <w:pPr>
        <w:pStyle w:val="22"/>
        <w:ind w:firstLine="540"/>
        <w:rPr>
          <w:rFonts w:ascii="宋体" w:eastAsia="宋体" w:hAnsi="宋体"/>
        </w:rPr>
      </w:pPr>
    </w:p>
    <w:p w14:paraId="2A5F3BCA" w14:textId="19B4C3D9" w:rsidR="00CC7F62" w:rsidRPr="00AC38FF" w:rsidRDefault="00CC7F62" w:rsidP="00CC7F6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successfully logged on to Assembla and a valid access token has been obtained to pass to this method.</w:t>
      </w:r>
      <w:r w:rsidR="00F45FE9" w:rsidRPr="00AC38FF">
        <w:rPr>
          <w:rFonts w:ascii="宋体" w:eastAsia="宋体" w:hAnsi="宋体"/>
        </w:rPr>
        <w:t xml:space="preserve">  The user also has access to at least one Space.</w:t>
      </w:r>
    </w:p>
    <w:p w14:paraId="2285847C" w14:textId="77777777" w:rsidR="00CC7F62" w:rsidRPr="00AC38FF" w:rsidRDefault="00CC7F62" w:rsidP="00CC7F62">
      <w:pPr>
        <w:pStyle w:val="22"/>
        <w:ind w:firstLine="540"/>
        <w:rPr>
          <w:rFonts w:ascii="宋体" w:eastAsia="宋体" w:hAnsi="宋体"/>
        </w:rPr>
      </w:pPr>
    </w:p>
    <w:p w14:paraId="77384330" w14:textId="77BEEF83" w:rsidR="00CC7F62" w:rsidRPr="00AC38FF" w:rsidRDefault="00CC7F62" w:rsidP="00CC7F6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 Space object</w:t>
      </w:r>
      <w:r w:rsidR="00956A6C" w:rsidRPr="00AC38FF">
        <w:rPr>
          <w:rFonts w:ascii="宋体" w:eastAsia="宋体" w:hAnsi="宋体"/>
        </w:rPr>
        <w:t xml:space="preserve"> </w:t>
      </w:r>
      <w:r w:rsidRPr="00AC38FF">
        <w:rPr>
          <w:rFonts w:ascii="宋体" w:eastAsia="宋体" w:hAnsi="宋体"/>
        </w:rPr>
        <w:t>is returned to the caller.</w:t>
      </w:r>
    </w:p>
    <w:p w14:paraId="31083DAC" w14:textId="77777777" w:rsidR="00050648" w:rsidRPr="00AC38FF" w:rsidRDefault="00050648" w:rsidP="009E41DF">
      <w:pPr>
        <w:pStyle w:val="22"/>
        <w:ind w:left="0"/>
        <w:rPr>
          <w:rFonts w:ascii="宋体" w:eastAsia="宋体" w:hAnsi="宋体"/>
        </w:rPr>
      </w:pPr>
    </w:p>
    <w:p w14:paraId="1F0A994D" w14:textId="77777777" w:rsidR="00C23409" w:rsidRPr="00AC38FF" w:rsidRDefault="00C23409" w:rsidP="009E6914">
      <w:pPr>
        <w:pStyle w:val="22"/>
        <w:ind w:left="0"/>
        <w:rPr>
          <w:rFonts w:ascii="宋体" w:eastAsia="宋体" w:hAnsi="宋体"/>
        </w:rPr>
      </w:pPr>
    </w:p>
    <w:p w14:paraId="45A42C42" w14:textId="77777777" w:rsidR="006E66F9" w:rsidRPr="00AC38FF" w:rsidRDefault="00C11753" w:rsidP="006E66F9">
      <w:pPr>
        <w:pStyle w:val="22"/>
        <w:ind w:firstLine="540"/>
        <w:rPr>
          <w:rFonts w:ascii="宋体" w:eastAsia="宋体" w:hAnsi="宋体"/>
          <w:b/>
        </w:rPr>
      </w:pPr>
      <w:r w:rsidRPr="00AC38FF">
        <w:rPr>
          <w:rFonts w:ascii="宋体" w:eastAsia="宋体" w:hAnsi="宋体"/>
          <w:b/>
        </w:rPr>
        <w:t xml:space="preserve">GetTicketsForMilestones </w:t>
      </w:r>
      <w:r w:rsidR="006E66F9" w:rsidRPr="00AC38FF">
        <w:rPr>
          <w:rFonts w:ascii="宋体" w:eastAsia="宋体" w:hAnsi="宋体"/>
          <w:b/>
        </w:rPr>
        <w:t>()</w:t>
      </w:r>
    </w:p>
    <w:p w14:paraId="5161F814" w14:textId="77777777" w:rsidR="006E66F9" w:rsidRPr="00AC38FF" w:rsidRDefault="006E66F9" w:rsidP="006E66F9">
      <w:pPr>
        <w:pStyle w:val="22"/>
        <w:rPr>
          <w:rFonts w:ascii="宋体" w:eastAsia="宋体" w:hAnsi="宋体"/>
        </w:rPr>
      </w:pPr>
    </w:p>
    <w:p w14:paraId="30E26AC2" w14:textId="77777777" w:rsidR="006E66F9" w:rsidRPr="00AC38FF" w:rsidRDefault="006E66F9" w:rsidP="006E66F9">
      <w:pPr>
        <w:pStyle w:val="22"/>
        <w:ind w:left="1620"/>
        <w:rPr>
          <w:rFonts w:ascii="宋体" w:eastAsia="宋体" w:hAnsi="宋体"/>
        </w:rPr>
      </w:pPr>
      <w:r w:rsidRPr="00AC38FF">
        <w:rPr>
          <w:rFonts w:ascii="宋体" w:eastAsia="宋体" w:hAnsi="宋体"/>
          <w:i/>
        </w:rPr>
        <w:lastRenderedPageBreak/>
        <w:t>Description</w:t>
      </w:r>
      <w:r w:rsidRPr="00AC38FF">
        <w:rPr>
          <w:rFonts w:ascii="宋体" w:eastAsia="宋体" w:hAnsi="宋体"/>
        </w:rPr>
        <w:t xml:space="preserve">: This </w:t>
      </w:r>
      <w:r w:rsidR="00BB4B1C" w:rsidRPr="00AC38FF">
        <w:rPr>
          <w:rFonts w:ascii="宋体" w:eastAsia="宋体" w:hAnsi="宋体"/>
        </w:rPr>
        <w:t>operation gets ticket data for each of the milestones saved in the database</w:t>
      </w:r>
      <w:r w:rsidRPr="00AC38FF">
        <w:rPr>
          <w:rFonts w:ascii="宋体" w:eastAsia="宋体" w:hAnsi="宋体"/>
        </w:rPr>
        <w:t>.</w:t>
      </w:r>
    </w:p>
    <w:p w14:paraId="196809F6" w14:textId="77777777" w:rsidR="006E66F9" w:rsidRPr="00AC38FF" w:rsidRDefault="006E66F9" w:rsidP="006E66F9">
      <w:pPr>
        <w:pStyle w:val="22"/>
        <w:ind w:firstLine="540"/>
        <w:rPr>
          <w:rFonts w:ascii="宋体" w:eastAsia="宋体" w:hAnsi="宋体"/>
        </w:rPr>
      </w:pPr>
    </w:p>
    <w:p w14:paraId="2607C533"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w:t>
      </w:r>
      <w:r w:rsidR="00DF205B" w:rsidRPr="00AC38FF">
        <w:rPr>
          <w:rFonts w:ascii="宋体" w:eastAsia="宋体" w:hAnsi="宋体"/>
        </w:rPr>
        <w:t xml:space="preserve"> list of milestones and associated space IDs is available in the database.</w:t>
      </w:r>
    </w:p>
    <w:p w14:paraId="104EA3AB" w14:textId="77777777" w:rsidR="006E66F9" w:rsidRPr="00AC38FF" w:rsidRDefault="006E66F9" w:rsidP="006E66F9">
      <w:pPr>
        <w:pStyle w:val="22"/>
        <w:ind w:firstLine="540"/>
        <w:rPr>
          <w:rFonts w:ascii="宋体" w:eastAsia="宋体" w:hAnsi="宋体"/>
        </w:rPr>
      </w:pPr>
    </w:p>
    <w:p w14:paraId="273E18C9"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657314" w:rsidRPr="00AC38FF">
        <w:rPr>
          <w:rFonts w:ascii="宋体" w:eastAsia="宋体" w:hAnsi="宋体"/>
        </w:rPr>
        <w:t>Ticket data for each milestone present in the database is saved to the database and associated with the appropriate milestone ID and space ID</w:t>
      </w:r>
      <w:r w:rsidRPr="00AC38FF">
        <w:rPr>
          <w:rFonts w:ascii="宋体" w:eastAsia="宋体" w:hAnsi="宋体"/>
        </w:rPr>
        <w:t xml:space="preserve">. </w:t>
      </w:r>
    </w:p>
    <w:p w14:paraId="6170E4F4" w14:textId="3F27E6D8" w:rsidR="009E6914" w:rsidRPr="00AC38FF" w:rsidRDefault="009E6914" w:rsidP="006E66F9">
      <w:pPr>
        <w:pStyle w:val="22"/>
        <w:ind w:left="1620"/>
        <w:rPr>
          <w:rFonts w:ascii="宋体" w:eastAsia="宋体" w:hAnsi="宋体"/>
        </w:rPr>
      </w:pPr>
    </w:p>
    <w:p w14:paraId="0490B978" w14:textId="77777777" w:rsidR="009E6914" w:rsidRPr="00AC38FF" w:rsidRDefault="009E6914" w:rsidP="009E6914">
      <w:pPr>
        <w:pStyle w:val="22"/>
        <w:rPr>
          <w:rFonts w:ascii="宋体" w:eastAsia="宋体" w:hAnsi="宋体"/>
        </w:rPr>
      </w:pPr>
    </w:p>
    <w:p w14:paraId="6AB23283" w14:textId="77777777" w:rsidR="009E41DF" w:rsidRPr="00AC38FF" w:rsidRDefault="009E41DF" w:rsidP="00FD6780">
      <w:pPr>
        <w:pStyle w:val="22"/>
        <w:ind w:left="0"/>
        <w:rPr>
          <w:rFonts w:ascii="宋体" w:eastAsia="宋体" w:hAnsi="宋体"/>
        </w:rPr>
      </w:pPr>
    </w:p>
    <w:p w14:paraId="17A56B87" w14:textId="261DA640" w:rsidR="009E6914" w:rsidRPr="00AC38FF" w:rsidRDefault="009E6914" w:rsidP="009E6914">
      <w:pPr>
        <w:pStyle w:val="22"/>
        <w:rPr>
          <w:rFonts w:ascii="宋体" w:eastAsia="宋体" w:hAnsi="宋体"/>
          <w:b/>
        </w:rPr>
      </w:pPr>
      <w:r w:rsidRPr="00AC38FF">
        <w:rPr>
          <w:rFonts w:ascii="宋体" w:eastAsia="宋体" w:hAnsi="宋体"/>
          <w:b/>
        </w:rPr>
        <w:t>Application_Data_Service::</w:t>
      </w:r>
      <w:r w:rsidR="00A90739" w:rsidRPr="00AC38FF">
        <w:rPr>
          <w:rFonts w:ascii="宋体" w:eastAsia="宋体" w:hAnsi="宋体"/>
          <w:b/>
        </w:rPr>
        <w:t>Application_Data_Service_Interface</w:t>
      </w:r>
    </w:p>
    <w:p w14:paraId="401ACE91" w14:textId="77777777" w:rsidR="009E6914" w:rsidRPr="00AC38FF" w:rsidRDefault="009E6914" w:rsidP="009E6914">
      <w:pPr>
        <w:pStyle w:val="22"/>
        <w:rPr>
          <w:rFonts w:ascii="宋体" w:eastAsia="宋体" w:hAnsi="宋体"/>
        </w:rPr>
      </w:pPr>
    </w:p>
    <w:p w14:paraId="5F73772D" w14:textId="1D853A4C" w:rsidR="009E6914" w:rsidRPr="00AC38FF" w:rsidRDefault="009E6914" w:rsidP="009E6914">
      <w:pPr>
        <w:pStyle w:val="22"/>
        <w:rPr>
          <w:rFonts w:ascii="宋体" w:eastAsia="宋体" w:hAnsi="宋体"/>
        </w:rPr>
      </w:pPr>
      <w:r w:rsidRPr="00AC38FF">
        <w:rPr>
          <w:rFonts w:ascii="宋体" w:eastAsia="宋体" w:hAnsi="宋体"/>
        </w:rPr>
        <w:t xml:space="preserve">    public interface I</w:t>
      </w:r>
      <w:r w:rsidR="001D583B" w:rsidRPr="00AC38FF">
        <w:rPr>
          <w:rFonts w:ascii="宋体" w:eastAsia="宋体" w:hAnsi="宋体"/>
        </w:rPr>
        <w:t>Application</w:t>
      </w:r>
      <w:r w:rsidRPr="00AC38FF">
        <w:rPr>
          <w:rFonts w:ascii="宋体" w:eastAsia="宋体" w:hAnsi="宋体"/>
        </w:rPr>
        <w:t>DataService</w:t>
      </w:r>
    </w:p>
    <w:p w14:paraId="6BAFE5C4"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560E8A09" w14:textId="63582F06" w:rsidR="009E6914" w:rsidRPr="00AC38FF" w:rsidRDefault="009E6914" w:rsidP="009E6914">
      <w:pPr>
        <w:pStyle w:val="22"/>
        <w:rPr>
          <w:rFonts w:ascii="宋体" w:eastAsia="宋体" w:hAnsi="宋体"/>
        </w:rPr>
      </w:pPr>
      <w:r w:rsidRPr="00AC38FF">
        <w:rPr>
          <w:rFonts w:ascii="宋体" w:eastAsia="宋体" w:hAnsi="宋体"/>
        </w:rPr>
        <w:t xml:space="preserve">        void </w:t>
      </w:r>
      <w:r w:rsidR="0055693F" w:rsidRPr="00AC38FF">
        <w:rPr>
          <w:rFonts w:ascii="宋体" w:eastAsia="宋体" w:hAnsi="宋体"/>
        </w:rPr>
        <w:t>SavePredictionReport</w:t>
      </w:r>
      <w:r w:rsidRPr="00AC38FF">
        <w:rPr>
          <w:rFonts w:ascii="宋体" w:eastAsia="宋体" w:hAnsi="宋体"/>
        </w:rPr>
        <w:t>(</w:t>
      </w:r>
      <w:r w:rsidR="008C5EDF" w:rsidRPr="00AC38FF">
        <w:rPr>
          <w:rFonts w:ascii="宋体" w:eastAsia="宋体" w:hAnsi="宋体"/>
        </w:rPr>
        <w:t>PredictionReport predictionReport</w:t>
      </w:r>
      <w:r w:rsidRPr="00AC38FF">
        <w:rPr>
          <w:rFonts w:ascii="宋体" w:eastAsia="宋体" w:hAnsi="宋体"/>
        </w:rPr>
        <w:t>);</w:t>
      </w:r>
    </w:p>
    <w:p w14:paraId="06D26299" w14:textId="161C4070" w:rsidR="009E6914" w:rsidRPr="00AC38FF" w:rsidRDefault="009E6914" w:rsidP="009E6914">
      <w:pPr>
        <w:pStyle w:val="22"/>
        <w:rPr>
          <w:rFonts w:ascii="宋体" w:eastAsia="宋体" w:hAnsi="宋体"/>
        </w:rPr>
      </w:pPr>
      <w:r w:rsidRPr="00AC38FF">
        <w:rPr>
          <w:rFonts w:ascii="宋体" w:eastAsia="宋体" w:hAnsi="宋体"/>
        </w:rPr>
        <w:t xml:space="preserve">        </w:t>
      </w:r>
      <w:r w:rsidR="001677B9" w:rsidRPr="00AC38FF">
        <w:rPr>
          <w:rFonts w:ascii="宋体" w:eastAsia="宋体" w:hAnsi="宋体"/>
        </w:rPr>
        <w:t xml:space="preserve">PredictionReport </w:t>
      </w:r>
      <w:r w:rsidR="0055693F" w:rsidRPr="00AC38FF">
        <w:rPr>
          <w:rFonts w:ascii="宋体" w:eastAsia="宋体" w:hAnsi="宋体"/>
        </w:rPr>
        <w:t>G</w:t>
      </w:r>
      <w:r w:rsidR="009446AC" w:rsidRPr="00AC38FF">
        <w:rPr>
          <w:rFonts w:ascii="宋体" w:eastAsia="宋体" w:hAnsi="宋体"/>
        </w:rPr>
        <w:t>e</w:t>
      </w:r>
      <w:r w:rsidR="001D7AD8" w:rsidRPr="00AC38FF">
        <w:rPr>
          <w:rFonts w:ascii="宋体" w:eastAsia="宋体" w:hAnsi="宋体"/>
        </w:rPr>
        <w:t>tLast</w:t>
      </w:r>
      <w:r w:rsidR="0055693F" w:rsidRPr="00AC38FF">
        <w:rPr>
          <w:rFonts w:ascii="宋体" w:eastAsia="宋体" w:hAnsi="宋体"/>
        </w:rPr>
        <w:t>PredictionReport</w:t>
      </w:r>
      <w:r w:rsidRPr="00AC38FF">
        <w:rPr>
          <w:rFonts w:ascii="宋体" w:eastAsia="宋体" w:hAnsi="宋体"/>
        </w:rPr>
        <w:t>(</w:t>
      </w:r>
      <w:r w:rsidR="00263856" w:rsidRPr="00AC38FF">
        <w:rPr>
          <w:rFonts w:ascii="宋体" w:eastAsia="宋体" w:hAnsi="宋体"/>
        </w:rPr>
        <w:t>string spaceId</w:t>
      </w:r>
      <w:r w:rsidRPr="00AC38FF">
        <w:rPr>
          <w:rFonts w:ascii="宋体" w:eastAsia="宋体" w:hAnsi="宋体"/>
        </w:rPr>
        <w:t>);</w:t>
      </w:r>
    </w:p>
    <w:p w14:paraId="4CE17CFA"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01845B17" w14:textId="77777777" w:rsidR="009E6914" w:rsidRPr="00AC38FF" w:rsidRDefault="009E6914" w:rsidP="009E6914">
      <w:pPr>
        <w:pStyle w:val="a3"/>
        <w:ind w:left="720"/>
        <w:rPr>
          <w:rFonts w:ascii="宋体" w:hAnsi="宋体" w:cs="Arial"/>
        </w:rPr>
      </w:pPr>
    </w:p>
    <w:p w14:paraId="4DA733C8" w14:textId="77777777" w:rsidR="009E6914" w:rsidRPr="00AC38FF" w:rsidRDefault="009E6914" w:rsidP="009E6914">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8AAFCC6" w14:textId="267E56B0" w:rsidR="0009666D" w:rsidRPr="00AC38FF" w:rsidRDefault="0009666D" w:rsidP="009E6914">
      <w:pPr>
        <w:pStyle w:val="22"/>
        <w:rPr>
          <w:rFonts w:ascii="宋体" w:eastAsia="宋体" w:hAnsi="宋体"/>
          <w:u w:val="single"/>
        </w:rPr>
      </w:pPr>
    </w:p>
    <w:p w14:paraId="42C940D0" w14:textId="170767AD" w:rsidR="0009666D" w:rsidRPr="00AC38FF" w:rsidRDefault="00190F3E" w:rsidP="0009666D">
      <w:pPr>
        <w:pStyle w:val="22"/>
        <w:ind w:left="720" w:firstLine="720"/>
        <w:rPr>
          <w:rFonts w:ascii="宋体" w:eastAsia="宋体" w:hAnsi="宋体"/>
          <w:b/>
        </w:rPr>
      </w:pPr>
      <w:r w:rsidRPr="00AC38FF">
        <w:rPr>
          <w:rFonts w:ascii="宋体" w:eastAsia="宋体" w:hAnsi="宋体"/>
          <w:b/>
        </w:rPr>
        <w:t>void</w:t>
      </w:r>
      <w:r w:rsidR="0009666D" w:rsidRPr="00AC38FF">
        <w:rPr>
          <w:rFonts w:ascii="宋体" w:eastAsia="宋体" w:hAnsi="宋体"/>
          <w:b/>
        </w:rPr>
        <w:t xml:space="preserve"> </w:t>
      </w:r>
      <w:r w:rsidRPr="00AC38FF">
        <w:rPr>
          <w:rFonts w:ascii="宋体" w:eastAsia="宋体" w:hAnsi="宋体"/>
          <w:b/>
        </w:rPr>
        <w:t>Save</w:t>
      </w:r>
      <w:r w:rsidR="0009666D" w:rsidRPr="00AC38FF">
        <w:rPr>
          <w:rFonts w:ascii="宋体" w:eastAsia="宋体" w:hAnsi="宋体"/>
          <w:b/>
        </w:rPr>
        <w:t>PredictionReport(</w:t>
      </w:r>
      <w:r w:rsidR="000F1CD6" w:rsidRPr="00AC38FF">
        <w:rPr>
          <w:rFonts w:ascii="宋体" w:eastAsia="宋体" w:hAnsi="宋体"/>
          <w:b/>
        </w:rPr>
        <w:t>PredictionReport predictionReport</w:t>
      </w:r>
      <w:r w:rsidR="0009666D" w:rsidRPr="00AC38FF">
        <w:rPr>
          <w:rFonts w:ascii="宋体" w:eastAsia="宋体" w:hAnsi="宋体"/>
          <w:b/>
        </w:rPr>
        <w:t xml:space="preserve">) </w:t>
      </w:r>
    </w:p>
    <w:p w14:paraId="3DC83870" w14:textId="77777777" w:rsidR="0009666D" w:rsidRPr="00AC38FF" w:rsidRDefault="0009666D" w:rsidP="0009666D">
      <w:pPr>
        <w:pStyle w:val="22"/>
        <w:ind w:left="0"/>
        <w:rPr>
          <w:rFonts w:ascii="宋体" w:eastAsia="宋体" w:hAnsi="宋体"/>
        </w:rPr>
      </w:pPr>
    </w:p>
    <w:p w14:paraId="452A0877" w14:textId="353CB95E" w:rsidR="0009666D" w:rsidRPr="00AC38FF" w:rsidRDefault="0009666D" w:rsidP="0009666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046B50" w:rsidRPr="00AC38FF">
        <w:rPr>
          <w:rFonts w:ascii="宋体" w:eastAsia="宋体" w:hAnsi="宋体"/>
        </w:rPr>
        <w:t>saves a prediction report</w:t>
      </w:r>
      <w:r w:rsidR="00EF4B08" w:rsidRPr="00AC38FF">
        <w:rPr>
          <w:rFonts w:ascii="宋体" w:eastAsia="宋体" w:hAnsi="宋体"/>
        </w:rPr>
        <w:t xml:space="preserve"> to the application data store</w:t>
      </w:r>
      <w:r w:rsidRPr="00AC38FF">
        <w:rPr>
          <w:rFonts w:ascii="宋体" w:eastAsia="宋体" w:hAnsi="宋体"/>
        </w:rPr>
        <w:t xml:space="preserve">. </w:t>
      </w:r>
    </w:p>
    <w:p w14:paraId="789386A8" w14:textId="77777777" w:rsidR="0009666D" w:rsidRPr="00AC38FF" w:rsidRDefault="0009666D" w:rsidP="0009666D">
      <w:pPr>
        <w:pStyle w:val="22"/>
        <w:ind w:firstLine="540"/>
        <w:rPr>
          <w:rFonts w:ascii="宋体" w:eastAsia="宋体" w:hAnsi="宋体"/>
        </w:rPr>
      </w:pPr>
    </w:p>
    <w:p w14:paraId="4EA1DB88" w14:textId="1F6C447F" w:rsidR="0009666D" w:rsidRPr="00AC38FF" w:rsidRDefault="0009666D" w:rsidP="0009666D">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r w:rsidR="00B001B5" w:rsidRPr="00AC38FF">
        <w:rPr>
          <w:rFonts w:ascii="宋体" w:eastAsia="宋体" w:hAnsi="宋体"/>
        </w:rPr>
        <w:t>prediction report has been generated by Google Predictive</w:t>
      </w:r>
      <w:r w:rsidRPr="00AC38FF">
        <w:rPr>
          <w:rFonts w:ascii="宋体" w:eastAsia="宋体" w:hAnsi="宋体"/>
        </w:rPr>
        <w:t>.</w:t>
      </w:r>
    </w:p>
    <w:p w14:paraId="326FDE07" w14:textId="77777777" w:rsidR="0009666D" w:rsidRPr="00AC38FF" w:rsidRDefault="0009666D" w:rsidP="0009666D">
      <w:pPr>
        <w:pStyle w:val="22"/>
        <w:ind w:firstLine="540"/>
        <w:rPr>
          <w:rFonts w:ascii="宋体" w:eastAsia="宋体" w:hAnsi="宋体"/>
        </w:rPr>
      </w:pPr>
    </w:p>
    <w:p w14:paraId="08A5826C" w14:textId="2DD18AEF" w:rsidR="0009666D" w:rsidRPr="00AC38FF" w:rsidRDefault="0009666D" w:rsidP="0009666D">
      <w:pPr>
        <w:pStyle w:val="22"/>
        <w:ind w:left="1620"/>
        <w:rPr>
          <w:rFonts w:ascii="宋体" w:eastAsia="宋体" w:hAnsi="宋体"/>
        </w:rPr>
      </w:pPr>
      <w:r w:rsidRPr="00AC38FF">
        <w:rPr>
          <w:rFonts w:ascii="宋体" w:eastAsia="宋体" w:hAnsi="宋体"/>
          <w:i/>
        </w:rPr>
        <w:t xml:space="preserve">Postcondition: </w:t>
      </w:r>
      <w:r w:rsidR="00F534F8" w:rsidRPr="00AC38FF">
        <w:rPr>
          <w:rFonts w:ascii="宋体" w:eastAsia="宋体" w:hAnsi="宋体"/>
        </w:rPr>
        <w:t>A prediction report is saved to the database</w:t>
      </w:r>
      <w:r w:rsidRPr="00AC38FF">
        <w:rPr>
          <w:rFonts w:ascii="宋体" w:eastAsia="宋体" w:hAnsi="宋体"/>
        </w:rPr>
        <w:t xml:space="preserve">. </w:t>
      </w:r>
    </w:p>
    <w:p w14:paraId="216478E3" w14:textId="77777777" w:rsidR="0009666D" w:rsidRPr="00AC38FF" w:rsidRDefault="0009666D" w:rsidP="009E6914">
      <w:pPr>
        <w:pStyle w:val="22"/>
        <w:rPr>
          <w:rFonts w:ascii="宋体" w:eastAsia="宋体" w:hAnsi="宋体"/>
          <w:u w:val="single"/>
        </w:rPr>
      </w:pPr>
    </w:p>
    <w:p w14:paraId="50890E79" w14:textId="77777777" w:rsidR="0009666D" w:rsidRPr="00AC38FF" w:rsidRDefault="0009666D" w:rsidP="009E6914">
      <w:pPr>
        <w:pStyle w:val="22"/>
        <w:rPr>
          <w:rFonts w:ascii="宋体" w:eastAsia="宋体" w:hAnsi="宋体"/>
          <w:u w:val="single"/>
        </w:rPr>
      </w:pPr>
    </w:p>
    <w:p w14:paraId="66CC1F80" w14:textId="32F7984B" w:rsidR="009E41DF" w:rsidRPr="00AC38FF" w:rsidRDefault="009E41DF" w:rsidP="009E41DF">
      <w:pPr>
        <w:pStyle w:val="22"/>
        <w:ind w:left="720" w:firstLine="720"/>
        <w:rPr>
          <w:rFonts w:ascii="宋体" w:eastAsia="宋体" w:hAnsi="宋体"/>
          <w:b/>
        </w:rPr>
      </w:pPr>
      <w:r w:rsidRPr="00AC38FF">
        <w:rPr>
          <w:rFonts w:ascii="宋体" w:eastAsia="宋体" w:hAnsi="宋体"/>
          <w:b/>
        </w:rPr>
        <w:t>PredictionReport GetLastPredictionReport(string spaceId</w:t>
      </w:r>
      <w:r w:rsidR="002E61CE" w:rsidRPr="00AC38FF">
        <w:rPr>
          <w:rFonts w:ascii="宋体" w:eastAsia="宋体" w:hAnsi="宋体"/>
          <w:b/>
        </w:rPr>
        <w:t>)</w:t>
      </w:r>
    </w:p>
    <w:p w14:paraId="4C2F8A1B" w14:textId="77777777" w:rsidR="009E6914" w:rsidRPr="00AC38FF" w:rsidRDefault="009E6914" w:rsidP="004F6762">
      <w:pPr>
        <w:pStyle w:val="22"/>
        <w:ind w:left="0"/>
        <w:rPr>
          <w:rFonts w:ascii="宋体" w:eastAsia="宋体" w:hAnsi="宋体"/>
        </w:rPr>
      </w:pPr>
    </w:p>
    <w:p w14:paraId="56D21522" w14:textId="6848E3DF" w:rsidR="009E6914" w:rsidRPr="00AC38FF" w:rsidRDefault="009E6914" w:rsidP="009E691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F6762" w:rsidRPr="00AC38FF">
        <w:rPr>
          <w:rFonts w:ascii="宋体" w:eastAsia="宋体" w:hAnsi="宋体"/>
        </w:rPr>
        <w:t>gets the last saved prediction report for a particular space.</w:t>
      </w:r>
      <w:r w:rsidRPr="00AC38FF">
        <w:rPr>
          <w:rFonts w:ascii="宋体" w:eastAsia="宋体" w:hAnsi="宋体"/>
        </w:rPr>
        <w:t xml:space="preserve"> </w:t>
      </w:r>
    </w:p>
    <w:p w14:paraId="5481A5B2" w14:textId="77777777" w:rsidR="009E6914" w:rsidRPr="00AC38FF" w:rsidRDefault="009E6914" w:rsidP="009E6914">
      <w:pPr>
        <w:pStyle w:val="22"/>
        <w:ind w:firstLine="540"/>
        <w:rPr>
          <w:rFonts w:ascii="宋体" w:eastAsia="宋体" w:hAnsi="宋体"/>
        </w:rPr>
      </w:pPr>
    </w:p>
    <w:p w14:paraId="0CBE9088" w14:textId="4D19F144" w:rsidR="009E6914" w:rsidRPr="00AC38FF" w:rsidRDefault="009E6914" w:rsidP="009E6914">
      <w:pPr>
        <w:pStyle w:val="22"/>
        <w:ind w:left="1620"/>
        <w:rPr>
          <w:rFonts w:ascii="宋体" w:eastAsia="宋体" w:hAnsi="宋体"/>
        </w:rPr>
      </w:pPr>
      <w:r w:rsidRPr="00AC38FF">
        <w:rPr>
          <w:rFonts w:ascii="宋体" w:eastAsia="宋体" w:hAnsi="宋体"/>
          <w:i/>
        </w:rPr>
        <w:t xml:space="preserve">Precondition: </w:t>
      </w:r>
      <w:r w:rsidR="00B3691B" w:rsidRPr="00AC38FF">
        <w:rPr>
          <w:rFonts w:ascii="宋体" w:eastAsia="宋体" w:hAnsi="宋体"/>
        </w:rPr>
        <w:t>At least one prediction report has been previously saved to the application data store</w:t>
      </w:r>
      <w:r w:rsidR="00871F97" w:rsidRPr="00AC38FF">
        <w:rPr>
          <w:rFonts w:ascii="宋体" w:eastAsia="宋体" w:hAnsi="宋体"/>
        </w:rPr>
        <w:t xml:space="preserve">.  </w:t>
      </w:r>
    </w:p>
    <w:p w14:paraId="05BB7658" w14:textId="77777777" w:rsidR="009E6914" w:rsidRPr="00AC38FF" w:rsidRDefault="009E6914" w:rsidP="009E6914">
      <w:pPr>
        <w:pStyle w:val="22"/>
        <w:ind w:firstLine="540"/>
        <w:rPr>
          <w:rFonts w:ascii="宋体" w:eastAsia="宋体" w:hAnsi="宋体"/>
        </w:rPr>
      </w:pPr>
    </w:p>
    <w:p w14:paraId="03B7C5A5" w14:textId="7A6F7CEA" w:rsidR="009E6914" w:rsidRPr="00AC38FF" w:rsidRDefault="009E6914" w:rsidP="009E6914">
      <w:pPr>
        <w:pStyle w:val="22"/>
        <w:ind w:left="1620"/>
        <w:rPr>
          <w:rFonts w:ascii="宋体" w:eastAsia="宋体" w:hAnsi="宋体"/>
        </w:rPr>
      </w:pPr>
      <w:r w:rsidRPr="00AC38FF">
        <w:rPr>
          <w:rFonts w:ascii="宋体" w:eastAsia="宋体" w:hAnsi="宋体"/>
          <w:i/>
        </w:rPr>
        <w:t xml:space="preserve">Postcondition: </w:t>
      </w:r>
      <w:r w:rsidR="00871F97" w:rsidRPr="00AC38FF">
        <w:rPr>
          <w:rFonts w:ascii="宋体" w:eastAsia="宋体" w:hAnsi="宋体"/>
        </w:rPr>
        <w:t>A PredictionReport object is returned to the caller for further processing or display.</w:t>
      </w:r>
    </w:p>
    <w:p w14:paraId="3D950F32" w14:textId="77777777" w:rsidR="009E6914" w:rsidRPr="00AC38FF" w:rsidRDefault="009E6914" w:rsidP="009E6914">
      <w:pPr>
        <w:pStyle w:val="22"/>
        <w:rPr>
          <w:rFonts w:ascii="宋体" w:eastAsia="宋体" w:hAnsi="宋体"/>
        </w:rPr>
      </w:pPr>
    </w:p>
    <w:p w14:paraId="3D801850" w14:textId="77777777" w:rsidR="009E6914" w:rsidRPr="00AC38FF" w:rsidRDefault="009E6914" w:rsidP="009E6914">
      <w:pPr>
        <w:pStyle w:val="22"/>
        <w:rPr>
          <w:rFonts w:ascii="宋体" w:eastAsia="宋体" w:hAnsi="宋体"/>
        </w:rPr>
      </w:pPr>
    </w:p>
    <w:p w14:paraId="5F9A55C1" w14:textId="0ECB9981" w:rsidR="002E61CE" w:rsidRPr="00AC38FF" w:rsidRDefault="002E61CE" w:rsidP="009E6914">
      <w:pPr>
        <w:pStyle w:val="22"/>
        <w:rPr>
          <w:rFonts w:ascii="宋体" w:eastAsia="宋体" w:hAnsi="宋体"/>
        </w:rPr>
      </w:pPr>
    </w:p>
    <w:p w14:paraId="1EA3D914" w14:textId="77777777" w:rsidR="002E61CE" w:rsidRPr="00AC38FF" w:rsidRDefault="002E61CE" w:rsidP="009E6914">
      <w:pPr>
        <w:pStyle w:val="22"/>
        <w:rPr>
          <w:rFonts w:ascii="宋体" w:eastAsia="宋体" w:hAnsi="宋体"/>
        </w:rPr>
      </w:pPr>
    </w:p>
    <w:p w14:paraId="61C2F544" w14:textId="77777777" w:rsidR="002E61CE" w:rsidRPr="00AC38FF" w:rsidRDefault="002E61CE" w:rsidP="009E6914">
      <w:pPr>
        <w:pStyle w:val="22"/>
        <w:rPr>
          <w:rFonts w:ascii="宋体" w:eastAsia="宋体" w:hAnsi="宋体"/>
        </w:rPr>
      </w:pPr>
    </w:p>
    <w:p w14:paraId="643EB91F" w14:textId="77777777" w:rsidR="002E61CE" w:rsidRPr="00AC38FF" w:rsidRDefault="002E61CE" w:rsidP="009E6914">
      <w:pPr>
        <w:pStyle w:val="22"/>
        <w:rPr>
          <w:rFonts w:ascii="宋体" w:eastAsia="宋体" w:hAnsi="宋体"/>
        </w:rPr>
      </w:pPr>
    </w:p>
    <w:p w14:paraId="2C7C134C" w14:textId="77777777" w:rsidR="002E61CE" w:rsidRPr="00AC38FF" w:rsidRDefault="002E61CE" w:rsidP="009E6914">
      <w:pPr>
        <w:pStyle w:val="22"/>
        <w:rPr>
          <w:rFonts w:ascii="宋体" w:eastAsia="宋体" w:hAnsi="宋体"/>
        </w:rPr>
      </w:pPr>
    </w:p>
    <w:p w14:paraId="5F53BDCB" w14:textId="77777777" w:rsidR="002E61CE" w:rsidRPr="00AC38FF" w:rsidRDefault="002E61CE" w:rsidP="009E6914">
      <w:pPr>
        <w:pStyle w:val="22"/>
        <w:rPr>
          <w:rFonts w:ascii="宋体" w:eastAsia="宋体" w:hAnsi="宋体"/>
        </w:rPr>
      </w:pPr>
    </w:p>
    <w:p w14:paraId="33AE8722" w14:textId="0283C7B5" w:rsidR="00A56C52" w:rsidRPr="00AC38FF" w:rsidRDefault="00A56C52" w:rsidP="00162005">
      <w:pPr>
        <w:pStyle w:val="22"/>
        <w:ind w:left="1620"/>
        <w:rPr>
          <w:rFonts w:ascii="宋体" w:eastAsia="宋体" w:hAnsi="宋体"/>
        </w:rPr>
      </w:pPr>
    </w:p>
    <w:p w14:paraId="75832A8B" w14:textId="3405F954" w:rsidR="00025E13" w:rsidRPr="00AC38FF" w:rsidRDefault="00025E13" w:rsidP="00025E13">
      <w:pPr>
        <w:pStyle w:val="22"/>
        <w:rPr>
          <w:rFonts w:ascii="宋体" w:eastAsia="宋体" w:hAnsi="宋体"/>
          <w:b/>
          <w:u w:val="single"/>
        </w:rPr>
      </w:pPr>
      <w:r w:rsidRPr="00AC38FF">
        <w:rPr>
          <w:rFonts w:ascii="宋体" w:eastAsia="宋体" w:hAnsi="宋体"/>
          <w:b/>
          <w:u w:val="single"/>
        </w:rPr>
        <w:t>Predict</w:t>
      </w:r>
      <w:r w:rsidR="00A56C52" w:rsidRPr="00AC38FF">
        <w:rPr>
          <w:rFonts w:ascii="宋体" w:eastAsia="宋体" w:hAnsi="宋体"/>
          <w:b/>
          <w:u w:val="single"/>
        </w:rPr>
        <w:t>ion_Client</w:t>
      </w:r>
      <w:r w:rsidRPr="00AC38FF">
        <w:rPr>
          <w:rFonts w:ascii="宋体" w:eastAsia="宋体" w:hAnsi="宋体"/>
          <w:b/>
          <w:u w:val="single"/>
        </w:rPr>
        <w:t>::Predict</w:t>
      </w:r>
      <w:r w:rsidR="00A56C52" w:rsidRPr="00AC38FF">
        <w:rPr>
          <w:rFonts w:ascii="宋体" w:eastAsia="宋体" w:hAnsi="宋体"/>
          <w:b/>
          <w:u w:val="single"/>
        </w:rPr>
        <w:t>ion_Client_Interface</w:t>
      </w:r>
    </w:p>
    <w:p w14:paraId="4404187F" w14:textId="77777777" w:rsidR="00025E13" w:rsidRPr="00AC38FF" w:rsidRDefault="00025E13" w:rsidP="00025E13">
      <w:pPr>
        <w:pStyle w:val="22"/>
        <w:ind w:left="0"/>
        <w:rPr>
          <w:rFonts w:ascii="宋体" w:eastAsia="宋体" w:hAnsi="宋体"/>
        </w:rPr>
      </w:pPr>
    </w:p>
    <w:p w14:paraId="6C2C9FAB" w14:textId="77777777" w:rsidR="00025E13" w:rsidRPr="00AC38FF" w:rsidRDefault="00025E13" w:rsidP="00025E13">
      <w:pPr>
        <w:pStyle w:val="22"/>
        <w:ind w:left="0"/>
        <w:rPr>
          <w:rFonts w:ascii="宋体" w:eastAsia="宋体" w:hAnsi="宋体"/>
          <w:u w:val="single"/>
        </w:rPr>
      </w:pPr>
      <w:r w:rsidRPr="00AC38FF">
        <w:rPr>
          <w:rFonts w:ascii="宋体" w:eastAsia="宋体" w:hAnsi="宋体"/>
        </w:rPr>
        <w:tab/>
        <w:t xml:space="preserve">       </w:t>
      </w:r>
      <w:r w:rsidRPr="00AC38FF">
        <w:rPr>
          <w:rFonts w:ascii="宋体" w:eastAsia="宋体" w:hAnsi="宋体"/>
          <w:u w:val="single"/>
        </w:rPr>
        <w:t>Interface Signature</w:t>
      </w:r>
    </w:p>
    <w:p w14:paraId="06F653AB" w14:textId="27603177" w:rsidR="00025E13" w:rsidRPr="00AC38FF" w:rsidRDefault="00025E13" w:rsidP="008A10A7">
      <w:pPr>
        <w:pStyle w:val="22"/>
        <w:rPr>
          <w:rFonts w:ascii="宋体" w:eastAsia="宋体" w:hAnsi="宋体"/>
        </w:rPr>
      </w:pPr>
      <w:r w:rsidRPr="00AC38FF">
        <w:rPr>
          <w:rFonts w:ascii="宋体" w:eastAsia="宋体" w:hAnsi="宋体"/>
        </w:rPr>
        <w:t xml:space="preserve">    public </w:t>
      </w:r>
      <w:r w:rsidR="00EA37AE" w:rsidRPr="00AC38FF">
        <w:rPr>
          <w:rFonts w:ascii="宋体" w:eastAsia="宋体" w:hAnsi="宋体"/>
        </w:rPr>
        <w:t>interface IPredi</w:t>
      </w:r>
      <w:r w:rsidR="008A10A7" w:rsidRPr="00AC38FF">
        <w:rPr>
          <w:rFonts w:ascii="宋体" w:eastAsia="宋体" w:hAnsi="宋体"/>
        </w:rPr>
        <w:t>ctionClient</w:t>
      </w:r>
    </w:p>
    <w:p w14:paraId="32F47401" w14:textId="77777777" w:rsidR="00025E13" w:rsidRPr="00AC38FF" w:rsidRDefault="00025E13" w:rsidP="00025E13">
      <w:pPr>
        <w:pStyle w:val="22"/>
        <w:rPr>
          <w:rFonts w:ascii="宋体" w:eastAsia="宋体" w:hAnsi="宋体"/>
        </w:rPr>
      </w:pPr>
      <w:r w:rsidRPr="00AC38FF">
        <w:rPr>
          <w:rFonts w:ascii="宋体" w:eastAsia="宋体" w:hAnsi="宋体"/>
        </w:rPr>
        <w:t xml:space="preserve">    {</w:t>
      </w:r>
    </w:p>
    <w:p w14:paraId="1F7776EE" w14:textId="1E973660"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rPr>
        <w:t>HttpWebResponse Analyze</w:t>
      </w:r>
      <w:r w:rsidR="67EF6F99" w:rsidRPr="00AC38FF">
        <w:rPr>
          <w:rFonts w:ascii="宋体" w:hAnsi="宋体"/>
        </w:rPr>
        <w:t xml:space="preserve"> (string modelId)</w:t>
      </w:r>
    </w:p>
    <w:p w14:paraId="5A2DBA61" w14:textId="725A55B5"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Delete</w:t>
      </w:r>
      <w:r w:rsidR="67EF6F99" w:rsidRPr="00AC38FF">
        <w:rPr>
          <w:rFonts w:ascii="宋体" w:hAnsi="宋体"/>
          <w:szCs w:val="22"/>
        </w:rPr>
        <w:t xml:space="preserve"> </w:t>
      </w:r>
      <w:r w:rsidR="67EF6F99" w:rsidRPr="00AC38FF">
        <w:rPr>
          <w:rFonts w:ascii="宋体" w:hAnsi="宋体"/>
        </w:rPr>
        <w:t>(string modelId)</w:t>
      </w:r>
    </w:p>
    <w:p w14:paraId="2152C1C7" w14:textId="40AED658"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Get</w:t>
      </w:r>
      <w:r w:rsidR="67EF6F99" w:rsidRPr="00AC38FF">
        <w:rPr>
          <w:rFonts w:ascii="宋体" w:hAnsi="宋体"/>
          <w:szCs w:val="22"/>
        </w:rPr>
        <w:t xml:space="preserve"> </w:t>
      </w:r>
      <w:r w:rsidR="67EF6F99" w:rsidRPr="00AC38FF">
        <w:rPr>
          <w:rFonts w:ascii="宋体" w:hAnsi="宋体"/>
        </w:rPr>
        <w:t>(string modelId)</w:t>
      </w:r>
    </w:p>
    <w:p w14:paraId="441905A8" w14:textId="665F8AED"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Insert (</w:t>
      </w:r>
      <w:r w:rsidR="002F626F" w:rsidRPr="00AC38FF">
        <w:rPr>
          <w:rFonts w:ascii="宋体" w:hAnsi="宋体"/>
          <w:szCs w:val="22"/>
        </w:rPr>
        <w:t>string modelId</w:t>
      </w:r>
      <w:r w:rsidR="1F7776EE" w:rsidRPr="00AC38FF">
        <w:rPr>
          <w:rFonts w:ascii="宋体" w:hAnsi="宋体"/>
          <w:szCs w:val="22"/>
        </w:rPr>
        <w:t>)</w:t>
      </w:r>
    </w:p>
    <w:p w14:paraId="36749D7D" w14:textId="49836DD4"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List ()</w:t>
      </w:r>
    </w:p>
    <w:p w14:paraId="7C52D8EC" w14:textId="515D4A03"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Predict</w:t>
      </w:r>
      <w:r w:rsidR="67EF6F99" w:rsidRPr="00AC38FF">
        <w:rPr>
          <w:rFonts w:ascii="宋体" w:hAnsi="宋体"/>
          <w:szCs w:val="22"/>
        </w:rPr>
        <w:t xml:space="preserve"> </w:t>
      </w:r>
      <w:r w:rsidR="67EF6F99" w:rsidRPr="00AC38FF">
        <w:rPr>
          <w:rFonts w:ascii="宋体" w:hAnsi="宋体"/>
        </w:rPr>
        <w:t>(string modelId)</w:t>
      </w:r>
    </w:p>
    <w:p w14:paraId="3910024E" w14:textId="6726FEA2"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Update</w:t>
      </w:r>
      <w:r w:rsidR="67EF6F99" w:rsidRPr="00AC38FF">
        <w:rPr>
          <w:rFonts w:ascii="宋体" w:hAnsi="宋体"/>
          <w:szCs w:val="22"/>
        </w:rPr>
        <w:t xml:space="preserve"> </w:t>
      </w:r>
      <w:r w:rsidR="67EF6F99" w:rsidRPr="00AC38FF">
        <w:rPr>
          <w:rFonts w:ascii="宋体" w:hAnsi="宋体"/>
        </w:rPr>
        <w:t>(string modelId)</w:t>
      </w:r>
    </w:p>
    <w:p w14:paraId="524F4120" w14:textId="24F597D8" w:rsidR="00F508F1" w:rsidRPr="00AC38FF" w:rsidRDefault="00F508F1" w:rsidP="1F7776EE">
      <w:pPr>
        <w:ind w:left="720" w:firstLine="720"/>
        <w:rPr>
          <w:rFonts w:ascii="宋体" w:hAnsi="宋体"/>
        </w:rPr>
      </w:pPr>
      <w:r w:rsidRPr="00AC38FF">
        <w:rPr>
          <w:rFonts w:ascii="宋体" w:hAnsi="宋体"/>
        </w:rPr>
        <w:t>public HttpWebResponse AuthorizeUser()</w:t>
      </w:r>
    </w:p>
    <w:p w14:paraId="077EF871" w14:textId="77777777" w:rsidR="00025E13" w:rsidRPr="00AC38FF" w:rsidRDefault="00025E13" w:rsidP="00025E13">
      <w:pPr>
        <w:pStyle w:val="22"/>
        <w:rPr>
          <w:rFonts w:ascii="宋体" w:eastAsia="宋体" w:hAnsi="宋体"/>
        </w:rPr>
      </w:pPr>
      <w:r w:rsidRPr="00AC38FF">
        <w:rPr>
          <w:rFonts w:ascii="宋体" w:eastAsia="宋体" w:hAnsi="宋体"/>
        </w:rPr>
        <w:t xml:space="preserve">    }</w:t>
      </w:r>
    </w:p>
    <w:p w14:paraId="2D0DBFA0" w14:textId="77777777" w:rsidR="00025E13" w:rsidRPr="00AC38FF" w:rsidRDefault="00025E13" w:rsidP="00025E13">
      <w:pPr>
        <w:pStyle w:val="22"/>
        <w:rPr>
          <w:rFonts w:ascii="宋体" w:eastAsia="宋体" w:hAnsi="宋体"/>
        </w:rPr>
      </w:pPr>
    </w:p>
    <w:p w14:paraId="037D15ED" w14:textId="77777777" w:rsidR="00025E13" w:rsidRPr="00AC38FF" w:rsidRDefault="00025E13" w:rsidP="00025E13">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39879E0" w14:textId="77777777" w:rsidR="002E61CE" w:rsidRPr="00AC38FF" w:rsidRDefault="002E61CE" w:rsidP="00025E13">
      <w:pPr>
        <w:pStyle w:val="22"/>
        <w:rPr>
          <w:rFonts w:ascii="宋体" w:eastAsia="宋体" w:hAnsi="宋体"/>
          <w:u w:val="single"/>
        </w:rPr>
      </w:pPr>
    </w:p>
    <w:p w14:paraId="3F68FE9D" w14:textId="0C787A86" w:rsidR="00E304C9" w:rsidRPr="00AC38FF" w:rsidRDefault="00E304C9" w:rsidP="00E304C9">
      <w:pPr>
        <w:ind w:left="720" w:firstLine="720"/>
        <w:rPr>
          <w:rFonts w:ascii="宋体" w:hAnsi="宋体"/>
          <w:b/>
          <w:bCs/>
        </w:rPr>
      </w:pPr>
      <w:r w:rsidRPr="00AC38FF">
        <w:rPr>
          <w:rFonts w:ascii="宋体" w:hAnsi="宋体"/>
          <w:b/>
          <w:bCs/>
        </w:rPr>
        <w:t>HttpWebResponse Analyze (string modelId)</w:t>
      </w:r>
    </w:p>
    <w:p w14:paraId="4F81DF4D" w14:textId="02A78BF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get analysis of the model and the data the model was trained on associated with a particular Model as identified by the modelId parameter.</w:t>
      </w:r>
    </w:p>
    <w:p w14:paraId="4460756C" w14:textId="77777777" w:rsidR="00E304C9" w:rsidRPr="00AC38FF" w:rsidRDefault="00E304C9" w:rsidP="00E304C9">
      <w:pPr>
        <w:pStyle w:val="22"/>
        <w:ind w:firstLine="540"/>
        <w:rPr>
          <w:rFonts w:ascii="宋体" w:eastAsia="宋体" w:hAnsi="宋体"/>
        </w:rPr>
      </w:pPr>
    </w:p>
    <w:p w14:paraId="43859204" w14:textId="68B5DF6E"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763F7EDD" w14:textId="77777777" w:rsidR="00E304C9" w:rsidRPr="00AC38FF" w:rsidRDefault="00E304C9" w:rsidP="00E304C9">
      <w:pPr>
        <w:pStyle w:val="22"/>
        <w:ind w:firstLine="540"/>
        <w:rPr>
          <w:rFonts w:ascii="宋体" w:eastAsia="宋体" w:hAnsi="宋体"/>
        </w:rPr>
      </w:pPr>
    </w:p>
    <w:p w14:paraId="7CF2D533" w14:textId="0CF6A858" w:rsidR="00E304C9" w:rsidRPr="00AC38FF" w:rsidRDefault="00E304C9" w:rsidP="00E304C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the JSON formatted response containing the analysis data.  The caller is responsible for deserializing the response. </w:t>
      </w:r>
    </w:p>
    <w:p w14:paraId="0C163E92" w14:textId="77777777" w:rsidR="00E304C9" w:rsidRPr="00AC38FF" w:rsidRDefault="00E304C9" w:rsidP="00E304C9">
      <w:pPr>
        <w:ind w:left="720" w:firstLine="720"/>
        <w:rPr>
          <w:rFonts w:ascii="宋体" w:hAnsi="宋体"/>
          <w:szCs w:val="22"/>
        </w:rPr>
      </w:pPr>
    </w:p>
    <w:p w14:paraId="39FC98A3" w14:textId="050117D6"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Delete </w:t>
      </w:r>
      <w:r w:rsidRPr="00AC38FF">
        <w:rPr>
          <w:rFonts w:ascii="宋体" w:hAnsi="宋体"/>
          <w:b/>
          <w:bCs/>
        </w:rPr>
        <w:t>(string modelId)</w:t>
      </w:r>
    </w:p>
    <w:p w14:paraId="166B930F" w14:textId="6C48D007"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Delete a trained model associated with a particular Model as identified by the modelId parameter.</w:t>
      </w:r>
    </w:p>
    <w:p w14:paraId="37F5756D" w14:textId="77777777" w:rsidR="00E304C9" w:rsidRPr="00AC38FF" w:rsidRDefault="00E304C9" w:rsidP="00E304C9">
      <w:pPr>
        <w:pStyle w:val="22"/>
        <w:ind w:firstLine="540"/>
        <w:rPr>
          <w:rFonts w:ascii="宋体" w:eastAsia="宋体" w:hAnsi="宋体"/>
        </w:rPr>
      </w:pPr>
    </w:p>
    <w:p w14:paraId="5EA69B4E"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38A0EED4" w14:textId="77777777" w:rsidR="00E304C9" w:rsidRPr="00AC38FF" w:rsidRDefault="00E304C9" w:rsidP="00E304C9">
      <w:pPr>
        <w:pStyle w:val="22"/>
        <w:ind w:firstLine="540"/>
        <w:rPr>
          <w:rFonts w:ascii="宋体" w:eastAsia="宋体" w:hAnsi="宋体"/>
        </w:rPr>
      </w:pPr>
    </w:p>
    <w:p w14:paraId="0116970F" w14:textId="762339A9" w:rsidR="00E304C9" w:rsidRPr="00AC38FF" w:rsidRDefault="00E304C9" w:rsidP="0017478E">
      <w:pPr>
        <w:ind w:left="1620"/>
        <w:rPr>
          <w:rFonts w:ascii="宋体" w:hAnsi="宋体"/>
          <w:b/>
          <w:bCs/>
        </w:rPr>
      </w:pPr>
      <w:r w:rsidRPr="00AC38FF">
        <w:rPr>
          <w:rFonts w:ascii="宋体" w:hAnsi="宋体"/>
          <w:i/>
        </w:rPr>
        <w:lastRenderedPageBreak/>
        <w:t xml:space="preserve">Postcondition: </w:t>
      </w:r>
      <w:r w:rsidRPr="00AC38FF">
        <w:rPr>
          <w:rFonts w:ascii="宋体" w:hAnsi="宋体"/>
        </w:rPr>
        <w:t>An HttpWebResponse object is returned to the caller.  This object contains the JSON formatted response containing the delete operation status.  The caller is responsible for deserializing the response.</w:t>
      </w:r>
    </w:p>
    <w:p w14:paraId="7385D49B" w14:textId="77777777" w:rsidR="00E304C9" w:rsidRPr="00AC38FF" w:rsidRDefault="00E304C9" w:rsidP="00E304C9">
      <w:pPr>
        <w:ind w:left="720" w:firstLine="720"/>
        <w:rPr>
          <w:rFonts w:ascii="宋体" w:hAnsi="宋体"/>
          <w:b/>
          <w:bCs/>
          <w:szCs w:val="22"/>
        </w:rPr>
      </w:pPr>
    </w:p>
    <w:p w14:paraId="2A78899F" w14:textId="15FC2637"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Get </w:t>
      </w:r>
      <w:r w:rsidRPr="00AC38FF">
        <w:rPr>
          <w:rFonts w:ascii="宋体" w:hAnsi="宋体"/>
          <w:b/>
          <w:bCs/>
        </w:rPr>
        <w:t>(string modelId)</w:t>
      </w:r>
    </w:p>
    <w:p w14:paraId="02B9D928" w14:textId="548703CC"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check training status of model associated with a particular Model as identified by the modelId parameter.</w:t>
      </w:r>
    </w:p>
    <w:p w14:paraId="2ECC7793" w14:textId="77777777" w:rsidR="00E304C9" w:rsidRPr="00AC38FF" w:rsidRDefault="00E304C9" w:rsidP="00E304C9">
      <w:pPr>
        <w:pStyle w:val="22"/>
        <w:ind w:firstLine="540"/>
        <w:rPr>
          <w:rFonts w:ascii="宋体" w:eastAsia="宋体" w:hAnsi="宋体"/>
        </w:rPr>
      </w:pPr>
    </w:p>
    <w:p w14:paraId="7514040A"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1BEBE8F9" w14:textId="77777777" w:rsidR="00E304C9" w:rsidRPr="00AC38FF" w:rsidRDefault="00E304C9" w:rsidP="00E304C9">
      <w:pPr>
        <w:pStyle w:val="22"/>
        <w:ind w:firstLine="540"/>
        <w:rPr>
          <w:rFonts w:ascii="宋体" w:eastAsia="宋体" w:hAnsi="宋体"/>
        </w:rPr>
      </w:pPr>
    </w:p>
    <w:p w14:paraId="703A2C13" w14:textId="067FF52D" w:rsidR="00E304C9" w:rsidRPr="00AC38FF" w:rsidRDefault="00E304C9" w:rsidP="0017478E">
      <w:pPr>
        <w:ind w:left="1620"/>
        <w:rPr>
          <w:rFonts w:ascii="宋体" w:hAnsi="宋体"/>
          <w:b/>
          <w:bCs/>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17478E" w:rsidRPr="00AC38FF">
        <w:rPr>
          <w:rFonts w:ascii="宋体" w:hAnsi="宋体"/>
        </w:rPr>
        <w:t>status of the trained model if it is done or still in progress</w:t>
      </w:r>
      <w:r w:rsidRPr="00AC38FF">
        <w:rPr>
          <w:rFonts w:ascii="宋体" w:hAnsi="宋体"/>
        </w:rPr>
        <w:t>.  The caller is responsible for deserializing the response.</w:t>
      </w:r>
    </w:p>
    <w:p w14:paraId="19E9C37F" w14:textId="77777777" w:rsidR="00E304C9" w:rsidRPr="00AC38FF" w:rsidRDefault="00E304C9" w:rsidP="00E304C9">
      <w:pPr>
        <w:ind w:left="720" w:firstLine="720"/>
        <w:rPr>
          <w:rFonts w:ascii="宋体" w:hAnsi="宋体"/>
          <w:b/>
          <w:bCs/>
          <w:szCs w:val="22"/>
        </w:rPr>
      </w:pPr>
    </w:p>
    <w:p w14:paraId="6D445B85" w14:textId="7465BB66" w:rsidR="00E304C9" w:rsidRPr="00AC38FF" w:rsidRDefault="00E304C9" w:rsidP="00E304C9">
      <w:pPr>
        <w:ind w:left="720" w:firstLine="720"/>
        <w:rPr>
          <w:rFonts w:ascii="宋体" w:hAnsi="宋体"/>
          <w:b/>
          <w:bCs/>
        </w:rPr>
      </w:pPr>
      <w:r w:rsidRPr="00AC38FF">
        <w:rPr>
          <w:rFonts w:ascii="宋体" w:hAnsi="宋体"/>
          <w:b/>
          <w:bCs/>
          <w:szCs w:val="22"/>
        </w:rPr>
        <w:t>HttpWebResponse Insert (</w:t>
      </w:r>
      <w:r w:rsidR="002F626F" w:rsidRPr="00AC38FF">
        <w:rPr>
          <w:rFonts w:ascii="宋体" w:hAnsi="宋体"/>
          <w:b/>
          <w:bCs/>
          <w:szCs w:val="22"/>
        </w:rPr>
        <w:t>string modelId</w:t>
      </w:r>
      <w:r w:rsidRPr="00AC38FF">
        <w:rPr>
          <w:rFonts w:ascii="宋体" w:hAnsi="宋体"/>
          <w:b/>
          <w:bCs/>
          <w:szCs w:val="22"/>
        </w:rPr>
        <w:t>)</w:t>
      </w:r>
    </w:p>
    <w:p w14:paraId="2C356790" w14:textId="76D20CD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begin training</w:t>
      </w:r>
      <w:r w:rsidRPr="00AC38FF">
        <w:rPr>
          <w:rFonts w:ascii="宋体" w:eastAsia="宋体" w:hAnsi="宋体"/>
        </w:rPr>
        <w:t xml:space="preserve"> the model associated with a particular Model as identified by the modelId parameter.</w:t>
      </w:r>
    </w:p>
    <w:p w14:paraId="17D2C66C" w14:textId="77777777" w:rsidR="00E304C9" w:rsidRPr="00AC38FF" w:rsidRDefault="00E304C9" w:rsidP="00E304C9">
      <w:pPr>
        <w:pStyle w:val="22"/>
        <w:ind w:firstLine="540"/>
        <w:rPr>
          <w:rFonts w:ascii="宋体" w:eastAsia="宋体" w:hAnsi="宋体"/>
        </w:rPr>
      </w:pPr>
    </w:p>
    <w:p w14:paraId="0C12DF2D" w14:textId="0FDA6023"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r w:rsidR="002F626F" w:rsidRPr="00AC38FF">
        <w:rPr>
          <w:rFonts w:ascii="宋体" w:eastAsia="宋体" w:hAnsi="宋体"/>
        </w:rPr>
        <w:t xml:space="preserve"> </w:t>
      </w:r>
      <w:r w:rsidRPr="00AC38FF">
        <w:rPr>
          <w:rFonts w:ascii="宋体" w:eastAsia="宋体" w:hAnsi="宋体"/>
        </w:rPr>
        <w:t>.</w:t>
      </w:r>
    </w:p>
    <w:p w14:paraId="4B086ED4" w14:textId="77777777" w:rsidR="00E304C9" w:rsidRPr="00AC38FF" w:rsidRDefault="00E304C9" w:rsidP="00E304C9">
      <w:pPr>
        <w:pStyle w:val="22"/>
        <w:ind w:firstLine="540"/>
        <w:rPr>
          <w:rFonts w:ascii="宋体" w:eastAsia="宋体" w:hAnsi="宋体"/>
        </w:rPr>
      </w:pPr>
    </w:p>
    <w:p w14:paraId="37FD9529" w14:textId="447C6CC6" w:rsidR="00E304C9" w:rsidRPr="00AC38FF" w:rsidRDefault="00E304C9" w:rsidP="002F626F">
      <w:pPr>
        <w:ind w:left="1620"/>
        <w:rPr>
          <w:rFonts w:ascii="宋体" w:hAnsi="宋体"/>
          <w:b/>
          <w:bCs/>
          <w:szCs w:val="22"/>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model</w:t>
      </w:r>
      <w:r w:rsidRPr="00AC38FF">
        <w:rPr>
          <w:rFonts w:ascii="宋体" w:hAnsi="宋体"/>
        </w:rPr>
        <w:t xml:space="preserve"> data.  The caller is responsible for deserializing the response.</w:t>
      </w:r>
    </w:p>
    <w:p w14:paraId="5023F64A" w14:textId="77777777" w:rsidR="00E304C9" w:rsidRPr="00AC38FF" w:rsidRDefault="00E304C9" w:rsidP="00E304C9">
      <w:pPr>
        <w:ind w:left="720" w:firstLine="720"/>
        <w:rPr>
          <w:rFonts w:ascii="宋体" w:hAnsi="宋体"/>
          <w:b/>
          <w:bCs/>
          <w:szCs w:val="22"/>
        </w:rPr>
      </w:pPr>
    </w:p>
    <w:p w14:paraId="7277F772" w14:textId="545C4818" w:rsidR="00E304C9" w:rsidRPr="00AC38FF" w:rsidRDefault="00E304C9" w:rsidP="00E304C9">
      <w:pPr>
        <w:ind w:left="720" w:firstLine="720"/>
        <w:rPr>
          <w:rFonts w:ascii="宋体" w:hAnsi="宋体"/>
          <w:b/>
          <w:bCs/>
        </w:rPr>
      </w:pPr>
      <w:r w:rsidRPr="00AC38FF">
        <w:rPr>
          <w:rFonts w:ascii="宋体" w:hAnsi="宋体"/>
          <w:b/>
          <w:bCs/>
          <w:szCs w:val="22"/>
        </w:rPr>
        <w:t>HttpWebResponse List ()</w:t>
      </w:r>
    </w:p>
    <w:p w14:paraId="0EAC4B81" w14:textId="0D94E25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list available models.</w:t>
      </w:r>
    </w:p>
    <w:p w14:paraId="02D94672" w14:textId="77777777" w:rsidR="00E304C9" w:rsidRPr="00AC38FF" w:rsidRDefault="00E304C9" w:rsidP="00E304C9">
      <w:pPr>
        <w:pStyle w:val="22"/>
        <w:ind w:firstLine="540"/>
        <w:rPr>
          <w:rFonts w:ascii="宋体" w:eastAsia="宋体" w:hAnsi="宋体"/>
        </w:rPr>
      </w:pPr>
    </w:p>
    <w:p w14:paraId="647027D4"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3DB4D47F" w14:textId="77777777" w:rsidR="00E304C9" w:rsidRPr="00AC38FF" w:rsidRDefault="00E304C9" w:rsidP="00E304C9">
      <w:pPr>
        <w:pStyle w:val="22"/>
        <w:ind w:firstLine="540"/>
        <w:rPr>
          <w:rFonts w:ascii="宋体" w:eastAsia="宋体" w:hAnsi="宋体"/>
        </w:rPr>
      </w:pPr>
    </w:p>
    <w:p w14:paraId="16501E50" w14:textId="4219EBF7" w:rsidR="00E304C9" w:rsidRPr="00AC38FF" w:rsidRDefault="00E304C9" w:rsidP="00E304C9">
      <w:pPr>
        <w:ind w:left="1440"/>
        <w:rPr>
          <w:rFonts w:ascii="宋体" w:hAnsi="宋体"/>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list of models</w:t>
      </w:r>
      <w:r w:rsidRPr="00AC38FF">
        <w:rPr>
          <w:rFonts w:ascii="宋体" w:hAnsi="宋体"/>
        </w:rPr>
        <w:t>.  The caller is responsible for deserializing the response.</w:t>
      </w:r>
    </w:p>
    <w:p w14:paraId="51B3ED98" w14:textId="77777777" w:rsidR="00E304C9" w:rsidRPr="00AC38FF" w:rsidRDefault="00E304C9" w:rsidP="00E304C9">
      <w:pPr>
        <w:ind w:left="1440"/>
        <w:rPr>
          <w:rFonts w:ascii="宋体" w:hAnsi="宋体"/>
          <w:b/>
          <w:bCs/>
          <w:szCs w:val="22"/>
        </w:rPr>
      </w:pPr>
    </w:p>
    <w:p w14:paraId="7F5CD39C" w14:textId="7346ACEA"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Predict </w:t>
      </w:r>
      <w:r w:rsidRPr="00AC38FF">
        <w:rPr>
          <w:rFonts w:ascii="宋体" w:hAnsi="宋体"/>
          <w:b/>
          <w:bCs/>
        </w:rPr>
        <w:t>(string modelId)</w:t>
      </w:r>
    </w:p>
    <w:p w14:paraId="7EAEBE1A" w14:textId="5350722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submit</w:t>
      </w:r>
      <w:r w:rsidRPr="00AC38FF">
        <w:rPr>
          <w:rFonts w:ascii="宋体" w:eastAsia="宋体" w:hAnsi="宋体"/>
        </w:rPr>
        <w:t xml:space="preserve"> model </w:t>
      </w:r>
      <w:r w:rsidR="002F626F" w:rsidRPr="00AC38FF">
        <w:rPr>
          <w:rFonts w:ascii="宋体" w:eastAsia="宋体" w:hAnsi="宋体"/>
        </w:rPr>
        <w:t xml:space="preserve">id </w:t>
      </w:r>
      <w:r w:rsidRPr="00AC38FF">
        <w:rPr>
          <w:rFonts w:ascii="宋体" w:eastAsia="宋体" w:hAnsi="宋体"/>
        </w:rPr>
        <w:t xml:space="preserve">and </w:t>
      </w:r>
      <w:r w:rsidR="002F626F" w:rsidRPr="00AC38FF">
        <w:rPr>
          <w:rFonts w:ascii="宋体" w:eastAsia="宋体" w:hAnsi="宋体"/>
        </w:rPr>
        <w:t>request a prediction</w:t>
      </w:r>
      <w:r w:rsidRPr="00AC38FF">
        <w:rPr>
          <w:rFonts w:ascii="宋体" w:eastAsia="宋体" w:hAnsi="宋体"/>
        </w:rPr>
        <w:t xml:space="preserve"> associated with a particular Model as identified by the modelId parameter.</w:t>
      </w:r>
    </w:p>
    <w:p w14:paraId="10BFDC24" w14:textId="77777777" w:rsidR="00E304C9" w:rsidRPr="00AC38FF" w:rsidRDefault="00E304C9" w:rsidP="00E304C9">
      <w:pPr>
        <w:pStyle w:val="22"/>
        <w:ind w:firstLine="540"/>
        <w:rPr>
          <w:rFonts w:ascii="宋体" w:eastAsia="宋体" w:hAnsi="宋体"/>
        </w:rPr>
      </w:pPr>
    </w:p>
    <w:p w14:paraId="2B6D0BC0" w14:textId="77777777" w:rsidR="00E304C9" w:rsidRPr="00AC38FF" w:rsidRDefault="00E304C9" w:rsidP="00E304C9">
      <w:pPr>
        <w:pStyle w:val="22"/>
        <w:ind w:left="1620"/>
        <w:rPr>
          <w:rFonts w:ascii="宋体" w:eastAsia="宋体" w:hAnsi="宋体"/>
        </w:rPr>
      </w:pPr>
      <w:r w:rsidRPr="00AC38FF">
        <w:rPr>
          <w:rFonts w:ascii="宋体" w:eastAsia="宋体" w:hAnsi="宋体"/>
          <w:i/>
        </w:rPr>
        <w:lastRenderedPageBreak/>
        <w:t xml:space="preserve">Precondition: </w:t>
      </w:r>
      <w:r w:rsidRPr="00AC38FF">
        <w:rPr>
          <w:rFonts w:ascii="宋体" w:eastAsia="宋体" w:hAnsi="宋体"/>
        </w:rPr>
        <w:t>A valid  model ID and application secret must be sent in the request headers in order to authenticate with the Google Predictive API.</w:t>
      </w:r>
    </w:p>
    <w:p w14:paraId="116880D8" w14:textId="77777777" w:rsidR="00E304C9" w:rsidRPr="00AC38FF" w:rsidRDefault="00E304C9" w:rsidP="00E304C9">
      <w:pPr>
        <w:pStyle w:val="22"/>
        <w:ind w:firstLine="540"/>
        <w:rPr>
          <w:rFonts w:ascii="宋体" w:eastAsia="宋体" w:hAnsi="宋体"/>
        </w:rPr>
      </w:pPr>
    </w:p>
    <w:p w14:paraId="1AA7A36E" w14:textId="78BE3C53" w:rsidR="00E304C9" w:rsidRPr="00AC38FF" w:rsidRDefault="00E304C9" w:rsidP="00E304C9">
      <w:pPr>
        <w:ind w:left="1440"/>
        <w:rPr>
          <w:rFonts w:ascii="宋体" w:hAnsi="宋体"/>
          <w:b/>
          <w:bCs/>
          <w:szCs w:val="22"/>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prediction</w:t>
      </w:r>
      <w:r w:rsidRPr="00AC38FF">
        <w:rPr>
          <w:rFonts w:ascii="宋体" w:hAnsi="宋体"/>
        </w:rPr>
        <w:t>.  The caller is responsible for deserializing the response.</w:t>
      </w:r>
    </w:p>
    <w:p w14:paraId="6D7E8B7C" w14:textId="77777777" w:rsidR="00E304C9" w:rsidRPr="00AC38FF" w:rsidRDefault="00E304C9" w:rsidP="00E304C9">
      <w:pPr>
        <w:ind w:left="720" w:firstLine="720"/>
        <w:rPr>
          <w:rFonts w:ascii="宋体" w:hAnsi="宋体"/>
          <w:b/>
          <w:bCs/>
          <w:szCs w:val="22"/>
        </w:rPr>
      </w:pPr>
    </w:p>
    <w:p w14:paraId="272F09F9" w14:textId="796471EF"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Update </w:t>
      </w:r>
      <w:r w:rsidRPr="00AC38FF">
        <w:rPr>
          <w:rFonts w:ascii="宋体" w:hAnsi="宋体"/>
          <w:b/>
          <w:bCs/>
        </w:rPr>
        <w:t>(string modelId)</w:t>
      </w:r>
    </w:p>
    <w:p w14:paraId="6263C549" w14:textId="79A469C4"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add new</w:t>
      </w:r>
      <w:r w:rsidRPr="00AC38FF">
        <w:rPr>
          <w:rFonts w:ascii="宋体" w:eastAsia="宋体" w:hAnsi="宋体"/>
        </w:rPr>
        <w:t xml:space="preserve"> data </w:t>
      </w:r>
      <w:r w:rsidR="002F626F" w:rsidRPr="00AC38FF">
        <w:rPr>
          <w:rFonts w:ascii="宋体" w:eastAsia="宋体" w:hAnsi="宋体"/>
        </w:rPr>
        <w:t xml:space="preserve">to a </w:t>
      </w:r>
      <w:r w:rsidRPr="00AC38FF">
        <w:rPr>
          <w:rFonts w:ascii="宋体" w:eastAsia="宋体" w:hAnsi="宋体"/>
        </w:rPr>
        <w:t xml:space="preserve">trained </w:t>
      </w:r>
      <w:r w:rsidR="002F626F" w:rsidRPr="00AC38FF">
        <w:rPr>
          <w:rFonts w:ascii="宋体" w:eastAsia="宋体" w:hAnsi="宋体"/>
        </w:rPr>
        <w:t>model</w:t>
      </w:r>
      <w:r w:rsidRPr="00AC38FF">
        <w:rPr>
          <w:rFonts w:ascii="宋体" w:eastAsia="宋体" w:hAnsi="宋体"/>
        </w:rPr>
        <w:t xml:space="preserve"> associated with a particular Model as identified by the modelId parameter.</w:t>
      </w:r>
    </w:p>
    <w:p w14:paraId="28947908" w14:textId="77777777" w:rsidR="00E304C9" w:rsidRPr="00AC38FF" w:rsidRDefault="00E304C9" w:rsidP="00E304C9">
      <w:pPr>
        <w:pStyle w:val="22"/>
        <w:ind w:firstLine="540"/>
        <w:rPr>
          <w:rFonts w:ascii="宋体" w:eastAsia="宋体" w:hAnsi="宋体"/>
        </w:rPr>
      </w:pPr>
    </w:p>
    <w:p w14:paraId="62F3F6E1"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445300D0" w14:textId="77777777" w:rsidR="00E304C9" w:rsidRPr="00AC38FF" w:rsidRDefault="00E304C9" w:rsidP="00E304C9">
      <w:pPr>
        <w:pStyle w:val="22"/>
        <w:ind w:firstLine="540"/>
        <w:rPr>
          <w:rFonts w:ascii="宋体" w:eastAsia="宋体" w:hAnsi="宋体"/>
        </w:rPr>
      </w:pPr>
    </w:p>
    <w:p w14:paraId="125F0587" w14:textId="00E0C8AD" w:rsidR="00E304C9" w:rsidRPr="00AC38FF" w:rsidRDefault="00E304C9" w:rsidP="00F508F1">
      <w:pPr>
        <w:ind w:left="1620"/>
        <w:rPr>
          <w:rFonts w:ascii="宋体" w:hAnsi="宋体"/>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F508F1" w:rsidRPr="00AC38FF">
        <w:rPr>
          <w:rFonts w:ascii="宋体" w:hAnsi="宋体"/>
        </w:rPr>
        <w:t>model update</w:t>
      </w:r>
      <w:r w:rsidRPr="00AC38FF">
        <w:rPr>
          <w:rFonts w:ascii="宋体" w:hAnsi="宋体"/>
        </w:rPr>
        <w:t xml:space="preserve"> data.  The caller is responsible for deserializing the response.</w:t>
      </w:r>
    </w:p>
    <w:p w14:paraId="7EE642B2" w14:textId="77777777" w:rsidR="00E304C9" w:rsidRPr="00AC38FF" w:rsidRDefault="00E304C9" w:rsidP="00025E13">
      <w:pPr>
        <w:pStyle w:val="22"/>
        <w:rPr>
          <w:rFonts w:ascii="宋体" w:eastAsia="宋体" w:hAnsi="宋体"/>
          <w:u w:val="single"/>
        </w:rPr>
      </w:pPr>
    </w:p>
    <w:p w14:paraId="30567D1F" w14:textId="7AE6AA0F" w:rsidR="00EA37AE" w:rsidRPr="00AC38FF" w:rsidRDefault="00EA37AE" w:rsidP="00025E13">
      <w:pPr>
        <w:pStyle w:val="22"/>
        <w:rPr>
          <w:rFonts w:ascii="宋体" w:eastAsia="宋体" w:hAnsi="宋体"/>
          <w:u w:val="single"/>
        </w:rPr>
      </w:pPr>
    </w:p>
    <w:p w14:paraId="21CE1ACB" w14:textId="77777777" w:rsidR="00EA37AE" w:rsidRPr="00AC38FF" w:rsidRDefault="00EA37AE" w:rsidP="00025E13">
      <w:pPr>
        <w:pStyle w:val="22"/>
        <w:rPr>
          <w:rFonts w:ascii="宋体" w:eastAsia="宋体" w:hAnsi="宋体"/>
          <w:u w:val="single"/>
        </w:rPr>
      </w:pPr>
    </w:p>
    <w:p w14:paraId="230BC4E0" w14:textId="77777777" w:rsidR="00EA37AE" w:rsidRPr="00AC38FF" w:rsidRDefault="00EA37AE" w:rsidP="00025E13">
      <w:pPr>
        <w:pStyle w:val="22"/>
        <w:rPr>
          <w:rFonts w:ascii="宋体" w:eastAsia="宋体" w:hAnsi="宋体"/>
          <w:u w:val="single"/>
        </w:rPr>
      </w:pPr>
    </w:p>
    <w:p w14:paraId="7FDBF3B8" w14:textId="77777777" w:rsidR="00EA37AE" w:rsidRPr="00AC38FF" w:rsidRDefault="00EA37AE" w:rsidP="00025E13">
      <w:pPr>
        <w:pStyle w:val="22"/>
        <w:rPr>
          <w:rFonts w:ascii="宋体" w:eastAsia="宋体" w:hAnsi="宋体"/>
          <w:u w:val="single"/>
        </w:rPr>
      </w:pPr>
    </w:p>
    <w:p w14:paraId="620F03CC" w14:textId="77777777" w:rsidR="00EA37AE" w:rsidRPr="00AC38FF" w:rsidRDefault="00EA37AE" w:rsidP="00025E13">
      <w:pPr>
        <w:pStyle w:val="22"/>
        <w:rPr>
          <w:rFonts w:ascii="宋体" w:eastAsia="宋体" w:hAnsi="宋体"/>
          <w:u w:val="single"/>
        </w:rPr>
      </w:pPr>
    </w:p>
    <w:p w14:paraId="17B2093E" w14:textId="77777777" w:rsidR="00EA37AE" w:rsidRPr="00AC38FF" w:rsidRDefault="00EA37AE" w:rsidP="00025E13">
      <w:pPr>
        <w:pStyle w:val="22"/>
        <w:rPr>
          <w:rFonts w:ascii="宋体" w:eastAsia="宋体" w:hAnsi="宋体"/>
          <w:u w:val="single"/>
        </w:rPr>
      </w:pPr>
    </w:p>
    <w:p w14:paraId="588A0C52" w14:textId="77777777" w:rsidR="00EA37AE" w:rsidRPr="00AC38FF" w:rsidRDefault="00EA37AE" w:rsidP="00025E13">
      <w:pPr>
        <w:pStyle w:val="22"/>
        <w:rPr>
          <w:rFonts w:ascii="宋体" w:eastAsia="宋体" w:hAnsi="宋体"/>
          <w:u w:val="single"/>
        </w:rPr>
      </w:pPr>
    </w:p>
    <w:p w14:paraId="713730B2" w14:textId="77777777" w:rsidR="00EA37AE" w:rsidRPr="00AC38FF" w:rsidRDefault="00EA37AE" w:rsidP="00025E13">
      <w:pPr>
        <w:pStyle w:val="22"/>
        <w:rPr>
          <w:rFonts w:ascii="宋体" w:eastAsia="宋体" w:hAnsi="宋体"/>
          <w:u w:val="single"/>
        </w:rPr>
      </w:pPr>
    </w:p>
    <w:p w14:paraId="318D4153" w14:textId="05873415" w:rsidR="00E304C9" w:rsidRPr="00AC38FF" w:rsidRDefault="00F508F1" w:rsidP="00F508F1">
      <w:pPr>
        <w:pStyle w:val="22"/>
        <w:ind w:left="720" w:firstLine="720"/>
        <w:rPr>
          <w:rFonts w:ascii="宋体" w:eastAsia="宋体" w:hAnsi="宋体"/>
          <w:b/>
          <w:u w:val="single"/>
        </w:rPr>
      </w:pPr>
      <w:r w:rsidRPr="00AC38FF">
        <w:rPr>
          <w:rFonts w:ascii="宋体" w:eastAsia="宋体" w:hAnsi="宋体"/>
          <w:b/>
          <w:bCs/>
        </w:rPr>
        <w:t>HttpWebResponse AuthorizeUser()</w:t>
      </w:r>
    </w:p>
    <w:p w14:paraId="2AFADEB5" w14:textId="659A6940" w:rsidR="00F508F1" w:rsidRPr="00AC38FF" w:rsidRDefault="00F508F1" w:rsidP="00F508F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using the secrets for the user.</w:t>
      </w:r>
    </w:p>
    <w:p w14:paraId="753E80DF" w14:textId="77777777" w:rsidR="00F508F1" w:rsidRPr="00AC38FF" w:rsidRDefault="00F508F1" w:rsidP="00F508F1">
      <w:pPr>
        <w:pStyle w:val="22"/>
        <w:ind w:firstLine="540"/>
        <w:rPr>
          <w:rFonts w:ascii="宋体" w:eastAsia="宋体" w:hAnsi="宋体"/>
        </w:rPr>
      </w:pPr>
    </w:p>
    <w:p w14:paraId="79E2D0E9" w14:textId="06D28692" w:rsidR="00F508F1" w:rsidRPr="00AC38FF" w:rsidRDefault="00F508F1" w:rsidP="00F508F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already registered at Google Predictive to use its API.</w:t>
      </w:r>
    </w:p>
    <w:p w14:paraId="0D757C0D" w14:textId="77777777" w:rsidR="00F508F1" w:rsidRPr="00AC38FF" w:rsidRDefault="00F508F1" w:rsidP="00F508F1">
      <w:pPr>
        <w:pStyle w:val="22"/>
        <w:ind w:firstLine="540"/>
        <w:rPr>
          <w:rFonts w:ascii="宋体" w:eastAsia="宋体" w:hAnsi="宋体"/>
        </w:rPr>
      </w:pPr>
    </w:p>
    <w:p w14:paraId="6F24A682" w14:textId="7144EDAD" w:rsidR="00F508F1" w:rsidRPr="00AC38FF" w:rsidRDefault="00F508F1" w:rsidP="00F508F1">
      <w:pPr>
        <w:ind w:left="1620"/>
        <w:rPr>
          <w:rFonts w:ascii="宋体" w:hAnsi="宋体"/>
        </w:rPr>
      </w:pPr>
      <w:r w:rsidRPr="00AC38FF">
        <w:rPr>
          <w:rFonts w:ascii="宋体" w:hAnsi="宋体"/>
          <w:i/>
        </w:rPr>
        <w:t xml:space="preserve">Postcondition: </w:t>
      </w:r>
      <w:r w:rsidRPr="00AC38FF">
        <w:rPr>
          <w:rFonts w:ascii="宋体" w:hAnsi="宋体"/>
        </w:rPr>
        <w:t>An HttpWebResponse object is returned to the caller.  This object contains the JSON formatted response containing the authnitcation ID.  The caller is responsible for deserializing the response.</w:t>
      </w:r>
    </w:p>
    <w:p w14:paraId="6C14B45F" w14:textId="77777777" w:rsidR="00F508F1" w:rsidRPr="00AC38FF" w:rsidRDefault="00F508F1" w:rsidP="00F508F1">
      <w:pPr>
        <w:pStyle w:val="22"/>
        <w:rPr>
          <w:rFonts w:ascii="宋体" w:eastAsia="宋体" w:hAnsi="宋体"/>
          <w:u w:val="single"/>
        </w:rPr>
      </w:pPr>
    </w:p>
    <w:p w14:paraId="2A538870" w14:textId="77777777" w:rsidR="00E304C9" w:rsidRPr="00AC38FF" w:rsidRDefault="00E304C9" w:rsidP="00A56C52">
      <w:pPr>
        <w:pStyle w:val="22"/>
        <w:ind w:left="0" w:firstLine="720"/>
        <w:rPr>
          <w:rFonts w:ascii="宋体" w:eastAsia="宋体" w:hAnsi="宋体"/>
          <w:b/>
          <w:u w:val="single"/>
        </w:rPr>
      </w:pPr>
    </w:p>
    <w:p w14:paraId="67EF6F99" w14:textId="6B08289A" w:rsidR="67EF6F99" w:rsidRPr="00AC38FF" w:rsidRDefault="67EF6F99" w:rsidP="67EF6F99">
      <w:pPr>
        <w:pStyle w:val="22"/>
        <w:ind w:left="0" w:firstLine="720"/>
        <w:rPr>
          <w:rFonts w:ascii="宋体" w:eastAsia="宋体" w:hAnsi="宋体"/>
          <w:b/>
          <w:u w:val="single"/>
        </w:rPr>
      </w:pPr>
    </w:p>
    <w:p w14:paraId="194826A5" w14:textId="089C7A7B" w:rsidR="00A56C52" w:rsidRPr="00AC38FF" w:rsidRDefault="00A56C52" w:rsidP="00A56C52">
      <w:pPr>
        <w:pStyle w:val="22"/>
        <w:ind w:left="0" w:firstLine="720"/>
        <w:rPr>
          <w:rFonts w:ascii="宋体" w:eastAsia="宋体" w:hAnsi="宋体"/>
          <w:b/>
          <w:u w:val="single"/>
        </w:rPr>
      </w:pPr>
      <w:r w:rsidRPr="00AC38FF">
        <w:rPr>
          <w:rFonts w:ascii="宋体" w:eastAsia="宋体" w:hAnsi="宋体"/>
          <w:b/>
          <w:u w:val="single"/>
        </w:rPr>
        <w:t>Prediction_Client_Service::Prediction_Client_Service_Interface</w:t>
      </w:r>
    </w:p>
    <w:p w14:paraId="2BEA5F94" w14:textId="77777777" w:rsidR="00566404" w:rsidRPr="00AC38FF" w:rsidRDefault="00566404" w:rsidP="00A56C52">
      <w:pPr>
        <w:pStyle w:val="22"/>
        <w:ind w:left="0" w:firstLine="720"/>
        <w:rPr>
          <w:rFonts w:ascii="宋体" w:eastAsia="宋体" w:hAnsi="宋体"/>
          <w:b/>
          <w:u w:val="single"/>
        </w:rPr>
      </w:pPr>
    </w:p>
    <w:p w14:paraId="25429AA0" w14:textId="77777777" w:rsidR="008A10A7" w:rsidRPr="00AC38FF" w:rsidRDefault="008A10A7" w:rsidP="008A10A7">
      <w:pPr>
        <w:pStyle w:val="22"/>
        <w:ind w:left="0" w:firstLine="720"/>
        <w:rPr>
          <w:rFonts w:ascii="宋体" w:eastAsia="宋体" w:hAnsi="宋体"/>
          <w:u w:val="single"/>
        </w:rPr>
      </w:pPr>
      <w:r w:rsidRPr="00AC38FF">
        <w:rPr>
          <w:rFonts w:ascii="宋体" w:eastAsia="宋体" w:hAnsi="宋体"/>
          <w:u w:val="single"/>
        </w:rPr>
        <w:t>Interface Signature</w:t>
      </w:r>
    </w:p>
    <w:p w14:paraId="1C93E701" w14:textId="77777777" w:rsidR="00566404" w:rsidRPr="00AC38FF" w:rsidRDefault="00566404" w:rsidP="008A10A7">
      <w:pPr>
        <w:pStyle w:val="22"/>
        <w:ind w:left="0" w:firstLine="720"/>
        <w:rPr>
          <w:rFonts w:ascii="宋体" w:eastAsia="宋体" w:hAnsi="宋体"/>
          <w:u w:val="single"/>
        </w:rPr>
      </w:pPr>
    </w:p>
    <w:p w14:paraId="0732C1C6" w14:textId="27FC4B1D" w:rsidR="008A10A7" w:rsidRPr="00AC38FF" w:rsidRDefault="008A10A7" w:rsidP="008A10A7">
      <w:pPr>
        <w:pStyle w:val="22"/>
        <w:ind w:left="0" w:firstLine="720"/>
        <w:rPr>
          <w:rFonts w:ascii="宋体" w:eastAsia="宋体" w:hAnsi="宋体"/>
        </w:rPr>
      </w:pPr>
      <w:r w:rsidRPr="00AC38FF">
        <w:rPr>
          <w:rFonts w:ascii="宋体" w:eastAsia="宋体" w:hAnsi="宋体"/>
        </w:rPr>
        <w:t>public interface IPredectionClientService</w:t>
      </w:r>
    </w:p>
    <w:p w14:paraId="41406DA5" w14:textId="77777777" w:rsidR="008A10A7" w:rsidRPr="00AC38FF" w:rsidRDefault="008A10A7" w:rsidP="008A10A7">
      <w:pPr>
        <w:pStyle w:val="22"/>
        <w:rPr>
          <w:rFonts w:ascii="宋体" w:eastAsia="宋体" w:hAnsi="宋体"/>
        </w:rPr>
      </w:pPr>
      <w:r w:rsidRPr="00AC38FF">
        <w:rPr>
          <w:rFonts w:ascii="宋体" w:eastAsia="宋体" w:hAnsi="宋体"/>
        </w:rPr>
        <w:lastRenderedPageBreak/>
        <w:t xml:space="preserve">    {</w:t>
      </w:r>
    </w:p>
    <w:p w14:paraId="2F2455B4" w14:textId="1E55E497" w:rsidR="00F94781" w:rsidRPr="00AC38FF" w:rsidRDefault="00F94781" w:rsidP="00F94781">
      <w:pPr>
        <w:pStyle w:val="22"/>
        <w:ind w:firstLine="540"/>
        <w:rPr>
          <w:rFonts w:ascii="宋体" w:eastAsia="宋体" w:hAnsi="宋体"/>
        </w:rPr>
      </w:pPr>
      <w:r w:rsidRPr="00AC38FF">
        <w:rPr>
          <w:rFonts w:ascii="宋体" w:eastAsia="宋体" w:hAnsi="宋体"/>
        </w:rPr>
        <w:t>public PredictionFeedback Predict()</w:t>
      </w:r>
    </w:p>
    <w:p w14:paraId="7A3875CF" w14:textId="65B16C12" w:rsidR="008B110E" w:rsidRPr="00AC38FF" w:rsidRDefault="008B110E" w:rsidP="00F94781">
      <w:pPr>
        <w:pStyle w:val="22"/>
        <w:ind w:firstLine="540"/>
        <w:rPr>
          <w:rFonts w:ascii="宋体" w:eastAsia="宋体" w:hAnsi="宋体"/>
        </w:rPr>
      </w:pPr>
      <w:r w:rsidRPr="00AC38FF">
        <w:rPr>
          <w:rFonts w:ascii="宋体" w:eastAsia="宋体" w:hAnsi="宋体"/>
        </w:rPr>
        <w:t>public int UpdateModel(string modelId)</w:t>
      </w:r>
    </w:p>
    <w:p w14:paraId="3F41FBEA" w14:textId="77777777" w:rsidR="008A10A7" w:rsidRPr="00AC38FF" w:rsidRDefault="008A10A7" w:rsidP="008A10A7">
      <w:pPr>
        <w:pStyle w:val="22"/>
        <w:rPr>
          <w:rFonts w:ascii="宋体" w:eastAsia="宋体" w:hAnsi="宋体"/>
        </w:rPr>
      </w:pPr>
      <w:r w:rsidRPr="00AC38FF">
        <w:rPr>
          <w:rFonts w:ascii="宋体" w:eastAsia="宋体" w:hAnsi="宋体"/>
        </w:rPr>
        <w:t xml:space="preserve">    }</w:t>
      </w:r>
    </w:p>
    <w:p w14:paraId="616A04B7" w14:textId="77777777" w:rsidR="008A10A7" w:rsidRPr="00AC38FF" w:rsidRDefault="008A10A7" w:rsidP="008A10A7">
      <w:pPr>
        <w:pStyle w:val="22"/>
        <w:rPr>
          <w:rFonts w:ascii="宋体" w:eastAsia="宋体" w:hAnsi="宋体"/>
        </w:rPr>
      </w:pPr>
    </w:p>
    <w:p w14:paraId="3B43CFF9" w14:textId="77777777" w:rsidR="008A10A7" w:rsidRPr="00AC38FF" w:rsidRDefault="008A10A7" w:rsidP="008A10A7">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09B8F738" w14:textId="77777777" w:rsidR="00566404" w:rsidRPr="00AC38FF" w:rsidRDefault="00566404" w:rsidP="008A10A7">
      <w:pPr>
        <w:pStyle w:val="22"/>
        <w:rPr>
          <w:rFonts w:ascii="宋体" w:eastAsia="宋体" w:hAnsi="宋体"/>
          <w:u w:val="single"/>
        </w:rPr>
      </w:pPr>
    </w:p>
    <w:p w14:paraId="031027AB" w14:textId="63478F32" w:rsidR="004244D1" w:rsidRPr="00AC38FF" w:rsidRDefault="004244D1" w:rsidP="004244D1">
      <w:pPr>
        <w:pStyle w:val="22"/>
        <w:ind w:firstLine="540"/>
        <w:rPr>
          <w:rFonts w:ascii="宋体" w:eastAsia="宋体" w:hAnsi="宋体"/>
          <w:b/>
          <w:bCs/>
        </w:rPr>
      </w:pPr>
      <w:r w:rsidRPr="00AC38FF">
        <w:rPr>
          <w:rFonts w:ascii="宋体" w:eastAsia="宋体" w:hAnsi="宋体"/>
          <w:b/>
          <w:bCs/>
        </w:rPr>
        <w:t>PredictionFeedback Predict()</w:t>
      </w:r>
    </w:p>
    <w:p w14:paraId="645A290D" w14:textId="249C8677" w:rsidR="004244D1" w:rsidRPr="00AC38FF" w:rsidRDefault="004244D1" w:rsidP="004244D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is doing the actual prediction by sending the data to Google Predictive Client and retriev</w:t>
      </w:r>
      <w:r w:rsidR="00CC288E" w:rsidRPr="00AC38FF">
        <w:rPr>
          <w:rFonts w:ascii="宋体" w:eastAsia="宋体" w:hAnsi="宋体"/>
        </w:rPr>
        <w:t>ing</w:t>
      </w:r>
      <w:r w:rsidRPr="00AC38FF">
        <w:rPr>
          <w:rFonts w:ascii="宋体" w:eastAsia="宋体" w:hAnsi="宋体"/>
        </w:rPr>
        <w:t xml:space="preserve"> the results</w:t>
      </w:r>
    </w:p>
    <w:p w14:paraId="71E5BF4F" w14:textId="77777777" w:rsidR="004244D1" w:rsidRPr="00AC38FF" w:rsidRDefault="004244D1" w:rsidP="004244D1">
      <w:pPr>
        <w:pStyle w:val="22"/>
        <w:ind w:firstLine="540"/>
        <w:rPr>
          <w:rFonts w:ascii="宋体" w:eastAsia="宋体" w:hAnsi="宋体"/>
        </w:rPr>
      </w:pPr>
    </w:p>
    <w:p w14:paraId="15E92B4B" w14:textId="7E24FE82" w:rsidR="004244D1" w:rsidRPr="00AC38FF" w:rsidRDefault="004244D1" w:rsidP="004244D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All parameters are set </w:t>
      </w:r>
      <w:r w:rsidR="00C3060A" w:rsidRPr="00AC38FF">
        <w:rPr>
          <w:rFonts w:ascii="宋体" w:eastAsia="宋体" w:hAnsi="宋体"/>
        </w:rPr>
        <w:t>such as</w:t>
      </w:r>
      <w:r w:rsidRPr="00AC38FF">
        <w:rPr>
          <w:rFonts w:ascii="宋体" w:eastAsia="宋体" w:hAnsi="宋体"/>
        </w:rPr>
        <w:t xml:space="preserve"> action, model name and prediction data</w:t>
      </w:r>
    </w:p>
    <w:p w14:paraId="2D2E9DCF" w14:textId="77777777" w:rsidR="004244D1" w:rsidRPr="00AC38FF" w:rsidRDefault="004244D1" w:rsidP="004244D1">
      <w:pPr>
        <w:pStyle w:val="22"/>
        <w:ind w:firstLine="540"/>
        <w:rPr>
          <w:rFonts w:ascii="宋体" w:eastAsia="宋体" w:hAnsi="宋体"/>
        </w:rPr>
      </w:pPr>
    </w:p>
    <w:p w14:paraId="7068E590" w14:textId="353228F7" w:rsidR="004244D1" w:rsidRPr="00AC38FF" w:rsidRDefault="004244D1" w:rsidP="004244D1">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The model feedback is stored in PredictionFeedback object  </w:t>
      </w:r>
    </w:p>
    <w:p w14:paraId="0A6D9668" w14:textId="0C15E4A5" w:rsidR="008B110E" w:rsidRPr="00AC38FF" w:rsidRDefault="008B110E" w:rsidP="004244D1">
      <w:pPr>
        <w:pStyle w:val="22"/>
        <w:ind w:left="1620"/>
        <w:rPr>
          <w:rFonts w:ascii="宋体" w:eastAsia="宋体" w:hAnsi="宋体"/>
        </w:rPr>
      </w:pPr>
    </w:p>
    <w:p w14:paraId="41559A86" w14:textId="1D7466E9" w:rsidR="008B110E" w:rsidRPr="00AC38FF" w:rsidRDefault="008B110E" w:rsidP="008B110E">
      <w:pPr>
        <w:pStyle w:val="22"/>
        <w:ind w:firstLine="540"/>
        <w:rPr>
          <w:rFonts w:ascii="宋体" w:eastAsia="宋体" w:hAnsi="宋体"/>
          <w:b/>
          <w:bCs/>
        </w:rPr>
      </w:pPr>
      <w:r w:rsidRPr="00AC38FF">
        <w:rPr>
          <w:rFonts w:ascii="宋体" w:eastAsia="宋体" w:hAnsi="宋体"/>
          <w:b/>
          <w:bCs/>
        </w:rPr>
        <w:t>int UpdateModel(string modelId)</w:t>
      </w:r>
    </w:p>
    <w:p w14:paraId="3B97C6AD" w14:textId="2E7B94DC" w:rsidR="00C77F29" w:rsidRPr="00AC38FF" w:rsidRDefault="00C77F29" w:rsidP="00C77F2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updat</w:t>
      </w:r>
      <w:r w:rsidR="00566404" w:rsidRPr="00AC38FF">
        <w:rPr>
          <w:rFonts w:ascii="宋体" w:eastAsia="宋体" w:hAnsi="宋体"/>
        </w:rPr>
        <w:t>es</w:t>
      </w:r>
      <w:r w:rsidRPr="00AC38FF">
        <w:rPr>
          <w:rFonts w:ascii="宋体" w:eastAsia="宋体" w:hAnsi="宋体"/>
        </w:rPr>
        <w:t xml:space="preserve"> the model at Google predictive with new data</w:t>
      </w:r>
    </w:p>
    <w:p w14:paraId="48ADB7D5" w14:textId="77777777" w:rsidR="00C77F29" w:rsidRPr="00AC38FF" w:rsidRDefault="00C77F29" w:rsidP="00C77F29">
      <w:pPr>
        <w:pStyle w:val="22"/>
        <w:ind w:firstLine="540"/>
        <w:rPr>
          <w:rFonts w:ascii="宋体" w:eastAsia="宋体" w:hAnsi="宋体"/>
        </w:rPr>
      </w:pPr>
    </w:p>
    <w:p w14:paraId="4B72502D" w14:textId="2B612AB0" w:rsidR="00C77F29" w:rsidRPr="00AC38FF" w:rsidRDefault="00C77F29" w:rsidP="00C77F2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model already exists at Google Predictive</w:t>
      </w:r>
    </w:p>
    <w:p w14:paraId="7B7ABA77" w14:textId="77777777" w:rsidR="00C77F29" w:rsidRPr="00AC38FF" w:rsidRDefault="00C77F29" w:rsidP="00C77F29">
      <w:pPr>
        <w:pStyle w:val="22"/>
        <w:ind w:firstLine="540"/>
        <w:rPr>
          <w:rFonts w:ascii="宋体" w:eastAsia="宋体" w:hAnsi="宋体"/>
        </w:rPr>
      </w:pPr>
    </w:p>
    <w:p w14:paraId="1DDDC544" w14:textId="4C18F344" w:rsidR="00C77F29" w:rsidRPr="00AC38FF" w:rsidRDefault="00C77F29" w:rsidP="00C77F2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The model has been updated from the data gathered from the collaboration database and it will return status of failure or success</w:t>
      </w:r>
    </w:p>
    <w:p w14:paraId="4A7F4B52" w14:textId="77777777" w:rsidR="00F508F1" w:rsidRPr="00AC38FF" w:rsidRDefault="00F508F1" w:rsidP="00C77F29">
      <w:pPr>
        <w:pStyle w:val="22"/>
        <w:ind w:left="1620"/>
        <w:rPr>
          <w:rFonts w:ascii="宋体" w:eastAsia="宋体" w:hAnsi="宋体"/>
          <w:b/>
          <w:bCs/>
        </w:rPr>
      </w:pPr>
    </w:p>
    <w:p w14:paraId="033BBD94" w14:textId="77777777" w:rsidR="004244D1" w:rsidRPr="00AC38FF" w:rsidRDefault="004244D1" w:rsidP="004244D1">
      <w:pPr>
        <w:ind w:firstLine="720"/>
        <w:rPr>
          <w:rFonts w:ascii="宋体" w:hAnsi="宋体"/>
        </w:rPr>
      </w:pPr>
    </w:p>
    <w:p w14:paraId="2E6C718C" w14:textId="109DA216" w:rsidR="2E6C718C" w:rsidRPr="00AC38FF" w:rsidRDefault="0FD83F55" w:rsidP="7B14A848">
      <w:pPr>
        <w:ind w:firstLine="720"/>
        <w:rPr>
          <w:rFonts w:ascii="宋体" w:hAnsi="宋体"/>
        </w:rPr>
      </w:pPr>
      <w:r w:rsidRPr="00AC38FF">
        <w:rPr>
          <w:rFonts w:ascii="宋体" w:hAnsi="宋体"/>
          <w:b/>
          <w:bCs/>
          <w:u w:val="single"/>
        </w:rPr>
        <w:t>Web_</w:t>
      </w:r>
      <w:r w:rsidR="2E6C718C" w:rsidRPr="00AC38FF">
        <w:rPr>
          <w:rFonts w:ascii="宋体" w:hAnsi="宋体"/>
          <w:b/>
          <w:bCs/>
          <w:u w:val="single"/>
        </w:rPr>
        <w:t>Portal</w:t>
      </w:r>
      <w:r w:rsidR="2E6C718C" w:rsidRPr="00AC38FF">
        <w:rPr>
          <w:rFonts w:ascii="宋体" w:hAnsi="宋体"/>
          <w:b/>
          <w:u w:val="single"/>
        </w:rPr>
        <w:t>::</w:t>
      </w:r>
      <w:r w:rsidR="109DA216" w:rsidRPr="00AC38FF">
        <w:rPr>
          <w:rFonts w:ascii="宋体" w:hAnsi="宋体"/>
          <w:b/>
          <w:bCs/>
          <w:u w:val="single"/>
        </w:rPr>
        <w:t>Web_Portal_Interface</w:t>
      </w:r>
    </w:p>
    <w:p w14:paraId="430A2D59" w14:textId="430A2D59" w:rsidR="2E6C718C" w:rsidRPr="00AC38FF" w:rsidRDefault="2E6C718C">
      <w:pPr>
        <w:rPr>
          <w:rFonts w:ascii="宋体" w:hAnsi="宋体"/>
        </w:rPr>
      </w:pPr>
      <w:r w:rsidRPr="00AC38FF">
        <w:rPr>
          <w:rFonts w:ascii="宋体" w:hAnsi="宋体"/>
          <w:szCs w:val="22"/>
        </w:rPr>
        <w:t xml:space="preserve"> </w:t>
      </w:r>
    </w:p>
    <w:p w14:paraId="1D71A456" w14:textId="1D71A456" w:rsidR="2E6C718C" w:rsidRPr="00AC38FF" w:rsidRDefault="2E6C718C" w:rsidP="7B14A848">
      <w:pPr>
        <w:ind w:firstLine="720"/>
        <w:rPr>
          <w:rFonts w:ascii="宋体" w:hAnsi="宋体"/>
        </w:rPr>
      </w:pPr>
      <w:r w:rsidRPr="00AC38FF">
        <w:rPr>
          <w:rFonts w:ascii="宋体" w:hAnsi="宋体"/>
          <w:szCs w:val="22"/>
        </w:rPr>
        <w:t xml:space="preserve">    </w:t>
      </w:r>
      <w:r w:rsidRPr="00AC38FF">
        <w:rPr>
          <w:rFonts w:ascii="宋体" w:hAnsi="宋体"/>
          <w:szCs w:val="22"/>
          <w:u w:val="single"/>
        </w:rPr>
        <w:t>Interface Signature</w:t>
      </w:r>
    </w:p>
    <w:p w14:paraId="748AB805" w14:textId="16FFC469" w:rsidR="2E6C718C" w:rsidRPr="00AC38FF" w:rsidRDefault="2E6C718C" w:rsidP="7B14A848">
      <w:pPr>
        <w:ind w:firstLine="720"/>
        <w:rPr>
          <w:rFonts w:ascii="宋体" w:hAnsi="宋体"/>
        </w:rPr>
      </w:pPr>
      <w:r w:rsidRPr="00AC38FF">
        <w:rPr>
          <w:rFonts w:ascii="宋体" w:hAnsi="宋体"/>
        </w:rPr>
        <w:t xml:space="preserve">    public </w:t>
      </w:r>
      <w:r w:rsidR="3E42F743" w:rsidRPr="00AC38FF">
        <w:rPr>
          <w:rFonts w:ascii="宋体" w:hAnsi="宋体"/>
        </w:rPr>
        <w:t xml:space="preserve">interface </w:t>
      </w:r>
      <w:r w:rsidR="16FFC469" w:rsidRPr="00AC38FF">
        <w:rPr>
          <w:rFonts w:ascii="宋体" w:hAnsi="宋体"/>
        </w:rPr>
        <w:t>I</w:t>
      </w:r>
      <w:r w:rsidR="0E1339B5" w:rsidRPr="00AC38FF">
        <w:rPr>
          <w:rFonts w:ascii="宋体" w:hAnsi="宋体"/>
        </w:rPr>
        <w:t>Web</w:t>
      </w:r>
      <w:r w:rsidRPr="00AC38FF">
        <w:rPr>
          <w:rFonts w:ascii="宋体" w:hAnsi="宋体"/>
        </w:rPr>
        <w:t xml:space="preserve">Portal </w:t>
      </w:r>
    </w:p>
    <w:p w14:paraId="45FC4E85" w14:textId="45FC4E85" w:rsidR="2E6C718C" w:rsidRPr="00AC38FF" w:rsidRDefault="2E6C718C" w:rsidP="7B14A848">
      <w:pPr>
        <w:ind w:firstLine="720"/>
        <w:rPr>
          <w:rFonts w:ascii="宋体" w:hAnsi="宋体"/>
        </w:rPr>
      </w:pPr>
      <w:r w:rsidRPr="00AC38FF">
        <w:rPr>
          <w:rFonts w:ascii="宋体" w:hAnsi="宋体"/>
          <w:szCs w:val="22"/>
        </w:rPr>
        <w:t xml:space="preserve">    {</w:t>
      </w:r>
    </w:p>
    <w:p w14:paraId="272A7E50" w14:textId="4EB2A8C8"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Pr="00AC38FF">
        <w:rPr>
          <w:rFonts w:ascii="宋体" w:hAnsi="宋体"/>
        </w:rPr>
        <w:t xml:space="preserve"> AuthorizeUser(string url)</w:t>
      </w:r>
    </w:p>
    <w:p w14:paraId="72F5F1A3" w14:textId="2A5F424D" w:rsidR="2E6C718C" w:rsidRPr="00AC38FF" w:rsidRDefault="2E6C718C" w:rsidP="7B14A848">
      <w:pPr>
        <w:ind w:firstLine="720"/>
        <w:rPr>
          <w:rFonts w:ascii="宋体" w:hAnsi="宋体"/>
        </w:rPr>
      </w:pPr>
      <w:r w:rsidRPr="00AC38FF">
        <w:rPr>
          <w:rFonts w:ascii="宋体" w:hAnsi="宋体"/>
        </w:rPr>
        <w:t xml:space="preserve">         </w:t>
      </w:r>
      <w:r w:rsidR="2A5F424D" w:rsidRPr="00AC38FF">
        <w:rPr>
          <w:rFonts w:ascii="宋体" w:hAnsi="宋体"/>
        </w:rPr>
        <w:t>HttpWebResponse</w:t>
      </w:r>
      <w:r w:rsidR="3A1548DC" w:rsidRPr="00AC38FF">
        <w:rPr>
          <w:rFonts w:ascii="宋体" w:hAnsi="宋体"/>
        </w:rPr>
        <w:t xml:space="preserve"> </w:t>
      </w:r>
      <w:r w:rsidRPr="00AC38FF">
        <w:rPr>
          <w:rFonts w:ascii="宋体" w:hAnsi="宋体"/>
        </w:rPr>
        <w:t>GetSpacesForUser(string accessToken)</w:t>
      </w:r>
    </w:p>
    <w:p w14:paraId="1D19CFE6" w14:textId="5D83D8B2"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3A1548DC" w:rsidRPr="00AC38FF">
        <w:rPr>
          <w:rFonts w:ascii="宋体" w:hAnsi="宋体"/>
        </w:rPr>
        <w:t xml:space="preserve"> </w:t>
      </w:r>
      <w:r w:rsidRPr="00AC38FF">
        <w:rPr>
          <w:rFonts w:ascii="宋体" w:hAnsi="宋体"/>
        </w:rPr>
        <w:t>RunPrediction(string spaceId)</w:t>
      </w:r>
    </w:p>
    <w:p w14:paraId="51C405E9" w14:textId="2D8D2478"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3A1548DC" w:rsidRPr="00AC38FF">
        <w:rPr>
          <w:rFonts w:ascii="宋体" w:hAnsi="宋体"/>
        </w:rPr>
        <w:t xml:space="preserve"> </w:t>
      </w:r>
      <w:r w:rsidRPr="00AC38FF">
        <w:rPr>
          <w:rFonts w:ascii="宋体" w:hAnsi="宋体"/>
        </w:rPr>
        <w:t>GetLastUserReport(string userId)</w:t>
      </w:r>
    </w:p>
    <w:p w14:paraId="1DC2427F" w14:textId="4F8F2D47" w:rsidR="00566404" w:rsidRPr="00AC38FF" w:rsidRDefault="2E6C718C" w:rsidP="00EA37AE">
      <w:pPr>
        <w:ind w:firstLine="720"/>
        <w:rPr>
          <w:rFonts w:ascii="宋体" w:hAnsi="宋体"/>
        </w:rPr>
      </w:pPr>
      <w:r w:rsidRPr="00AC38FF">
        <w:rPr>
          <w:rFonts w:ascii="宋体" w:hAnsi="宋体"/>
          <w:szCs w:val="22"/>
        </w:rPr>
        <w:t xml:space="preserve">    }</w:t>
      </w:r>
    </w:p>
    <w:p w14:paraId="09FF18F8" w14:textId="09FF18F8" w:rsidR="2E6C718C" w:rsidRPr="00AC38FF" w:rsidRDefault="2E6C718C" w:rsidP="6270D12C">
      <w:pPr>
        <w:ind w:firstLine="720"/>
        <w:rPr>
          <w:rFonts w:ascii="宋体" w:hAnsi="宋体"/>
        </w:rPr>
      </w:pPr>
      <w:r w:rsidRPr="00AC38FF">
        <w:rPr>
          <w:rFonts w:ascii="宋体" w:hAnsi="宋体"/>
          <w:szCs w:val="22"/>
        </w:rPr>
        <w:t xml:space="preserve">    </w:t>
      </w:r>
      <w:r w:rsidRPr="00AC38FF">
        <w:rPr>
          <w:rFonts w:ascii="宋体" w:hAnsi="宋体"/>
          <w:szCs w:val="22"/>
          <w:u w:val="single"/>
        </w:rPr>
        <w:t>Operation Definitions</w:t>
      </w:r>
    </w:p>
    <w:p w14:paraId="1F324F1D" w14:textId="1F324F1D" w:rsidR="2E6C718C" w:rsidRPr="00AC38FF" w:rsidRDefault="2E6C718C">
      <w:pPr>
        <w:rPr>
          <w:rFonts w:ascii="宋体" w:hAnsi="宋体"/>
        </w:rPr>
      </w:pPr>
      <w:r w:rsidRPr="00AC38FF">
        <w:rPr>
          <w:rFonts w:ascii="宋体" w:hAnsi="宋体"/>
          <w:szCs w:val="22"/>
        </w:rPr>
        <w:t xml:space="preserve"> </w:t>
      </w:r>
    </w:p>
    <w:p w14:paraId="11FEC518" w14:textId="11FEC518" w:rsidR="2E6C718C" w:rsidRPr="00AC38FF" w:rsidRDefault="2E6C718C" w:rsidP="6270D12C">
      <w:pPr>
        <w:ind w:firstLine="720"/>
        <w:rPr>
          <w:rFonts w:ascii="宋体" w:hAnsi="宋体"/>
          <w:b/>
        </w:rPr>
      </w:pPr>
      <w:r w:rsidRPr="00AC38FF">
        <w:rPr>
          <w:rFonts w:ascii="宋体" w:hAnsi="宋体"/>
          <w:b/>
          <w:bCs/>
          <w:szCs w:val="22"/>
        </w:rPr>
        <w:t xml:space="preserve">         AuthorizeUser</w:t>
      </w:r>
      <w:r w:rsidRPr="00AC38FF">
        <w:rPr>
          <w:rFonts w:ascii="宋体" w:hAnsi="宋体"/>
          <w:b/>
          <w:szCs w:val="22"/>
        </w:rPr>
        <w:t>(string url)</w:t>
      </w:r>
    </w:p>
    <w:p w14:paraId="6511D1F7" w14:textId="6511D1F7" w:rsidR="6511D1F7" w:rsidRPr="00AC38FF" w:rsidRDefault="6511D1F7" w:rsidP="6511D1F7">
      <w:pPr>
        <w:ind w:firstLine="720"/>
        <w:rPr>
          <w:rFonts w:ascii="宋体" w:hAnsi="宋体"/>
        </w:rPr>
      </w:pPr>
    </w:p>
    <w:p w14:paraId="63812FF4" w14:textId="63812FF4"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xml:space="preserve">: User first visits DMM’s login page. Upon clicking ‘Login’; this operation redirects user to the Assembla login page for authentication. </w:t>
      </w:r>
    </w:p>
    <w:p w14:paraId="1666A84A" w14:textId="1666A84A" w:rsidR="2E6C718C" w:rsidRPr="00AC38FF" w:rsidRDefault="2E6C718C">
      <w:pPr>
        <w:rPr>
          <w:rFonts w:ascii="宋体" w:hAnsi="宋体"/>
        </w:rPr>
      </w:pPr>
      <w:r w:rsidRPr="00AC38FF">
        <w:rPr>
          <w:rFonts w:ascii="宋体" w:hAnsi="宋体"/>
          <w:szCs w:val="22"/>
        </w:rPr>
        <w:t xml:space="preserve"> </w:t>
      </w:r>
    </w:p>
    <w:p w14:paraId="5EC086CF" w14:textId="5EC086CF"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Assembla authentication API requires client Id. The Client Id will be stored into application’s configuration file. </w:t>
      </w:r>
    </w:p>
    <w:p w14:paraId="65A47C0F" w14:textId="65A47C0F" w:rsidR="2E6C718C" w:rsidRPr="00AC38FF" w:rsidRDefault="2E6C718C">
      <w:pPr>
        <w:rPr>
          <w:rFonts w:ascii="宋体" w:hAnsi="宋体"/>
        </w:rPr>
      </w:pPr>
      <w:r w:rsidRPr="00AC38FF">
        <w:rPr>
          <w:rFonts w:ascii="宋体" w:hAnsi="宋体"/>
          <w:szCs w:val="22"/>
        </w:rPr>
        <w:lastRenderedPageBreak/>
        <w:t xml:space="preserve"> </w:t>
      </w:r>
    </w:p>
    <w:p w14:paraId="0A858609" w14:textId="0A858609"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Once user enters User Id and Password; Assembla API authenticates the user and redirects the user to DMM’s home page. </w:t>
      </w:r>
    </w:p>
    <w:p w14:paraId="5274997B" w14:textId="5274997B" w:rsidR="2E6C718C" w:rsidRPr="00AC38FF" w:rsidRDefault="2E6C718C">
      <w:pPr>
        <w:rPr>
          <w:rFonts w:ascii="宋体" w:hAnsi="宋体"/>
        </w:rPr>
      </w:pPr>
      <w:r w:rsidRPr="00AC38FF">
        <w:rPr>
          <w:rFonts w:ascii="宋体" w:hAnsi="宋体"/>
          <w:b/>
          <w:bCs/>
          <w:szCs w:val="22"/>
        </w:rPr>
        <w:t xml:space="preserve"> </w:t>
      </w:r>
    </w:p>
    <w:p w14:paraId="7EC6A2E2" w14:textId="7EC6A2E2" w:rsidR="7EC6A2E2" w:rsidRPr="00AC38FF" w:rsidRDefault="7EC6A2E2" w:rsidP="7EC6A2E2">
      <w:pPr>
        <w:rPr>
          <w:rFonts w:ascii="宋体" w:hAnsi="宋体"/>
        </w:rPr>
      </w:pPr>
    </w:p>
    <w:p w14:paraId="388448EA" w14:textId="388448EA" w:rsidR="2E6C718C" w:rsidRPr="00AC38FF" w:rsidRDefault="2E6C718C" w:rsidP="15583996">
      <w:pPr>
        <w:ind w:firstLine="720"/>
        <w:rPr>
          <w:rFonts w:ascii="宋体" w:hAnsi="宋体"/>
          <w:b/>
        </w:rPr>
      </w:pPr>
      <w:r w:rsidRPr="00AC38FF">
        <w:rPr>
          <w:rFonts w:ascii="宋体" w:hAnsi="宋体"/>
          <w:b/>
          <w:bCs/>
          <w:szCs w:val="22"/>
        </w:rPr>
        <w:t xml:space="preserve">         GetSpacesForUser</w:t>
      </w:r>
      <w:r w:rsidRPr="00AC38FF">
        <w:rPr>
          <w:rFonts w:ascii="宋体" w:hAnsi="宋体"/>
          <w:b/>
          <w:szCs w:val="22"/>
        </w:rPr>
        <w:t>(string accessToken)</w:t>
      </w:r>
    </w:p>
    <w:p w14:paraId="080B0035" w14:textId="080B0035" w:rsidR="6511D1F7" w:rsidRPr="00AC38FF" w:rsidRDefault="6511D1F7" w:rsidP="6511D1F7">
      <w:pPr>
        <w:ind w:firstLine="720"/>
        <w:rPr>
          <w:rFonts w:ascii="宋体" w:hAnsi="宋体"/>
        </w:rPr>
      </w:pPr>
    </w:p>
    <w:p w14:paraId="3249FF1B" w14:textId="3249FF1B" w:rsidR="2E6C718C" w:rsidRPr="00AC38FF" w:rsidRDefault="2E6C718C" w:rsidP="15583996">
      <w:pPr>
        <w:ind w:left="720" w:firstLine="720"/>
        <w:rPr>
          <w:rFonts w:ascii="宋体" w:hAnsi="宋体"/>
        </w:rPr>
      </w:pPr>
      <w:r w:rsidRPr="00AC38FF">
        <w:rPr>
          <w:rFonts w:ascii="宋体" w:hAnsi="宋体"/>
          <w:i/>
          <w:iCs/>
          <w:szCs w:val="22"/>
        </w:rPr>
        <w:t>Description</w:t>
      </w:r>
      <w:r w:rsidRPr="00AC38FF">
        <w:rPr>
          <w:rFonts w:ascii="宋体" w:hAnsi="宋体"/>
          <w:szCs w:val="22"/>
        </w:rPr>
        <w:t xml:space="preserve">: This operation gets the project space Ids associated with the user. </w:t>
      </w:r>
    </w:p>
    <w:p w14:paraId="7E842706" w14:textId="7E842706" w:rsidR="2E6C718C" w:rsidRPr="00AC38FF" w:rsidRDefault="2E6C718C">
      <w:pPr>
        <w:rPr>
          <w:rFonts w:ascii="宋体" w:hAnsi="宋体"/>
        </w:rPr>
      </w:pPr>
      <w:r w:rsidRPr="00AC38FF">
        <w:rPr>
          <w:rFonts w:ascii="宋体" w:hAnsi="宋体"/>
          <w:szCs w:val="22"/>
        </w:rPr>
        <w:t xml:space="preserve"> </w:t>
      </w:r>
    </w:p>
    <w:p w14:paraId="372DADEA" w14:textId="372DADEA" w:rsidR="2E6C718C" w:rsidRPr="00AC38FF" w:rsidRDefault="2E6C718C"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User needs to be authenticated. User Id is passed for getting the spaces.  </w:t>
      </w:r>
    </w:p>
    <w:p w14:paraId="078ED862" w14:textId="078ED862" w:rsidR="2E6C718C" w:rsidRPr="00AC38FF" w:rsidRDefault="2E6C718C">
      <w:pPr>
        <w:rPr>
          <w:rFonts w:ascii="宋体" w:hAnsi="宋体"/>
        </w:rPr>
      </w:pPr>
      <w:r w:rsidRPr="00AC38FF">
        <w:rPr>
          <w:rFonts w:ascii="宋体" w:hAnsi="宋体"/>
          <w:szCs w:val="22"/>
        </w:rPr>
        <w:t xml:space="preserve"> </w:t>
      </w:r>
    </w:p>
    <w:p w14:paraId="5B0ABB37" w14:textId="74E0A46E"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User associated spaces are returned back to the user interface and those get populated into the drop-down box.  </w:t>
      </w:r>
      <w:r w:rsidR="2A5F424D" w:rsidRPr="00AC38FF">
        <w:rPr>
          <w:rFonts w:ascii="宋体" w:hAnsi="宋体"/>
        </w:rPr>
        <w:t>The return object is HttpWebResponse. The JSON formatted response will be parsed at client.</w:t>
      </w:r>
    </w:p>
    <w:p w14:paraId="697B3831" w14:textId="697B3831" w:rsidR="7EC6A2E2" w:rsidRPr="00AC38FF" w:rsidRDefault="7EC6A2E2">
      <w:pPr>
        <w:rPr>
          <w:rFonts w:ascii="宋体" w:hAnsi="宋体"/>
        </w:rPr>
      </w:pPr>
    </w:p>
    <w:p w14:paraId="5A43A901" w14:textId="5A43A901" w:rsidR="2E6C718C" w:rsidRPr="00AC38FF" w:rsidRDefault="2E6C718C">
      <w:pPr>
        <w:rPr>
          <w:rFonts w:ascii="宋体" w:hAnsi="宋体"/>
        </w:rPr>
      </w:pPr>
      <w:r w:rsidRPr="00AC38FF">
        <w:rPr>
          <w:rFonts w:ascii="宋体" w:hAnsi="宋体"/>
          <w:b/>
          <w:bCs/>
          <w:szCs w:val="22"/>
        </w:rPr>
        <w:t xml:space="preserve"> </w:t>
      </w:r>
    </w:p>
    <w:p w14:paraId="16BB7F0A" w14:textId="16BB7F0A" w:rsidR="2E6C718C" w:rsidRPr="00AC38FF" w:rsidRDefault="2E6C718C" w:rsidP="15583996">
      <w:pPr>
        <w:ind w:firstLine="720"/>
        <w:rPr>
          <w:rFonts w:ascii="宋体" w:hAnsi="宋体"/>
          <w:b/>
        </w:rPr>
      </w:pPr>
      <w:r w:rsidRPr="00AC38FF">
        <w:rPr>
          <w:rFonts w:ascii="宋体" w:hAnsi="宋体"/>
          <w:b/>
          <w:bCs/>
          <w:szCs w:val="22"/>
        </w:rPr>
        <w:t xml:space="preserve">         RunPrediction(</w:t>
      </w:r>
      <w:r w:rsidRPr="00AC38FF">
        <w:rPr>
          <w:rFonts w:ascii="宋体" w:hAnsi="宋体"/>
          <w:b/>
          <w:szCs w:val="22"/>
        </w:rPr>
        <w:t>string spaceId</w:t>
      </w:r>
      <w:r w:rsidRPr="00AC38FF">
        <w:rPr>
          <w:rFonts w:ascii="宋体" w:hAnsi="宋体"/>
          <w:b/>
          <w:bCs/>
          <w:szCs w:val="22"/>
        </w:rPr>
        <w:t>)</w:t>
      </w:r>
    </w:p>
    <w:p w14:paraId="4957BD3A" w14:textId="4957BD3A" w:rsidR="6511D1F7" w:rsidRPr="00AC38FF" w:rsidRDefault="6511D1F7" w:rsidP="6511D1F7">
      <w:pPr>
        <w:ind w:firstLine="720"/>
        <w:rPr>
          <w:rFonts w:ascii="宋体" w:hAnsi="宋体"/>
        </w:rPr>
      </w:pPr>
    </w:p>
    <w:p w14:paraId="0D4B11B3" w14:textId="7A4EB152"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rPr>
        <w:t>: Once the user selects the project space to be analyzed and clicks t</w:t>
      </w:r>
      <w:r w:rsidR="00C3060A" w:rsidRPr="00AC38FF">
        <w:rPr>
          <w:rFonts w:ascii="宋体" w:hAnsi="宋体"/>
        </w:rPr>
        <w:t>he button ‘Analyze’,</w:t>
      </w:r>
      <w:r w:rsidRPr="00AC38FF">
        <w:rPr>
          <w:rFonts w:ascii="宋体" w:hAnsi="宋体"/>
        </w:rPr>
        <w:t xml:space="preserve"> this operation is triggered.</w:t>
      </w:r>
      <w:r w:rsidR="3D0497B5" w:rsidRPr="00AC38FF">
        <w:rPr>
          <w:rFonts w:ascii="宋体" w:hAnsi="宋体"/>
        </w:rPr>
        <w:t xml:space="preserve">  </w:t>
      </w:r>
    </w:p>
    <w:p w14:paraId="6D964AAB" w14:textId="6D964AAB" w:rsidR="2E6C718C" w:rsidRPr="00AC38FF" w:rsidRDefault="2E6C718C">
      <w:pPr>
        <w:rPr>
          <w:rFonts w:ascii="宋体" w:hAnsi="宋体"/>
        </w:rPr>
      </w:pPr>
      <w:r w:rsidRPr="00AC38FF">
        <w:rPr>
          <w:rFonts w:ascii="宋体" w:hAnsi="宋体"/>
          <w:szCs w:val="22"/>
        </w:rPr>
        <w:t xml:space="preserve"> </w:t>
      </w:r>
    </w:p>
    <w:p w14:paraId="6D288478" w14:textId="6A1E796B" w:rsidR="2E6C718C" w:rsidRPr="00AC38FF" w:rsidRDefault="00C3060A"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The Space Id that needs to be analyzed </w:t>
      </w:r>
      <w:r w:rsidR="2E6C718C" w:rsidRPr="00AC38FF">
        <w:rPr>
          <w:rFonts w:ascii="宋体" w:hAnsi="宋体"/>
          <w:szCs w:val="22"/>
        </w:rPr>
        <w:t xml:space="preserve">should be selected in the drop-down box. </w:t>
      </w:r>
    </w:p>
    <w:p w14:paraId="564F549F" w14:textId="564F549F" w:rsidR="2E6C718C" w:rsidRPr="00AC38FF" w:rsidRDefault="2E6C718C">
      <w:pPr>
        <w:rPr>
          <w:rFonts w:ascii="宋体" w:hAnsi="宋体"/>
        </w:rPr>
      </w:pPr>
      <w:r w:rsidRPr="00AC38FF">
        <w:rPr>
          <w:rFonts w:ascii="宋体" w:hAnsi="宋体"/>
          <w:szCs w:val="22"/>
        </w:rPr>
        <w:t xml:space="preserve"> </w:t>
      </w:r>
    </w:p>
    <w:p w14:paraId="2D863C12" w14:textId="50EB6B18"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rPr>
        <w:t>Google Predictor API does the analysis depending upon the past training data supplied and returns back with the analysis report that gets displayed on the user report interface.</w:t>
      </w:r>
      <w:r w:rsidR="3D0497B5" w:rsidRPr="00AC38FF">
        <w:rPr>
          <w:rFonts w:ascii="宋体" w:hAnsi="宋体"/>
        </w:rPr>
        <w:t xml:space="preserve"> </w:t>
      </w:r>
    </w:p>
    <w:p w14:paraId="5BF9F03D" w14:textId="5BF9F03D" w:rsidR="7EC6A2E2" w:rsidRPr="00AC38FF" w:rsidRDefault="7EC6A2E2">
      <w:pPr>
        <w:rPr>
          <w:rFonts w:ascii="宋体" w:hAnsi="宋体"/>
        </w:rPr>
      </w:pPr>
    </w:p>
    <w:p w14:paraId="4AFD8DDD" w14:textId="4AFD8DDD" w:rsidR="2E6C718C" w:rsidRPr="00AC38FF" w:rsidRDefault="2E6C718C">
      <w:pPr>
        <w:rPr>
          <w:rFonts w:ascii="宋体" w:hAnsi="宋体"/>
        </w:rPr>
      </w:pPr>
      <w:r w:rsidRPr="00AC38FF">
        <w:rPr>
          <w:rFonts w:ascii="宋体" w:hAnsi="宋体"/>
          <w:szCs w:val="22"/>
        </w:rPr>
        <w:t xml:space="preserve"> </w:t>
      </w:r>
    </w:p>
    <w:p w14:paraId="0817320A" w14:textId="0817320A" w:rsidR="2E6C718C" w:rsidRPr="00AC38FF" w:rsidRDefault="2E6C718C" w:rsidP="15583996">
      <w:pPr>
        <w:ind w:firstLine="720"/>
        <w:rPr>
          <w:rFonts w:ascii="宋体" w:hAnsi="宋体"/>
          <w:b/>
        </w:rPr>
      </w:pPr>
      <w:r w:rsidRPr="00AC38FF">
        <w:rPr>
          <w:rFonts w:ascii="宋体" w:hAnsi="宋体"/>
          <w:szCs w:val="22"/>
        </w:rPr>
        <w:t xml:space="preserve">    </w:t>
      </w:r>
      <w:r w:rsidRPr="00AC38FF">
        <w:rPr>
          <w:rFonts w:ascii="宋体" w:hAnsi="宋体"/>
          <w:b/>
          <w:bCs/>
          <w:szCs w:val="22"/>
        </w:rPr>
        <w:t xml:space="preserve">     GetLastUserReport(</w:t>
      </w:r>
      <w:r w:rsidRPr="00AC38FF">
        <w:rPr>
          <w:rFonts w:ascii="宋体" w:hAnsi="宋体"/>
          <w:b/>
          <w:szCs w:val="22"/>
        </w:rPr>
        <w:t>string userId</w:t>
      </w:r>
      <w:r w:rsidRPr="00AC38FF">
        <w:rPr>
          <w:rFonts w:ascii="宋体" w:hAnsi="宋体"/>
          <w:b/>
          <w:bCs/>
          <w:szCs w:val="22"/>
        </w:rPr>
        <w:t>)</w:t>
      </w:r>
    </w:p>
    <w:p w14:paraId="2DB7D9E8" w14:textId="2DB7D9E8" w:rsidR="6511D1F7" w:rsidRPr="00AC38FF" w:rsidRDefault="6511D1F7" w:rsidP="6511D1F7">
      <w:pPr>
        <w:ind w:firstLine="720"/>
        <w:rPr>
          <w:rFonts w:ascii="宋体" w:hAnsi="宋体"/>
        </w:rPr>
      </w:pPr>
    </w:p>
    <w:p w14:paraId="6323DAF5" w14:textId="3DD827D6"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User is able to see the last analysis report that s/he has run previously. Clicking t</w:t>
      </w:r>
      <w:r w:rsidR="2366AE37" w:rsidRPr="00AC38FF">
        <w:rPr>
          <w:rFonts w:ascii="宋体" w:hAnsi="宋体"/>
          <w:szCs w:val="22"/>
        </w:rPr>
        <w:t xml:space="preserve">he </w:t>
      </w:r>
      <w:r w:rsidRPr="00AC38FF">
        <w:rPr>
          <w:rFonts w:ascii="宋体" w:hAnsi="宋体"/>
        </w:rPr>
        <w:t>menu item, calls this operation.</w:t>
      </w:r>
      <w:r w:rsidR="3D0497B5" w:rsidRPr="00AC38FF">
        <w:rPr>
          <w:rFonts w:ascii="宋体" w:hAnsi="宋体"/>
        </w:rPr>
        <w:t xml:space="preserve"> </w:t>
      </w:r>
    </w:p>
    <w:p w14:paraId="7808F73B" w14:textId="7808F73B" w:rsidR="2E6C718C" w:rsidRPr="00AC38FF" w:rsidRDefault="2E6C718C">
      <w:pPr>
        <w:rPr>
          <w:rFonts w:ascii="宋体" w:hAnsi="宋体"/>
        </w:rPr>
      </w:pPr>
      <w:r w:rsidRPr="00AC38FF">
        <w:rPr>
          <w:rFonts w:ascii="宋体" w:hAnsi="宋体"/>
          <w:szCs w:val="22"/>
        </w:rPr>
        <w:t xml:space="preserve"> </w:t>
      </w:r>
    </w:p>
    <w:p w14:paraId="3B73A4DB" w14:textId="3B73A4DB"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User Id needs to be passed. The model logic will look for the last report for the specific user Id into the database. </w:t>
      </w:r>
    </w:p>
    <w:p w14:paraId="7694196B" w14:textId="7694196B" w:rsidR="2E6C718C" w:rsidRPr="00AC38FF" w:rsidRDefault="2E6C718C">
      <w:pPr>
        <w:rPr>
          <w:rFonts w:ascii="宋体" w:hAnsi="宋体"/>
        </w:rPr>
      </w:pPr>
      <w:r w:rsidRPr="00AC38FF">
        <w:rPr>
          <w:rFonts w:ascii="宋体" w:hAnsi="宋体"/>
          <w:szCs w:val="22"/>
        </w:rPr>
        <w:t xml:space="preserve"> </w:t>
      </w:r>
    </w:p>
    <w:p w14:paraId="121B0C42" w14:textId="6F2E9B17" w:rsidR="001403ED" w:rsidRPr="00AC38FF" w:rsidRDefault="2E6C718C" w:rsidP="00AE21A4">
      <w:pPr>
        <w:ind w:left="720" w:firstLine="720"/>
        <w:rPr>
          <w:rFonts w:ascii="宋体" w:hAnsi="宋体"/>
          <w:szCs w:val="22"/>
        </w:rPr>
      </w:pPr>
      <w:r w:rsidRPr="00AC38FF">
        <w:rPr>
          <w:rFonts w:ascii="宋体" w:hAnsi="宋体"/>
          <w:i/>
          <w:iCs/>
          <w:szCs w:val="22"/>
        </w:rPr>
        <w:t xml:space="preserve">Postcondition: </w:t>
      </w:r>
      <w:r w:rsidRPr="00AC38FF">
        <w:rPr>
          <w:rFonts w:ascii="宋体" w:hAnsi="宋体"/>
        </w:rPr>
        <w:t>The last analysis report gets displayed on user interface.</w:t>
      </w:r>
      <w:r w:rsidR="3D0497B5" w:rsidRPr="00AC38FF">
        <w:rPr>
          <w:rFonts w:ascii="宋体" w:hAnsi="宋体"/>
        </w:rPr>
        <w:t xml:space="preserve"> </w:t>
      </w:r>
    </w:p>
    <w:p w14:paraId="09FABF4C" w14:textId="143904AB" w:rsidR="008250F8" w:rsidRPr="00AC38FF" w:rsidRDefault="008250F8" w:rsidP="00AE21A4">
      <w:pPr>
        <w:ind w:left="720" w:firstLine="720"/>
        <w:rPr>
          <w:rFonts w:ascii="宋体" w:hAnsi="宋体"/>
        </w:rPr>
      </w:pPr>
    </w:p>
    <w:p w14:paraId="0F7AD88F" w14:textId="0AD376C0" w:rsidR="00334B3C" w:rsidRPr="00AC38FF" w:rsidRDefault="00334B3C" w:rsidP="00AE21A4">
      <w:pPr>
        <w:ind w:left="720" w:firstLine="720"/>
        <w:rPr>
          <w:rFonts w:ascii="宋体" w:hAnsi="宋体"/>
        </w:rPr>
      </w:pPr>
    </w:p>
    <w:p w14:paraId="4948D9AC" w14:textId="77777777" w:rsidR="00334B3C" w:rsidRPr="00AC38FF" w:rsidRDefault="00334B3C" w:rsidP="00AE21A4">
      <w:pPr>
        <w:ind w:left="720" w:firstLine="720"/>
        <w:rPr>
          <w:rFonts w:ascii="宋体" w:hAnsi="宋体"/>
        </w:rPr>
      </w:pPr>
    </w:p>
    <w:p w14:paraId="24FB7879" w14:textId="77777777" w:rsidR="00334B3C" w:rsidRPr="00AC38FF" w:rsidRDefault="00334B3C" w:rsidP="00AE21A4">
      <w:pPr>
        <w:ind w:left="720" w:firstLine="720"/>
        <w:rPr>
          <w:rFonts w:ascii="宋体" w:hAnsi="宋体"/>
        </w:rPr>
      </w:pPr>
    </w:p>
    <w:p w14:paraId="3229133D" w14:textId="77777777" w:rsidR="00334B3C" w:rsidRPr="00AC38FF" w:rsidRDefault="00334B3C" w:rsidP="00AE21A4">
      <w:pPr>
        <w:ind w:left="720" w:firstLine="720"/>
        <w:rPr>
          <w:rFonts w:ascii="宋体" w:hAnsi="宋体"/>
        </w:rPr>
      </w:pPr>
    </w:p>
    <w:p w14:paraId="06FE4D11" w14:textId="77777777" w:rsidR="00334B3C" w:rsidRPr="00AC38FF" w:rsidRDefault="00334B3C" w:rsidP="00566404">
      <w:pPr>
        <w:rPr>
          <w:rFonts w:ascii="宋体" w:hAnsi="宋体"/>
        </w:rPr>
      </w:pPr>
    </w:p>
    <w:p w14:paraId="075F7618" w14:textId="77777777" w:rsidR="00334B3C" w:rsidRPr="00AC38FF" w:rsidRDefault="00334B3C" w:rsidP="00AE21A4">
      <w:pPr>
        <w:ind w:left="720" w:firstLine="720"/>
        <w:rPr>
          <w:rFonts w:ascii="宋体" w:hAnsi="宋体"/>
        </w:rPr>
      </w:pPr>
    </w:p>
    <w:p w14:paraId="2F18BB8A" w14:textId="63C7F5EF" w:rsidR="00487CF1" w:rsidRPr="00AC38FF" w:rsidRDefault="003918E5">
      <w:pPr>
        <w:pStyle w:val="1"/>
        <w:rPr>
          <w:rFonts w:ascii="宋体" w:eastAsia="宋体" w:hAnsi="宋体" w:cs="Arial"/>
        </w:rPr>
      </w:pPr>
      <w:bookmarkStart w:id="20" w:name="_Toc22545274"/>
      <w:r w:rsidRPr="00AC38FF">
        <w:rPr>
          <w:rFonts w:ascii="宋体" w:eastAsia="宋体" w:hAnsi="宋体" w:cs="Arial" w:hint="eastAsia"/>
          <w:lang w:eastAsia="zh-CN"/>
        </w:rPr>
        <w:t>数据视图</w:t>
      </w:r>
      <w:bookmarkEnd w:id="20"/>
    </w:p>
    <w:p w14:paraId="157D8878" w14:textId="7D01FD28" w:rsidR="00394C99" w:rsidRPr="00AC38FF" w:rsidRDefault="00394C99" w:rsidP="0005331E">
      <w:pPr>
        <w:pStyle w:val="a3"/>
        <w:rPr>
          <w:rFonts w:ascii="宋体" w:hAnsi="宋体" w:cs="Arial"/>
          <w:bCs/>
        </w:rPr>
      </w:pPr>
    </w:p>
    <w:p w14:paraId="1BCFF489" w14:textId="67D49A45" w:rsidR="00C43AB6" w:rsidRPr="00AC38FF" w:rsidRDefault="00194C9B" w:rsidP="00C43AB6">
      <w:pPr>
        <w:pStyle w:val="a3"/>
        <w:ind w:left="720"/>
        <w:rPr>
          <w:rFonts w:ascii="宋体" w:hAnsi="宋体"/>
          <w:noProof/>
        </w:rPr>
      </w:pPr>
      <w:r w:rsidRPr="00AC38FF">
        <w:rPr>
          <w:rFonts w:ascii="宋体" w:hAnsi="宋体"/>
          <w:b/>
          <w:noProof/>
        </w:rPr>
        <w:t>Figure 8</w:t>
      </w:r>
      <w:r w:rsidR="00C43AB6" w:rsidRPr="00AC38FF">
        <w:rPr>
          <w:rFonts w:ascii="宋体" w:hAnsi="宋体"/>
          <w:b/>
          <w:noProof/>
        </w:rPr>
        <w:t>.1</w:t>
      </w:r>
      <w:r w:rsidR="00C43AB6" w:rsidRPr="00AC38FF">
        <w:rPr>
          <w:rFonts w:ascii="宋体" w:hAnsi="宋体"/>
          <w:noProof/>
        </w:rPr>
        <w:t xml:space="preserve"> </w:t>
      </w:r>
      <w:r w:rsidR="00A81E13" w:rsidRPr="00AC38FF">
        <w:rPr>
          <w:rFonts w:ascii="宋体" w:hAnsi="宋体"/>
          <w:noProof/>
        </w:rPr>
        <w:t>Static Data Structure</w:t>
      </w:r>
      <w:r w:rsidRPr="00AC38FF">
        <w:rPr>
          <w:rFonts w:ascii="宋体" w:hAnsi="宋体"/>
          <w:noProof/>
        </w:rPr>
        <w:t xml:space="preserve"> Diagram</w:t>
      </w:r>
    </w:p>
    <w:p w14:paraId="5059DDB1" w14:textId="6692B7F0" w:rsidR="0005331E" w:rsidRPr="00AC38FF" w:rsidRDefault="0005331E" w:rsidP="00C43AB6">
      <w:pPr>
        <w:pStyle w:val="a3"/>
        <w:ind w:left="720"/>
        <w:rPr>
          <w:rFonts w:ascii="宋体" w:hAnsi="宋体"/>
          <w:noProof/>
        </w:rPr>
      </w:pPr>
    </w:p>
    <w:p w14:paraId="294210FE" w14:textId="0160ACA9" w:rsidR="0005331E" w:rsidRPr="00AC38FF" w:rsidRDefault="0005331E" w:rsidP="00C43AB6">
      <w:pPr>
        <w:pStyle w:val="a3"/>
        <w:ind w:left="720"/>
        <w:rPr>
          <w:rFonts w:ascii="宋体" w:hAnsi="宋体"/>
          <w:noProof/>
        </w:rPr>
      </w:pPr>
      <w:r w:rsidRPr="00AC38FF">
        <w:rPr>
          <w:rFonts w:ascii="宋体" w:hAnsi="宋体"/>
          <w:noProof/>
        </w:rPr>
        <w:t>This diagram illustrates the static data structure</w:t>
      </w:r>
      <w:r w:rsidR="005D2062" w:rsidRPr="00AC38FF">
        <w:rPr>
          <w:rFonts w:ascii="宋体" w:hAnsi="宋体"/>
          <w:noProof/>
        </w:rPr>
        <w:t xml:space="preserve"> and relationships</w:t>
      </w:r>
      <w:r w:rsidRPr="00AC38FF">
        <w:rPr>
          <w:rFonts w:ascii="宋体" w:hAnsi="宋体"/>
          <w:noProof/>
        </w:rPr>
        <w:t xml:space="preserve"> of the </w:t>
      </w:r>
      <w:r w:rsidR="00185994" w:rsidRPr="00AC38FF">
        <w:rPr>
          <w:rFonts w:ascii="宋体" w:hAnsi="宋体"/>
          <w:noProof/>
        </w:rPr>
        <w:t xml:space="preserve">main </w:t>
      </w:r>
      <w:r w:rsidRPr="00AC38FF">
        <w:rPr>
          <w:rFonts w:ascii="宋体" w:hAnsi="宋体"/>
          <w:noProof/>
        </w:rPr>
        <w:t>entities that will be stored by the application</w:t>
      </w:r>
      <w:r w:rsidR="006763A5" w:rsidRPr="00AC38FF">
        <w:rPr>
          <w:rFonts w:ascii="宋体" w:hAnsi="宋体"/>
          <w:noProof/>
        </w:rPr>
        <w:t xml:space="preserve"> in</w:t>
      </w:r>
      <w:r w:rsidRPr="00AC38FF">
        <w:rPr>
          <w:rFonts w:ascii="宋体" w:hAnsi="宋体"/>
          <w:noProof/>
        </w:rPr>
        <w:t xml:space="preserve"> </w:t>
      </w:r>
      <w:r w:rsidR="00E541E8" w:rsidRPr="00AC38FF">
        <w:rPr>
          <w:rFonts w:ascii="宋体" w:hAnsi="宋体"/>
          <w:noProof/>
        </w:rPr>
        <w:t>its database</w:t>
      </w:r>
      <w:r w:rsidRPr="00AC38FF">
        <w:rPr>
          <w:rFonts w:ascii="宋体" w:hAnsi="宋体"/>
          <w:noProof/>
        </w:rPr>
        <w:t>.</w:t>
      </w:r>
      <w:r w:rsidR="00B17F8A" w:rsidRPr="00AC38FF">
        <w:rPr>
          <w:rFonts w:ascii="宋体" w:hAnsi="宋体"/>
          <w:noProof/>
        </w:rPr>
        <w:t xml:space="preserve">  Each element nominally rep</w:t>
      </w:r>
      <w:r w:rsidR="006763A5" w:rsidRPr="00AC38FF">
        <w:rPr>
          <w:rFonts w:ascii="宋体" w:hAnsi="宋体"/>
          <w:noProof/>
        </w:rPr>
        <w:t xml:space="preserve">resents a database table.  Relationship cardinality is denoted with UML multiplicity notation.  </w:t>
      </w:r>
    </w:p>
    <w:p w14:paraId="1B42EE86" w14:textId="77777777" w:rsidR="00194C9B" w:rsidRPr="00AC38FF" w:rsidRDefault="00194C9B" w:rsidP="00C43AB6">
      <w:pPr>
        <w:pStyle w:val="a3"/>
        <w:ind w:left="720"/>
        <w:rPr>
          <w:rFonts w:ascii="宋体" w:hAnsi="宋体"/>
          <w:noProof/>
        </w:rPr>
      </w:pPr>
    </w:p>
    <w:p w14:paraId="36CDE043" w14:textId="02713B3F" w:rsidR="00194C9B" w:rsidRPr="00AC38FF" w:rsidRDefault="00194C9B" w:rsidP="00C43AB6">
      <w:pPr>
        <w:pStyle w:val="a3"/>
        <w:ind w:left="720"/>
        <w:rPr>
          <w:rFonts w:ascii="宋体" w:hAnsi="宋体"/>
          <w:noProof/>
        </w:rPr>
      </w:pPr>
      <w:r w:rsidRPr="00AC38FF">
        <w:rPr>
          <w:rFonts w:ascii="宋体" w:hAnsi="宋体"/>
          <w:noProof/>
        </w:rPr>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46AB1C0C" w14:textId="7E648A30" w:rsidR="00334B3C" w:rsidRPr="00AC38FF" w:rsidRDefault="00334B3C" w:rsidP="00C43AB6">
      <w:pPr>
        <w:pStyle w:val="a3"/>
        <w:ind w:left="720"/>
        <w:rPr>
          <w:rFonts w:ascii="宋体" w:hAnsi="宋体"/>
          <w:noProof/>
        </w:rPr>
      </w:pPr>
    </w:p>
    <w:p w14:paraId="24702C69" w14:textId="77777777" w:rsidR="00334B3C" w:rsidRPr="00AC38FF" w:rsidRDefault="00334B3C" w:rsidP="00C43AB6">
      <w:pPr>
        <w:pStyle w:val="a3"/>
        <w:ind w:left="720"/>
        <w:rPr>
          <w:rFonts w:ascii="宋体" w:hAnsi="宋体"/>
          <w:noProof/>
        </w:rPr>
      </w:pPr>
    </w:p>
    <w:p w14:paraId="4FE416B5" w14:textId="77777777" w:rsidR="00334B3C" w:rsidRPr="00AC38FF" w:rsidRDefault="00334B3C" w:rsidP="00C43AB6">
      <w:pPr>
        <w:pStyle w:val="a3"/>
        <w:ind w:left="720"/>
        <w:rPr>
          <w:rFonts w:ascii="宋体" w:hAnsi="宋体"/>
          <w:noProof/>
        </w:rPr>
      </w:pPr>
    </w:p>
    <w:p w14:paraId="7AA72526" w14:textId="77777777" w:rsidR="00334B3C" w:rsidRPr="00AC38FF" w:rsidRDefault="00334B3C" w:rsidP="00C43AB6">
      <w:pPr>
        <w:pStyle w:val="a3"/>
        <w:ind w:left="720"/>
        <w:rPr>
          <w:rFonts w:ascii="宋体" w:hAnsi="宋体"/>
          <w:noProof/>
        </w:rPr>
      </w:pPr>
    </w:p>
    <w:p w14:paraId="1CC1AFFB" w14:textId="77777777" w:rsidR="00334B3C" w:rsidRPr="00AC38FF" w:rsidRDefault="00334B3C" w:rsidP="00C43AB6">
      <w:pPr>
        <w:pStyle w:val="a3"/>
        <w:ind w:left="720"/>
        <w:rPr>
          <w:rFonts w:ascii="宋体" w:hAnsi="宋体"/>
          <w:noProof/>
        </w:rPr>
      </w:pPr>
    </w:p>
    <w:p w14:paraId="2D33FF0A" w14:textId="77777777" w:rsidR="00334B3C" w:rsidRPr="00AC38FF" w:rsidRDefault="00334B3C" w:rsidP="00C43AB6">
      <w:pPr>
        <w:pStyle w:val="a3"/>
        <w:ind w:left="720"/>
        <w:rPr>
          <w:rFonts w:ascii="宋体" w:hAnsi="宋体"/>
          <w:noProof/>
        </w:rPr>
      </w:pPr>
    </w:p>
    <w:p w14:paraId="12AE1783" w14:textId="77777777" w:rsidR="00334B3C" w:rsidRPr="00AC38FF" w:rsidRDefault="00334B3C" w:rsidP="00C43AB6">
      <w:pPr>
        <w:pStyle w:val="a3"/>
        <w:ind w:left="720"/>
        <w:rPr>
          <w:rFonts w:ascii="宋体" w:hAnsi="宋体"/>
          <w:noProof/>
        </w:rPr>
      </w:pPr>
    </w:p>
    <w:p w14:paraId="778658FC" w14:textId="77777777" w:rsidR="00334B3C" w:rsidRPr="00AC38FF" w:rsidRDefault="00334B3C" w:rsidP="00C43AB6">
      <w:pPr>
        <w:pStyle w:val="a3"/>
        <w:ind w:left="720"/>
        <w:rPr>
          <w:rFonts w:ascii="宋体" w:hAnsi="宋体"/>
          <w:noProof/>
        </w:rPr>
      </w:pPr>
    </w:p>
    <w:p w14:paraId="73F5F292" w14:textId="77777777" w:rsidR="00334B3C" w:rsidRPr="00AC38FF" w:rsidRDefault="00334B3C" w:rsidP="00C43AB6">
      <w:pPr>
        <w:pStyle w:val="a3"/>
        <w:ind w:left="720"/>
        <w:rPr>
          <w:rFonts w:ascii="宋体" w:hAnsi="宋体"/>
          <w:noProof/>
        </w:rPr>
      </w:pPr>
    </w:p>
    <w:p w14:paraId="224C765E" w14:textId="77777777" w:rsidR="00334B3C" w:rsidRPr="00AC38FF" w:rsidRDefault="00334B3C" w:rsidP="00C43AB6">
      <w:pPr>
        <w:pStyle w:val="a3"/>
        <w:ind w:left="720"/>
        <w:rPr>
          <w:rFonts w:ascii="宋体" w:hAnsi="宋体"/>
          <w:noProof/>
        </w:rPr>
      </w:pPr>
    </w:p>
    <w:p w14:paraId="2E178950" w14:textId="77777777" w:rsidR="00334B3C" w:rsidRPr="00AC38FF" w:rsidRDefault="00334B3C" w:rsidP="00C43AB6">
      <w:pPr>
        <w:pStyle w:val="a3"/>
        <w:ind w:left="720"/>
        <w:rPr>
          <w:rFonts w:ascii="宋体" w:hAnsi="宋体"/>
          <w:noProof/>
        </w:rPr>
      </w:pPr>
    </w:p>
    <w:p w14:paraId="5585759A" w14:textId="77777777" w:rsidR="00334B3C" w:rsidRPr="00AC38FF" w:rsidRDefault="00334B3C" w:rsidP="00C43AB6">
      <w:pPr>
        <w:pStyle w:val="a3"/>
        <w:ind w:left="720"/>
        <w:rPr>
          <w:rFonts w:ascii="宋体" w:hAnsi="宋体"/>
          <w:noProof/>
        </w:rPr>
      </w:pPr>
    </w:p>
    <w:p w14:paraId="775512F1" w14:textId="77777777" w:rsidR="00334B3C" w:rsidRPr="00AC38FF" w:rsidRDefault="00334B3C" w:rsidP="00C43AB6">
      <w:pPr>
        <w:pStyle w:val="a3"/>
        <w:ind w:left="720"/>
        <w:rPr>
          <w:rFonts w:ascii="宋体" w:hAnsi="宋体"/>
          <w:noProof/>
        </w:rPr>
      </w:pPr>
    </w:p>
    <w:p w14:paraId="5D767AC9" w14:textId="77777777" w:rsidR="00334B3C" w:rsidRPr="00AC38FF" w:rsidRDefault="00334B3C" w:rsidP="00C43AB6">
      <w:pPr>
        <w:pStyle w:val="a3"/>
        <w:ind w:left="720"/>
        <w:rPr>
          <w:rFonts w:ascii="宋体" w:hAnsi="宋体"/>
          <w:noProof/>
        </w:rPr>
      </w:pPr>
    </w:p>
    <w:p w14:paraId="3B528F17" w14:textId="77777777" w:rsidR="00334B3C" w:rsidRPr="00AC38FF" w:rsidRDefault="00334B3C" w:rsidP="00C43AB6">
      <w:pPr>
        <w:pStyle w:val="a3"/>
        <w:ind w:left="720"/>
        <w:rPr>
          <w:rFonts w:ascii="宋体" w:hAnsi="宋体"/>
          <w:noProof/>
        </w:rPr>
      </w:pPr>
    </w:p>
    <w:p w14:paraId="70AECF2D" w14:textId="77777777" w:rsidR="00334B3C" w:rsidRPr="00AC38FF" w:rsidRDefault="00334B3C" w:rsidP="00C43AB6">
      <w:pPr>
        <w:pStyle w:val="a3"/>
        <w:ind w:left="720"/>
        <w:rPr>
          <w:rFonts w:ascii="宋体" w:hAnsi="宋体"/>
          <w:noProof/>
        </w:rPr>
      </w:pPr>
    </w:p>
    <w:p w14:paraId="52A9F80E" w14:textId="77777777" w:rsidR="00334B3C" w:rsidRPr="00AC38FF" w:rsidRDefault="00334B3C" w:rsidP="00C43AB6">
      <w:pPr>
        <w:pStyle w:val="a3"/>
        <w:ind w:left="720"/>
        <w:rPr>
          <w:rFonts w:ascii="宋体" w:hAnsi="宋体"/>
          <w:noProof/>
        </w:rPr>
      </w:pP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boxes represent points where 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21" w:name="_Toc22545275"/>
      <w:r w:rsidRPr="00AC38FF">
        <w:rPr>
          <w:rFonts w:ascii="宋体" w:eastAsia="宋体" w:hAnsi="宋体" w:cs="Arial" w:hint="eastAsia"/>
          <w:lang w:eastAsia="zh-CN"/>
        </w:rPr>
        <w:t>部署视图</w:t>
      </w:r>
      <w:bookmarkEnd w:id="21"/>
      <w:r w:rsidR="00487CF1" w:rsidRPr="00AC38FF">
        <w:rPr>
          <w:rFonts w:ascii="宋体" w:eastAsia="宋体" w:hAnsi="宋体" w:cs="Arial" w:hint="eastAsia"/>
          <w:lang w:eastAsia="zh-CN"/>
        </w:rPr>
        <w:t xml:space="preserve"> </w:t>
      </w:r>
    </w:p>
    <w:p w14:paraId="6514648D" w14:textId="77777777" w:rsidR="00BF2999" w:rsidRPr="00AC38FF" w:rsidRDefault="00334B3C" w:rsidP="00BF2999">
      <w:pPr>
        <w:pStyle w:val="a3"/>
        <w:rPr>
          <w:rFonts w:ascii="宋体" w:hAnsi="宋体"/>
        </w:rPr>
      </w:pPr>
      <w:r w:rsidRPr="00AC38FF">
        <w:rPr>
          <w:rFonts w:ascii="宋体" w:hAnsi="宋体"/>
        </w:rPr>
        <w:t>The web application will be hosted on a single physical server.  An Apache webserver running a mono module will be used to serve the application pages.  In addition, a MySql Server instance will also be hosted on the physical server to aid the application in persisting data.</w:t>
      </w:r>
    </w:p>
    <w:p w14:paraId="295FB959" w14:textId="77777777" w:rsidR="00BF2999" w:rsidRPr="00AC38FF" w:rsidRDefault="00BF2999" w:rsidP="00BF2999">
      <w:pPr>
        <w:pStyle w:val="a3"/>
        <w:rPr>
          <w:rFonts w:ascii="宋体" w:hAnsi="宋体"/>
        </w:rPr>
      </w:pPr>
      <w:r w:rsidRPr="00AC38FF">
        <w:rPr>
          <w:rFonts w:ascii="宋体" w:hAnsi="宋体"/>
        </w:rPr>
        <w:t xml:space="preserve">The application will interface with external APIs (Assembla, Google Predictive), of which the deployment scenarios are not known. </w:t>
      </w:r>
      <w:r w:rsidR="00334B3C" w:rsidRPr="00AC38FF">
        <w:rPr>
          <w:rFonts w:ascii="宋体" w:hAnsi="宋体"/>
        </w:rPr>
        <w:t xml:space="preserve"> </w:t>
      </w:r>
    </w:p>
    <w:p w14:paraId="01974726" w14:textId="77777777" w:rsidR="00BF2999" w:rsidRPr="00AC38FF" w:rsidRDefault="00BF2999" w:rsidP="00BF2999">
      <w:pPr>
        <w:pStyle w:val="a3"/>
        <w:rPr>
          <w:rFonts w:ascii="宋体" w:hAnsi="宋体"/>
        </w:rPr>
      </w:pPr>
    </w:p>
    <w:p w14:paraId="186D210F" w14:textId="06DBBB30" w:rsidR="00334B3C" w:rsidRPr="00AC38FF" w:rsidRDefault="00BF2999" w:rsidP="00BF2999">
      <w:pPr>
        <w:pStyle w:val="a3"/>
        <w:rPr>
          <w:rFonts w:ascii="宋体" w:hAnsi="宋体"/>
        </w:rPr>
      </w:pPr>
      <w:r w:rsidRPr="00AC38FF">
        <w:rPr>
          <w:rFonts w:ascii="宋体" w:hAnsi="宋体"/>
        </w:rPr>
        <w:t>The application’s deployment specifics can be seen below.</w:t>
      </w:r>
    </w:p>
    <w:p w14:paraId="19620F57" w14:textId="77777777" w:rsidR="00334B3C" w:rsidRPr="00AC38FF" w:rsidRDefault="00334B3C" w:rsidP="00334B3C">
      <w:pPr>
        <w:pStyle w:val="a3"/>
        <w:rPr>
          <w:rFonts w:ascii="宋体" w:hAnsi="宋体"/>
        </w:rPr>
      </w:pPr>
    </w:p>
    <w:p w14:paraId="13C8BE33" w14:textId="77777777" w:rsidR="00334B3C" w:rsidRPr="00AC38FF" w:rsidRDefault="00334B3C" w:rsidP="00334B3C">
      <w:pPr>
        <w:pStyle w:val="a3"/>
        <w:rPr>
          <w:rFonts w:ascii="宋体" w:hAnsi="宋体"/>
        </w:rPr>
      </w:pPr>
    </w:p>
    <w:p w14:paraId="3ED70D07" w14:textId="464688D8" w:rsidR="00CE1ACB" w:rsidRPr="00AC38FF" w:rsidRDefault="00334B3C" w:rsidP="00334B3C">
      <w:pPr>
        <w:pStyle w:val="a3"/>
        <w:ind w:left="0"/>
        <w:jc w:val="center"/>
        <w:rPr>
          <w:rFonts w:ascii="宋体" w:hAnsi="宋体"/>
          <w:bCs/>
        </w:rPr>
      </w:pPr>
      <w:r w:rsidRPr="00AC38FF">
        <w:rPr>
          <w:rFonts w:ascii="宋体" w:hAnsi="宋体"/>
          <w:b/>
          <w:bCs/>
        </w:rPr>
        <w:t>Figure 7.1</w:t>
      </w:r>
      <w:r w:rsidRPr="00AC38FF">
        <w:rPr>
          <w:rFonts w:ascii="宋体" w:hAnsi="宋体"/>
          <w:bCs/>
        </w:rPr>
        <w:t xml:space="preserve"> Deployment View Diagram</w:t>
      </w:r>
    </w:p>
    <w:p w14:paraId="1A40ADA9" w14:textId="212E96D3" w:rsidR="00915820" w:rsidRPr="00AC38FF" w:rsidRDefault="00911CF6" w:rsidP="00915820">
      <w:pPr>
        <w:pStyle w:val="a3"/>
        <w:ind w:left="0"/>
        <w:rPr>
          <w:rFonts w:ascii="宋体" w:hAnsi="宋体" w:cs="Arial"/>
          <w:bCs/>
        </w:rPr>
      </w:pPr>
      <w:r w:rsidRPr="00AC38FF">
        <w:rPr>
          <w:rFonts w:ascii="宋体" w:hAnsi="宋体"/>
          <w:noProof/>
        </w:rPr>
        <w:object w:dxaOrig="10675" w:dyaOrig="8839" w14:anchorId="283FF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416.65pt;mso-width-percent:0;mso-height-percent:0;mso-width-percent:0;mso-height-percent:0" o:ole="">
            <v:imagedata r:id="rId27" o:title=""/>
          </v:shape>
          <o:OLEObject Type="Embed" ProgID="Visio.Drawing.11" ShapeID="_x0000_i1025" DrawAspect="Content" ObjectID="_1633177056" r:id="rId28"/>
        </w:object>
      </w:r>
    </w:p>
    <w:p w14:paraId="4C962FF3" w14:textId="77777777" w:rsidR="00E16CBB" w:rsidRPr="00AC38FF" w:rsidRDefault="00E16CBB" w:rsidP="00E16CBB">
      <w:pPr>
        <w:pStyle w:val="a3"/>
        <w:rPr>
          <w:rFonts w:ascii="宋体" w:hAnsi="宋体" w:cs="Arial"/>
          <w:bCs/>
        </w:rPr>
      </w:pPr>
    </w:p>
    <w:p w14:paraId="36A8E406" w14:textId="20C15713" w:rsidR="00BF2999" w:rsidRPr="00AC38FF" w:rsidRDefault="00BF2999" w:rsidP="00E16CBB">
      <w:pPr>
        <w:pStyle w:val="a3"/>
        <w:rPr>
          <w:rFonts w:ascii="宋体" w:hAnsi="宋体" w:cs="Arial"/>
          <w:bCs/>
        </w:rPr>
      </w:pP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9"/>
      <w:footerReference w:type="default" r:id="rId3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03E9" w14:textId="77777777" w:rsidR="00911CF6" w:rsidRDefault="00911CF6">
      <w:r>
        <w:separator/>
      </w:r>
    </w:p>
  </w:endnote>
  <w:endnote w:type="continuationSeparator" w:id="0">
    <w:p w14:paraId="31FB0676" w14:textId="77777777" w:rsidR="00911CF6" w:rsidRDefault="00911CF6">
      <w:r>
        <w:continuationSeparator/>
      </w:r>
    </w:p>
  </w:endnote>
  <w:endnote w:type="continuationNotice" w:id="1">
    <w:p w14:paraId="08205900" w14:textId="77777777" w:rsidR="00911CF6" w:rsidRDefault="0091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99872"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84340D"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CE595" w14:textId="77777777" w:rsidR="00911CF6" w:rsidRDefault="00911CF6">
      <w:r>
        <w:separator/>
      </w:r>
    </w:p>
  </w:footnote>
  <w:footnote w:type="continuationSeparator" w:id="0">
    <w:p w14:paraId="4520558D" w14:textId="77777777" w:rsidR="00911CF6" w:rsidRDefault="00911CF6">
      <w:r>
        <w:continuationSeparator/>
      </w:r>
    </w:p>
  </w:footnote>
  <w:footnote w:type="continuationNotice" w:id="1">
    <w:p w14:paraId="143CE76C" w14:textId="77777777" w:rsidR="00911CF6" w:rsidRDefault="00911C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907"/>
        </w:tabs>
        <w:ind w:left="187"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7"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7"/>
  </w:num>
  <w:num w:numId="3">
    <w:abstractNumId w:val="33"/>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29"/>
  </w:num>
  <w:num w:numId="31">
    <w:abstractNumId w:val="31"/>
  </w:num>
  <w:num w:numId="32">
    <w:abstractNumId w:val="35"/>
  </w:num>
  <w:num w:numId="33">
    <w:abstractNumId w:val="20"/>
  </w:num>
  <w:num w:numId="34">
    <w:abstractNumId w:val="32"/>
  </w:num>
  <w:num w:numId="35">
    <w:abstractNumId w:val="25"/>
  </w:num>
  <w:num w:numId="36">
    <w:abstractNumId w:val="15"/>
  </w:num>
  <w:num w:numId="37">
    <w:abstractNumId w:val="36"/>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1686"/>
    <w:rsid w:val="000A4F90"/>
    <w:rsid w:val="000A7B00"/>
    <w:rsid w:val="000B599F"/>
    <w:rsid w:val="000C18BD"/>
    <w:rsid w:val="000C1D95"/>
    <w:rsid w:val="000C77F0"/>
    <w:rsid w:val="000C7EA2"/>
    <w:rsid w:val="000D1A97"/>
    <w:rsid w:val="000D5F8D"/>
    <w:rsid w:val="000E5F70"/>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8E5"/>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CC"/>
    <w:rsid w:val="004E73F6"/>
    <w:rsid w:val="004F247E"/>
    <w:rsid w:val="004F3D58"/>
    <w:rsid w:val="004F6762"/>
    <w:rsid w:val="004F7366"/>
    <w:rsid w:val="0050006F"/>
    <w:rsid w:val="00500D60"/>
    <w:rsid w:val="00511B2A"/>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2029D"/>
    <w:rsid w:val="0062474B"/>
    <w:rsid w:val="006275DC"/>
    <w:rsid w:val="00627746"/>
    <w:rsid w:val="00634680"/>
    <w:rsid w:val="00642C74"/>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B8E"/>
    <w:rsid w:val="007F2E33"/>
    <w:rsid w:val="007F3059"/>
    <w:rsid w:val="007F46E2"/>
    <w:rsid w:val="007F4EF8"/>
    <w:rsid w:val="00801157"/>
    <w:rsid w:val="00814BD3"/>
    <w:rsid w:val="008154DE"/>
    <w:rsid w:val="0081746E"/>
    <w:rsid w:val="00823FFC"/>
    <w:rsid w:val="008250F8"/>
    <w:rsid w:val="00834655"/>
    <w:rsid w:val="00845DCE"/>
    <w:rsid w:val="00852D6F"/>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1CF6"/>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B3745"/>
    <w:rsid w:val="00AB3DAD"/>
    <w:rsid w:val="00AC38FF"/>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62556"/>
    <w:rsid w:val="00B70D37"/>
    <w:rsid w:val="00B7174A"/>
    <w:rsid w:val="00B7297E"/>
    <w:rsid w:val="00B8251F"/>
    <w:rsid w:val="00B84938"/>
    <w:rsid w:val="00B85831"/>
    <w:rsid w:val="00B85C3D"/>
    <w:rsid w:val="00B85D4B"/>
    <w:rsid w:val="00B8793A"/>
    <w:rsid w:val="00B914F0"/>
    <w:rsid w:val="00B928D0"/>
    <w:rsid w:val="00B935D5"/>
    <w:rsid w:val="00BA145E"/>
    <w:rsid w:val="00BB22F5"/>
    <w:rsid w:val="00BB4B1C"/>
    <w:rsid w:val="00BB4C0B"/>
    <w:rsid w:val="00BB7D39"/>
    <w:rsid w:val="00BC493F"/>
    <w:rsid w:val="00BF087A"/>
    <w:rsid w:val="00BF295A"/>
    <w:rsid w:val="00BF2999"/>
    <w:rsid w:val="00BF5A50"/>
    <w:rsid w:val="00C11753"/>
    <w:rsid w:val="00C20445"/>
    <w:rsid w:val="00C23409"/>
    <w:rsid w:val="00C2528A"/>
    <w:rsid w:val="00C3060A"/>
    <w:rsid w:val="00C32B82"/>
    <w:rsid w:val="00C43AB6"/>
    <w:rsid w:val="00C4526F"/>
    <w:rsid w:val="00C454EB"/>
    <w:rsid w:val="00C45513"/>
    <w:rsid w:val="00C457E9"/>
    <w:rsid w:val="00C52C68"/>
    <w:rsid w:val="00C54189"/>
    <w:rsid w:val="00C62412"/>
    <w:rsid w:val="00C64983"/>
    <w:rsid w:val="00C7557C"/>
    <w:rsid w:val="00C77F29"/>
    <w:rsid w:val="00C83CB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5B5F"/>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6.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medbiq.org/std_specs/techguidelines/softwarearchitecture.pdf" TargetMode="External"/><Relationship Id="rId17" Type="http://schemas.openxmlformats.org/officeDocument/2006/relationships/image" Target="media/image5.em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ASP.NET" TargetMode="Externa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AD4DF-50B1-49A8-A545-0202EDC1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31</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50</cp:revision>
  <cp:lastPrinted>2004-03-05T08:12:00Z</cp:lastPrinted>
  <dcterms:created xsi:type="dcterms:W3CDTF">2013-04-12T03:05:00Z</dcterms:created>
  <dcterms:modified xsi:type="dcterms:W3CDTF">2019-10-21T07:31:00Z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