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1279A8" w:rsidRDefault="00487CF1" w:rsidP="00487CF1">
      <w:pPr>
        <w:pStyle w:val="Title2"/>
      </w:pPr>
    </w:p>
    <w:p w14:paraId="1B7B780A" w14:textId="77777777" w:rsidR="00487CF1" w:rsidRPr="001279A8" w:rsidRDefault="00487CF1" w:rsidP="00487CF1">
      <w:pPr>
        <w:pStyle w:val="Title2"/>
      </w:pPr>
    </w:p>
    <w:p w14:paraId="4570596A" w14:textId="692C3286" w:rsidR="00487CF1" w:rsidRPr="001279A8" w:rsidRDefault="008154DE" w:rsidP="00487CF1">
      <w:pPr>
        <w:pStyle w:val="af2"/>
      </w:pPr>
      <w:r>
        <w:rPr>
          <w:rFonts w:hint="eastAsia"/>
          <w:lang w:eastAsia="zh-CN"/>
        </w:rPr>
        <w:t>Canvas</w:t>
      </w:r>
    </w:p>
    <w:p w14:paraId="2777B7E3" w14:textId="77777777" w:rsidR="00487CF1" w:rsidRDefault="00487CF1" w:rsidP="00487CF1">
      <w:pPr>
        <w:pStyle w:val="Title2"/>
      </w:pPr>
    </w:p>
    <w:p w14:paraId="613FB8F0" w14:textId="77777777" w:rsidR="006E18B0" w:rsidRDefault="006E18B0" w:rsidP="00487CF1">
      <w:pPr>
        <w:pStyle w:val="Title2"/>
      </w:pPr>
    </w:p>
    <w:p w14:paraId="14CE7F52" w14:textId="77777777" w:rsidR="006E18B0" w:rsidRDefault="006E18B0" w:rsidP="00487CF1">
      <w:pPr>
        <w:pStyle w:val="Title2"/>
      </w:pPr>
    </w:p>
    <w:p w14:paraId="1522A622" w14:textId="77777777" w:rsidR="006E18B0" w:rsidRPr="001279A8" w:rsidRDefault="006E18B0" w:rsidP="00487CF1">
      <w:pPr>
        <w:pStyle w:val="Title2"/>
      </w:pPr>
    </w:p>
    <w:p w14:paraId="11313437" w14:textId="77777777" w:rsidR="00487CF1" w:rsidRPr="001279A8" w:rsidRDefault="00487CF1" w:rsidP="00487CF1">
      <w:pPr>
        <w:pStyle w:val="ab"/>
        <w:rPr>
          <w:rFonts w:cs="Arial"/>
          <w:i w:val="0"/>
          <w:sz w:val="36"/>
          <w:szCs w:val="36"/>
        </w:rPr>
      </w:pPr>
      <w:r w:rsidRPr="14209E1D">
        <w:rPr>
          <w:rFonts w:eastAsia="Arial" w:cs="Arial"/>
          <w:i w:val="0"/>
          <w:sz w:val="36"/>
          <w:szCs w:val="36"/>
        </w:rPr>
        <w:t>Software Architecture Document</w:t>
      </w:r>
    </w:p>
    <w:p w14:paraId="03F40CD4" w14:textId="77777777" w:rsidR="00487CF1" w:rsidRDefault="00487CF1" w:rsidP="00487CF1">
      <w:pPr>
        <w:pStyle w:val="ab"/>
        <w:rPr>
          <w:rFonts w:cs="Arial"/>
          <w:i w:val="0"/>
          <w:sz w:val="36"/>
          <w:szCs w:val="36"/>
        </w:rPr>
      </w:pPr>
    </w:p>
    <w:p w14:paraId="36C2C0F0" w14:textId="77777777" w:rsidR="006E18B0" w:rsidRDefault="006E18B0" w:rsidP="00487CF1">
      <w:pPr>
        <w:pStyle w:val="ab"/>
        <w:rPr>
          <w:rFonts w:cs="Arial"/>
          <w:i w:val="0"/>
          <w:sz w:val="36"/>
          <w:szCs w:val="36"/>
        </w:rPr>
      </w:pPr>
    </w:p>
    <w:p w14:paraId="7D7F9BA3" w14:textId="77777777" w:rsidR="006E18B0" w:rsidRPr="001279A8" w:rsidRDefault="006E18B0" w:rsidP="00487CF1">
      <w:pPr>
        <w:pStyle w:val="ab"/>
        <w:rPr>
          <w:rFonts w:cs="Arial"/>
          <w:i w:val="0"/>
          <w:sz w:val="36"/>
          <w:szCs w:val="36"/>
        </w:rPr>
      </w:pPr>
    </w:p>
    <w:p w14:paraId="090166AE" w14:textId="77777777" w:rsidR="00487CF1" w:rsidRPr="001279A8" w:rsidRDefault="00487CF1" w:rsidP="00487CF1">
      <w:pPr>
        <w:pStyle w:val="ab"/>
        <w:rPr>
          <w:rFonts w:cs="Arial"/>
          <w:i w:val="0"/>
          <w:sz w:val="32"/>
          <w:szCs w:val="32"/>
        </w:rPr>
      </w:pPr>
      <w:r w:rsidRPr="001279A8">
        <w:rPr>
          <w:rFonts w:cs="Arial"/>
          <w:i w:val="0"/>
          <w:sz w:val="32"/>
          <w:szCs w:val="32"/>
        </w:rPr>
        <w:t xml:space="preserve">Distributed </w:t>
      </w:r>
      <w:r w:rsidR="006E18B0">
        <w:rPr>
          <w:rFonts w:cs="Arial"/>
          <w:i w:val="0"/>
          <w:sz w:val="32"/>
          <w:szCs w:val="32"/>
        </w:rPr>
        <w:t>Development Monitoring and Mining</w:t>
      </w:r>
    </w:p>
    <w:p w14:paraId="17746976" w14:textId="24D34772" w:rsidR="006E18B0" w:rsidRDefault="007F2B8E" w:rsidP="006E18B0">
      <w:pPr>
        <w:jc w:val="center"/>
      </w:pPr>
      <w:r>
        <w:rPr>
          <w:rFonts w:hint="eastAsia"/>
          <w:lang w:eastAsia="zh-CN"/>
        </w:rPr>
        <w:t>周植，胡子木，朱任翔，王登泰</w:t>
      </w:r>
    </w:p>
    <w:p w14:paraId="30A90800" w14:textId="77777777" w:rsidR="00487CF1" w:rsidRPr="001279A8" w:rsidRDefault="00487CF1" w:rsidP="00487CF1">
      <w:pPr>
        <w:jc w:val="center"/>
        <w:rPr>
          <w:rFonts w:ascii="Arial" w:hAnsi="Arial" w:cs="Arial"/>
        </w:rPr>
      </w:pPr>
    </w:p>
    <w:p w14:paraId="5EADA114" w14:textId="77777777" w:rsidR="00487CF1" w:rsidRPr="001279A8" w:rsidRDefault="00487CF1" w:rsidP="00487CF1">
      <w:pPr>
        <w:pStyle w:val="a3"/>
        <w:rPr>
          <w:rFonts w:ascii="Arial" w:hAnsi="Arial" w:cs="Arial"/>
        </w:rPr>
      </w:pPr>
    </w:p>
    <w:p w14:paraId="34C9C391" w14:textId="5E4CA50F" w:rsidR="00487CF1" w:rsidRPr="001279A8" w:rsidRDefault="006E18B0" w:rsidP="00487CF1">
      <w:pPr>
        <w:jc w:val="center"/>
        <w:rPr>
          <w:rFonts w:ascii="Arial" w:hAnsi="Arial" w:cs="Arial"/>
        </w:rPr>
      </w:pPr>
      <w:r w:rsidRPr="25810395">
        <w:rPr>
          <w:rFonts w:ascii="Arial" w:eastAsia="Arial" w:hAnsi="Arial" w:cs="Arial"/>
        </w:rPr>
        <w:t>Version 1</w:t>
      </w:r>
    </w:p>
    <w:p w14:paraId="7E1E0CCD" w14:textId="77777777" w:rsidR="00487CF1" w:rsidRPr="001279A8" w:rsidRDefault="00487CF1" w:rsidP="00487CF1">
      <w:pPr>
        <w:jc w:val="center"/>
        <w:rPr>
          <w:rFonts w:ascii="Arial" w:hAnsi="Arial" w:cs="Arial"/>
        </w:rPr>
      </w:pPr>
    </w:p>
    <w:p w14:paraId="306CF4BD" w14:textId="581A12A3" w:rsidR="00487CF1" w:rsidRPr="001279A8" w:rsidRDefault="007F2B8E" w:rsidP="00F13EE8">
      <w:pPr>
        <w:jc w:val="center"/>
        <w:rPr>
          <w:rFonts w:ascii="Arial" w:hAnsi="Arial" w:cs="Arial"/>
        </w:rPr>
      </w:pPr>
      <w:r>
        <w:rPr>
          <w:rFonts w:ascii="Arial" w:eastAsia="Arial" w:hAnsi="Arial" w:cs="Arial"/>
        </w:rPr>
        <w:t>2018.10.17</w:t>
      </w:r>
    </w:p>
    <w:p w14:paraId="67CB5655" w14:textId="77777777" w:rsidR="00487CF1" w:rsidRPr="001279A8" w:rsidRDefault="00487CF1" w:rsidP="00487CF1">
      <w:pPr>
        <w:jc w:val="center"/>
        <w:rPr>
          <w:rFonts w:ascii="Arial" w:hAnsi="Arial" w:cs="Arial"/>
        </w:rPr>
        <w:sectPr w:rsidR="00487CF1" w:rsidRPr="001279A8" w:rsidSect="00487CF1">
          <w:pgSz w:w="12240" w:h="15840"/>
          <w:pgMar w:top="1440" w:right="1080" w:bottom="1440" w:left="1080" w:header="720" w:footer="720" w:gutter="0"/>
          <w:cols w:space="720"/>
          <w:docGrid w:linePitch="360"/>
        </w:sectPr>
      </w:pPr>
    </w:p>
    <w:p w14:paraId="3D008899" w14:textId="77777777" w:rsidR="006E18B0" w:rsidRDefault="006E18B0" w:rsidP="006E18B0">
      <w:pPr>
        <w:rPr>
          <w:b/>
        </w:rPr>
      </w:pPr>
      <w:r>
        <w:rPr>
          <w:b/>
        </w:rPr>
        <w:lastRenderedPageBreak/>
        <w:t>Revision History</w:t>
      </w:r>
    </w:p>
    <w:p w14:paraId="49AFB460" w14:textId="77777777" w:rsidR="006E18B0" w:rsidRDefault="006E18B0" w:rsidP="006E18B0"/>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Default="006E18B0" w:rsidP="00261369">
            <w:pPr>
              <w:jc w:val="center"/>
            </w:pPr>
            <w:r>
              <w:rPr>
                <w:b/>
              </w:rPr>
              <w:t>Version</w:t>
            </w:r>
          </w:p>
        </w:tc>
        <w:tc>
          <w:tcPr>
            <w:tcW w:w="3795" w:type="dxa"/>
            <w:tcMar>
              <w:top w:w="100" w:type="dxa"/>
              <w:left w:w="100" w:type="dxa"/>
              <w:bottom w:w="100" w:type="dxa"/>
              <w:right w:w="100" w:type="dxa"/>
            </w:tcMar>
          </w:tcPr>
          <w:p w14:paraId="5E22B35C" w14:textId="77777777" w:rsidR="006E18B0" w:rsidRDefault="006E18B0" w:rsidP="00261369">
            <w:pPr>
              <w:jc w:val="center"/>
            </w:pPr>
            <w:r>
              <w:rPr>
                <w:b/>
              </w:rPr>
              <w:t>Description of Versions / Changes</w:t>
            </w:r>
          </w:p>
        </w:tc>
        <w:tc>
          <w:tcPr>
            <w:tcW w:w="2383" w:type="dxa"/>
            <w:tcMar>
              <w:top w:w="100" w:type="dxa"/>
              <w:left w:w="100" w:type="dxa"/>
              <w:bottom w:w="100" w:type="dxa"/>
              <w:right w:w="100" w:type="dxa"/>
            </w:tcMar>
          </w:tcPr>
          <w:p w14:paraId="1C0D1715" w14:textId="77777777" w:rsidR="006E18B0" w:rsidRDefault="006E18B0" w:rsidP="00261369">
            <w:pPr>
              <w:jc w:val="center"/>
            </w:pPr>
            <w:r>
              <w:rPr>
                <w:b/>
              </w:rPr>
              <w:t>Responsible Party</w:t>
            </w:r>
          </w:p>
        </w:tc>
        <w:tc>
          <w:tcPr>
            <w:tcW w:w="1413" w:type="dxa"/>
            <w:tcMar>
              <w:top w:w="100" w:type="dxa"/>
              <w:left w:w="100" w:type="dxa"/>
              <w:bottom w:w="100" w:type="dxa"/>
              <w:right w:w="100" w:type="dxa"/>
            </w:tcMar>
          </w:tcPr>
          <w:p w14:paraId="501192D1" w14:textId="77777777" w:rsidR="006E18B0" w:rsidRDefault="006E18B0" w:rsidP="00261369">
            <w:pPr>
              <w:jc w:val="center"/>
            </w:pPr>
            <w:r>
              <w:rPr>
                <w:b/>
              </w:rPr>
              <w:t>Date</w:t>
            </w:r>
          </w:p>
        </w:tc>
      </w:tr>
      <w:tr w:rsidR="006E18B0"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Default="006E18B0" w:rsidP="00261369">
            <w:pPr>
              <w:jc w:val="center"/>
            </w:pPr>
            <w:r>
              <w:t>1.0</w:t>
            </w:r>
          </w:p>
        </w:tc>
        <w:tc>
          <w:tcPr>
            <w:tcW w:w="3795" w:type="dxa"/>
            <w:tcMar>
              <w:top w:w="100" w:type="dxa"/>
              <w:left w:w="100" w:type="dxa"/>
              <w:bottom w:w="100" w:type="dxa"/>
              <w:right w:w="100" w:type="dxa"/>
            </w:tcMar>
          </w:tcPr>
          <w:p w14:paraId="44C6C21A" w14:textId="01CB5AC0" w:rsidR="006E18B0" w:rsidRDefault="00814BD3" w:rsidP="007F2B8E">
            <w:pPr>
              <w:ind w:firstLineChars="100" w:firstLine="220"/>
            </w:pPr>
            <w:r>
              <w:rPr>
                <w:rFonts w:hint="eastAsia"/>
                <w:lang w:eastAsia="zh-CN"/>
              </w:rPr>
              <w:t>Add</w:t>
            </w:r>
            <w:r>
              <w:rPr>
                <w:lang w:eastAsia="zh-CN"/>
              </w:rPr>
              <w:t xml:space="preserve"> 1.2.3</w:t>
            </w:r>
            <w:bookmarkStart w:id="0" w:name="_GoBack"/>
            <w:bookmarkEnd w:id="0"/>
          </w:p>
        </w:tc>
        <w:tc>
          <w:tcPr>
            <w:tcW w:w="2383" w:type="dxa"/>
            <w:tcMar>
              <w:top w:w="100" w:type="dxa"/>
              <w:left w:w="100" w:type="dxa"/>
              <w:bottom w:w="100" w:type="dxa"/>
              <w:right w:w="100" w:type="dxa"/>
            </w:tcMar>
            <w:vAlign w:val="center"/>
          </w:tcPr>
          <w:p w14:paraId="234FF40D" w14:textId="24E79958" w:rsidR="006E18B0" w:rsidRDefault="007F2B8E" w:rsidP="007F2B8E">
            <w:pPr>
              <w:ind w:firstLineChars="150" w:firstLine="330"/>
            </w:pPr>
            <w:r>
              <w:rPr>
                <w:rFonts w:hint="eastAsia"/>
                <w:lang w:eastAsia="zh-CN"/>
              </w:rPr>
              <w:t>Zhu</w:t>
            </w:r>
            <w:r>
              <w:rPr>
                <w:lang w:eastAsia="zh-CN"/>
              </w:rPr>
              <w:t xml:space="preserve"> </w:t>
            </w:r>
            <w:proofErr w:type="spellStart"/>
            <w:r>
              <w:rPr>
                <w:lang w:eastAsia="zh-CN"/>
              </w:rPr>
              <w:t>Renxiang</w:t>
            </w:r>
            <w:proofErr w:type="spellEnd"/>
          </w:p>
        </w:tc>
        <w:tc>
          <w:tcPr>
            <w:tcW w:w="1413" w:type="dxa"/>
            <w:tcMar>
              <w:top w:w="100" w:type="dxa"/>
              <w:left w:w="100" w:type="dxa"/>
              <w:bottom w:w="100" w:type="dxa"/>
              <w:right w:w="100" w:type="dxa"/>
            </w:tcMar>
            <w:vAlign w:val="center"/>
          </w:tcPr>
          <w:p w14:paraId="549D3ED1" w14:textId="280E63BB" w:rsidR="006E18B0" w:rsidRDefault="007F2B8E" w:rsidP="00261369">
            <w:r>
              <w:t>19.10.17</w:t>
            </w:r>
          </w:p>
        </w:tc>
      </w:tr>
    </w:tbl>
    <w:p w14:paraId="755E9B8B" w14:textId="33586092" w:rsidR="006E18B0" w:rsidRDefault="006E18B0" w:rsidP="006E18B0">
      <w:pPr>
        <w:rPr>
          <w:b/>
        </w:rPr>
      </w:pPr>
    </w:p>
    <w:p w14:paraId="46BCBB86" w14:textId="77777777" w:rsidR="006E18B0" w:rsidRDefault="006E18B0" w:rsidP="006E18B0">
      <w:pPr>
        <w:rPr>
          <w:b/>
        </w:rPr>
      </w:pPr>
    </w:p>
    <w:p w14:paraId="62AA1791" w14:textId="4367CF88" w:rsidR="006E18B0" w:rsidRPr="001279A8" w:rsidRDefault="006E18B0" w:rsidP="00B62556">
      <w:pPr>
        <w:pStyle w:val="a3"/>
        <w:ind w:left="0"/>
        <w:rPr>
          <w:rFonts w:ascii="Arial" w:hAnsi="Arial" w:cs="Arial"/>
          <w:lang w:eastAsia="zh-CN"/>
        </w:rPr>
      </w:pPr>
    </w:p>
    <w:p w14:paraId="10C19311" w14:textId="77777777" w:rsidR="00487CF1" w:rsidRPr="001279A8" w:rsidRDefault="006E18B0" w:rsidP="00487CF1">
      <w:pPr>
        <w:pStyle w:val="Contents"/>
        <w:rPr>
          <w:rFonts w:cs="Arial"/>
        </w:rPr>
      </w:pPr>
      <w:r>
        <w:rPr>
          <w:rFonts w:cs="Arial"/>
        </w:rPr>
        <w:br w:type="page"/>
      </w:r>
      <w:r w:rsidR="00487CF1" w:rsidRPr="001279A8">
        <w:rPr>
          <w:rFonts w:cs="Arial"/>
        </w:rPr>
        <w:lastRenderedPageBreak/>
        <w:t>Table of Contents</w:t>
      </w:r>
    </w:p>
    <w:p w14:paraId="3671CF26" w14:textId="77777777" w:rsidR="00487CF1" w:rsidRDefault="00487CF1" w:rsidP="004F3D58">
      <w:pPr>
        <w:pStyle w:val="a3"/>
        <w:spacing w:line="360" w:lineRule="auto"/>
        <w:rPr>
          <w:rFonts w:ascii="Arial" w:hAnsi="Arial" w:cs="Arial"/>
        </w:rPr>
      </w:pPr>
    </w:p>
    <w:p w14:paraId="467D1297" w14:textId="77777777" w:rsidR="004F3D58" w:rsidRPr="001279A8" w:rsidRDefault="004F3D58" w:rsidP="004F3D58">
      <w:pPr>
        <w:pStyle w:val="a3"/>
        <w:spacing w:line="360" w:lineRule="auto"/>
        <w:rPr>
          <w:rFonts w:ascii="Arial" w:hAnsi="Arial" w:cs="Arial"/>
        </w:rPr>
      </w:pPr>
    </w:p>
    <w:p w14:paraId="150DB80E" w14:textId="0A337A6C" w:rsidR="006275DC" w:rsidRDefault="00487CF1">
      <w:pPr>
        <w:pStyle w:val="TOC1"/>
        <w:rPr>
          <w:rFonts w:asciiTheme="minorHAnsi" w:eastAsiaTheme="minorEastAsia" w:hAnsiTheme="minorHAnsi" w:cstheme="minorBidi"/>
          <w:b w:val="0"/>
          <w:kern w:val="2"/>
          <w:sz w:val="21"/>
          <w:szCs w:val="24"/>
          <w:lang w:eastAsia="zh-CN"/>
        </w:rPr>
      </w:pPr>
      <w:r w:rsidRPr="001279A8">
        <w:rPr>
          <w:rFonts w:cs="Arial"/>
          <w:color w:val="000000"/>
        </w:rPr>
        <w:fldChar w:fldCharType="begin"/>
      </w:r>
      <w:r w:rsidRPr="001279A8">
        <w:rPr>
          <w:rFonts w:cs="Arial"/>
          <w:color w:val="000000"/>
        </w:rPr>
        <w:instrText xml:space="preserve"> TOC \o "1-3" \h \z </w:instrText>
      </w:r>
      <w:r w:rsidRPr="001279A8">
        <w:rPr>
          <w:rFonts w:cs="Arial"/>
          <w:color w:val="000000"/>
        </w:rPr>
        <w:fldChar w:fldCharType="separate"/>
      </w:r>
      <w:hyperlink w:anchor="_Toc22460527" w:history="1">
        <w:r w:rsidR="006275DC" w:rsidRPr="008A1599">
          <w:rPr>
            <w:rStyle w:val="af1"/>
            <w:rFonts w:cs="Arial"/>
          </w:rPr>
          <w:t>1.</w:t>
        </w:r>
        <w:r w:rsidR="006275DC">
          <w:rPr>
            <w:rFonts w:asciiTheme="minorHAnsi" w:eastAsiaTheme="minorEastAsia" w:hAnsiTheme="minorHAnsi" w:cstheme="minorBidi"/>
            <w:b w:val="0"/>
            <w:kern w:val="2"/>
            <w:sz w:val="21"/>
            <w:szCs w:val="24"/>
            <w:lang w:eastAsia="zh-CN"/>
          </w:rPr>
          <w:tab/>
        </w:r>
        <w:r w:rsidR="006275DC" w:rsidRPr="008A1599">
          <w:rPr>
            <w:rStyle w:val="af1"/>
            <w:rFonts w:cs="Arial"/>
            <w:lang w:eastAsia="zh-CN"/>
          </w:rPr>
          <w:t>简介</w:t>
        </w:r>
        <w:r w:rsidR="006275DC">
          <w:rPr>
            <w:webHidden/>
          </w:rPr>
          <w:tab/>
        </w:r>
        <w:r w:rsidR="006275DC">
          <w:rPr>
            <w:webHidden/>
          </w:rPr>
          <w:fldChar w:fldCharType="begin"/>
        </w:r>
        <w:r w:rsidR="006275DC">
          <w:rPr>
            <w:webHidden/>
          </w:rPr>
          <w:instrText xml:space="preserve"> PAGEREF _Toc22460527 \h </w:instrText>
        </w:r>
        <w:r w:rsidR="006275DC">
          <w:rPr>
            <w:webHidden/>
          </w:rPr>
        </w:r>
        <w:r w:rsidR="006275DC">
          <w:rPr>
            <w:webHidden/>
          </w:rPr>
          <w:fldChar w:fldCharType="separate"/>
        </w:r>
        <w:r w:rsidR="006275DC">
          <w:rPr>
            <w:webHidden/>
          </w:rPr>
          <w:t>1</w:t>
        </w:r>
        <w:r w:rsidR="006275DC">
          <w:rPr>
            <w:webHidden/>
          </w:rPr>
          <w:fldChar w:fldCharType="end"/>
        </w:r>
      </w:hyperlink>
    </w:p>
    <w:p w14:paraId="4A5AA95B" w14:textId="7EF1C314" w:rsidR="006275DC" w:rsidRDefault="00224223">
      <w:pPr>
        <w:pStyle w:val="TOC2"/>
        <w:rPr>
          <w:rFonts w:asciiTheme="minorHAnsi" w:eastAsiaTheme="minorEastAsia" w:hAnsiTheme="minorHAnsi" w:cstheme="minorBidi"/>
          <w:kern w:val="2"/>
          <w:sz w:val="21"/>
          <w:lang w:eastAsia="zh-CN"/>
        </w:rPr>
      </w:pPr>
      <w:hyperlink w:anchor="_Toc22460528" w:history="1">
        <w:r w:rsidR="006275DC" w:rsidRPr="008A1599">
          <w:rPr>
            <w:rStyle w:val="af1"/>
            <w:rFonts w:cs="Arial"/>
          </w:rPr>
          <w:t>1.1.</w:t>
        </w:r>
        <w:r w:rsidR="006275DC">
          <w:rPr>
            <w:rFonts w:asciiTheme="minorHAnsi" w:eastAsiaTheme="minorEastAsia" w:hAnsiTheme="minorHAnsi" w:cstheme="minorBidi"/>
            <w:kern w:val="2"/>
            <w:sz w:val="21"/>
            <w:lang w:eastAsia="zh-CN"/>
          </w:rPr>
          <w:tab/>
        </w:r>
        <w:r w:rsidR="006275DC" w:rsidRPr="008A1599">
          <w:rPr>
            <w:rStyle w:val="af1"/>
            <w:rFonts w:cs="Arial"/>
            <w:lang w:eastAsia="zh-CN"/>
          </w:rPr>
          <w:t>目的</w:t>
        </w:r>
        <w:r w:rsidR="006275DC">
          <w:rPr>
            <w:webHidden/>
          </w:rPr>
          <w:tab/>
        </w:r>
        <w:r w:rsidR="006275DC">
          <w:rPr>
            <w:webHidden/>
          </w:rPr>
          <w:fldChar w:fldCharType="begin"/>
        </w:r>
        <w:r w:rsidR="006275DC">
          <w:rPr>
            <w:webHidden/>
          </w:rPr>
          <w:instrText xml:space="preserve"> PAGEREF _Toc22460528 \h </w:instrText>
        </w:r>
        <w:r w:rsidR="006275DC">
          <w:rPr>
            <w:webHidden/>
          </w:rPr>
        </w:r>
        <w:r w:rsidR="006275DC">
          <w:rPr>
            <w:webHidden/>
          </w:rPr>
          <w:fldChar w:fldCharType="separate"/>
        </w:r>
        <w:r w:rsidR="006275DC">
          <w:rPr>
            <w:webHidden/>
          </w:rPr>
          <w:t>1</w:t>
        </w:r>
        <w:r w:rsidR="006275DC">
          <w:rPr>
            <w:webHidden/>
          </w:rPr>
          <w:fldChar w:fldCharType="end"/>
        </w:r>
      </w:hyperlink>
    </w:p>
    <w:p w14:paraId="131FF1B6" w14:textId="1B0B5320" w:rsidR="006275DC" w:rsidRDefault="00224223">
      <w:pPr>
        <w:pStyle w:val="TOC2"/>
        <w:rPr>
          <w:rFonts w:asciiTheme="minorHAnsi" w:eastAsiaTheme="minorEastAsia" w:hAnsiTheme="minorHAnsi" w:cstheme="minorBidi"/>
          <w:kern w:val="2"/>
          <w:sz w:val="21"/>
          <w:lang w:eastAsia="zh-CN"/>
        </w:rPr>
      </w:pPr>
      <w:hyperlink w:anchor="_Toc22460529" w:history="1">
        <w:r w:rsidR="006275DC" w:rsidRPr="008A1599">
          <w:rPr>
            <w:rStyle w:val="af1"/>
            <w:rFonts w:cs="Arial"/>
          </w:rPr>
          <w:t>1.2.</w:t>
        </w:r>
        <w:r w:rsidR="006275DC">
          <w:rPr>
            <w:rFonts w:asciiTheme="minorHAnsi" w:eastAsiaTheme="minorEastAsia" w:hAnsiTheme="minorHAnsi" w:cstheme="minorBidi"/>
            <w:kern w:val="2"/>
            <w:sz w:val="21"/>
            <w:lang w:eastAsia="zh-CN"/>
          </w:rPr>
          <w:tab/>
        </w:r>
        <w:r w:rsidR="006275DC" w:rsidRPr="008A1599">
          <w:rPr>
            <w:rStyle w:val="af1"/>
            <w:rFonts w:cs="Arial"/>
            <w:lang w:eastAsia="zh-CN"/>
          </w:rPr>
          <w:t>范围</w:t>
        </w:r>
        <w:r w:rsidR="006275DC">
          <w:rPr>
            <w:webHidden/>
          </w:rPr>
          <w:tab/>
        </w:r>
        <w:r w:rsidR="006275DC">
          <w:rPr>
            <w:webHidden/>
          </w:rPr>
          <w:fldChar w:fldCharType="begin"/>
        </w:r>
        <w:r w:rsidR="006275DC">
          <w:rPr>
            <w:webHidden/>
          </w:rPr>
          <w:instrText xml:space="preserve"> PAGEREF _Toc22460529 \h </w:instrText>
        </w:r>
        <w:r w:rsidR="006275DC">
          <w:rPr>
            <w:webHidden/>
          </w:rPr>
        </w:r>
        <w:r w:rsidR="006275DC">
          <w:rPr>
            <w:webHidden/>
          </w:rPr>
          <w:fldChar w:fldCharType="separate"/>
        </w:r>
        <w:r w:rsidR="006275DC">
          <w:rPr>
            <w:webHidden/>
          </w:rPr>
          <w:t>1</w:t>
        </w:r>
        <w:r w:rsidR="006275DC">
          <w:rPr>
            <w:webHidden/>
          </w:rPr>
          <w:fldChar w:fldCharType="end"/>
        </w:r>
      </w:hyperlink>
    </w:p>
    <w:p w14:paraId="4B888AF0" w14:textId="14C63F85" w:rsidR="006275DC" w:rsidRDefault="00224223">
      <w:pPr>
        <w:pStyle w:val="TOC2"/>
        <w:rPr>
          <w:rFonts w:asciiTheme="minorHAnsi" w:eastAsiaTheme="minorEastAsia" w:hAnsiTheme="minorHAnsi" w:cstheme="minorBidi"/>
          <w:kern w:val="2"/>
          <w:sz w:val="21"/>
          <w:lang w:eastAsia="zh-CN"/>
        </w:rPr>
      </w:pPr>
      <w:hyperlink w:anchor="_Toc22460530" w:history="1">
        <w:r w:rsidR="006275DC" w:rsidRPr="008A1599">
          <w:rPr>
            <w:rStyle w:val="af1"/>
            <w:rFonts w:cs="Arial"/>
            <w:lang w:eastAsia="zh-CN"/>
          </w:rPr>
          <w:t>1.3.</w:t>
        </w:r>
        <w:r w:rsidR="006275DC">
          <w:rPr>
            <w:rFonts w:asciiTheme="minorHAnsi" w:eastAsiaTheme="minorEastAsia" w:hAnsiTheme="minorHAnsi" w:cstheme="minorBidi"/>
            <w:kern w:val="2"/>
            <w:sz w:val="21"/>
            <w:lang w:eastAsia="zh-CN"/>
          </w:rPr>
          <w:tab/>
        </w:r>
        <w:r w:rsidR="006275DC" w:rsidRPr="008A1599">
          <w:rPr>
            <w:rStyle w:val="af1"/>
            <w:rFonts w:cs="Arial"/>
            <w:lang w:eastAsia="zh-CN"/>
          </w:rPr>
          <w:t>定义，首字母缩写词和缩写</w:t>
        </w:r>
        <w:r w:rsidR="006275DC">
          <w:rPr>
            <w:webHidden/>
          </w:rPr>
          <w:tab/>
        </w:r>
        <w:r w:rsidR="006275DC">
          <w:rPr>
            <w:webHidden/>
          </w:rPr>
          <w:fldChar w:fldCharType="begin"/>
        </w:r>
        <w:r w:rsidR="006275DC">
          <w:rPr>
            <w:webHidden/>
          </w:rPr>
          <w:instrText xml:space="preserve"> PAGEREF _Toc22460530 \h </w:instrText>
        </w:r>
        <w:r w:rsidR="006275DC">
          <w:rPr>
            <w:webHidden/>
          </w:rPr>
        </w:r>
        <w:r w:rsidR="006275DC">
          <w:rPr>
            <w:webHidden/>
          </w:rPr>
          <w:fldChar w:fldCharType="separate"/>
        </w:r>
        <w:r w:rsidR="006275DC">
          <w:rPr>
            <w:webHidden/>
          </w:rPr>
          <w:t>1</w:t>
        </w:r>
        <w:r w:rsidR="006275DC">
          <w:rPr>
            <w:webHidden/>
          </w:rPr>
          <w:fldChar w:fldCharType="end"/>
        </w:r>
      </w:hyperlink>
    </w:p>
    <w:p w14:paraId="5046FF64" w14:textId="2085637A" w:rsidR="006275DC" w:rsidRDefault="00224223">
      <w:pPr>
        <w:pStyle w:val="TOC2"/>
        <w:rPr>
          <w:rFonts w:asciiTheme="minorHAnsi" w:eastAsiaTheme="minorEastAsia" w:hAnsiTheme="minorHAnsi" w:cstheme="minorBidi"/>
          <w:kern w:val="2"/>
          <w:sz w:val="21"/>
          <w:lang w:eastAsia="zh-CN"/>
        </w:rPr>
      </w:pPr>
      <w:hyperlink w:anchor="_Toc22460531" w:history="1">
        <w:r w:rsidR="006275DC" w:rsidRPr="008A1599">
          <w:rPr>
            <w:rStyle w:val="af1"/>
            <w:rFonts w:cs="Arial"/>
          </w:rPr>
          <w:t>1.4.</w:t>
        </w:r>
        <w:r w:rsidR="006275DC">
          <w:rPr>
            <w:rFonts w:asciiTheme="minorHAnsi" w:eastAsiaTheme="minorEastAsia" w:hAnsiTheme="minorHAnsi" w:cstheme="minorBidi"/>
            <w:kern w:val="2"/>
            <w:sz w:val="21"/>
            <w:lang w:eastAsia="zh-CN"/>
          </w:rPr>
          <w:tab/>
        </w:r>
        <w:r w:rsidR="006275DC" w:rsidRPr="008A1599">
          <w:rPr>
            <w:rStyle w:val="af1"/>
            <w:rFonts w:cs="Arial"/>
            <w:lang w:eastAsia="zh-CN"/>
          </w:rPr>
          <w:t>参考文献</w:t>
        </w:r>
        <w:r w:rsidR="006275DC">
          <w:rPr>
            <w:webHidden/>
          </w:rPr>
          <w:tab/>
        </w:r>
        <w:r w:rsidR="006275DC">
          <w:rPr>
            <w:webHidden/>
          </w:rPr>
          <w:fldChar w:fldCharType="begin"/>
        </w:r>
        <w:r w:rsidR="006275DC">
          <w:rPr>
            <w:webHidden/>
          </w:rPr>
          <w:instrText xml:space="preserve"> PAGEREF _Toc22460531 \h </w:instrText>
        </w:r>
        <w:r w:rsidR="006275DC">
          <w:rPr>
            <w:webHidden/>
          </w:rPr>
        </w:r>
        <w:r w:rsidR="006275DC">
          <w:rPr>
            <w:webHidden/>
          </w:rPr>
          <w:fldChar w:fldCharType="separate"/>
        </w:r>
        <w:r w:rsidR="006275DC">
          <w:rPr>
            <w:webHidden/>
          </w:rPr>
          <w:t>2</w:t>
        </w:r>
        <w:r w:rsidR="006275DC">
          <w:rPr>
            <w:webHidden/>
          </w:rPr>
          <w:fldChar w:fldCharType="end"/>
        </w:r>
      </w:hyperlink>
    </w:p>
    <w:p w14:paraId="4EC06FE0" w14:textId="3096A3FF" w:rsidR="006275DC" w:rsidRDefault="00224223">
      <w:pPr>
        <w:pStyle w:val="TOC2"/>
        <w:rPr>
          <w:rFonts w:asciiTheme="minorHAnsi" w:eastAsiaTheme="minorEastAsia" w:hAnsiTheme="minorHAnsi" w:cstheme="minorBidi"/>
          <w:kern w:val="2"/>
          <w:sz w:val="21"/>
          <w:lang w:eastAsia="zh-CN"/>
        </w:rPr>
      </w:pPr>
      <w:hyperlink w:anchor="_Toc22460532" w:history="1">
        <w:r w:rsidR="006275DC" w:rsidRPr="008A1599">
          <w:rPr>
            <w:rStyle w:val="af1"/>
            <w:rFonts w:cs="Arial"/>
          </w:rPr>
          <w:t>1.5.</w:t>
        </w:r>
        <w:r w:rsidR="006275DC">
          <w:rPr>
            <w:rFonts w:asciiTheme="minorHAnsi" w:eastAsiaTheme="minorEastAsia" w:hAnsiTheme="minorHAnsi" w:cstheme="minorBidi"/>
            <w:kern w:val="2"/>
            <w:sz w:val="21"/>
            <w:lang w:eastAsia="zh-CN"/>
          </w:rPr>
          <w:tab/>
        </w:r>
        <w:r w:rsidR="006275DC" w:rsidRPr="008A1599">
          <w:rPr>
            <w:rStyle w:val="af1"/>
            <w:rFonts w:cs="Arial"/>
            <w:lang w:eastAsia="zh-CN"/>
          </w:rPr>
          <w:t>概观</w:t>
        </w:r>
        <w:r w:rsidR="006275DC">
          <w:rPr>
            <w:webHidden/>
          </w:rPr>
          <w:tab/>
        </w:r>
        <w:r w:rsidR="006275DC">
          <w:rPr>
            <w:webHidden/>
          </w:rPr>
          <w:fldChar w:fldCharType="begin"/>
        </w:r>
        <w:r w:rsidR="006275DC">
          <w:rPr>
            <w:webHidden/>
          </w:rPr>
          <w:instrText xml:space="preserve"> PAGEREF _Toc22460532 \h </w:instrText>
        </w:r>
        <w:r w:rsidR="006275DC">
          <w:rPr>
            <w:webHidden/>
          </w:rPr>
        </w:r>
        <w:r w:rsidR="006275DC">
          <w:rPr>
            <w:webHidden/>
          </w:rPr>
          <w:fldChar w:fldCharType="separate"/>
        </w:r>
        <w:r w:rsidR="006275DC">
          <w:rPr>
            <w:webHidden/>
          </w:rPr>
          <w:t>2</w:t>
        </w:r>
        <w:r w:rsidR="006275DC">
          <w:rPr>
            <w:webHidden/>
          </w:rPr>
          <w:fldChar w:fldCharType="end"/>
        </w:r>
      </w:hyperlink>
    </w:p>
    <w:p w14:paraId="4790C854" w14:textId="264FAD0C" w:rsidR="006275DC" w:rsidRDefault="00224223">
      <w:pPr>
        <w:pStyle w:val="TOC1"/>
        <w:rPr>
          <w:rFonts w:asciiTheme="minorHAnsi" w:eastAsiaTheme="minorEastAsia" w:hAnsiTheme="minorHAnsi" w:cstheme="minorBidi"/>
          <w:b w:val="0"/>
          <w:kern w:val="2"/>
          <w:sz w:val="21"/>
          <w:szCs w:val="24"/>
          <w:lang w:eastAsia="zh-CN"/>
        </w:rPr>
      </w:pPr>
      <w:hyperlink w:anchor="_Toc22460533" w:history="1">
        <w:r w:rsidR="006275DC" w:rsidRPr="008A1599">
          <w:rPr>
            <w:rStyle w:val="af1"/>
            <w:rFonts w:cs="Arial"/>
          </w:rPr>
          <w:t>2.</w:t>
        </w:r>
        <w:r w:rsidR="006275DC">
          <w:rPr>
            <w:rFonts w:asciiTheme="minorHAnsi" w:eastAsiaTheme="minorEastAsia" w:hAnsiTheme="minorHAnsi" w:cstheme="minorBidi"/>
            <w:b w:val="0"/>
            <w:kern w:val="2"/>
            <w:sz w:val="21"/>
            <w:szCs w:val="24"/>
            <w:lang w:eastAsia="zh-CN"/>
          </w:rPr>
          <w:tab/>
        </w:r>
        <w:r w:rsidR="006275DC" w:rsidRPr="008A1599">
          <w:rPr>
            <w:rStyle w:val="af1"/>
            <w:rFonts w:cs="Arial"/>
            <w:lang w:eastAsia="zh-CN"/>
          </w:rPr>
          <w:t>架构表现</w:t>
        </w:r>
        <w:r w:rsidR="006275DC">
          <w:rPr>
            <w:webHidden/>
          </w:rPr>
          <w:tab/>
        </w:r>
        <w:r w:rsidR="006275DC">
          <w:rPr>
            <w:webHidden/>
          </w:rPr>
          <w:fldChar w:fldCharType="begin"/>
        </w:r>
        <w:r w:rsidR="006275DC">
          <w:rPr>
            <w:webHidden/>
          </w:rPr>
          <w:instrText xml:space="preserve"> PAGEREF _Toc22460533 \h </w:instrText>
        </w:r>
        <w:r w:rsidR="006275DC">
          <w:rPr>
            <w:webHidden/>
          </w:rPr>
        </w:r>
        <w:r w:rsidR="006275DC">
          <w:rPr>
            <w:webHidden/>
          </w:rPr>
          <w:fldChar w:fldCharType="separate"/>
        </w:r>
        <w:r w:rsidR="006275DC">
          <w:rPr>
            <w:webHidden/>
          </w:rPr>
          <w:t>2</w:t>
        </w:r>
        <w:r w:rsidR="006275DC">
          <w:rPr>
            <w:webHidden/>
          </w:rPr>
          <w:fldChar w:fldCharType="end"/>
        </w:r>
      </w:hyperlink>
    </w:p>
    <w:p w14:paraId="18622432" w14:textId="0F2CDC74" w:rsidR="006275DC" w:rsidRDefault="00224223">
      <w:pPr>
        <w:pStyle w:val="TOC1"/>
        <w:rPr>
          <w:rFonts w:asciiTheme="minorHAnsi" w:eastAsiaTheme="minorEastAsia" w:hAnsiTheme="minorHAnsi" w:cstheme="minorBidi"/>
          <w:b w:val="0"/>
          <w:kern w:val="2"/>
          <w:sz w:val="21"/>
          <w:szCs w:val="24"/>
          <w:lang w:eastAsia="zh-CN"/>
        </w:rPr>
      </w:pPr>
      <w:hyperlink w:anchor="_Toc22460534" w:history="1">
        <w:r w:rsidR="006275DC" w:rsidRPr="008A1599">
          <w:rPr>
            <w:rStyle w:val="af1"/>
            <w:rFonts w:cs="Arial"/>
          </w:rPr>
          <w:t>3.</w:t>
        </w:r>
        <w:r w:rsidR="006275DC">
          <w:rPr>
            <w:rFonts w:asciiTheme="minorHAnsi" w:eastAsiaTheme="minorEastAsia" w:hAnsiTheme="minorHAnsi" w:cstheme="minorBidi"/>
            <w:b w:val="0"/>
            <w:kern w:val="2"/>
            <w:sz w:val="21"/>
            <w:szCs w:val="24"/>
            <w:lang w:eastAsia="zh-CN"/>
          </w:rPr>
          <w:tab/>
        </w:r>
        <w:r w:rsidR="006275DC" w:rsidRPr="008A1599">
          <w:rPr>
            <w:rStyle w:val="af1"/>
            <w:rFonts w:cs="Arial"/>
            <w:lang w:eastAsia="zh-CN"/>
          </w:rPr>
          <w:t>架构目标与约束</w:t>
        </w:r>
        <w:r w:rsidR="006275DC">
          <w:rPr>
            <w:webHidden/>
          </w:rPr>
          <w:tab/>
        </w:r>
        <w:r w:rsidR="006275DC">
          <w:rPr>
            <w:webHidden/>
          </w:rPr>
          <w:fldChar w:fldCharType="begin"/>
        </w:r>
        <w:r w:rsidR="006275DC">
          <w:rPr>
            <w:webHidden/>
          </w:rPr>
          <w:instrText xml:space="preserve"> PAGEREF _Toc22460534 \h </w:instrText>
        </w:r>
        <w:r w:rsidR="006275DC">
          <w:rPr>
            <w:webHidden/>
          </w:rPr>
        </w:r>
        <w:r w:rsidR="006275DC">
          <w:rPr>
            <w:webHidden/>
          </w:rPr>
          <w:fldChar w:fldCharType="separate"/>
        </w:r>
        <w:r w:rsidR="006275DC">
          <w:rPr>
            <w:webHidden/>
          </w:rPr>
          <w:t>3</w:t>
        </w:r>
        <w:r w:rsidR="006275DC">
          <w:rPr>
            <w:webHidden/>
          </w:rPr>
          <w:fldChar w:fldCharType="end"/>
        </w:r>
      </w:hyperlink>
    </w:p>
    <w:p w14:paraId="0813584D" w14:textId="2F9EEE49" w:rsidR="006275DC" w:rsidRDefault="00224223">
      <w:pPr>
        <w:pStyle w:val="TOC1"/>
        <w:rPr>
          <w:rFonts w:asciiTheme="minorHAnsi" w:eastAsiaTheme="minorEastAsia" w:hAnsiTheme="minorHAnsi" w:cstheme="minorBidi"/>
          <w:b w:val="0"/>
          <w:kern w:val="2"/>
          <w:sz w:val="21"/>
          <w:szCs w:val="24"/>
          <w:lang w:eastAsia="zh-CN"/>
        </w:rPr>
      </w:pPr>
      <w:hyperlink w:anchor="_Toc22460535" w:history="1">
        <w:r w:rsidR="006275DC" w:rsidRPr="008A1599">
          <w:rPr>
            <w:rStyle w:val="af1"/>
            <w:rFonts w:cs="Arial"/>
          </w:rPr>
          <w:t>4.</w:t>
        </w:r>
        <w:r w:rsidR="006275DC">
          <w:rPr>
            <w:rFonts w:asciiTheme="minorHAnsi" w:eastAsiaTheme="minorEastAsia" w:hAnsiTheme="minorHAnsi" w:cstheme="minorBidi"/>
            <w:b w:val="0"/>
            <w:kern w:val="2"/>
            <w:sz w:val="21"/>
            <w:szCs w:val="24"/>
            <w:lang w:eastAsia="zh-CN"/>
          </w:rPr>
          <w:tab/>
        </w:r>
        <w:r w:rsidR="006275DC" w:rsidRPr="008A1599">
          <w:rPr>
            <w:rStyle w:val="af1"/>
            <w:rFonts w:cs="Arial"/>
            <w:lang w:eastAsia="zh-CN"/>
          </w:rPr>
          <w:t>用例视图</w:t>
        </w:r>
        <w:r w:rsidR="006275DC">
          <w:rPr>
            <w:webHidden/>
          </w:rPr>
          <w:tab/>
        </w:r>
        <w:r w:rsidR="006275DC">
          <w:rPr>
            <w:webHidden/>
          </w:rPr>
          <w:fldChar w:fldCharType="begin"/>
        </w:r>
        <w:r w:rsidR="006275DC">
          <w:rPr>
            <w:webHidden/>
          </w:rPr>
          <w:instrText xml:space="preserve"> PAGEREF _Toc22460535 \h </w:instrText>
        </w:r>
        <w:r w:rsidR="006275DC">
          <w:rPr>
            <w:webHidden/>
          </w:rPr>
        </w:r>
        <w:r w:rsidR="006275DC">
          <w:rPr>
            <w:webHidden/>
          </w:rPr>
          <w:fldChar w:fldCharType="separate"/>
        </w:r>
        <w:r w:rsidR="006275DC">
          <w:rPr>
            <w:webHidden/>
          </w:rPr>
          <w:t>4</w:t>
        </w:r>
        <w:r w:rsidR="006275DC">
          <w:rPr>
            <w:webHidden/>
          </w:rPr>
          <w:fldChar w:fldCharType="end"/>
        </w:r>
      </w:hyperlink>
    </w:p>
    <w:p w14:paraId="692F360C" w14:textId="4D48E63B" w:rsidR="006275DC" w:rsidRDefault="00224223">
      <w:pPr>
        <w:pStyle w:val="TOC2"/>
        <w:rPr>
          <w:rFonts w:asciiTheme="minorHAnsi" w:eastAsiaTheme="minorEastAsia" w:hAnsiTheme="minorHAnsi" w:cstheme="minorBidi"/>
          <w:kern w:val="2"/>
          <w:sz w:val="21"/>
          <w:lang w:eastAsia="zh-CN"/>
        </w:rPr>
      </w:pPr>
      <w:hyperlink w:anchor="_Toc22460536" w:history="1">
        <w:r w:rsidR="006275DC" w:rsidRPr="008A1599">
          <w:rPr>
            <w:rStyle w:val="af1"/>
            <w:rFonts w:cs="Arial"/>
          </w:rPr>
          <w:t>4.1.</w:t>
        </w:r>
        <w:r w:rsidR="006275DC">
          <w:rPr>
            <w:rFonts w:asciiTheme="minorHAnsi" w:eastAsiaTheme="minorEastAsia" w:hAnsiTheme="minorHAnsi" w:cstheme="minorBidi"/>
            <w:kern w:val="2"/>
            <w:sz w:val="21"/>
            <w:lang w:eastAsia="zh-CN"/>
          </w:rPr>
          <w:tab/>
        </w:r>
        <w:r w:rsidR="006275DC" w:rsidRPr="008A1599">
          <w:rPr>
            <w:rStyle w:val="af1"/>
            <w:rFonts w:cs="Arial"/>
          </w:rPr>
          <w:t>Actors</w:t>
        </w:r>
        <w:r w:rsidR="006275DC">
          <w:rPr>
            <w:webHidden/>
          </w:rPr>
          <w:tab/>
        </w:r>
        <w:r w:rsidR="006275DC">
          <w:rPr>
            <w:webHidden/>
          </w:rPr>
          <w:fldChar w:fldCharType="begin"/>
        </w:r>
        <w:r w:rsidR="006275DC">
          <w:rPr>
            <w:webHidden/>
          </w:rPr>
          <w:instrText xml:space="preserve"> PAGEREF _Toc22460536 \h </w:instrText>
        </w:r>
        <w:r w:rsidR="006275DC">
          <w:rPr>
            <w:webHidden/>
          </w:rPr>
        </w:r>
        <w:r w:rsidR="006275DC">
          <w:rPr>
            <w:webHidden/>
          </w:rPr>
          <w:fldChar w:fldCharType="separate"/>
        </w:r>
        <w:r w:rsidR="006275DC">
          <w:rPr>
            <w:webHidden/>
          </w:rPr>
          <w:t>4</w:t>
        </w:r>
        <w:r w:rsidR="006275DC">
          <w:rPr>
            <w:webHidden/>
          </w:rPr>
          <w:fldChar w:fldCharType="end"/>
        </w:r>
      </w:hyperlink>
    </w:p>
    <w:p w14:paraId="53394D6A" w14:textId="1698D5DE" w:rsidR="006275DC" w:rsidRDefault="00224223">
      <w:pPr>
        <w:pStyle w:val="TOC2"/>
        <w:rPr>
          <w:rFonts w:asciiTheme="minorHAnsi" w:eastAsiaTheme="minorEastAsia" w:hAnsiTheme="minorHAnsi" w:cstheme="minorBidi"/>
          <w:kern w:val="2"/>
          <w:sz w:val="21"/>
          <w:lang w:eastAsia="zh-CN"/>
        </w:rPr>
      </w:pPr>
      <w:hyperlink w:anchor="_Toc22460537" w:history="1">
        <w:r w:rsidR="006275DC" w:rsidRPr="008A1599">
          <w:rPr>
            <w:rStyle w:val="af1"/>
            <w:rFonts w:cs="Arial"/>
          </w:rPr>
          <w:t>4.2.</w:t>
        </w:r>
        <w:r w:rsidR="006275DC">
          <w:rPr>
            <w:rFonts w:asciiTheme="minorHAnsi" w:eastAsiaTheme="minorEastAsia" w:hAnsiTheme="minorHAnsi" w:cstheme="minorBidi"/>
            <w:kern w:val="2"/>
            <w:sz w:val="21"/>
            <w:lang w:eastAsia="zh-CN"/>
          </w:rPr>
          <w:tab/>
        </w:r>
        <w:r w:rsidR="006275DC" w:rsidRPr="008A1599">
          <w:rPr>
            <w:rStyle w:val="af1"/>
            <w:rFonts w:cs="Arial"/>
          </w:rPr>
          <w:t>Use-Case Realizations</w:t>
        </w:r>
        <w:r w:rsidR="006275DC">
          <w:rPr>
            <w:webHidden/>
          </w:rPr>
          <w:tab/>
        </w:r>
        <w:r w:rsidR="006275DC">
          <w:rPr>
            <w:webHidden/>
          </w:rPr>
          <w:fldChar w:fldCharType="begin"/>
        </w:r>
        <w:r w:rsidR="006275DC">
          <w:rPr>
            <w:webHidden/>
          </w:rPr>
          <w:instrText xml:space="preserve"> PAGEREF _Toc22460537 \h </w:instrText>
        </w:r>
        <w:r w:rsidR="006275DC">
          <w:rPr>
            <w:webHidden/>
          </w:rPr>
        </w:r>
        <w:r w:rsidR="006275DC">
          <w:rPr>
            <w:webHidden/>
          </w:rPr>
          <w:fldChar w:fldCharType="separate"/>
        </w:r>
        <w:r w:rsidR="006275DC">
          <w:rPr>
            <w:webHidden/>
          </w:rPr>
          <w:t>4</w:t>
        </w:r>
        <w:r w:rsidR="006275DC">
          <w:rPr>
            <w:webHidden/>
          </w:rPr>
          <w:fldChar w:fldCharType="end"/>
        </w:r>
      </w:hyperlink>
    </w:p>
    <w:p w14:paraId="585BBA4A" w14:textId="69678CC7" w:rsidR="006275DC" w:rsidRDefault="00224223">
      <w:pPr>
        <w:pStyle w:val="TOC3"/>
        <w:rPr>
          <w:rFonts w:asciiTheme="minorHAnsi" w:eastAsiaTheme="minorEastAsia" w:hAnsiTheme="minorHAnsi" w:cstheme="minorBidi"/>
          <w:noProof/>
          <w:kern w:val="2"/>
          <w:sz w:val="21"/>
          <w:lang w:eastAsia="zh-CN"/>
        </w:rPr>
      </w:pPr>
      <w:hyperlink w:anchor="_Toc22460538" w:history="1">
        <w:r w:rsidR="006275DC" w:rsidRPr="008A1599">
          <w:rPr>
            <w:rStyle w:val="af1"/>
            <w:noProof/>
          </w:rPr>
          <w:t>4.2.1.</w:t>
        </w:r>
        <w:r w:rsidR="006275DC">
          <w:rPr>
            <w:rFonts w:asciiTheme="minorHAnsi" w:eastAsiaTheme="minorEastAsia" w:hAnsiTheme="minorHAnsi" w:cstheme="minorBidi"/>
            <w:noProof/>
            <w:kern w:val="2"/>
            <w:sz w:val="21"/>
            <w:lang w:eastAsia="zh-CN"/>
          </w:rPr>
          <w:tab/>
        </w:r>
        <w:r w:rsidR="006275DC" w:rsidRPr="008A1599">
          <w:rPr>
            <w:rStyle w:val="af1"/>
            <w:noProof/>
          </w:rPr>
          <w:t>Login</w:t>
        </w:r>
        <w:r w:rsidR="006275DC">
          <w:rPr>
            <w:noProof/>
            <w:webHidden/>
          </w:rPr>
          <w:tab/>
        </w:r>
        <w:r w:rsidR="006275DC">
          <w:rPr>
            <w:noProof/>
            <w:webHidden/>
          </w:rPr>
          <w:fldChar w:fldCharType="begin"/>
        </w:r>
        <w:r w:rsidR="006275DC">
          <w:rPr>
            <w:noProof/>
            <w:webHidden/>
          </w:rPr>
          <w:instrText xml:space="preserve"> PAGEREF _Toc22460538 \h </w:instrText>
        </w:r>
        <w:r w:rsidR="006275DC">
          <w:rPr>
            <w:noProof/>
            <w:webHidden/>
          </w:rPr>
        </w:r>
        <w:r w:rsidR="006275DC">
          <w:rPr>
            <w:noProof/>
            <w:webHidden/>
          </w:rPr>
          <w:fldChar w:fldCharType="separate"/>
        </w:r>
        <w:r w:rsidR="006275DC">
          <w:rPr>
            <w:noProof/>
            <w:webHidden/>
          </w:rPr>
          <w:t>4</w:t>
        </w:r>
        <w:r w:rsidR="006275DC">
          <w:rPr>
            <w:noProof/>
            <w:webHidden/>
          </w:rPr>
          <w:fldChar w:fldCharType="end"/>
        </w:r>
      </w:hyperlink>
    </w:p>
    <w:p w14:paraId="5206A078" w14:textId="71DCED95" w:rsidR="006275DC" w:rsidRDefault="00224223">
      <w:pPr>
        <w:pStyle w:val="TOC3"/>
        <w:rPr>
          <w:rFonts w:asciiTheme="minorHAnsi" w:eastAsiaTheme="minorEastAsia" w:hAnsiTheme="minorHAnsi" w:cstheme="minorBidi"/>
          <w:noProof/>
          <w:kern w:val="2"/>
          <w:sz w:val="21"/>
          <w:lang w:eastAsia="zh-CN"/>
        </w:rPr>
      </w:pPr>
      <w:hyperlink w:anchor="_Toc22460539" w:history="1">
        <w:r w:rsidR="006275DC" w:rsidRPr="008A1599">
          <w:rPr>
            <w:rStyle w:val="af1"/>
            <w:noProof/>
          </w:rPr>
          <w:t>4.2.2.</w:t>
        </w:r>
        <w:r w:rsidR="006275DC">
          <w:rPr>
            <w:rFonts w:asciiTheme="minorHAnsi" w:eastAsiaTheme="minorEastAsia" w:hAnsiTheme="minorHAnsi" w:cstheme="minorBidi"/>
            <w:noProof/>
            <w:kern w:val="2"/>
            <w:sz w:val="21"/>
            <w:lang w:eastAsia="zh-CN"/>
          </w:rPr>
          <w:tab/>
        </w:r>
        <w:r w:rsidR="006275DC" w:rsidRPr="008A1599">
          <w:rPr>
            <w:rStyle w:val="af1"/>
            <w:noProof/>
          </w:rPr>
          <w:t>Request Analysis (Get Report)</w:t>
        </w:r>
        <w:r w:rsidR="006275DC">
          <w:rPr>
            <w:noProof/>
            <w:webHidden/>
          </w:rPr>
          <w:tab/>
        </w:r>
        <w:r w:rsidR="006275DC">
          <w:rPr>
            <w:noProof/>
            <w:webHidden/>
          </w:rPr>
          <w:fldChar w:fldCharType="begin"/>
        </w:r>
        <w:r w:rsidR="006275DC">
          <w:rPr>
            <w:noProof/>
            <w:webHidden/>
          </w:rPr>
          <w:instrText xml:space="preserve"> PAGEREF _Toc22460539 \h </w:instrText>
        </w:r>
        <w:r w:rsidR="006275DC">
          <w:rPr>
            <w:noProof/>
            <w:webHidden/>
          </w:rPr>
        </w:r>
        <w:r w:rsidR="006275DC">
          <w:rPr>
            <w:noProof/>
            <w:webHidden/>
          </w:rPr>
          <w:fldChar w:fldCharType="separate"/>
        </w:r>
        <w:r w:rsidR="006275DC">
          <w:rPr>
            <w:noProof/>
            <w:webHidden/>
          </w:rPr>
          <w:t>6</w:t>
        </w:r>
        <w:r w:rsidR="006275DC">
          <w:rPr>
            <w:noProof/>
            <w:webHidden/>
          </w:rPr>
          <w:fldChar w:fldCharType="end"/>
        </w:r>
      </w:hyperlink>
    </w:p>
    <w:p w14:paraId="6346F189" w14:textId="6736DEB5" w:rsidR="006275DC" w:rsidRDefault="00224223">
      <w:pPr>
        <w:pStyle w:val="TOC3"/>
        <w:rPr>
          <w:rFonts w:asciiTheme="minorHAnsi" w:eastAsiaTheme="minorEastAsia" w:hAnsiTheme="minorHAnsi" w:cstheme="minorBidi"/>
          <w:noProof/>
          <w:kern w:val="2"/>
          <w:sz w:val="21"/>
          <w:lang w:eastAsia="zh-CN"/>
        </w:rPr>
      </w:pPr>
      <w:hyperlink w:anchor="_Toc22460540" w:history="1">
        <w:r w:rsidR="006275DC" w:rsidRPr="008A1599">
          <w:rPr>
            <w:rStyle w:val="af1"/>
            <w:noProof/>
          </w:rPr>
          <w:t>4.2.3.</w:t>
        </w:r>
        <w:r w:rsidR="006275DC">
          <w:rPr>
            <w:rFonts w:asciiTheme="minorHAnsi" w:eastAsiaTheme="minorEastAsia" w:hAnsiTheme="minorHAnsi" w:cstheme="minorBidi"/>
            <w:noProof/>
            <w:kern w:val="2"/>
            <w:sz w:val="21"/>
            <w:lang w:eastAsia="zh-CN"/>
          </w:rPr>
          <w:tab/>
        </w:r>
        <w:r w:rsidR="006275DC" w:rsidRPr="008A1599">
          <w:rPr>
            <w:rStyle w:val="af1"/>
            <w:noProof/>
          </w:rPr>
          <w:t>Retrieve Last Report</w:t>
        </w:r>
        <w:r w:rsidR="006275DC">
          <w:rPr>
            <w:noProof/>
            <w:webHidden/>
          </w:rPr>
          <w:tab/>
        </w:r>
        <w:r w:rsidR="006275DC">
          <w:rPr>
            <w:noProof/>
            <w:webHidden/>
          </w:rPr>
          <w:fldChar w:fldCharType="begin"/>
        </w:r>
        <w:r w:rsidR="006275DC">
          <w:rPr>
            <w:noProof/>
            <w:webHidden/>
          </w:rPr>
          <w:instrText xml:space="preserve"> PAGEREF _Toc22460540 \h </w:instrText>
        </w:r>
        <w:r w:rsidR="006275DC">
          <w:rPr>
            <w:noProof/>
            <w:webHidden/>
          </w:rPr>
        </w:r>
        <w:r w:rsidR="006275DC">
          <w:rPr>
            <w:noProof/>
            <w:webHidden/>
          </w:rPr>
          <w:fldChar w:fldCharType="separate"/>
        </w:r>
        <w:r w:rsidR="006275DC">
          <w:rPr>
            <w:noProof/>
            <w:webHidden/>
          </w:rPr>
          <w:t>9</w:t>
        </w:r>
        <w:r w:rsidR="006275DC">
          <w:rPr>
            <w:noProof/>
            <w:webHidden/>
          </w:rPr>
          <w:fldChar w:fldCharType="end"/>
        </w:r>
      </w:hyperlink>
    </w:p>
    <w:p w14:paraId="33ACFBB9" w14:textId="413820C0" w:rsidR="006275DC" w:rsidRDefault="00224223">
      <w:pPr>
        <w:pStyle w:val="TOC3"/>
        <w:rPr>
          <w:rFonts w:asciiTheme="minorHAnsi" w:eastAsiaTheme="minorEastAsia" w:hAnsiTheme="minorHAnsi" w:cstheme="minorBidi"/>
          <w:noProof/>
          <w:kern w:val="2"/>
          <w:sz w:val="21"/>
          <w:lang w:eastAsia="zh-CN"/>
        </w:rPr>
      </w:pPr>
      <w:hyperlink w:anchor="_Toc22460541" w:history="1">
        <w:r w:rsidR="006275DC" w:rsidRPr="008A1599">
          <w:rPr>
            <w:rStyle w:val="af1"/>
            <w:noProof/>
          </w:rPr>
          <w:t>4.2.4.</w:t>
        </w:r>
        <w:r w:rsidR="006275DC">
          <w:rPr>
            <w:rFonts w:asciiTheme="minorHAnsi" w:eastAsiaTheme="minorEastAsia" w:hAnsiTheme="minorHAnsi" w:cstheme="minorBidi"/>
            <w:noProof/>
            <w:kern w:val="2"/>
            <w:sz w:val="21"/>
            <w:lang w:eastAsia="zh-CN"/>
          </w:rPr>
          <w:tab/>
        </w:r>
        <w:r w:rsidR="006275DC" w:rsidRPr="008A1599">
          <w:rPr>
            <w:rStyle w:val="af1"/>
            <w:noProof/>
          </w:rPr>
          <w:t>Print Report</w:t>
        </w:r>
        <w:r w:rsidR="006275DC">
          <w:rPr>
            <w:noProof/>
            <w:webHidden/>
          </w:rPr>
          <w:tab/>
        </w:r>
        <w:r w:rsidR="006275DC">
          <w:rPr>
            <w:noProof/>
            <w:webHidden/>
          </w:rPr>
          <w:fldChar w:fldCharType="begin"/>
        </w:r>
        <w:r w:rsidR="006275DC">
          <w:rPr>
            <w:noProof/>
            <w:webHidden/>
          </w:rPr>
          <w:instrText xml:space="preserve"> PAGEREF _Toc22460541 \h </w:instrText>
        </w:r>
        <w:r w:rsidR="006275DC">
          <w:rPr>
            <w:noProof/>
            <w:webHidden/>
          </w:rPr>
        </w:r>
        <w:r w:rsidR="006275DC">
          <w:rPr>
            <w:noProof/>
            <w:webHidden/>
          </w:rPr>
          <w:fldChar w:fldCharType="separate"/>
        </w:r>
        <w:r w:rsidR="006275DC">
          <w:rPr>
            <w:noProof/>
            <w:webHidden/>
          </w:rPr>
          <w:t>10</w:t>
        </w:r>
        <w:r w:rsidR="006275DC">
          <w:rPr>
            <w:noProof/>
            <w:webHidden/>
          </w:rPr>
          <w:fldChar w:fldCharType="end"/>
        </w:r>
      </w:hyperlink>
    </w:p>
    <w:p w14:paraId="0E41B1B7" w14:textId="333476DF" w:rsidR="006275DC" w:rsidRDefault="00224223">
      <w:pPr>
        <w:pStyle w:val="TOC3"/>
        <w:rPr>
          <w:rFonts w:asciiTheme="minorHAnsi" w:eastAsiaTheme="minorEastAsia" w:hAnsiTheme="minorHAnsi" w:cstheme="minorBidi"/>
          <w:noProof/>
          <w:kern w:val="2"/>
          <w:sz w:val="21"/>
          <w:lang w:eastAsia="zh-CN"/>
        </w:rPr>
      </w:pPr>
      <w:hyperlink w:anchor="_Toc22460542" w:history="1">
        <w:r w:rsidR="006275DC" w:rsidRPr="008A1599">
          <w:rPr>
            <w:rStyle w:val="af1"/>
            <w:noProof/>
          </w:rPr>
          <w:t>4.2.5.</w:t>
        </w:r>
        <w:r w:rsidR="006275DC">
          <w:rPr>
            <w:rFonts w:asciiTheme="minorHAnsi" w:eastAsiaTheme="minorEastAsia" w:hAnsiTheme="minorHAnsi" w:cstheme="minorBidi"/>
            <w:noProof/>
            <w:kern w:val="2"/>
            <w:sz w:val="21"/>
            <w:lang w:eastAsia="zh-CN"/>
          </w:rPr>
          <w:tab/>
        </w:r>
        <w:r w:rsidR="006275DC" w:rsidRPr="008A1599">
          <w:rPr>
            <w:rStyle w:val="af1"/>
            <w:noProof/>
          </w:rPr>
          <w:t>Email Report</w:t>
        </w:r>
        <w:r w:rsidR="006275DC">
          <w:rPr>
            <w:noProof/>
            <w:webHidden/>
          </w:rPr>
          <w:tab/>
        </w:r>
        <w:r w:rsidR="006275DC">
          <w:rPr>
            <w:noProof/>
            <w:webHidden/>
          </w:rPr>
          <w:fldChar w:fldCharType="begin"/>
        </w:r>
        <w:r w:rsidR="006275DC">
          <w:rPr>
            <w:noProof/>
            <w:webHidden/>
          </w:rPr>
          <w:instrText xml:space="preserve"> PAGEREF _Toc22460542 \h </w:instrText>
        </w:r>
        <w:r w:rsidR="006275DC">
          <w:rPr>
            <w:noProof/>
            <w:webHidden/>
          </w:rPr>
        </w:r>
        <w:r w:rsidR="006275DC">
          <w:rPr>
            <w:noProof/>
            <w:webHidden/>
          </w:rPr>
          <w:fldChar w:fldCharType="separate"/>
        </w:r>
        <w:r w:rsidR="006275DC">
          <w:rPr>
            <w:noProof/>
            <w:webHidden/>
          </w:rPr>
          <w:t>11</w:t>
        </w:r>
        <w:r w:rsidR="006275DC">
          <w:rPr>
            <w:noProof/>
            <w:webHidden/>
          </w:rPr>
          <w:fldChar w:fldCharType="end"/>
        </w:r>
      </w:hyperlink>
    </w:p>
    <w:p w14:paraId="094B743A" w14:textId="675A9908" w:rsidR="006275DC" w:rsidRDefault="00224223">
      <w:pPr>
        <w:pStyle w:val="TOC1"/>
        <w:rPr>
          <w:rFonts w:asciiTheme="minorHAnsi" w:eastAsiaTheme="minorEastAsia" w:hAnsiTheme="minorHAnsi" w:cstheme="minorBidi"/>
          <w:b w:val="0"/>
          <w:kern w:val="2"/>
          <w:sz w:val="21"/>
          <w:szCs w:val="24"/>
          <w:lang w:eastAsia="zh-CN"/>
        </w:rPr>
      </w:pPr>
      <w:hyperlink w:anchor="_Toc22460543" w:history="1">
        <w:r w:rsidR="006275DC" w:rsidRPr="008A1599">
          <w:rPr>
            <w:rStyle w:val="af1"/>
            <w:rFonts w:cs="Arial"/>
          </w:rPr>
          <w:t>5.</w:t>
        </w:r>
        <w:r w:rsidR="006275DC">
          <w:rPr>
            <w:rFonts w:asciiTheme="minorHAnsi" w:eastAsiaTheme="minorEastAsia" w:hAnsiTheme="minorHAnsi" w:cstheme="minorBidi"/>
            <w:b w:val="0"/>
            <w:kern w:val="2"/>
            <w:sz w:val="21"/>
            <w:szCs w:val="24"/>
            <w:lang w:eastAsia="zh-CN"/>
          </w:rPr>
          <w:tab/>
        </w:r>
        <w:r w:rsidR="006275DC" w:rsidRPr="008A1599">
          <w:rPr>
            <w:rStyle w:val="af1"/>
            <w:rFonts w:cs="Arial"/>
            <w:lang w:eastAsia="zh-CN"/>
          </w:rPr>
          <w:t>逻辑视图</w:t>
        </w:r>
        <w:r w:rsidR="006275DC">
          <w:rPr>
            <w:webHidden/>
          </w:rPr>
          <w:tab/>
        </w:r>
        <w:r w:rsidR="006275DC">
          <w:rPr>
            <w:webHidden/>
          </w:rPr>
          <w:fldChar w:fldCharType="begin"/>
        </w:r>
        <w:r w:rsidR="006275DC">
          <w:rPr>
            <w:webHidden/>
          </w:rPr>
          <w:instrText xml:space="preserve"> PAGEREF _Toc22460543 \h </w:instrText>
        </w:r>
        <w:r w:rsidR="006275DC">
          <w:rPr>
            <w:webHidden/>
          </w:rPr>
        </w:r>
        <w:r w:rsidR="006275DC">
          <w:rPr>
            <w:webHidden/>
          </w:rPr>
          <w:fldChar w:fldCharType="separate"/>
        </w:r>
        <w:r w:rsidR="006275DC">
          <w:rPr>
            <w:webHidden/>
          </w:rPr>
          <w:t>12</w:t>
        </w:r>
        <w:r w:rsidR="006275DC">
          <w:rPr>
            <w:webHidden/>
          </w:rPr>
          <w:fldChar w:fldCharType="end"/>
        </w:r>
      </w:hyperlink>
    </w:p>
    <w:p w14:paraId="2EB69822" w14:textId="590B630D" w:rsidR="006275DC" w:rsidRDefault="00224223">
      <w:pPr>
        <w:pStyle w:val="TOC2"/>
        <w:rPr>
          <w:rFonts w:asciiTheme="minorHAnsi" w:eastAsiaTheme="minorEastAsia" w:hAnsiTheme="minorHAnsi" w:cstheme="minorBidi"/>
          <w:kern w:val="2"/>
          <w:sz w:val="21"/>
          <w:lang w:eastAsia="zh-CN"/>
        </w:rPr>
      </w:pPr>
      <w:hyperlink w:anchor="_Toc22460544" w:history="1">
        <w:r w:rsidR="006275DC" w:rsidRPr="008A1599">
          <w:rPr>
            <w:rStyle w:val="af1"/>
            <w:rFonts w:cs="Arial"/>
          </w:rPr>
          <w:t>5.1.</w:t>
        </w:r>
        <w:r w:rsidR="006275DC">
          <w:rPr>
            <w:rFonts w:asciiTheme="minorHAnsi" w:eastAsiaTheme="minorEastAsia" w:hAnsiTheme="minorHAnsi" w:cstheme="minorBidi"/>
            <w:kern w:val="2"/>
            <w:sz w:val="21"/>
            <w:lang w:eastAsia="zh-CN"/>
          </w:rPr>
          <w:tab/>
        </w:r>
        <w:r w:rsidR="006275DC" w:rsidRPr="008A1599">
          <w:rPr>
            <w:rStyle w:val="af1"/>
            <w:rFonts w:cs="Arial"/>
          </w:rPr>
          <w:t>Overview</w:t>
        </w:r>
        <w:r w:rsidR="006275DC">
          <w:rPr>
            <w:webHidden/>
          </w:rPr>
          <w:tab/>
        </w:r>
        <w:r w:rsidR="006275DC">
          <w:rPr>
            <w:webHidden/>
          </w:rPr>
          <w:fldChar w:fldCharType="begin"/>
        </w:r>
        <w:r w:rsidR="006275DC">
          <w:rPr>
            <w:webHidden/>
          </w:rPr>
          <w:instrText xml:space="preserve"> PAGEREF _Toc22460544 \h </w:instrText>
        </w:r>
        <w:r w:rsidR="006275DC">
          <w:rPr>
            <w:webHidden/>
          </w:rPr>
        </w:r>
        <w:r w:rsidR="006275DC">
          <w:rPr>
            <w:webHidden/>
          </w:rPr>
          <w:fldChar w:fldCharType="separate"/>
        </w:r>
        <w:r w:rsidR="006275DC">
          <w:rPr>
            <w:webHidden/>
          </w:rPr>
          <w:t>12</w:t>
        </w:r>
        <w:r w:rsidR="006275DC">
          <w:rPr>
            <w:webHidden/>
          </w:rPr>
          <w:fldChar w:fldCharType="end"/>
        </w:r>
      </w:hyperlink>
    </w:p>
    <w:p w14:paraId="2DF719A2" w14:textId="5A423E11" w:rsidR="006275DC" w:rsidRDefault="00224223">
      <w:pPr>
        <w:pStyle w:val="TOC2"/>
        <w:rPr>
          <w:rFonts w:asciiTheme="minorHAnsi" w:eastAsiaTheme="minorEastAsia" w:hAnsiTheme="minorHAnsi" w:cstheme="minorBidi"/>
          <w:kern w:val="2"/>
          <w:sz w:val="21"/>
          <w:lang w:eastAsia="zh-CN"/>
        </w:rPr>
      </w:pPr>
      <w:hyperlink w:anchor="_Toc22460545" w:history="1">
        <w:r w:rsidR="006275DC" w:rsidRPr="008A1599">
          <w:rPr>
            <w:rStyle w:val="af1"/>
          </w:rPr>
          <w:t>5.2.</w:t>
        </w:r>
        <w:r w:rsidR="006275DC">
          <w:rPr>
            <w:rFonts w:asciiTheme="minorHAnsi" w:eastAsiaTheme="minorEastAsia" w:hAnsiTheme="minorHAnsi" w:cstheme="minorBidi"/>
            <w:kern w:val="2"/>
            <w:sz w:val="21"/>
            <w:lang w:eastAsia="zh-CN"/>
          </w:rPr>
          <w:tab/>
        </w:r>
        <w:r w:rsidR="006275DC" w:rsidRPr="008A1599">
          <w:rPr>
            <w:rStyle w:val="af1"/>
          </w:rPr>
          <w:t>Interface Definitions</w:t>
        </w:r>
        <w:r w:rsidR="006275DC">
          <w:rPr>
            <w:webHidden/>
          </w:rPr>
          <w:tab/>
        </w:r>
        <w:r w:rsidR="006275DC">
          <w:rPr>
            <w:webHidden/>
          </w:rPr>
          <w:fldChar w:fldCharType="begin"/>
        </w:r>
        <w:r w:rsidR="006275DC">
          <w:rPr>
            <w:webHidden/>
          </w:rPr>
          <w:instrText xml:space="preserve"> PAGEREF _Toc22460545 \h </w:instrText>
        </w:r>
        <w:r w:rsidR="006275DC">
          <w:rPr>
            <w:webHidden/>
          </w:rPr>
        </w:r>
        <w:r w:rsidR="006275DC">
          <w:rPr>
            <w:webHidden/>
          </w:rPr>
          <w:fldChar w:fldCharType="separate"/>
        </w:r>
        <w:r w:rsidR="006275DC">
          <w:rPr>
            <w:webHidden/>
          </w:rPr>
          <w:t>14</w:t>
        </w:r>
        <w:r w:rsidR="006275DC">
          <w:rPr>
            <w:webHidden/>
          </w:rPr>
          <w:fldChar w:fldCharType="end"/>
        </w:r>
      </w:hyperlink>
    </w:p>
    <w:p w14:paraId="7B9F280D" w14:textId="5A8CBA9D" w:rsidR="006275DC" w:rsidRDefault="00224223">
      <w:pPr>
        <w:pStyle w:val="TOC1"/>
        <w:rPr>
          <w:rFonts w:asciiTheme="minorHAnsi" w:eastAsiaTheme="minorEastAsia" w:hAnsiTheme="minorHAnsi" w:cstheme="minorBidi"/>
          <w:b w:val="0"/>
          <w:kern w:val="2"/>
          <w:sz w:val="21"/>
          <w:szCs w:val="24"/>
          <w:lang w:eastAsia="zh-CN"/>
        </w:rPr>
      </w:pPr>
      <w:hyperlink w:anchor="_Toc22460546" w:history="1">
        <w:r w:rsidR="006275DC" w:rsidRPr="008A1599">
          <w:rPr>
            <w:rStyle w:val="af1"/>
            <w:rFonts w:cs="Arial"/>
          </w:rPr>
          <w:t>6.</w:t>
        </w:r>
        <w:r w:rsidR="006275DC">
          <w:rPr>
            <w:rFonts w:asciiTheme="minorHAnsi" w:eastAsiaTheme="minorEastAsia" w:hAnsiTheme="minorHAnsi" w:cstheme="minorBidi"/>
            <w:b w:val="0"/>
            <w:kern w:val="2"/>
            <w:sz w:val="21"/>
            <w:szCs w:val="24"/>
            <w:lang w:eastAsia="zh-CN"/>
          </w:rPr>
          <w:tab/>
        </w:r>
        <w:r w:rsidR="006275DC" w:rsidRPr="008A1599">
          <w:rPr>
            <w:rStyle w:val="af1"/>
            <w:rFonts w:cs="Arial"/>
            <w:lang w:eastAsia="zh-CN"/>
          </w:rPr>
          <w:t>数据视图</w:t>
        </w:r>
        <w:r w:rsidR="006275DC">
          <w:rPr>
            <w:webHidden/>
          </w:rPr>
          <w:tab/>
        </w:r>
        <w:r w:rsidR="006275DC">
          <w:rPr>
            <w:webHidden/>
          </w:rPr>
          <w:fldChar w:fldCharType="begin"/>
        </w:r>
        <w:r w:rsidR="006275DC">
          <w:rPr>
            <w:webHidden/>
          </w:rPr>
          <w:instrText xml:space="preserve"> PAGEREF _Toc22460546 \h </w:instrText>
        </w:r>
        <w:r w:rsidR="006275DC">
          <w:rPr>
            <w:webHidden/>
          </w:rPr>
        </w:r>
        <w:r w:rsidR="006275DC">
          <w:rPr>
            <w:webHidden/>
          </w:rPr>
          <w:fldChar w:fldCharType="separate"/>
        </w:r>
        <w:r w:rsidR="006275DC">
          <w:rPr>
            <w:webHidden/>
          </w:rPr>
          <w:t>23</w:t>
        </w:r>
        <w:r w:rsidR="006275DC">
          <w:rPr>
            <w:webHidden/>
          </w:rPr>
          <w:fldChar w:fldCharType="end"/>
        </w:r>
      </w:hyperlink>
    </w:p>
    <w:p w14:paraId="23D07083" w14:textId="372B8038" w:rsidR="006275DC" w:rsidRDefault="00224223">
      <w:pPr>
        <w:pStyle w:val="TOC1"/>
        <w:rPr>
          <w:rFonts w:asciiTheme="minorHAnsi" w:eastAsiaTheme="minorEastAsia" w:hAnsiTheme="minorHAnsi" w:cstheme="minorBidi"/>
          <w:b w:val="0"/>
          <w:kern w:val="2"/>
          <w:sz w:val="21"/>
          <w:szCs w:val="24"/>
          <w:lang w:eastAsia="zh-CN"/>
        </w:rPr>
      </w:pPr>
      <w:hyperlink w:anchor="_Toc22460547" w:history="1">
        <w:r w:rsidR="006275DC" w:rsidRPr="008A1599">
          <w:rPr>
            <w:rStyle w:val="af1"/>
            <w:rFonts w:cs="Arial"/>
          </w:rPr>
          <w:t>7.</w:t>
        </w:r>
        <w:r w:rsidR="006275DC">
          <w:rPr>
            <w:rFonts w:asciiTheme="minorHAnsi" w:eastAsiaTheme="minorEastAsia" w:hAnsiTheme="minorHAnsi" w:cstheme="minorBidi"/>
            <w:b w:val="0"/>
            <w:kern w:val="2"/>
            <w:sz w:val="21"/>
            <w:szCs w:val="24"/>
            <w:lang w:eastAsia="zh-CN"/>
          </w:rPr>
          <w:tab/>
        </w:r>
        <w:r w:rsidR="006275DC" w:rsidRPr="008A1599">
          <w:rPr>
            <w:rStyle w:val="af1"/>
            <w:rFonts w:cs="Arial"/>
            <w:lang w:eastAsia="zh-CN"/>
          </w:rPr>
          <w:t>部署视图</w:t>
        </w:r>
        <w:r w:rsidR="006275DC">
          <w:rPr>
            <w:webHidden/>
          </w:rPr>
          <w:tab/>
        </w:r>
        <w:r w:rsidR="006275DC">
          <w:rPr>
            <w:webHidden/>
          </w:rPr>
          <w:fldChar w:fldCharType="begin"/>
        </w:r>
        <w:r w:rsidR="006275DC">
          <w:rPr>
            <w:webHidden/>
          </w:rPr>
          <w:instrText xml:space="preserve"> PAGEREF _Toc22460547 \h </w:instrText>
        </w:r>
        <w:r w:rsidR="006275DC">
          <w:rPr>
            <w:webHidden/>
          </w:rPr>
        </w:r>
        <w:r w:rsidR="006275DC">
          <w:rPr>
            <w:webHidden/>
          </w:rPr>
          <w:fldChar w:fldCharType="separate"/>
        </w:r>
        <w:r w:rsidR="006275DC">
          <w:rPr>
            <w:webHidden/>
          </w:rPr>
          <w:t>25</w:t>
        </w:r>
        <w:r w:rsidR="006275DC">
          <w:rPr>
            <w:webHidden/>
          </w:rPr>
          <w:fldChar w:fldCharType="end"/>
        </w:r>
      </w:hyperlink>
    </w:p>
    <w:p w14:paraId="741D747C" w14:textId="724D283E" w:rsidR="00487CF1" w:rsidRPr="001279A8" w:rsidRDefault="00487CF1" w:rsidP="004F3D58">
      <w:pPr>
        <w:pStyle w:val="a3"/>
        <w:spacing w:line="360" w:lineRule="auto"/>
        <w:rPr>
          <w:rFonts w:ascii="Arial" w:hAnsi="Arial" w:cs="Arial"/>
          <w:noProof/>
        </w:rPr>
      </w:pPr>
      <w:r w:rsidRPr="001279A8">
        <w:rPr>
          <w:rFonts w:ascii="Arial" w:hAnsi="Arial" w:cs="Arial"/>
          <w:noProof/>
        </w:rPr>
        <w:fldChar w:fldCharType="end"/>
      </w:r>
    </w:p>
    <w:p w14:paraId="5979C6B2" w14:textId="77777777" w:rsidR="00487CF1" w:rsidRPr="001279A8" w:rsidRDefault="00487CF1" w:rsidP="00487CF1">
      <w:pPr>
        <w:pStyle w:val="a3"/>
        <w:rPr>
          <w:rFonts w:ascii="Arial" w:hAnsi="Arial" w:cs="Arial"/>
        </w:rPr>
        <w:sectPr w:rsidR="00487CF1" w:rsidRPr="001279A8"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1279A8" w:rsidRDefault="00224223">
      <w:pPr>
        <w:pStyle w:val="af2"/>
      </w:pPr>
      <w:r>
        <w:lastRenderedPageBreak/>
        <w:fldChar w:fldCharType="begin"/>
      </w:r>
      <w:r>
        <w:instrText xml:space="preserve"> TITLE  \* MERGEFORMAT </w:instrText>
      </w:r>
      <w:r>
        <w:fldChar w:fldCharType="separate"/>
      </w:r>
      <w:r w:rsidR="00487CF1" w:rsidRPr="001279A8">
        <w:t>Software Architecture Document</w:t>
      </w:r>
      <w:r>
        <w:fldChar w:fldCharType="end"/>
      </w:r>
      <w:r w:rsidR="00487CF1" w:rsidRPr="001279A8">
        <w:t xml:space="preserve"> </w:t>
      </w:r>
    </w:p>
    <w:p w14:paraId="65F2DA07" w14:textId="2B843E07" w:rsidR="00487CF1" w:rsidRPr="001279A8" w:rsidRDefault="00BA145E">
      <w:pPr>
        <w:pStyle w:val="1"/>
        <w:rPr>
          <w:rFonts w:cs="Arial"/>
        </w:rPr>
      </w:pPr>
      <w:bookmarkStart w:id="1" w:name="_Toc22460527"/>
      <w:r>
        <w:rPr>
          <w:rFonts w:cs="Arial" w:hint="eastAsia"/>
          <w:lang w:eastAsia="zh-CN"/>
        </w:rPr>
        <w:t>简介</w:t>
      </w:r>
      <w:bookmarkEnd w:id="1"/>
    </w:p>
    <w:p w14:paraId="21E60D0D" w14:textId="11A8EA46" w:rsidR="006E18B0" w:rsidRDefault="00EC7C3B" w:rsidP="006E18B0">
      <w:pPr>
        <w:pStyle w:val="a3"/>
        <w:jc w:val="both"/>
        <w:rPr>
          <w:rFonts w:ascii="Arial" w:hAnsi="Arial" w:cs="Arial"/>
          <w:lang w:eastAsia="zh-CN"/>
        </w:rPr>
      </w:pPr>
      <w:r w:rsidRPr="00EC7C3B">
        <w:rPr>
          <w:rFonts w:ascii="Arial" w:hAnsi="Arial" w:cs="Arial" w:hint="eastAsia"/>
          <w:lang w:eastAsia="zh-CN"/>
        </w:rPr>
        <w:t>本文档提供了一个高级概述，并解释了</w:t>
      </w:r>
      <w:r>
        <w:rPr>
          <w:rFonts w:ascii="Arial" w:hAnsi="Arial" w:cs="Arial" w:hint="eastAsia"/>
          <w:lang w:eastAsia="zh-CN"/>
        </w:rPr>
        <w:t>C</w:t>
      </w:r>
      <w:r>
        <w:rPr>
          <w:rFonts w:ascii="Arial" w:hAnsi="Arial" w:cs="Arial"/>
          <w:lang w:eastAsia="zh-CN"/>
        </w:rPr>
        <w:t>anvas</w:t>
      </w:r>
      <w:r w:rsidRPr="00EC7C3B">
        <w:rPr>
          <w:rFonts w:ascii="Arial" w:hAnsi="Arial" w:cs="Arial" w:hint="eastAsia"/>
          <w:lang w:eastAsia="zh-CN"/>
        </w:rPr>
        <w:t>的体系结构。</w:t>
      </w:r>
    </w:p>
    <w:p w14:paraId="76530C6F" w14:textId="3E289147" w:rsidR="006E18B0" w:rsidRPr="001279A8" w:rsidRDefault="00BA145E" w:rsidP="00BA145E">
      <w:pPr>
        <w:pStyle w:val="a3"/>
        <w:jc w:val="both"/>
        <w:rPr>
          <w:rFonts w:ascii="Arial" w:hAnsi="Arial" w:cs="Arial"/>
          <w:lang w:eastAsia="zh-CN"/>
        </w:rPr>
      </w:pPr>
      <w:r w:rsidRPr="00BA145E">
        <w:rPr>
          <w:rFonts w:ascii="Arial" w:hAnsi="Arial" w:cs="Arial" w:hint="eastAsia"/>
          <w:lang w:eastAsia="zh-CN"/>
        </w:rPr>
        <w:t>该文档定义了体系结构的目标，系统支持的用例，体系结构样式和已选择的组件。</w:t>
      </w:r>
      <w:r w:rsidRPr="00BA145E">
        <w:rPr>
          <w:rFonts w:ascii="Arial" w:hAnsi="Arial" w:cs="Arial" w:hint="eastAsia"/>
          <w:lang w:eastAsia="zh-CN"/>
        </w:rPr>
        <w:t xml:space="preserve"> </w:t>
      </w:r>
      <w:r w:rsidRPr="00BA145E">
        <w:rPr>
          <w:rFonts w:ascii="Arial" w:hAnsi="Arial" w:cs="Arial" w:hint="eastAsia"/>
          <w:lang w:eastAsia="zh-CN"/>
        </w:rPr>
        <w:t>该文档为从概念构思到实现的体系结构和设计决策提供了理论依据。</w:t>
      </w:r>
    </w:p>
    <w:p w14:paraId="20D09376" w14:textId="418A2839" w:rsidR="004969FE" w:rsidRPr="00BA145E" w:rsidRDefault="00BA145E" w:rsidP="00BA145E">
      <w:pPr>
        <w:pStyle w:val="21"/>
        <w:rPr>
          <w:rFonts w:cs="Arial"/>
        </w:rPr>
      </w:pPr>
      <w:bookmarkStart w:id="2" w:name="_Toc22460528"/>
      <w:r>
        <w:rPr>
          <w:rFonts w:cs="Arial" w:hint="eastAsia"/>
          <w:lang w:eastAsia="zh-CN"/>
        </w:rPr>
        <w:t>目的</w:t>
      </w:r>
      <w:bookmarkEnd w:id="2"/>
    </w:p>
    <w:p w14:paraId="367B2ED9" w14:textId="1F83F487" w:rsidR="00702A3D" w:rsidRPr="001279A8" w:rsidRDefault="00BA145E" w:rsidP="00BA145E">
      <w:pPr>
        <w:ind w:left="720"/>
        <w:rPr>
          <w:rFonts w:ascii="Arial" w:hAnsi="Arial" w:cs="Arial"/>
          <w:lang w:eastAsia="zh-CN"/>
        </w:rPr>
      </w:pPr>
      <w:r w:rsidRPr="00BA145E">
        <w:rPr>
          <w:rFonts w:ascii="Arial" w:hAnsi="Arial" w:cs="Arial" w:hint="eastAsia"/>
          <w:lang w:eastAsia="zh-CN"/>
        </w:rPr>
        <w:t>软件体系结构文档（</w:t>
      </w:r>
      <w:r w:rsidRPr="00BA145E">
        <w:rPr>
          <w:rFonts w:ascii="Arial" w:hAnsi="Arial" w:cs="Arial" w:hint="eastAsia"/>
          <w:lang w:eastAsia="zh-CN"/>
        </w:rPr>
        <w:t>SAD</w:t>
      </w:r>
      <w:r w:rsidRPr="00BA145E">
        <w:rPr>
          <w:rFonts w:ascii="Arial" w:hAnsi="Arial" w:cs="Arial" w:hint="eastAsia"/>
          <w:lang w:eastAsia="zh-CN"/>
        </w:rPr>
        <w:t>）提供了</w:t>
      </w:r>
      <w:r>
        <w:rPr>
          <w:rFonts w:ascii="Arial" w:hAnsi="Arial" w:cs="Arial" w:hint="eastAsia"/>
          <w:lang w:eastAsia="zh-CN"/>
        </w:rPr>
        <w:t>Canvas</w:t>
      </w:r>
      <w:r>
        <w:rPr>
          <w:rFonts w:ascii="Arial" w:hAnsi="Arial" w:cs="Arial" w:hint="eastAsia"/>
          <w:lang w:eastAsia="zh-CN"/>
        </w:rPr>
        <w:t>系统</w:t>
      </w:r>
      <w:r w:rsidRPr="00BA145E">
        <w:rPr>
          <w:rFonts w:ascii="Arial" w:hAnsi="Arial" w:cs="Arial" w:hint="eastAsia"/>
          <w:lang w:eastAsia="zh-CN"/>
        </w:rPr>
        <w:t>的全面体系结构概述。</w:t>
      </w:r>
      <w:r w:rsidRPr="00BA145E">
        <w:rPr>
          <w:rFonts w:ascii="Arial" w:hAnsi="Arial" w:cs="Arial" w:hint="eastAsia"/>
          <w:lang w:eastAsia="zh-CN"/>
        </w:rPr>
        <w:t xml:space="preserve"> </w:t>
      </w:r>
      <w:r w:rsidRPr="00BA145E">
        <w:rPr>
          <w:rFonts w:ascii="Arial" w:hAnsi="Arial" w:cs="Arial" w:hint="eastAsia"/>
          <w:lang w:eastAsia="zh-CN"/>
        </w:rPr>
        <w:t>它提供了许多不同的体系结构视图来描述系统的不同方面。</w:t>
      </w:r>
      <w:r w:rsidR="00487CF1" w:rsidRPr="001279A8">
        <w:rPr>
          <w:rFonts w:ascii="Arial" w:hAnsi="Arial" w:cs="Arial"/>
          <w:lang w:eastAsia="zh-CN"/>
        </w:rPr>
        <w:t xml:space="preserve"> </w:t>
      </w:r>
    </w:p>
    <w:p w14:paraId="19EE7E22" w14:textId="44FC503D" w:rsidR="00702A3D" w:rsidRDefault="00BA145E" w:rsidP="00487CF1">
      <w:pPr>
        <w:ind w:left="720"/>
        <w:rPr>
          <w:rFonts w:ascii="Arial" w:hAnsi="Arial" w:cs="Arial"/>
        </w:rPr>
      </w:pPr>
      <w:proofErr w:type="spellStart"/>
      <w:r w:rsidRPr="00BA145E">
        <w:rPr>
          <w:rFonts w:ascii="Arial" w:hAnsi="Arial" w:cs="Arial" w:hint="eastAsia"/>
        </w:rPr>
        <w:t>为了尽可能准确地描述软件，本</w:t>
      </w:r>
      <w:proofErr w:type="spellEnd"/>
      <w:r>
        <w:rPr>
          <w:rFonts w:ascii="Arial" w:hAnsi="Arial" w:cs="Arial" w:hint="eastAsia"/>
          <w:lang w:eastAsia="zh-CN"/>
        </w:rPr>
        <w:t>文档使用了</w:t>
      </w:r>
      <w:proofErr w:type="spellStart"/>
      <w:r w:rsidRPr="00BA145E">
        <w:rPr>
          <w:rFonts w:ascii="Arial" w:hAnsi="Arial" w:cs="Arial" w:hint="eastAsia"/>
        </w:rPr>
        <w:t>基于</w:t>
      </w:r>
      <w:r w:rsidRPr="00BA145E">
        <w:rPr>
          <w:rFonts w:ascii="Arial" w:hAnsi="Arial" w:cs="Arial" w:hint="eastAsia"/>
        </w:rPr>
        <w:t>Philippe</w:t>
      </w:r>
      <w:proofErr w:type="spellEnd"/>
      <w:r w:rsidRPr="00BA145E">
        <w:rPr>
          <w:rFonts w:ascii="Arial" w:hAnsi="Arial" w:cs="Arial" w:hint="eastAsia"/>
        </w:rPr>
        <w:t xml:space="preserve"> </w:t>
      </w:r>
      <w:proofErr w:type="spellStart"/>
      <w:r w:rsidRPr="00BA145E">
        <w:rPr>
          <w:rFonts w:ascii="Arial" w:hAnsi="Arial" w:cs="Arial" w:hint="eastAsia"/>
        </w:rPr>
        <w:t>Kruchten</w:t>
      </w:r>
      <w:r w:rsidRPr="00BA145E">
        <w:rPr>
          <w:rFonts w:ascii="Arial" w:hAnsi="Arial" w:cs="Arial" w:hint="eastAsia"/>
        </w:rPr>
        <w:t>的</w:t>
      </w:r>
      <w:proofErr w:type="spellEnd"/>
      <w:r w:rsidRPr="00BA145E">
        <w:rPr>
          <w:rFonts w:ascii="Arial" w:hAnsi="Arial" w:cs="Arial" w:hint="eastAsia"/>
        </w:rPr>
        <w:t>“</w:t>
      </w:r>
      <w:r w:rsidRPr="00BA145E">
        <w:rPr>
          <w:rFonts w:ascii="Arial" w:hAnsi="Arial" w:cs="Arial" w:hint="eastAsia"/>
        </w:rPr>
        <w:t xml:space="preserve"> 4 + 1</w:t>
      </w:r>
      <w:r w:rsidRPr="00BA145E">
        <w:rPr>
          <w:rFonts w:ascii="Arial" w:hAnsi="Arial" w:cs="Arial" w:hint="eastAsia"/>
        </w:rPr>
        <w:t>”体系结构模型视图</w:t>
      </w:r>
      <w:r w:rsidRPr="00BA145E">
        <w:rPr>
          <w:rFonts w:ascii="Arial" w:hAnsi="Arial" w:cs="Arial" w:hint="eastAsia"/>
        </w:rPr>
        <w:t>[</w:t>
      </w:r>
      <w:proofErr w:type="spellStart"/>
      <w:r w:rsidRPr="00BA145E">
        <w:rPr>
          <w:rFonts w:ascii="Arial" w:hAnsi="Arial" w:cs="Arial" w:hint="eastAsia"/>
        </w:rPr>
        <w:t>Kruchten</w:t>
      </w:r>
      <w:proofErr w:type="spellEnd"/>
      <w:r w:rsidRPr="00BA145E">
        <w:rPr>
          <w:rFonts w:ascii="Arial" w:hAnsi="Arial" w:cs="Arial" w:hint="eastAsia"/>
        </w:rPr>
        <w:t>]</w:t>
      </w:r>
      <w:r>
        <w:rPr>
          <w:rFonts w:ascii="Arial" w:hAnsi="Arial" w:cs="Arial" w:hint="eastAsia"/>
          <w:lang w:eastAsia="zh-CN"/>
        </w:rPr>
        <w:t>结构</w:t>
      </w:r>
      <w:r w:rsidRPr="00BA145E">
        <w:rPr>
          <w:rFonts w:ascii="Arial" w:hAnsi="Arial" w:cs="Arial" w:hint="eastAsia"/>
          <w:lang w:eastAsia="zh-CN"/>
        </w:rPr>
        <w:t>。</w:t>
      </w:r>
    </w:p>
    <w:p w14:paraId="7B54A30C" w14:textId="6C35F60F" w:rsidR="00487CF1" w:rsidRPr="001279A8" w:rsidRDefault="0090087F" w:rsidP="00BA145E">
      <w:pPr>
        <w:ind w:left="720"/>
        <w:jc w:val="center"/>
        <w:rPr>
          <w:rFonts w:ascii="Arial" w:hAnsi="Arial" w:cs="Arial"/>
        </w:rPr>
      </w:pPr>
      <w:r>
        <w:rPr>
          <w:rFonts w:ascii="Arial" w:hAnsi="Arial"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1279A8" w:rsidRDefault="00BA145E" w:rsidP="00487CF1">
      <w:pPr>
        <w:pStyle w:val="22"/>
        <w:rPr>
          <w:rFonts w:ascii="Arial" w:hAnsi="Arial" w:cs="Arial"/>
          <w:lang w:eastAsia="zh-CN"/>
        </w:rPr>
      </w:pPr>
      <w:r w:rsidRPr="00BA145E">
        <w:rPr>
          <w:rFonts w:ascii="Arial" w:eastAsia="宋体" w:hAnsi="Arial" w:cs="Arial" w:hint="eastAsia"/>
          <w:iCs w:val="0"/>
          <w:szCs w:val="16"/>
          <w:lang w:eastAsia="zh-CN"/>
        </w:rPr>
        <w:t>“</w:t>
      </w:r>
      <w:r w:rsidRPr="00BA145E">
        <w:rPr>
          <w:rFonts w:ascii="Arial" w:eastAsia="宋体" w:hAnsi="Arial" w:cs="Arial" w:hint="eastAsia"/>
          <w:iCs w:val="0"/>
          <w:szCs w:val="16"/>
          <w:lang w:eastAsia="zh-CN"/>
        </w:rPr>
        <w:t xml:space="preserve"> 4 + 1</w:t>
      </w:r>
      <w:r w:rsidRPr="00BA145E">
        <w:rPr>
          <w:rFonts w:ascii="Arial" w:eastAsia="宋体" w:hAnsi="Arial" w:cs="Arial" w:hint="eastAsia"/>
          <w:iCs w:val="0"/>
          <w:szCs w:val="16"/>
          <w:lang w:eastAsia="zh-CN"/>
        </w:rPr>
        <w:t>”视图模型允许各种利益相关者找到他们在软件体系结构中需要的东西。</w:t>
      </w:r>
    </w:p>
    <w:p w14:paraId="051BD517" w14:textId="3A1DD8CF" w:rsidR="00487CF1" w:rsidRPr="001279A8" w:rsidRDefault="00BA145E">
      <w:pPr>
        <w:pStyle w:val="21"/>
        <w:rPr>
          <w:rFonts w:cs="Arial"/>
        </w:rPr>
      </w:pPr>
      <w:bookmarkStart w:id="3" w:name="_Toc22460529"/>
      <w:r>
        <w:rPr>
          <w:rFonts w:cs="Arial" w:hint="eastAsia"/>
          <w:lang w:eastAsia="zh-CN"/>
        </w:rPr>
        <w:t>范围</w:t>
      </w:r>
      <w:bookmarkEnd w:id="3"/>
    </w:p>
    <w:p w14:paraId="7C93603A" w14:textId="77777777" w:rsidR="00ED024D" w:rsidRPr="00ED024D" w:rsidRDefault="00ED024D" w:rsidP="00ED024D">
      <w:pPr>
        <w:pStyle w:val="22"/>
        <w:rPr>
          <w:rFonts w:ascii="Arial" w:eastAsia="宋体" w:hAnsi="Arial" w:cs="Arial"/>
          <w:lang w:eastAsia="zh-CN"/>
        </w:rPr>
      </w:pPr>
      <w:r w:rsidRPr="00ED024D">
        <w:rPr>
          <w:rFonts w:ascii="Arial" w:eastAsia="宋体" w:hAnsi="Arial" w:cs="Arial" w:hint="eastAsia"/>
          <w:lang w:eastAsia="zh-CN"/>
        </w:rPr>
        <w:t>该</w:t>
      </w:r>
      <w:r w:rsidRPr="00ED024D">
        <w:rPr>
          <w:rFonts w:ascii="Arial" w:eastAsia="宋体" w:hAnsi="Arial" w:cs="Arial" w:hint="eastAsia"/>
          <w:lang w:eastAsia="zh-CN"/>
        </w:rPr>
        <w:t>SAD</w:t>
      </w:r>
      <w:r w:rsidRPr="00ED024D">
        <w:rPr>
          <w:rFonts w:ascii="Arial" w:eastAsia="宋体" w:hAnsi="Arial" w:cs="Arial" w:hint="eastAsia"/>
          <w:lang w:eastAsia="zh-CN"/>
        </w:rPr>
        <w:t>的范围是解释分布式开发监视和挖掘系统的体系结构。</w:t>
      </w:r>
    </w:p>
    <w:p w14:paraId="70743CD1" w14:textId="7AD9B5B7" w:rsidR="00487CF1" w:rsidRPr="001279A8" w:rsidRDefault="00ED024D" w:rsidP="00ED024D">
      <w:pPr>
        <w:pStyle w:val="22"/>
        <w:rPr>
          <w:rFonts w:ascii="Arial" w:hAnsi="Arial" w:cs="Arial"/>
          <w:lang w:eastAsia="zh-CN"/>
        </w:rPr>
      </w:pPr>
      <w:r w:rsidRPr="00ED024D">
        <w:rPr>
          <w:rFonts w:ascii="Arial" w:eastAsia="宋体" w:hAnsi="Arial" w:cs="Arial" w:hint="eastAsia"/>
          <w:lang w:eastAsia="zh-CN"/>
        </w:rPr>
        <w:t>本文档描述了</w:t>
      </w:r>
      <w:r>
        <w:rPr>
          <w:rFonts w:ascii="Arial" w:eastAsia="宋体" w:hAnsi="Arial" w:cs="Arial"/>
          <w:lang w:eastAsia="zh-CN"/>
        </w:rPr>
        <w:t>Canvas</w:t>
      </w:r>
      <w:r w:rsidRPr="00ED024D">
        <w:rPr>
          <w:rFonts w:ascii="Arial" w:eastAsia="宋体" w:hAnsi="Arial" w:cs="Arial" w:hint="eastAsia"/>
          <w:lang w:eastAsia="zh-CN"/>
        </w:rPr>
        <w:t>系统设计的各个方面，这些方面在体系结构上很重要。</w:t>
      </w:r>
      <w:r w:rsidRPr="00ED024D">
        <w:rPr>
          <w:rFonts w:ascii="Arial" w:eastAsia="宋体" w:hAnsi="Arial" w:cs="Arial" w:hint="eastAsia"/>
          <w:lang w:eastAsia="zh-CN"/>
        </w:rPr>
        <w:t xml:space="preserve"> </w:t>
      </w:r>
      <w:r w:rsidRPr="00ED024D">
        <w:rPr>
          <w:rFonts w:ascii="Arial" w:eastAsia="宋体" w:hAnsi="Arial" w:cs="Arial" w:hint="eastAsia"/>
          <w:lang w:eastAsia="zh-CN"/>
        </w:rPr>
        <w:t>这些要素和行为对于指导</w:t>
      </w:r>
      <w:r>
        <w:rPr>
          <w:rFonts w:ascii="Arial" w:eastAsia="宋体" w:hAnsi="Arial" w:cs="Arial"/>
          <w:lang w:eastAsia="zh-CN"/>
        </w:rPr>
        <w:t>Canvas</w:t>
      </w:r>
      <w:r w:rsidRPr="00ED024D">
        <w:rPr>
          <w:rFonts w:ascii="Arial" w:eastAsia="宋体" w:hAnsi="Arial" w:cs="Arial" w:hint="eastAsia"/>
          <w:lang w:eastAsia="zh-CN"/>
        </w:rPr>
        <w:t>系统的构建以及从整体上理解该项目至关重要。</w:t>
      </w:r>
      <w:r w:rsidRPr="00ED024D">
        <w:rPr>
          <w:rFonts w:ascii="Arial" w:eastAsia="宋体" w:hAnsi="Arial" w:cs="Arial" w:hint="eastAsia"/>
          <w:lang w:eastAsia="zh-CN"/>
        </w:rPr>
        <w:t xml:space="preserve"> </w:t>
      </w:r>
      <w:r w:rsidRPr="00ED024D">
        <w:rPr>
          <w:rFonts w:ascii="Arial" w:eastAsia="宋体" w:hAnsi="Arial" w:cs="Arial" w:hint="eastAsia"/>
          <w:lang w:eastAsia="zh-CN"/>
        </w:rPr>
        <w:t>鼓励对</w:t>
      </w:r>
      <w:r>
        <w:rPr>
          <w:rFonts w:ascii="Arial" w:eastAsia="宋体" w:hAnsi="Arial" w:cs="Arial"/>
          <w:lang w:eastAsia="zh-CN"/>
        </w:rPr>
        <w:t>Canvas</w:t>
      </w:r>
      <w:r w:rsidRPr="00ED024D">
        <w:rPr>
          <w:rFonts w:ascii="Arial" w:eastAsia="宋体" w:hAnsi="Arial" w:cs="Arial" w:hint="eastAsia"/>
          <w:lang w:eastAsia="zh-CN"/>
        </w:rPr>
        <w:t>系统有技术了解的利益相关者从阅读为该系统开发的项目提案，操作概念和软件要求规范文档开始</w:t>
      </w:r>
      <w:r w:rsidRPr="00ED024D">
        <w:rPr>
          <w:rFonts w:ascii="Arial" w:eastAsia="宋体" w:hAnsi="Arial" w:cs="Arial" w:hint="eastAsia"/>
          <w:lang w:eastAsia="zh-CN"/>
        </w:rPr>
        <w:t>[PP</w:t>
      </w:r>
      <w:r w:rsidRPr="00ED024D">
        <w:rPr>
          <w:rFonts w:ascii="Arial" w:eastAsia="宋体" w:hAnsi="Arial" w:cs="Arial" w:hint="eastAsia"/>
          <w:lang w:eastAsia="zh-CN"/>
        </w:rPr>
        <w:t>，</w:t>
      </w:r>
      <w:proofErr w:type="spellStart"/>
      <w:r w:rsidRPr="00ED024D">
        <w:rPr>
          <w:rFonts w:ascii="Arial" w:eastAsia="宋体" w:hAnsi="Arial" w:cs="Arial" w:hint="eastAsia"/>
          <w:lang w:eastAsia="zh-CN"/>
        </w:rPr>
        <w:t>ConOps</w:t>
      </w:r>
      <w:proofErr w:type="spellEnd"/>
      <w:r w:rsidRPr="00ED024D">
        <w:rPr>
          <w:rFonts w:ascii="Arial" w:eastAsia="宋体" w:hAnsi="Arial" w:cs="Arial" w:hint="eastAsia"/>
          <w:lang w:eastAsia="zh-CN"/>
        </w:rPr>
        <w:t>，</w:t>
      </w:r>
      <w:r w:rsidRPr="00ED024D">
        <w:rPr>
          <w:rFonts w:ascii="Arial" w:eastAsia="宋体" w:hAnsi="Arial" w:cs="Arial" w:hint="eastAsia"/>
          <w:lang w:eastAsia="zh-CN"/>
        </w:rPr>
        <w:t>SRS]</w:t>
      </w:r>
      <w:r w:rsidRPr="00ED024D">
        <w:rPr>
          <w:rFonts w:ascii="Arial" w:eastAsia="宋体" w:hAnsi="Arial" w:cs="Arial" w:hint="eastAsia"/>
          <w:lang w:eastAsia="zh-CN"/>
        </w:rPr>
        <w:t>。</w:t>
      </w:r>
    </w:p>
    <w:p w14:paraId="7AC13BEC" w14:textId="65F9FDCF" w:rsidR="00487CF1" w:rsidRPr="001279A8" w:rsidRDefault="00BA145E">
      <w:pPr>
        <w:pStyle w:val="21"/>
        <w:rPr>
          <w:rFonts w:cs="Arial"/>
          <w:lang w:eastAsia="zh-CN"/>
        </w:rPr>
      </w:pPr>
      <w:bookmarkStart w:id="4" w:name="_Toc22460530"/>
      <w:r w:rsidRPr="00BA145E">
        <w:rPr>
          <w:rFonts w:cs="Arial" w:hint="eastAsia"/>
          <w:lang w:eastAsia="zh-CN"/>
        </w:rPr>
        <w:t>定义，首字母缩写词和缩写</w:t>
      </w:r>
      <w:bookmarkEnd w:id="4"/>
    </w:p>
    <w:p w14:paraId="64030B40" w14:textId="77777777" w:rsidR="00487CF1" w:rsidRPr="001279A8" w:rsidRDefault="00487CF1" w:rsidP="00362805">
      <w:pPr>
        <w:pStyle w:val="a3"/>
        <w:numPr>
          <w:ilvl w:val="0"/>
          <w:numId w:val="29"/>
        </w:numPr>
        <w:tabs>
          <w:tab w:val="left" w:pos="3720"/>
        </w:tabs>
        <w:autoSpaceDE/>
        <w:autoSpaceDN/>
        <w:adjustRightInd/>
        <w:spacing w:after="120"/>
        <w:rPr>
          <w:rFonts w:ascii="Arial" w:hAnsi="Arial" w:cs="Arial"/>
        </w:rPr>
      </w:pPr>
      <w:r w:rsidRPr="001279A8">
        <w:rPr>
          <w:rFonts w:ascii="Arial" w:hAnsi="Arial" w:cs="Arial"/>
          <w:b/>
        </w:rPr>
        <w:t xml:space="preserve">Apache </w:t>
      </w:r>
      <w:r w:rsidRPr="001279A8">
        <w:rPr>
          <w:rFonts w:ascii="Arial" w:hAnsi="Arial" w:cs="Arial"/>
        </w:rPr>
        <w:t>– Web Server</w:t>
      </w:r>
    </w:p>
    <w:p w14:paraId="480EECDF" w14:textId="77777777" w:rsidR="00487CF1" w:rsidRPr="001279A8" w:rsidRDefault="00487CF1" w:rsidP="00362805">
      <w:pPr>
        <w:pStyle w:val="a3"/>
        <w:numPr>
          <w:ilvl w:val="0"/>
          <w:numId w:val="29"/>
        </w:numPr>
        <w:tabs>
          <w:tab w:val="left" w:pos="3720"/>
        </w:tabs>
        <w:autoSpaceDE/>
        <w:autoSpaceDN/>
        <w:adjustRightInd/>
        <w:spacing w:after="120"/>
        <w:rPr>
          <w:rFonts w:ascii="Arial" w:hAnsi="Arial" w:cs="Arial"/>
          <w:b/>
        </w:rPr>
      </w:pPr>
      <w:r w:rsidRPr="001279A8">
        <w:rPr>
          <w:rFonts w:ascii="Arial" w:hAnsi="Arial" w:cs="Arial"/>
          <w:b/>
        </w:rPr>
        <w:t>ASP.NET</w:t>
      </w:r>
      <w:r w:rsidRPr="001279A8">
        <w:rPr>
          <w:rFonts w:ascii="Arial" w:hAnsi="Arial" w:cs="Arial"/>
        </w:rPr>
        <w:t xml:space="preserve">  -  Microsoft web platform</w:t>
      </w:r>
    </w:p>
    <w:p w14:paraId="4AF20E3B" w14:textId="77777777" w:rsidR="00487CF1" w:rsidRPr="001279A8" w:rsidRDefault="00487CF1" w:rsidP="00362805">
      <w:pPr>
        <w:pStyle w:val="a3"/>
        <w:numPr>
          <w:ilvl w:val="0"/>
          <w:numId w:val="29"/>
        </w:numPr>
        <w:tabs>
          <w:tab w:val="left" w:pos="3720"/>
        </w:tabs>
        <w:autoSpaceDE/>
        <w:autoSpaceDN/>
        <w:adjustRightInd/>
        <w:spacing w:after="120"/>
        <w:rPr>
          <w:rFonts w:ascii="Arial" w:hAnsi="Arial" w:cs="Arial"/>
        </w:rPr>
      </w:pPr>
      <w:r w:rsidRPr="001279A8">
        <w:rPr>
          <w:rFonts w:ascii="Arial" w:hAnsi="Arial" w:cs="Arial"/>
          <w:b/>
        </w:rPr>
        <w:t xml:space="preserve">HTTP </w:t>
      </w:r>
      <w:r w:rsidRPr="001279A8">
        <w:rPr>
          <w:rFonts w:ascii="Arial" w:hAnsi="Arial" w:cs="Arial"/>
        </w:rPr>
        <w:t>– Hypertext Transfer Protocol</w:t>
      </w:r>
    </w:p>
    <w:p w14:paraId="5E64DE27" w14:textId="77777777" w:rsidR="00487CF1" w:rsidRPr="001279A8" w:rsidRDefault="00224223" w:rsidP="00362805">
      <w:pPr>
        <w:pStyle w:val="a3"/>
        <w:numPr>
          <w:ilvl w:val="0"/>
          <w:numId w:val="29"/>
        </w:numPr>
        <w:tabs>
          <w:tab w:val="left" w:pos="3720"/>
        </w:tabs>
        <w:autoSpaceDE/>
        <w:autoSpaceDN/>
        <w:adjustRightInd/>
        <w:spacing w:after="120"/>
        <w:rPr>
          <w:rFonts w:ascii="Arial" w:hAnsi="Arial" w:cs="Arial"/>
          <w:b/>
        </w:rPr>
      </w:pPr>
      <w:hyperlink r:id="rId11" w:history="1">
        <w:r w:rsidR="00487CF1" w:rsidRPr="001279A8">
          <w:rPr>
            <w:rStyle w:val="af1"/>
            <w:rFonts w:ascii="Arial" w:hAnsi="Arial" w:cs="Arial"/>
            <w:b/>
          </w:rPr>
          <w:t>Mono</w:t>
        </w:r>
      </w:hyperlink>
      <w:r w:rsidR="00487CF1" w:rsidRPr="001279A8">
        <w:rPr>
          <w:rFonts w:ascii="Arial" w:hAnsi="Arial" w:cs="Arial"/>
          <w:b/>
        </w:rPr>
        <w:t xml:space="preserve"> </w:t>
      </w:r>
      <w:r w:rsidR="00487CF1" w:rsidRPr="001279A8">
        <w:rPr>
          <w:rFonts w:ascii="Arial" w:hAnsi="Arial" w:cs="Arial"/>
        </w:rPr>
        <w:t>–  open source implementation of Microsoft’s Common Language Infrastructure</w:t>
      </w:r>
    </w:p>
    <w:p w14:paraId="3A18A7DC" w14:textId="77777777" w:rsidR="00487CF1" w:rsidRPr="001279A8" w:rsidRDefault="00487CF1" w:rsidP="00362805">
      <w:pPr>
        <w:pStyle w:val="a3"/>
        <w:numPr>
          <w:ilvl w:val="0"/>
          <w:numId w:val="29"/>
        </w:numPr>
        <w:tabs>
          <w:tab w:val="left" w:pos="3720"/>
        </w:tabs>
        <w:autoSpaceDE/>
        <w:autoSpaceDN/>
        <w:adjustRightInd/>
        <w:spacing w:after="120"/>
        <w:rPr>
          <w:rFonts w:ascii="Arial" w:hAnsi="Arial" w:cs="Arial"/>
        </w:rPr>
      </w:pPr>
      <w:r w:rsidRPr="001279A8">
        <w:rPr>
          <w:rFonts w:ascii="Arial" w:hAnsi="Arial" w:cs="Arial"/>
          <w:b/>
        </w:rPr>
        <w:t xml:space="preserve">WWW </w:t>
      </w:r>
      <w:r w:rsidRPr="001279A8">
        <w:rPr>
          <w:rFonts w:ascii="Arial" w:hAnsi="Arial" w:cs="Arial"/>
        </w:rPr>
        <w:t>– World Wide Web</w:t>
      </w:r>
    </w:p>
    <w:p w14:paraId="5CC5F3D8" w14:textId="77777777" w:rsidR="00487CF1" w:rsidRPr="001279A8" w:rsidRDefault="00487CF1" w:rsidP="00362805">
      <w:pPr>
        <w:pStyle w:val="a3"/>
        <w:widowControl w:val="0"/>
        <w:numPr>
          <w:ilvl w:val="0"/>
          <w:numId w:val="29"/>
        </w:numPr>
        <w:autoSpaceDE/>
        <w:autoSpaceDN/>
        <w:adjustRightInd/>
        <w:spacing w:after="120" w:line="240" w:lineRule="atLeast"/>
        <w:rPr>
          <w:rFonts w:ascii="Arial" w:hAnsi="Arial" w:cs="Arial"/>
        </w:rPr>
      </w:pPr>
      <w:r w:rsidRPr="001279A8">
        <w:rPr>
          <w:rFonts w:ascii="Arial" w:hAnsi="Arial" w:cs="Arial"/>
          <w:b/>
          <w:bCs/>
        </w:rPr>
        <w:t>SAD -</w:t>
      </w:r>
      <w:r w:rsidRPr="001279A8">
        <w:rPr>
          <w:rFonts w:ascii="Arial" w:hAnsi="Arial" w:cs="Arial"/>
        </w:rPr>
        <w:t xml:space="preserve"> Software Architecture Document</w:t>
      </w:r>
    </w:p>
    <w:p w14:paraId="197D9DD2" w14:textId="77777777" w:rsidR="00487CF1" w:rsidRPr="001279A8" w:rsidRDefault="00487CF1" w:rsidP="00362805">
      <w:pPr>
        <w:pStyle w:val="a3"/>
        <w:numPr>
          <w:ilvl w:val="0"/>
          <w:numId w:val="29"/>
        </w:numPr>
        <w:tabs>
          <w:tab w:val="left" w:pos="3720"/>
        </w:tabs>
        <w:autoSpaceDE/>
        <w:autoSpaceDN/>
        <w:adjustRightInd/>
        <w:spacing w:after="120"/>
        <w:rPr>
          <w:rFonts w:ascii="Arial" w:hAnsi="Arial" w:cs="Arial"/>
          <w:b/>
        </w:rPr>
      </w:pPr>
      <w:r w:rsidRPr="001279A8">
        <w:rPr>
          <w:rFonts w:ascii="Arial" w:hAnsi="Arial" w:cs="Arial"/>
          <w:b/>
        </w:rPr>
        <w:t xml:space="preserve">UML </w:t>
      </w:r>
      <w:r w:rsidRPr="001279A8">
        <w:rPr>
          <w:rFonts w:ascii="Arial" w:hAnsi="Arial" w:cs="Arial"/>
        </w:rPr>
        <w:t>– Unified Modeling Language</w:t>
      </w:r>
    </w:p>
    <w:p w14:paraId="6E83AE0A" w14:textId="77777777" w:rsidR="00487CF1" w:rsidRPr="001279A8" w:rsidRDefault="00487CF1" w:rsidP="00362805">
      <w:pPr>
        <w:pStyle w:val="a3"/>
        <w:widowControl w:val="0"/>
        <w:numPr>
          <w:ilvl w:val="0"/>
          <w:numId w:val="29"/>
        </w:numPr>
        <w:autoSpaceDE/>
        <w:autoSpaceDN/>
        <w:adjustRightInd/>
        <w:spacing w:after="120" w:line="240" w:lineRule="atLeast"/>
        <w:rPr>
          <w:rFonts w:ascii="Arial" w:hAnsi="Arial" w:cs="Arial"/>
        </w:rPr>
      </w:pPr>
      <w:r w:rsidRPr="001279A8">
        <w:rPr>
          <w:rFonts w:ascii="Arial" w:hAnsi="Arial" w:cs="Arial"/>
          <w:b/>
        </w:rPr>
        <w:lastRenderedPageBreak/>
        <w:t xml:space="preserve">User  - </w:t>
      </w:r>
      <w:r w:rsidRPr="001279A8">
        <w:rPr>
          <w:rFonts w:ascii="Arial" w:hAnsi="Arial" w:cs="Arial"/>
        </w:rPr>
        <w:t xml:space="preserve">This is any user who is registered on the </w:t>
      </w:r>
      <w:r w:rsidR="00702A3D">
        <w:rPr>
          <w:rFonts w:ascii="Arial" w:hAnsi="Arial" w:cs="Arial"/>
        </w:rPr>
        <w:t xml:space="preserve">DMM </w:t>
      </w:r>
      <w:r w:rsidRPr="001279A8">
        <w:rPr>
          <w:rFonts w:ascii="Arial" w:hAnsi="Arial" w:cs="Arial"/>
        </w:rPr>
        <w:t xml:space="preserve">website </w:t>
      </w:r>
    </w:p>
    <w:p w14:paraId="1946695E" w14:textId="77777777" w:rsidR="00487CF1" w:rsidRPr="001279A8" w:rsidRDefault="00487CF1" w:rsidP="00487CF1">
      <w:pPr>
        <w:pStyle w:val="a3"/>
        <w:widowControl w:val="0"/>
        <w:autoSpaceDE/>
        <w:autoSpaceDN/>
        <w:adjustRightInd/>
        <w:spacing w:after="120" w:line="240" w:lineRule="atLeast"/>
        <w:ind w:left="1728"/>
        <w:rPr>
          <w:rFonts w:ascii="Arial" w:hAnsi="Arial" w:cs="Arial"/>
        </w:rPr>
      </w:pPr>
      <w:r w:rsidRPr="001279A8">
        <w:rPr>
          <w:rFonts w:ascii="Arial" w:hAnsi="Arial" w:cs="Arial"/>
        </w:rPr>
        <w:t xml:space="preserve"> </w:t>
      </w:r>
    </w:p>
    <w:p w14:paraId="26C31618" w14:textId="308171CA" w:rsidR="00487CF1" w:rsidRPr="001279A8" w:rsidRDefault="00BA145E">
      <w:pPr>
        <w:pStyle w:val="21"/>
        <w:rPr>
          <w:rFonts w:cs="Arial"/>
        </w:rPr>
      </w:pPr>
      <w:bookmarkStart w:id="5" w:name="_Toc22460531"/>
      <w:r>
        <w:rPr>
          <w:rFonts w:cs="Arial" w:hint="eastAsia"/>
          <w:lang w:eastAsia="zh-CN"/>
        </w:rPr>
        <w:t>参考文献</w:t>
      </w:r>
      <w:bookmarkEnd w:id="5"/>
    </w:p>
    <w:p w14:paraId="023EF13C" w14:textId="77777777" w:rsidR="00487CF1" w:rsidRPr="001279A8" w:rsidRDefault="00487CF1" w:rsidP="00487CF1">
      <w:pPr>
        <w:pStyle w:val="a3"/>
        <w:ind w:left="720"/>
        <w:rPr>
          <w:rFonts w:ascii="Arial" w:hAnsi="Arial" w:cs="Arial"/>
        </w:rPr>
      </w:pPr>
    </w:p>
    <w:p w14:paraId="00DE050A" w14:textId="77777777" w:rsidR="00487CF1" w:rsidRPr="001279A8" w:rsidRDefault="00487CF1" w:rsidP="00487CF1">
      <w:pPr>
        <w:pStyle w:val="a3"/>
        <w:ind w:left="720"/>
        <w:rPr>
          <w:rFonts w:ascii="Arial" w:hAnsi="Arial" w:cs="Arial"/>
        </w:rPr>
      </w:pPr>
      <w:r w:rsidRPr="001279A8">
        <w:rPr>
          <w:rFonts w:ascii="Arial" w:hAnsi="Arial" w:cs="Arial"/>
        </w:rPr>
        <w:t>[PP]:</w:t>
      </w:r>
      <w:r w:rsidRPr="001279A8">
        <w:rPr>
          <w:rFonts w:ascii="Arial" w:hAnsi="Arial" w:cs="Arial"/>
        </w:rPr>
        <w:tab/>
      </w:r>
      <w:r w:rsidR="00702A3D">
        <w:rPr>
          <w:rFonts w:ascii="Arial" w:hAnsi="Arial" w:cs="Arial"/>
        </w:rPr>
        <w:tab/>
        <w:t>Project Proposal</w:t>
      </w:r>
      <w:r w:rsidR="00702A3D" w:rsidRPr="001279A8">
        <w:rPr>
          <w:rFonts w:ascii="Arial" w:hAnsi="Arial" w:cs="Arial"/>
        </w:rPr>
        <w:t xml:space="preserve"> </w:t>
      </w:r>
    </w:p>
    <w:p w14:paraId="36F5F31F" w14:textId="77777777" w:rsidR="00487CF1" w:rsidRPr="001279A8" w:rsidRDefault="00487CF1" w:rsidP="00487CF1">
      <w:pPr>
        <w:pStyle w:val="a3"/>
        <w:ind w:left="720"/>
        <w:rPr>
          <w:rFonts w:ascii="Arial" w:hAnsi="Arial" w:cs="Arial"/>
        </w:rPr>
      </w:pPr>
    </w:p>
    <w:p w14:paraId="6189DF1A" w14:textId="77777777" w:rsidR="00487CF1" w:rsidRPr="001279A8" w:rsidRDefault="00487CF1" w:rsidP="00487CF1">
      <w:pPr>
        <w:pStyle w:val="a3"/>
        <w:ind w:left="720"/>
        <w:rPr>
          <w:rFonts w:ascii="Arial" w:hAnsi="Arial" w:cs="Arial"/>
        </w:rPr>
      </w:pPr>
      <w:r w:rsidRPr="001279A8">
        <w:rPr>
          <w:rFonts w:ascii="Arial" w:hAnsi="Arial" w:cs="Arial"/>
        </w:rPr>
        <w:t>[SPMP]:</w:t>
      </w:r>
      <w:r w:rsidR="00702A3D">
        <w:rPr>
          <w:rFonts w:ascii="Arial" w:hAnsi="Arial" w:cs="Arial"/>
        </w:rPr>
        <w:t xml:space="preserve"> </w:t>
      </w:r>
      <w:r w:rsidR="00702A3D">
        <w:rPr>
          <w:rFonts w:ascii="Arial" w:hAnsi="Arial" w:cs="Arial"/>
        </w:rPr>
        <w:tab/>
        <w:t>Software Project Management Plan</w:t>
      </w:r>
      <w:r w:rsidR="00702A3D" w:rsidRPr="001279A8">
        <w:rPr>
          <w:rFonts w:ascii="Arial" w:hAnsi="Arial" w:cs="Arial"/>
        </w:rPr>
        <w:t xml:space="preserve"> </w:t>
      </w:r>
    </w:p>
    <w:p w14:paraId="5D79CA36" w14:textId="77777777" w:rsidR="00487CF1" w:rsidRPr="001279A8" w:rsidRDefault="00487CF1" w:rsidP="00487CF1">
      <w:pPr>
        <w:pStyle w:val="a3"/>
        <w:ind w:left="720"/>
        <w:rPr>
          <w:rFonts w:ascii="Arial" w:hAnsi="Arial" w:cs="Arial"/>
        </w:rPr>
      </w:pPr>
    </w:p>
    <w:p w14:paraId="6417209A" w14:textId="77777777" w:rsidR="00702A3D" w:rsidRDefault="00702A3D" w:rsidP="00487CF1">
      <w:pPr>
        <w:pStyle w:val="a3"/>
        <w:ind w:left="720"/>
        <w:rPr>
          <w:rFonts w:ascii="Arial" w:hAnsi="Arial" w:cs="Arial"/>
        </w:rPr>
      </w:pPr>
      <w:r w:rsidRPr="001279A8">
        <w:rPr>
          <w:rFonts w:ascii="Arial" w:hAnsi="Arial" w:cs="Arial"/>
        </w:rPr>
        <w:t>[</w:t>
      </w:r>
      <w:r>
        <w:rPr>
          <w:rFonts w:ascii="Arial" w:hAnsi="Arial" w:cs="Arial"/>
        </w:rPr>
        <w:t>ConOps</w:t>
      </w:r>
      <w:r w:rsidRPr="001279A8">
        <w:rPr>
          <w:rFonts w:ascii="Arial" w:hAnsi="Arial" w:cs="Arial"/>
        </w:rPr>
        <w:t>]:</w:t>
      </w:r>
      <w:r w:rsidRPr="001279A8">
        <w:rPr>
          <w:rFonts w:ascii="Arial" w:hAnsi="Arial" w:cs="Arial"/>
        </w:rPr>
        <w:tab/>
        <w:t xml:space="preserve"> </w:t>
      </w:r>
      <w:r>
        <w:rPr>
          <w:rFonts w:ascii="Arial" w:hAnsi="Arial" w:cs="Arial"/>
        </w:rPr>
        <w:t>Concept of Operations</w:t>
      </w:r>
    </w:p>
    <w:p w14:paraId="53220CE1" w14:textId="77777777" w:rsidR="00702A3D" w:rsidRDefault="00702A3D" w:rsidP="00487CF1">
      <w:pPr>
        <w:pStyle w:val="a3"/>
        <w:ind w:left="720"/>
        <w:rPr>
          <w:rFonts w:ascii="Arial" w:hAnsi="Arial" w:cs="Arial"/>
        </w:rPr>
      </w:pPr>
    </w:p>
    <w:p w14:paraId="419B6B70" w14:textId="77777777" w:rsidR="00487CF1" w:rsidRPr="001279A8" w:rsidRDefault="00487CF1" w:rsidP="00487CF1">
      <w:pPr>
        <w:pStyle w:val="a3"/>
        <w:ind w:left="720"/>
        <w:rPr>
          <w:rFonts w:ascii="Arial" w:hAnsi="Arial" w:cs="Arial"/>
        </w:rPr>
      </w:pPr>
      <w:r w:rsidRPr="001279A8">
        <w:rPr>
          <w:rFonts w:ascii="Arial" w:hAnsi="Arial" w:cs="Arial"/>
        </w:rPr>
        <w:t>[SRS]:</w:t>
      </w:r>
      <w:r w:rsidRPr="001279A8">
        <w:rPr>
          <w:rFonts w:ascii="Arial" w:hAnsi="Arial" w:cs="Arial"/>
        </w:rPr>
        <w:tab/>
        <w:t xml:space="preserve"> </w:t>
      </w:r>
      <w:r w:rsidRPr="001279A8">
        <w:rPr>
          <w:rFonts w:ascii="Arial" w:hAnsi="Arial" w:cs="Arial"/>
        </w:rPr>
        <w:tab/>
        <w:t xml:space="preserve"> Software Requirements Specification</w:t>
      </w:r>
    </w:p>
    <w:p w14:paraId="677E15C2" w14:textId="77777777" w:rsidR="00487CF1" w:rsidRPr="001279A8" w:rsidRDefault="00487CF1" w:rsidP="00487CF1">
      <w:pPr>
        <w:pStyle w:val="a3"/>
        <w:ind w:left="720"/>
        <w:rPr>
          <w:rFonts w:ascii="Arial" w:hAnsi="Arial" w:cs="Arial"/>
          <w:bCs/>
        </w:rPr>
      </w:pPr>
    </w:p>
    <w:p w14:paraId="60EA1A0C" w14:textId="77777777" w:rsidR="00487CF1" w:rsidRPr="001279A8" w:rsidRDefault="00487CF1" w:rsidP="00487CF1">
      <w:pPr>
        <w:pStyle w:val="a3"/>
        <w:ind w:left="720"/>
        <w:rPr>
          <w:rFonts w:ascii="Arial" w:hAnsi="Arial" w:cs="Arial"/>
        </w:rPr>
      </w:pPr>
      <w:r w:rsidRPr="001279A8">
        <w:rPr>
          <w:rFonts w:ascii="Arial" w:hAnsi="Arial" w:cs="Arial"/>
          <w:bCs/>
        </w:rPr>
        <w:t>[</w:t>
      </w:r>
      <w:proofErr w:type="spellStart"/>
      <w:r w:rsidRPr="001279A8">
        <w:rPr>
          <w:rFonts w:ascii="Arial" w:hAnsi="Arial" w:cs="Arial"/>
          <w:bCs/>
        </w:rPr>
        <w:t>MedBiquitous</w:t>
      </w:r>
      <w:proofErr w:type="spellEnd"/>
      <w:r w:rsidRPr="001279A8">
        <w:rPr>
          <w:rFonts w:ascii="Arial" w:hAnsi="Arial" w:cs="Arial"/>
          <w:bCs/>
        </w:rPr>
        <w:t xml:space="preserve">]: Sample SAD, </w:t>
      </w:r>
      <w:hyperlink r:id="rId12" w:history="1">
        <w:r w:rsidRPr="001279A8">
          <w:rPr>
            <w:rStyle w:val="af1"/>
            <w:rFonts w:ascii="Arial" w:hAnsi="Arial" w:cs="Arial"/>
          </w:rPr>
          <w:t>http://medbiq.org/std_specs/techguidelines/softwarearchitecture.pdf</w:t>
        </w:r>
      </w:hyperlink>
    </w:p>
    <w:p w14:paraId="00A1DACB" w14:textId="77777777" w:rsidR="00487CF1" w:rsidRPr="001279A8" w:rsidRDefault="00487CF1" w:rsidP="00487CF1">
      <w:pPr>
        <w:pStyle w:val="a3"/>
        <w:ind w:left="720"/>
        <w:rPr>
          <w:rFonts w:ascii="Arial" w:hAnsi="Arial" w:cs="Arial"/>
        </w:rPr>
      </w:pPr>
    </w:p>
    <w:p w14:paraId="3EE7128B" w14:textId="77777777" w:rsidR="00487CF1" w:rsidRPr="001279A8" w:rsidRDefault="00487CF1" w:rsidP="00487CF1">
      <w:pPr>
        <w:pStyle w:val="a3"/>
        <w:ind w:left="720"/>
        <w:rPr>
          <w:rFonts w:ascii="Arial" w:hAnsi="Arial" w:cs="Arial"/>
        </w:rPr>
      </w:pPr>
      <w:r w:rsidRPr="001279A8">
        <w:rPr>
          <w:rFonts w:ascii="Arial" w:hAnsi="Arial" w:cs="Arial"/>
        </w:rPr>
        <w:t>[</w:t>
      </w:r>
      <w:proofErr w:type="spellStart"/>
      <w:r w:rsidR="00702A3D">
        <w:rPr>
          <w:rStyle w:val="st1"/>
          <w:rFonts w:ascii="Arial" w:hAnsi="Arial" w:cs="Arial"/>
          <w:color w:val="222222"/>
        </w:rPr>
        <w:t>Kruchten</w:t>
      </w:r>
      <w:proofErr w:type="spellEnd"/>
      <w:r w:rsidRPr="001279A8">
        <w:rPr>
          <w:rFonts w:ascii="Arial" w:hAnsi="Arial" w:cs="Arial"/>
        </w:rPr>
        <w:t xml:space="preserve">]:  The “4+1” view model of software architecture, Philippe </w:t>
      </w:r>
      <w:proofErr w:type="spellStart"/>
      <w:r w:rsidRPr="001279A8">
        <w:rPr>
          <w:rFonts w:ascii="Arial" w:hAnsi="Arial" w:cs="Arial"/>
        </w:rPr>
        <w:t>Kruchten</w:t>
      </w:r>
      <w:proofErr w:type="spellEnd"/>
      <w:r w:rsidRPr="001279A8">
        <w:rPr>
          <w:rFonts w:ascii="Arial" w:hAnsi="Arial" w:cs="Arial"/>
        </w:rPr>
        <w:t xml:space="preserve">, November 1995, </w:t>
      </w:r>
      <w:hyperlink r:id="rId13" w:history="1">
        <w:r w:rsidRPr="001279A8">
          <w:rPr>
            <w:rStyle w:val="af1"/>
            <w:rFonts w:ascii="Arial" w:hAnsi="Arial" w:cs="Arial"/>
          </w:rPr>
          <w:t>http://www3.software.ibm.com/ibmdl/pub/software/rational/web/whitepapers/2003/Pbk4p1.pdf</w:t>
        </w:r>
      </w:hyperlink>
    </w:p>
    <w:p w14:paraId="4E6D9560" w14:textId="77777777" w:rsidR="00487CF1" w:rsidRPr="001279A8" w:rsidRDefault="00487CF1" w:rsidP="00487CF1">
      <w:pPr>
        <w:ind w:firstLine="720"/>
        <w:rPr>
          <w:rFonts w:ascii="Arial" w:hAnsi="Arial" w:cs="Arial"/>
        </w:rPr>
      </w:pPr>
    </w:p>
    <w:p w14:paraId="038D75A3" w14:textId="77777777" w:rsidR="00487CF1" w:rsidRPr="001279A8" w:rsidRDefault="00487CF1" w:rsidP="00487CF1">
      <w:pPr>
        <w:ind w:firstLine="720"/>
        <w:rPr>
          <w:rFonts w:ascii="Arial" w:hAnsi="Arial" w:cs="Arial"/>
        </w:rPr>
      </w:pPr>
    </w:p>
    <w:p w14:paraId="2B60FE34" w14:textId="14CB59A5" w:rsidR="004969FE" w:rsidRDefault="00BA145E" w:rsidP="006275DC">
      <w:pPr>
        <w:pStyle w:val="21"/>
        <w:rPr>
          <w:rFonts w:cs="Arial"/>
          <w:lang w:eastAsia="zh-CN"/>
        </w:rPr>
      </w:pPr>
      <w:bookmarkStart w:id="6" w:name="_Toc22460532"/>
      <w:r>
        <w:rPr>
          <w:rFonts w:cs="Arial" w:hint="eastAsia"/>
          <w:lang w:eastAsia="zh-CN"/>
        </w:rPr>
        <w:t>概观</w:t>
      </w:r>
      <w:bookmarkEnd w:id="6"/>
    </w:p>
    <w:p w14:paraId="0B24BF91" w14:textId="77777777" w:rsidR="006275DC" w:rsidRDefault="006275DC" w:rsidP="006275DC">
      <w:pPr>
        <w:pStyle w:val="22"/>
        <w:rPr>
          <w:lang w:eastAsia="zh-CN"/>
        </w:rPr>
      </w:pPr>
      <w:r>
        <w:rPr>
          <w:rFonts w:hint="eastAsia"/>
          <w:lang w:eastAsia="zh-CN"/>
        </w:rPr>
        <w:t>为了完整记录体系结构的所有方面，软件体系结构文档包含以下小节。</w:t>
      </w:r>
    </w:p>
    <w:p w14:paraId="1BD5C4F1" w14:textId="77777777" w:rsidR="006275DC" w:rsidRDefault="006275DC" w:rsidP="006275DC">
      <w:pPr>
        <w:pStyle w:val="22"/>
        <w:rPr>
          <w:lang w:eastAsia="zh-CN"/>
        </w:rPr>
      </w:pPr>
      <w:r>
        <w:rPr>
          <w:rFonts w:hint="eastAsia"/>
          <w:lang w:eastAsia="zh-CN"/>
        </w:rPr>
        <w:t>第</w:t>
      </w:r>
      <w:r>
        <w:rPr>
          <w:rFonts w:hint="eastAsia"/>
          <w:lang w:eastAsia="zh-CN"/>
        </w:rPr>
        <w:t>2</w:t>
      </w:r>
      <w:r>
        <w:rPr>
          <w:rFonts w:hint="eastAsia"/>
          <w:lang w:eastAsia="zh-CN"/>
        </w:rPr>
        <w:t>节：介绍每种视图的用法</w:t>
      </w:r>
    </w:p>
    <w:p w14:paraId="72F10BEB" w14:textId="77777777" w:rsidR="006275DC" w:rsidRDefault="006275DC" w:rsidP="006275DC">
      <w:pPr>
        <w:pStyle w:val="22"/>
        <w:rPr>
          <w:lang w:eastAsia="zh-CN"/>
        </w:rPr>
      </w:pPr>
      <w:r>
        <w:rPr>
          <w:rFonts w:hint="eastAsia"/>
          <w:lang w:eastAsia="zh-CN"/>
        </w:rPr>
        <w:t>第</w:t>
      </w:r>
      <w:r>
        <w:rPr>
          <w:rFonts w:hint="eastAsia"/>
          <w:lang w:eastAsia="zh-CN"/>
        </w:rPr>
        <w:t>3</w:t>
      </w:r>
      <w:r>
        <w:rPr>
          <w:rFonts w:hint="eastAsia"/>
          <w:lang w:eastAsia="zh-CN"/>
        </w:rPr>
        <w:t>节：描述系统的体系结构目标和约束</w:t>
      </w:r>
    </w:p>
    <w:p w14:paraId="24632352" w14:textId="77777777" w:rsidR="006275DC" w:rsidRDefault="006275DC" w:rsidP="006275DC">
      <w:pPr>
        <w:pStyle w:val="22"/>
        <w:rPr>
          <w:lang w:eastAsia="zh-CN"/>
        </w:rPr>
      </w:pPr>
      <w:r>
        <w:rPr>
          <w:rFonts w:hint="eastAsia"/>
          <w:lang w:eastAsia="zh-CN"/>
        </w:rPr>
        <w:t>第</w:t>
      </w:r>
      <w:r>
        <w:rPr>
          <w:rFonts w:hint="eastAsia"/>
          <w:lang w:eastAsia="zh-CN"/>
        </w:rPr>
        <w:t>4</w:t>
      </w:r>
      <w:r>
        <w:rPr>
          <w:rFonts w:hint="eastAsia"/>
          <w:lang w:eastAsia="zh-CN"/>
        </w:rPr>
        <w:t>节：描述最重要的用例实现</w:t>
      </w:r>
    </w:p>
    <w:p w14:paraId="0A4EB877" w14:textId="77777777" w:rsidR="006275DC" w:rsidRDefault="006275DC" w:rsidP="006275DC">
      <w:pPr>
        <w:pStyle w:val="22"/>
        <w:rPr>
          <w:lang w:eastAsia="zh-CN"/>
        </w:rPr>
      </w:pPr>
      <w:r>
        <w:rPr>
          <w:rFonts w:hint="eastAsia"/>
          <w:lang w:eastAsia="zh-CN"/>
        </w:rPr>
        <w:t>第</w:t>
      </w:r>
      <w:r>
        <w:rPr>
          <w:rFonts w:hint="eastAsia"/>
          <w:lang w:eastAsia="zh-CN"/>
        </w:rPr>
        <w:t>5</w:t>
      </w:r>
      <w:r>
        <w:rPr>
          <w:rFonts w:hint="eastAsia"/>
          <w:lang w:eastAsia="zh-CN"/>
        </w:rPr>
        <w:t>节：描述系统的逻辑视图，包括接口和操作定义。</w:t>
      </w:r>
    </w:p>
    <w:p w14:paraId="09075F23" w14:textId="77777777" w:rsidR="006275DC" w:rsidRDefault="006275DC" w:rsidP="006275DC">
      <w:pPr>
        <w:pStyle w:val="22"/>
        <w:rPr>
          <w:lang w:eastAsia="zh-CN"/>
        </w:rPr>
      </w:pPr>
      <w:r>
        <w:rPr>
          <w:rFonts w:hint="eastAsia"/>
          <w:lang w:eastAsia="zh-CN"/>
        </w:rPr>
        <w:t>第</w:t>
      </w:r>
      <w:r>
        <w:rPr>
          <w:rFonts w:hint="eastAsia"/>
          <w:lang w:eastAsia="zh-CN"/>
        </w:rPr>
        <w:t>6</w:t>
      </w:r>
      <w:r>
        <w:rPr>
          <w:rFonts w:hint="eastAsia"/>
          <w:lang w:eastAsia="zh-CN"/>
        </w:rPr>
        <w:t>节：描述了重要的持久性元素。</w:t>
      </w:r>
    </w:p>
    <w:p w14:paraId="583AC50A" w14:textId="7AD97423" w:rsidR="006275DC" w:rsidRPr="006275DC" w:rsidRDefault="006275DC" w:rsidP="006275DC">
      <w:pPr>
        <w:pStyle w:val="22"/>
        <w:rPr>
          <w:lang w:eastAsia="zh-CN"/>
        </w:rPr>
      </w:pPr>
      <w:r>
        <w:rPr>
          <w:rFonts w:hint="eastAsia"/>
          <w:lang w:eastAsia="zh-CN"/>
        </w:rPr>
        <w:t>第</w:t>
      </w:r>
      <w:r>
        <w:rPr>
          <w:rFonts w:hint="eastAsia"/>
          <w:lang w:eastAsia="zh-CN"/>
        </w:rPr>
        <w:t>7</w:t>
      </w:r>
      <w:r>
        <w:rPr>
          <w:rFonts w:hint="eastAsia"/>
          <w:lang w:eastAsia="zh-CN"/>
        </w:rPr>
        <w:t>节：介绍如何部署系统。</w:t>
      </w:r>
    </w:p>
    <w:p w14:paraId="16008878" w14:textId="27779208" w:rsidR="00487CF1" w:rsidRPr="001279A8" w:rsidRDefault="001877EE">
      <w:pPr>
        <w:pStyle w:val="1"/>
        <w:rPr>
          <w:rFonts w:cs="Arial"/>
        </w:rPr>
      </w:pPr>
      <w:bookmarkStart w:id="7" w:name="_Toc22460533"/>
      <w:r>
        <w:rPr>
          <w:rFonts w:cs="Arial" w:hint="eastAsia"/>
          <w:lang w:eastAsia="zh-CN"/>
        </w:rPr>
        <w:t>架构表现</w:t>
      </w:r>
      <w:bookmarkEnd w:id="7"/>
      <w:r w:rsidR="00487CF1" w:rsidRPr="001279A8">
        <w:rPr>
          <w:rFonts w:cs="Arial"/>
        </w:rPr>
        <w:t xml:space="preserve"> </w:t>
      </w:r>
    </w:p>
    <w:p w14:paraId="1CFD9107" w14:textId="3139078A" w:rsidR="00487CF1" w:rsidRPr="001279A8" w:rsidRDefault="001877EE" w:rsidP="00487CF1">
      <w:pPr>
        <w:pStyle w:val="a3"/>
        <w:ind w:left="720"/>
        <w:rPr>
          <w:rFonts w:ascii="Arial" w:hAnsi="Arial" w:cs="Arial"/>
          <w:lang w:eastAsia="zh-CN"/>
        </w:rPr>
      </w:pPr>
      <w:r w:rsidRPr="001877EE">
        <w:rPr>
          <w:rFonts w:ascii="Arial" w:hAnsi="Arial" w:cs="Arial" w:hint="eastAsia"/>
          <w:lang w:eastAsia="zh-CN"/>
        </w:rPr>
        <w:t>本文档使用“</w:t>
      </w:r>
      <w:r w:rsidRPr="001877EE">
        <w:rPr>
          <w:rFonts w:ascii="Arial" w:hAnsi="Arial" w:cs="Arial" w:hint="eastAsia"/>
          <w:lang w:eastAsia="zh-CN"/>
        </w:rPr>
        <w:t xml:space="preserve"> 4 + 1</w:t>
      </w:r>
      <w:r w:rsidRPr="001877EE">
        <w:rPr>
          <w:rFonts w:ascii="Arial" w:hAnsi="Arial" w:cs="Arial" w:hint="eastAsia"/>
          <w:lang w:eastAsia="zh-CN"/>
        </w:rPr>
        <w:t>”模型</w:t>
      </w:r>
      <w:r w:rsidRPr="001877EE">
        <w:rPr>
          <w:rFonts w:ascii="Arial" w:hAnsi="Arial" w:cs="Arial" w:hint="eastAsia"/>
          <w:lang w:eastAsia="zh-CN"/>
        </w:rPr>
        <w:t>[</w:t>
      </w:r>
      <w:proofErr w:type="spellStart"/>
      <w:r w:rsidRPr="001877EE">
        <w:rPr>
          <w:rFonts w:ascii="Arial" w:hAnsi="Arial" w:cs="Arial" w:hint="eastAsia"/>
          <w:lang w:eastAsia="zh-CN"/>
        </w:rPr>
        <w:t>Kruchten</w:t>
      </w:r>
      <w:proofErr w:type="spellEnd"/>
      <w:r w:rsidRPr="001877EE">
        <w:rPr>
          <w:rFonts w:ascii="Arial" w:hAnsi="Arial" w:cs="Arial" w:hint="eastAsia"/>
          <w:lang w:eastAsia="zh-CN"/>
        </w:rPr>
        <w:t>]</w:t>
      </w:r>
      <w:r w:rsidRPr="001877EE">
        <w:rPr>
          <w:rFonts w:ascii="Arial" w:hAnsi="Arial" w:cs="Arial" w:hint="eastAsia"/>
          <w:lang w:eastAsia="zh-CN"/>
        </w:rPr>
        <w:t>中定义的视图详细说明了体系结构。</w:t>
      </w:r>
      <w:r w:rsidRPr="001877EE">
        <w:rPr>
          <w:rFonts w:ascii="Arial" w:hAnsi="Arial" w:cs="Arial" w:hint="eastAsia"/>
          <w:lang w:eastAsia="zh-CN"/>
        </w:rPr>
        <w:t xml:space="preserve"> </w:t>
      </w:r>
      <w:r w:rsidRPr="001877EE">
        <w:rPr>
          <w:rFonts w:ascii="Arial" w:hAnsi="Arial" w:cs="Arial" w:hint="eastAsia"/>
          <w:lang w:eastAsia="zh-CN"/>
        </w:rPr>
        <w:t>用于记录</w:t>
      </w:r>
      <w:r>
        <w:rPr>
          <w:rFonts w:ascii="Arial" w:hAnsi="Arial" w:cs="Arial" w:hint="eastAsia"/>
          <w:lang w:eastAsia="zh-CN"/>
        </w:rPr>
        <w:t>Canvas</w:t>
      </w:r>
      <w:r w:rsidRPr="001877EE">
        <w:rPr>
          <w:rFonts w:ascii="Arial" w:hAnsi="Arial" w:cs="Arial" w:hint="eastAsia"/>
          <w:lang w:eastAsia="zh-CN"/>
        </w:rPr>
        <w:t>系统的视图为：</w:t>
      </w:r>
    </w:p>
    <w:p w14:paraId="1361B987" w14:textId="64D31A04" w:rsidR="00487CF1" w:rsidRPr="001279A8" w:rsidRDefault="001877EE" w:rsidP="00487CF1">
      <w:pPr>
        <w:autoSpaceDE w:val="0"/>
        <w:autoSpaceDN w:val="0"/>
        <w:adjustRightInd w:val="0"/>
        <w:ind w:left="360"/>
        <w:rPr>
          <w:rFonts w:ascii="Arial" w:hAnsi="Arial" w:cs="Arial"/>
          <w:lang w:eastAsia="zh-CN"/>
        </w:rPr>
      </w:pPr>
      <w:r>
        <w:rPr>
          <w:rFonts w:ascii="Arial" w:hAnsi="Arial" w:cs="Arial" w:hint="eastAsia"/>
          <w:b/>
          <w:bCs/>
          <w:sz w:val="24"/>
          <w:lang w:eastAsia="zh-CN"/>
        </w:rPr>
        <w:t>用例视图</w:t>
      </w:r>
    </w:p>
    <w:p w14:paraId="5663F467" w14:textId="5F1E3D48" w:rsidR="00511B2A" w:rsidRPr="001279A8" w:rsidRDefault="00511B2A" w:rsidP="00511B2A">
      <w:pPr>
        <w:ind w:left="1080"/>
        <w:rPr>
          <w:rFonts w:ascii="Arial" w:hAnsi="Arial" w:cs="Arial"/>
          <w:lang w:eastAsia="zh-CN"/>
        </w:rPr>
      </w:pPr>
      <w:r>
        <w:rPr>
          <w:rFonts w:ascii="Arial" w:hAnsi="Arial" w:cs="Arial" w:hint="eastAsia"/>
          <w:b/>
          <w:bCs/>
          <w:u w:val="single"/>
          <w:lang w:eastAsia="zh-CN"/>
        </w:rPr>
        <w:t>受众</w:t>
      </w:r>
      <w:r w:rsidRPr="001279A8">
        <w:rPr>
          <w:rFonts w:ascii="Arial" w:hAnsi="Arial" w:cs="Arial"/>
          <w:lang w:eastAsia="zh-CN"/>
        </w:rPr>
        <w:t xml:space="preserve">: </w:t>
      </w:r>
      <w:r>
        <w:rPr>
          <w:rFonts w:ascii="Arial" w:hAnsi="Arial" w:cs="Arial" w:hint="eastAsia"/>
          <w:lang w:eastAsia="zh-CN"/>
        </w:rPr>
        <w:t>系统中的所有利益相关者，包括用户终端。</w:t>
      </w:r>
    </w:p>
    <w:p w14:paraId="53A3E5D7" w14:textId="03A701A7" w:rsidR="00511B2A" w:rsidRPr="001279A8" w:rsidRDefault="00C83CB9" w:rsidP="00511B2A">
      <w:pPr>
        <w:autoSpaceDE w:val="0"/>
        <w:autoSpaceDN w:val="0"/>
        <w:adjustRightInd w:val="0"/>
        <w:ind w:left="1080"/>
        <w:rPr>
          <w:rFonts w:ascii="Arial" w:hAnsi="Arial" w:cs="Arial"/>
          <w:lang w:eastAsia="zh-CN"/>
        </w:rPr>
      </w:pPr>
      <w:r>
        <w:rPr>
          <w:rFonts w:ascii="Arial" w:hAnsi="Arial" w:cs="Arial" w:hint="eastAsia"/>
          <w:b/>
          <w:bCs/>
          <w:u w:val="single"/>
          <w:lang w:eastAsia="zh-CN"/>
        </w:rPr>
        <w:t>领域</w:t>
      </w:r>
      <w:r w:rsidR="00511B2A" w:rsidRPr="001279A8">
        <w:rPr>
          <w:rFonts w:ascii="Arial" w:hAnsi="Arial" w:cs="Arial"/>
          <w:lang w:eastAsia="zh-CN"/>
        </w:rPr>
        <w:t xml:space="preserve">: </w:t>
      </w:r>
      <w:r w:rsidR="00852D6F" w:rsidRPr="00852D6F">
        <w:rPr>
          <w:rFonts w:ascii="Arial" w:hAnsi="Arial" w:cs="Arial" w:hint="eastAsia"/>
          <w:lang w:eastAsia="zh-CN"/>
        </w:rPr>
        <w:t>描述代表系统某些重要的核心功能的场景和</w:t>
      </w:r>
      <w:r w:rsidR="00852D6F" w:rsidRPr="00852D6F">
        <w:rPr>
          <w:rFonts w:ascii="Arial" w:hAnsi="Arial" w:cs="Arial" w:hint="eastAsia"/>
          <w:lang w:eastAsia="zh-CN"/>
        </w:rPr>
        <w:t>/</w:t>
      </w:r>
      <w:r w:rsidR="00852D6F" w:rsidRPr="00852D6F">
        <w:rPr>
          <w:rFonts w:ascii="Arial" w:hAnsi="Arial" w:cs="Arial" w:hint="eastAsia"/>
          <w:lang w:eastAsia="zh-CN"/>
        </w:rPr>
        <w:t>或用例集。</w:t>
      </w:r>
      <w:r w:rsidR="00852D6F" w:rsidRPr="00852D6F">
        <w:rPr>
          <w:rFonts w:ascii="Arial" w:hAnsi="Arial" w:cs="Arial" w:hint="eastAsia"/>
          <w:lang w:eastAsia="zh-CN"/>
        </w:rPr>
        <w:t xml:space="preserve"> </w:t>
      </w:r>
      <w:r w:rsidR="00852D6F" w:rsidRPr="00852D6F">
        <w:rPr>
          <w:rFonts w:ascii="Arial" w:hAnsi="Arial" w:cs="Arial" w:hint="eastAsia"/>
          <w:lang w:eastAsia="zh-CN"/>
        </w:rPr>
        <w:t>描述了系统的参与者和用例，此视图提出了用户的需求，并在设计级别上进行了详细说明，以更详细地描述离散的流程和约束。</w:t>
      </w:r>
      <w:r w:rsidR="00852D6F" w:rsidRPr="00852D6F">
        <w:rPr>
          <w:rFonts w:ascii="Arial" w:hAnsi="Arial" w:cs="Arial" w:hint="eastAsia"/>
          <w:lang w:eastAsia="zh-CN"/>
        </w:rPr>
        <w:t xml:space="preserve"> </w:t>
      </w:r>
      <w:r w:rsidR="00852D6F" w:rsidRPr="00852D6F">
        <w:rPr>
          <w:rFonts w:ascii="Arial" w:hAnsi="Arial" w:cs="Arial" w:hint="eastAsia"/>
          <w:lang w:eastAsia="zh-CN"/>
        </w:rPr>
        <w:t>该领域词汇表与任何处理模型或表示语法无关。</w:t>
      </w:r>
    </w:p>
    <w:p w14:paraId="51B53B73" w14:textId="7482C9BB" w:rsidR="00511B2A" w:rsidRPr="001279A8" w:rsidRDefault="00852D6F" w:rsidP="00511B2A">
      <w:pPr>
        <w:ind w:left="360" w:firstLine="720"/>
        <w:rPr>
          <w:rFonts w:ascii="Arial" w:hAnsi="Arial" w:cs="Arial"/>
          <w:lang w:eastAsia="zh-CN"/>
        </w:rPr>
      </w:pPr>
      <w:r>
        <w:rPr>
          <w:rFonts w:ascii="Arial" w:hAnsi="Arial" w:cs="Arial" w:hint="eastAsia"/>
          <w:b/>
          <w:bCs/>
          <w:u w:val="single"/>
          <w:lang w:eastAsia="zh-CN"/>
        </w:rPr>
        <w:t>相关工件</w:t>
      </w:r>
      <w:r w:rsidR="00511B2A" w:rsidRPr="001279A8">
        <w:rPr>
          <w:rFonts w:ascii="Arial" w:hAnsi="Arial" w:cs="Arial"/>
          <w:lang w:eastAsia="zh-CN"/>
        </w:rPr>
        <w:t xml:space="preserve"> :</w:t>
      </w:r>
      <w:r>
        <w:rPr>
          <w:rFonts w:ascii="Arial" w:hAnsi="Arial" w:cs="Arial" w:hint="eastAsia"/>
          <w:lang w:eastAsia="zh-CN"/>
        </w:rPr>
        <w:t>用户模型，用例文档</w:t>
      </w:r>
      <w:r w:rsidR="000E5F70">
        <w:rPr>
          <w:rFonts w:ascii="Arial" w:hAnsi="Arial" w:cs="Arial" w:hint="eastAsia"/>
          <w:lang w:eastAsia="zh-CN"/>
        </w:rPr>
        <w:t>。</w:t>
      </w:r>
    </w:p>
    <w:p w14:paraId="7A769E02" w14:textId="77777777" w:rsidR="00487CF1" w:rsidRPr="001279A8" w:rsidRDefault="00487CF1" w:rsidP="00487CF1">
      <w:pPr>
        <w:ind w:left="360" w:firstLine="720"/>
        <w:rPr>
          <w:rFonts w:ascii="Arial" w:hAnsi="Arial" w:cs="Arial"/>
          <w:lang w:eastAsia="zh-CN"/>
        </w:rPr>
      </w:pPr>
    </w:p>
    <w:p w14:paraId="7E5555B2" w14:textId="13D4FA28" w:rsidR="00487CF1" w:rsidRPr="001279A8" w:rsidRDefault="001877EE" w:rsidP="00487CF1">
      <w:pPr>
        <w:autoSpaceDE w:val="0"/>
        <w:autoSpaceDN w:val="0"/>
        <w:adjustRightInd w:val="0"/>
        <w:ind w:left="360"/>
        <w:rPr>
          <w:rFonts w:ascii="Arial" w:hAnsi="Arial" w:cs="Arial"/>
          <w:b/>
          <w:bCs/>
          <w:lang w:eastAsia="zh-CN"/>
        </w:rPr>
      </w:pPr>
      <w:r>
        <w:rPr>
          <w:rFonts w:ascii="Arial" w:hAnsi="Arial" w:cs="Arial" w:hint="eastAsia"/>
          <w:b/>
          <w:bCs/>
          <w:sz w:val="24"/>
          <w:lang w:eastAsia="zh-CN"/>
        </w:rPr>
        <w:t>逻辑视图</w:t>
      </w:r>
    </w:p>
    <w:p w14:paraId="41D90647" w14:textId="1AE87526" w:rsidR="00487CF1" w:rsidRPr="001279A8" w:rsidRDefault="000248F7" w:rsidP="00487CF1">
      <w:pPr>
        <w:ind w:left="1080"/>
        <w:rPr>
          <w:rFonts w:ascii="Arial" w:hAnsi="Arial" w:cs="Arial"/>
          <w:lang w:eastAsia="zh-CN"/>
        </w:rPr>
      </w:pPr>
      <w:r>
        <w:rPr>
          <w:rFonts w:ascii="Arial" w:hAnsi="Arial" w:cs="Arial" w:hint="eastAsia"/>
          <w:b/>
          <w:bCs/>
          <w:u w:val="single"/>
          <w:lang w:eastAsia="zh-CN"/>
        </w:rPr>
        <w:t>受众</w:t>
      </w:r>
      <w:r w:rsidR="00487CF1" w:rsidRPr="001279A8">
        <w:rPr>
          <w:rFonts w:ascii="Arial" w:hAnsi="Arial" w:cs="Arial"/>
          <w:lang w:eastAsia="zh-CN"/>
        </w:rPr>
        <w:t xml:space="preserve">: </w:t>
      </w:r>
      <w:r>
        <w:rPr>
          <w:rFonts w:ascii="Arial" w:hAnsi="Arial" w:cs="Arial" w:hint="eastAsia"/>
          <w:lang w:eastAsia="zh-CN"/>
        </w:rPr>
        <w:t>开发者</w:t>
      </w:r>
    </w:p>
    <w:p w14:paraId="27A20AE0" w14:textId="6F4C7112" w:rsidR="00487CF1" w:rsidRPr="001279A8" w:rsidRDefault="00C83CB9" w:rsidP="00487CF1">
      <w:pPr>
        <w:autoSpaceDE w:val="0"/>
        <w:autoSpaceDN w:val="0"/>
        <w:adjustRightInd w:val="0"/>
        <w:ind w:left="1080"/>
        <w:rPr>
          <w:rFonts w:ascii="Arial" w:hAnsi="Arial" w:cs="Arial"/>
          <w:b/>
          <w:bCs/>
          <w:lang w:eastAsia="zh-CN"/>
        </w:rPr>
      </w:pPr>
      <w:r>
        <w:rPr>
          <w:rFonts w:ascii="Arial" w:hAnsi="Arial" w:cs="Arial" w:hint="eastAsia"/>
          <w:b/>
          <w:bCs/>
          <w:u w:val="single"/>
          <w:lang w:eastAsia="zh-CN"/>
        </w:rPr>
        <w:t>领域</w:t>
      </w:r>
      <w:r w:rsidR="00487CF1" w:rsidRPr="001279A8">
        <w:rPr>
          <w:rFonts w:ascii="Arial" w:hAnsi="Arial" w:cs="Arial"/>
          <w:lang w:eastAsia="zh-CN"/>
        </w:rPr>
        <w:t xml:space="preserve">: </w:t>
      </w:r>
      <w:r w:rsidR="000248F7" w:rsidRPr="000248F7">
        <w:rPr>
          <w:rFonts w:ascii="Arial" w:hAnsi="Arial" w:cs="Arial" w:hint="eastAsia"/>
          <w:lang w:eastAsia="zh-CN"/>
        </w:rPr>
        <w:t>功能需求：描述设计的对象模型。</w:t>
      </w:r>
      <w:r w:rsidR="000248F7" w:rsidRPr="000248F7">
        <w:rPr>
          <w:rFonts w:ascii="Arial" w:hAnsi="Arial" w:cs="Arial" w:hint="eastAsia"/>
          <w:lang w:eastAsia="zh-CN"/>
        </w:rPr>
        <w:t xml:space="preserve"> </w:t>
      </w:r>
      <w:r w:rsidR="000248F7" w:rsidRPr="000248F7">
        <w:rPr>
          <w:rFonts w:ascii="Arial" w:hAnsi="Arial" w:cs="Arial" w:hint="eastAsia"/>
          <w:lang w:eastAsia="zh-CN"/>
        </w:rPr>
        <w:t>还描述了最重要的用例实现和系统的业务需求。</w:t>
      </w:r>
    </w:p>
    <w:p w14:paraId="10A8EDCF" w14:textId="718E620D" w:rsidR="00487CF1" w:rsidRPr="001279A8" w:rsidRDefault="000248F7" w:rsidP="00487CF1">
      <w:pPr>
        <w:ind w:left="1080"/>
        <w:rPr>
          <w:rFonts w:ascii="Arial" w:hAnsi="Arial" w:cs="Arial"/>
          <w:lang w:eastAsia="zh-CN"/>
        </w:rPr>
      </w:pPr>
      <w:r>
        <w:rPr>
          <w:rFonts w:ascii="Arial" w:hAnsi="Arial" w:cs="Arial" w:hint="eastAsia"/>
          <w:lang w:eastAsia="zh-CN"/>
        </w:rPr>
        <w:t>相关工件</w:t>
      </w:r>
      <w:r w:rsidR="00487CF1" w:rsidRPr="001279A8">
        <w:rPr>
          <w:rFonts w:ascii="Arial" w:hAnsi="Arial" w:cs="Arial"/>
          <w:lang w:eastAsia="zh-CN"/>
        </w:rPr>
        <w:t>:</w:t>
      </w:r>
      <w:r>
        <w:rPr>
          <w:rFonts w:ascii="Arial" w:hAnsi="Arial" w:cs="Arial"/>
          <w:lang w:eastAsia="zh-CN"/>
        </w:rPr>
        <w:t xml:space="preserve"> </w:t>
      </w:r>
      <w:r>
        <w:rPr>
          <w:rFonts w:ascii="Arial" w:hAnsi="Arial" w:cs="Arial" w:hint="eastAsia"/>
          <w:lang w:eastAsia="zh-CN"/>
        </w:rPr>
        <w:t>设计模型。</w:t>
      </w:r>
    </w:p>
    <w:p w14:paraId="73EEB061" w14:textId="77777777" w:rsidR="00487CF1" w:rsidRPr="001279A8" w:rsidRDefault="00487CF1" w:rsidP="0062474B">
      <w:pPr>
        <w:rPr>
          <w:rFonts w:ascii="Arial" w:hAnsi="Arial" w:cs="Arial"/>
          <w:lang w:eastAsia="zh-CN"/>
        </w:rPr>
      </w:pPr>
    </w:p>
    <w:p w14:paraId="5D641975" w14:textId="5CE14864" w:rsidR="00487CF1" w:rsidRPr="002F5BF7" w:rsidRDefault="001877EE" w:rsidP="002F5BF7">
      <w:pPr>
        <w:autoSpaceDE w:val="0"/>
        <w:autoSpaceDN w:val="0"/>
        <w:adjustRightInd w:val="0"/>
        <w:ind w:left="360"/>
        <w:rPr>
          <w:rFonts w:ascii="Arial" w:hAnsi="Arial" w:cs="Arial"/>
          <w:b/>
          <w:bCs/>
          <w:sz w:val="24"/>
          <w:lang w:eastAsia="zh-CN"/>
        </w:rPr>
      </w:pPr>
      <w:r w:rsidRPr="002F5BF7">
        <w:rPr>
          <w:rFonts w:ascii="Arial" w:hAnsi="Arial" w:cs="Arial" w:hint="eastAsia"/>
          <w:b/>
          <w:bCs/>
          <w:sz w:val="24"/>
          <w:lang w:eastAsia="zh-CN"/>
        </w:rPr>
        <w:t>数据视图</w:t>
      </w:r>
    </w:p>
    <w:p w14:paraId="6BB13C62" w14:textId="54E5A204" w:rsidR="00487CF1" w:rsidRPr="001279A8" w:rsidRDefault="000248F7" w:rsidP="00487CF1">
      <w:pPr>
        <w:ind w:left="1080"/>
        <w:rPr>
          <w:rFonts w:ascii="Arial" w:hAnsi="Arial" w:cs="Arial"/>
          <w:lang w:eastAsia="zh-CN"/>
        </w:rPr>
      </w:pPr>
      <w:r>
        <w:rPr>
          <w:rFonts w:ascii="Arial" w:hAnsi="Arial" w:cs="Arial" w:hint="eastAsia"/>
          <w:b/>
          <w:bCs/>
          <w:u w:val="single"/>
          <w:lang w:eastAsia="zh-CN"/>
        </w:rPr>
        <w:t>受众</w:t>
      </w:r>
      <w:r w:rsidR="00487CF1" w:rsidRPr="001279A8">
        <w:rPr>
          <w:rFonts w:ascii="Arial" w:hAnsi="Arial" w:cs="Arial"/>
          <w:lang w:eastAsia="zh-CN"/>
        </w:rPr>
        <w:t xml:space="preserve">: </w:t>
      </w:r>
      <w:r w:rsidR="00C83CB9" w:rsidRPr="00C83CB9">
        <w:rPr>
          <w:rFonts w:ascii="Arial" w:hAnsi="Arial" w:cs="Arial" w:hint="eastAsia"/>
          <w:lang w:eastAsia="zh-CN"/>
        </w:rPr>
        <w:t>数据专家，数据库管理员</w:t>
      </w:r>
      <w:r w:rsidR="00C83CB9">
        <w:rPr>
          <w:rFonts w:ascii="Arial" w:hAnsi="Arial" w:cs="Arial" w:hint="eastAsia"/>
          <w:lang w:eastAsia="zh-CN"/>
        </w:rPr>
        <w:t>。</w:t>
      </w:r>
    </w:p>
    <w:p w14:paraId="49F0792C" w14:textId="44D6A0F1" w:rsidR="00487CF1" w:rsidRPr="001279A8" w:rsidRDefault="00C83CB9" w:rsidP="00487CF1">
      <w:pPr>
        <w:ind w:left="1080"/>
        <w:rPr>
          <w:rFonts w:ascii="Arial" w:hAnsi="Arial" w:cs="Arial"/>
          <w:b/>
          <w:bCs/>
          <w:u w:val="single"/>
          <w:lang w:eastAsia="zh-CN"/>
        </w:rPr>
      </w:pPr>
      <w:r>
        <w:rPr>
          <w:rFonts w:ascii="Arial" w:hAnsi="Arial" w:cs="Arial" w:hint="eastAsia"/>
          <w:b/>
          <w:bCs/>
          <w:u w:val="single"/>
          <w:lang w:eastAsia="zh-CN"/>
        </w:rPr>
        <w:t>领域</w:t>
      </w:r>
      <w:r w:rsidR="00487CF1" w:rsidRPr="001279A8">
        <w:rPr>
          <w:rFonts w:ascii="Arial" w:hAnsi="Arial" w:cs="Arial"/>
          <w:lang w:eastAsia="zh-CN"/>
        </w:rPr>
        <w:t xml:space="preserve">: </w:t>
      </w:r>
      <w:r w:rsidRPr="00C83CB9">
        <w:rPr>
          <w:rFonts w:ascii="Arial" w:hAnsi="Arial" w:cs="Arial" w:hint="eastAsia"/>
          <w:lang w:eastAsia="zh-CN"/>
        </w:rPr>
        <w:t>持久性：描述数据模型中在体系结构上重要的持久性元素以及数据如何流经系统。</w:t>
      </w:r>
    </w:p>
    <w:p w14:paraId="55ED6F1B" w14:textId="354963E4" w:rsidR="00487CF1" w:rsidRPr="001279A8" w:rsidRDefault="00C83CB9" w:rsidP="00487CF1">
      <w:pPr>
        <w:ind w:left="1080"/>
        <w:rPr>
          <w:rFonts w:ascii="Arial" w:hAnsi="Arial" w:cs="Arial"/>
          <w:lang w:eastAsia="zh-CN"/>
        </w:rPr>
      </w:pPr>
      <w:r w:rsidRPr="00C83CB9">
        <w:rPr>
          <w:rFonts w:ascii="Arial" w:hAnsi="Arial" w:cs="Arial" w:hint="eastAsia"/>
          <w:b/>
          <w:bCs/>
          <w:u w:val="single"/>
          <w:lang w:eastAsia="zh-CN"/>
        </w:rPr>
        <w:t>相关工件</w:t>
      </w:r>
      <w:r w:rsidR="00487CF1" w:rsidRPr="00C83CB9">
        <w:rPr>
          <w:rFonts w:ascii="Arial" w:hAnsi="Arial" w:cs="Arial"/>
          <w:b/>
          <w:bCs/>
          <w:u w:val="single"/>
          <w:lang w:eastAsia="zh-CN"/>
        </w:rPr>
        <w:t>:</w:t>
      </w:r>
      <w:r w:rsidR="00487CF1" w:rsidRPr="001279A8">
        <w:rPr>
          <w:rFonts w:ascii="Arial" w:hAnsi="Arial" w:cs="Arial"/>
          <w:lang w:eastAsia="zh-CN"/>
        </w:rPr>
        <w:t xml:space="preserve"> </w:t>
      </w:r>
      <w:r>
        <w:rPr>
          <w:rFonts w:ascii="Arial" w:hAnsi="Arial" w:cs="Arial" w:hint="eastAsia"/>
          <w:lang w:eastAsia="zh-CN"/>
        </w:rPr>
        <w:t>数据模型</w:t>
      </w:r>
    </w:p>
    <w:p w14:paraId="44FE1125" w14:textId="77777777" w:rsidR="00487CF1" w:rsidRPr="001279A8" w:rsidRDefault="00487CF1" w:rsidP="00487CF1">
      <w:pPr>
        <w:pStyle w:val="a3"/>
        <w:rPr>
          <w:rFonts w:ascii="Arial" w:hAnsi="Arial" w:cs="Arial"/>
          <w:lang w:eastAsia="zh-CN"/>
        </w:rPr>
      </w:pPr>
    </w:p>
    <w:p w14:paraId="0B5F67D4" w14:textId="0AF94221" w:rsidR="00487CF1" w:rsidRPr="001279A8" w:rsidRDefault="001877EE" w:rsidP="00487CF1">
      <w:pPr>
        <w:autoSpaceDE w:val="0"/>
        <w:autoSpaceDN w:val="0"/>
        <w:adjustRightInd w:val="0"/>
        <w:ind w:left="360"/>
        <w:rPr>
          <w:rFonts w:ascii="Arial" w:hAnsi="Arial" w:cs="Arial"/>
          <w:lang w:eastAsia="zh-CN"/>
        </w:rPr>
      </w:pPr>
      <w:r>
        <w:rPr>
          <w:rFonts w:ascii="Arial" w:hAnsi="Arial" w:cs="Arial" w:hint="eastAsia"/>
          <w:b/>
          <w:bCs/>
          <w:sz w:val="24"/>
          <w:lang w:eastAsia="zh-CN"/>
        </w:rPr>
        <w:t>部署视图</w:t>
      </w:r>
    </w:p>
    <w:p w14:paraId="12B734F4" w14:textId="688F0DED" w:rsidR="00487CF1" w:rsidRPr="001279A8" w:rsidRDefault="00C83CB9" w:rsidP="00487CF1">
      <w:pPr>
        <w:ind w:left="1080"/>
        <w:rPr>
          <w:rFonts w:ascii="Arial" w:hAnsi="Arial" w:cs="Arial"/>
          <w:lang w:eastAsia="zh-CN"/>
        </w:rPr>
      </w:pPr>
      <w:r>
        <w:rPr>
          <w:rFonts w:ascii="Arial" w:hAnsi="Arial" w:cs="Arial" w:hint="eastAsia"/>
          <w:b/>
          <w:bCs/>
          <w:u w:val="single"/>
          <w:lang w:eastAsia="zh-CN"/>
        </w:rPr>
        <w:t>受众</w:t>
      </w:r>
      <w:r w:rsidR="00487CF1" w:rsidRPr="001279A8">
        <w:rPr>
          <w:rFonts w:ascii="Arial" w:hAnsi="Arial" w:cs="Arial"/>
          <w:lang w:eastAsia="zh-CN"/>
        </w:rPr>
        <w:t xml:space="preserve">: </w:t>
      </w:r>
      <w:r>
        <w:rPr>
          <w:rFonts w:ascii="Arial" w:hAnsi="Arial" w:cs="Arial" w:hint="eastAsia"/>
          <w:lang w:eastAsia="zh-CN"/>
        </w:rPr>
        <w:t>部署经理。</w:t>
      </w:r>
    </w:p>
    <w:p w14:paraId="23A6DD4E" w14:textId="35BD8F09" w:rsidR="00487CF1" w:rsidRPr="001279A8" w:rsidRDefault="00C83CB9" w:rsidP="00487CF1">
      <w:pPr>
        <w:ind w:left="1080"/>
        <w:rPr>
          <w:rFonts w:ascii="Arial" w:hAnsi="Arial" w:cs="Arial"/>
          <w:lang w:eastAsia="zh-CN"/>
        </w:rPr>
      </w:pPr>
      <w:r>
        <w:rPr>
          <w:rFonts w:ascii="Arial" w:hAnsi="Arial" w:cs="Arial" w:hint="eastAsia"/>
          <w:b/>
          <w:bCs/>
          <w:u w:val="single"/>
          <w:lang w:eastAsia="zh-CN"/>
        </w:rPr>
        <w:t>领域</w:t>
      </w:r>
      <w:r w:rsidR="00487CF1" w:rsidRPr="001279A8">
        <w:rPr>
          <w:rFonts w:ascii="Arial" w:hAnsi="Arial" w:cs="Arial"/>
          <w:lang w:eastAsia="zh-CN"/>
        </w:rPr>
        <w:t xml:space="preserve">: </w:t>
      </w:r>
      <w:r w:rsidRPr="00C83CB9">
        <w:rPr>
          <w:rFonts w:ascii="Arial" w:hAnsi="Arial" w:cs="Arial" w:hint="eastAsia"/>
          <w:lang w:eastAsia="zh-CN"/>
        </w:rPr>
        <w:t>拓扑：描述软件到硬件的映射，并显示系统的分布式方面。</w:t>
      </w:r>
      <w:r w:rsidRPr="00C83CB9">
        <w:rPr>
          <w:rFonts w:ascii="Arial" w:hAnsi="Arial" w:cs="Arial" w:hint="eastAsia"/>
          <w:lang w:eastAsia="zh-CN"/>
        </w:rPr>
        <w:t xml:space="preserve"> </w:t>
      </w:r>
      <w:r w:rsidRPr="00C83CB9">
        <w:rPr>
          <w:rFonts w:ascii="Arial" w:hAnsi="Arial" w:cs="Arial" w:hint="eastAsia"/>
          <w:lang w:eastAsia="zh-CN"/>
        </w:rPr>
        <w:t>通过在架构中包括已知和预期的部署方案来描述潜在的部署结构，我们允许实施者对网络性能，系统交互等做出某些假设。</w:t>
      </w:r>
    </w:p>
    <w:p w14:paraId="53F5144B" w14:textId="1543906E" w:rsidR="00487CF1" w:rsidRPr="001279A8" w:rsidRDefault="00C83CB9" w:rsidP="00487CF1">
      <w:pPr>
        <w:ind w:left="360" w:firstLine="720"/>
        <w:rPr>
          <w:rFonts w:ascii="Arial" w:hAnsi="Arial" w:cs="Arial"/>
          <w:lang w:eastAsia="zh-CN"/>
        </w:rPr>
      </w:pPr>
      <w:r w:rsidRPr="002C3461">
        <w:rPr>
          <w:rFonts w:ascii="Arial" w:hAnsi="Arial" w:cs="Arial" w:hint="eastAsia"/>
          <w:b/>
          <w:bCs/>
          <w:u w:val="single"/>
          <w:lang w:eastAsia="zh-CN"/>
        </w:rPr>
        <w:t>相关工件</w:t>
      </w:r>
      <w:r w:rsidR="00487CF1" w:rsidRPr="002C3461">
        <w:rPr>
          <w:rFonts w:ascii="Arial" w:hAnsi="Arial" w:cs="Arial"/>
          <w:b/>
          <w:bCs/>
          <w:u w:val="single"/>
          <w:lang w:eastAsia="zh-CN"/>
        </w:rPr>
        <w:t>:</w:t>
      </w:r>
      <w:r w:rsidR="00487CF1" w:rsidRPr="001279A8">
        <w:rPr>
          <w:rFonts w:ascii="Arial" w:hAnsi="Arial" w:cs="Arial"/>
        </w:rPr>
        <w:t xml:space="preserve"> </w:t>
      </w:r>
      <w:r>
        <w:rPr>
          <w:rFonts w:ascii="Arial" w:hAnsi="Arial" w:cs="Arial" w:hint="eastAsia"/>
          <w:lang w:eastAsia="zh-CN"/>
        </w:rPr>
        <w:t>部署模型。</w:t>
      </w:r>
    </w:p>
    <w:p w14:paraId="0FA08FD1" w14:textId="77777777" w:rsidR="00FF5022" w:rsidRPr="001279A8" w:rsidRDefault="00FF5022" w:rsidP="00487CF1">
      <w:pPr>
        <w:pStyle w:val="a3"/>
        <w:rPr>
          <w:rFonts w:ascii="Arial" w:hAnsi="Arial" w:cs="Arial"/>
        </w:rPr>
      </w:pPr>
    </w:p>
    <w:p w14:paraId="3D218469" w14:textId="10D93F95" w:rsidR="00487CF1" w:rsidRDefault="002F5BF7" w:rsidP="00487CF1">
      <w:pPr>
        <w:pStyle w:val="1"/>
        <w:rPr>
          <w:rFonts w:cs="Arial"/>
          <w:lang w:eastAsia="zh-CN"/>
        </w:rPr>
      </w:pPr>
      <w:bookmarkStart w:id="8" w:name="_Toc22460534"/>
      <w:r>
        <w:rPr>
          <w:rFonts w:cs="Arial" w:hint="eastAsia"/>
          <w:lang w:eastAsia="zh-CN"/>
        </w:rPr>
        <w:t>架构目标与约束</w:t>
      </w:r>
      <w:bookmarkEnd w:id="8"/>
    </w:p>
    <w:p w14:paraId="500135B7" w14:textId="77777777" w:rsidR="002C3461" w:rsidRDefault="002C3461" w:rsidP="002C3461">
      <w:pPr>
        <w:pStyle w:val="a3"/>
        <w:rPr>
          <w:lang w:eastAsia="zh-CN"/>
        </w:rPr>
      </w:pPr>
      <w:r>
        <w:rPr>
          <w:rFonts w:hint="eastAsia"/>
          <w:lang w:eastAsia="zh-CN"/>
        </w:rPr>
        <w:t>有一些关键要求和系统约束对体系结构有重要影响。他们是：</w:t>
      </w:r>
    </w:p>
    <w:p w14:paraId="39990C8C" w14:textId="35298C09" w:rsidR="002C3461" w:rsidRDefault="002C3461" w:rsidP="002C3461">
      <w:pPr>
        <w:pStyle w:val="a3"/>
        <w:numPr>
          <w:ilvl w:val="0"/>
          <w:numId w:val="38"/>
        </w:numPr>
        <w:rPr>
          <w:rFonts w:hint="eastAsia"/>
          <w:lang w:eastAsia="zh-CN"/>
        </w:rPr>
      </w:pPr>
      <w:r>
        <w:rPr>
          <w:rFonts w:hint="eastAsia"/>
          <w:lang w:eastAsia="zh-CN"/>
        </w:rPr>
        <w:t>该系统旨在作为将来要构建的更完整的项目预测系统的概念证明。因此，本文档和整个系统的主要利益相关者之一是未来的架构师和设计师，而不是通常的用户。因此，本文档的一个目标是对将来的建筑师和设计师有用。</w:t>
      </w:r>
    </w:p>
    <w:p w14:paraId="24D3AD04" w14:textId="416BF0C6" w:rsidR="002C3461" w:rsidRDefault="002C3461" w:rsidP="002C3461">
      <w:pPr>
        <w:pStyle w:val="a3"/>
        <w:numPr>
          <w:ilvl w:val="0"/>
          <w:numId w:val="38"/>
        </w:numPr>
        <w:rPr>
          <w:rFonts w:hint="eastAsia"/>
          <w:lang w:eastAsia="zh-CN"/>
        </w:rPr>
      </w:pPr>
      <w:r>
        <w:rPr>
          <w:rFonts w:hint="eastAsia"/>
          <w:lang w:eastAsia="zh-CN"/>
        </w:rPr>
        <w:t>该系统将使用</w:t>
      </w:r>
      <w:r>
        <w:rPr>
          <w:rFonts w:hint="eastAsia"/>
          <w:lang w:eastAsia="zh-CN"/>
        </w:rPr>
        <w:t>Microsoft .NET</w:t>
      </w:r>
      <w:r>
        <w:rPr>
          <w:rFonts w:hint="eastAsia"/>
          <w:lang w:eastAsia="zh-CN"/>
        </w:rPr>
        <w:t>技术编写，但将使用开源</w:t>
      </w:r>
      <w:r>
        <w:rPr>
          <w:rFonts w:hint="eastAsia"/>
          <w:lang w:eastAsia="zh-CN"/>
        </w:rPr>
        <w:t>RDBMS</w:t>
      </w:r>
      <w:r>
        <w:rPr>
          <w:rFonts w:hint="eastAsia"/>
          <w:lang w:eastAsia="zh-CN"/>
        </w:rPr>
        <w:t>系统（</w:t>
      </w:r>
      <w:r>
        <w:rPr>
          <w:rFonts w:hint="eastAsia"/>
          <w:lang w:eastAsia="zh-CN"/>
        </w:rPr>
        <w:t>MySQL</w:t>
      </w:r>
      <w:r>
        <w:rPr>
          <w:rFonts w:hint="eastAsia"/>
          <w:lang w:eastAsia="zh-CN"/>
        </w:rPr>
        <w:t>）进行数据持久化，并将部署到运行</w:t>
      </w:r>
      <w:r>
        <w:rPr>
          <w:rFonts w:hint="eastAsia"/>
          <w:lang w:eastAsia="zh-CN"/>
        </w:rPr>
        <w:t>Mono</w:t>
      </w:r>
      <w:r>
        <w:rPr>
          <w:rFonts w:hint="eastAsia"/>
          <w:lang w:eastAsia="zh-CN"/>
        </w:rPr>
        <w:t>的</w:t>
      </w:r>
      <w:r>
        <w:rPr>
          <w:rFonts w:hint="eastAsia"/>
          <w:lang w:eastAsia="zh-CN"/>
        </w:rPr>
        <w:t>Linux Web</w:t>
      </w:r>
      <w:r>
        <w:rPr>
          <w:rFonts w:hint="eastAsia"/>
          <w:lang w:eastAsia="zh-CN"/>
        </w:rPr>
        <w:t>服务器上。这些特殊的部署要求在体系结构的开发中需要额外考虑。</w:t>
      </w:r>
    </w:p>
    <w:p w14:paraId="2D4720FA" w14:textId="68E1AA62" w:rsidR="002C3461" w:rsidRDefault="002C3461" w:rsidP="002C3461">
      <w:pPr>
        <w:pStyle w:val="a3"/>
        <w:numPr>
          <w:ilvl w:val="0"/>
          <w:numId w:val="38"/>
        </w:numPr>
        <w:rPr>
          <w:rFonts w:hint="eastAsia"/>
          <w:lang w:eastAsia="zh-CN"/>
        </w:rPr>
      </w:pPr>
      <w:r>
        <w:rPr>
          <w:rFonts w:hint="eastAsia"/>
          <w:lang w:eastAsia="zh-CN"/>
        </w:rPr>
        <w:t>系统必须与多个第三方</w:t>
      </w:r>
      <w:r>
        <w:rPr>
          <w:lang w:eastAsia="zh-CN"/>
        </w:rPr>
        <w:t>API</w:t>
      </w:r>
      <w:r>
        <w:rPr>
          <w:rFonts w:hint="eastAsia"/>
          <w:lang w:eastAsia="zh-CN"/>
        </w:rPr>
        <w:t>，</w:t>
      </w:r>
      <w:proofErr w:type="spellStart"/>
      <w:r>
        <w:rPr>
          <w:lang w:eastAsia="zh-CN"/>
        </w:rPr>
        <w:t>Assembla</w:t>
      </w:r>
      <w:proofErr w:type="spellEnd"/>
      <w:r>
        <w:rPr>
          <w:rFonts w:hint="eastAsia"/>
          <w:lang w:eastAsia="zh-CN"/>
        </w:rPr>
        <w:t>和</w:t>
      </w:r>
      <w:r>
        <w:rPr>
          <w:lang w:eastAsia="zh-CN"/>
        </w:rPr>
        <w:t>Google Predictive</w:t>
      </w:r>
      <w:r>
        <w:rPr>
          <w:rFonts w:hint="eastAsia"/>
          <w:lang w:eastAsia="zh-CN"/>
        </w:rPr>
        <w:t>通信。定义系统如何</w:t>
      </w:r>
      <w:r>
        <w:rPr>
          <w:lang w:eastAsia="zh-CN"/>
        </w:rPr>
        <w:t>​​</w:t>
      </w:r>
      <w:r>
        <w:rPr>
          <w:rFonts w:hint="eastAsia"/>
          <w:lang w:eastAsia="zh-CN"/>
        </w:rPr>
        <w:t>与这些第三方系统接口是体系结构的主要问题。</w:t>
      </w:r>
    </w:p>
    <w:p w14:paraId="7968EC53" w14:textId="27045811" w:rsidR="002C3461" w:rsidRPr="002C3461" w:rsidRDefault="002C3461" w:rsidP="002C3461">
      <w:pPr>
        <w:pStyle w:val="a3"/>
        <w:numPr>
          <w:ilvl w:val="0"/>
          <w:numId w:val="38"/>
        </w:numPr>
        <w:rPr>
          <w:rFonts w:hint="eastAsia"/>
          <w:lang w:eastAsia="zh-CN"/>
        </w:rPr>
      </w:pPr>
      <w:r>
        <w:rPr>
          <w:rFonts w:hint="eastAsia"/>
          <w:lang w:eastAsia="zh-CN"/>
        </w:rPr>
        <w:t>软件需求规范的第</w:t>
      </w:r>
      <w:r>
        <w:rPr>
          <w:rFonts w:hint="eastAsia"/>
          <w:lang w:eastAsia="zh-CN"/>
        </w:rPr>
        <w:t>3.3</w:t>
      </w:r>
      <w:r>
        <w:rPr>
          <w:rFonts w:hint="eastAsia"/>
          <w:lang w:eastAsia="zh-CN"/>
        </w:rPr>
        <w:t>节概述了应用程序可能会随着时间推移而面临的许多预期更改。系统体系结构的主要目标之一是通过最小化实现这些代码而需要修改的代码量来最小化这些更改的影响。该体系结构试图通过使用模块化和信息隐藏来做到这一点，以将可能会更改的组件与系统的其余部分隔离开来。</w:t>
      </w:r>
    </w:p>
    <w:p w14:paraId="45DCBD97" w14:textId="0EC05416" w:rsidR="00487CF1" w:rsidRPr="001279A8" w:rsidRDefault="003918E5">
      <w:pPr>
        <w:pStyle w:val="1"/>
        <w:rPr>
          <w:rFonts w:cs="Arial"/>
        </w:rPr>
      </w:pPr>
      <w:bookmarkStart w:id="9" w:name="_Toc22460535"/>
      <w:r>
        <w:rPr>
          <w:rFonts w:cs="Arial" w:hint="eastAsia"/>
          <w:lang w:eastAsia="zh-CN"/>
        </w:rPr>
        <w:t>用例视图</w:t>
      </w:r>
      <w:bookmarkEnd w:id="9"/>
    </w:p>
    <w:p w14:paraId="65F47A70" w14:textId="6486A731" w:rsidR="00487CF1" w:rsidRPr="001279A8" w:rsidRDefault="006013BA" w:rsidP="009A51F9">
      <w:pPr>
        <w:pStyle w:val="a3"/>
        <w:ind w:left="720"/>
        <w:rPr>
          <w:rFonts w:ascii="Arial" w:hAnsi="Arial" w:cs="Arial"/>
          <w:lang w:eastAsia="zh-CN"/>
        </w:rPr>
      </w:pPr>
      <w:r w:rsidRPr="006013BA">
        <w:rPr>
          <w:rFonts w:ascii="Arial" w:hAnsi="Arial" w:cs="Arial" w:hint="eastAsia"/>
          <w:lang w:eastAsia="zh-CN"/>
        </w:rPr>
        <w:t>用例视图的目的是为系统的使用及其组件之间的交互提供额外的上下文。</w:t>
      </w:r>
      <w:r w:rsidRPr="006013BA">
        <w:rPr>
          <w:rFonts w:ascii="Arial" w:hAnsi="Arial" w:cs="Arial" w:hint="eastAsia"/>
          <w:lang w:eastAsia="zh-CN"/>
        </w:rPr>
        <w:t xml:space="preserve"> </w:t>
      </w:r>
      <w:r w:rsidRPr="006013BA">
        <w:rPr>
          <w:rFonts w:ascii="Arial" w:hAnsi="Arial" w:cs="Arial" w:hint="eastAsia"/>
          <w:lang w:eastAsia="zh-CN"/>
        </w:rPr>
        <w:t>在本文档中，每个组件都被视为用例参与者。</w:t>
      </w:r>
      <w:r w:rsidRPr="006013BA">
        <w:rPr>
          <w:rFonts w:ascii="Arial" w:hAnsi="Arial" w:cs="Arial" w:hint="eastAsia"/>
          <w:lang w:eastAsia="zh-CN"/>
        </w:rPr>
        <w:t xml:space="preserve"> </w:t>
      </w:r>
      <w:r w:rsidRPr="006013BA">
        <w:rPr>
          <w:rFonts w:ascii="Arial" w:hAnsi="Arial" w:cs="Arial" w:hint="eastAsia"/>
          <w:lang w:eastAsia="zh-CN"/>
        </w:rPr>
        <w:t>第</w:t>
      </w:r>
      <w:r w:rsidRPr="006013BA">
        <w:rPr>
          <w:rFonts w:ascii="Arial" w:hAnsi="Arial" w:cs="Arial" w:hint="eastAsia"/>
          <w:lang w:eastAsia="zh-CN"/>
        </w:rPr>
        <w:t>4.1</w:t>
      </w:r>
      <w:r w:rsidRPr="006013BA">
        <w:rPr>
          <w:rFonts w:ascii="Arial" w:hAnsi="Arial" w:cs="Arial" w:hint="eastAsia"/>
          <w:lang w:eastAsia="zh-CN"/>
        </w:rPr>
        <w:t>节列出了当前的参与者，并在系统的整体使用环境中对每个参与者进行了简要说明。</w:t>
      </w:r>
      <w:r w:rsidRPr="006013BA">
        <w:rPr>
          <w:rFonts w:ascii="Arial" w:hAnsi="Arial" w:cs="Arial" w:hint="eastAsia"/>
          <w:lang w:eastAsia="zh-CN"/>
        </w:rPr>
        <w:t xml:space="preserve"> </w:t>
      </w:r>
      <w:r w:rsidRPr="006013BA">
        <w:rPr>
          <w:rFonts w:ascii="Arial" w:hAnsi="Arial" w:cs="Arial" w:hint="eastAsia"/>
          <w:lang w:eastAsia="zh-CN"/>
        </w:rPr>
        <w:t>在第</w:t>
      </w:r>
      <w:r w:rsidRPr="006013BA">
        <w:rPr>
          <w:rFonts w:ascii="Arial" w:hAnsi="Arial" w:cs="Arial" w:hint="eastAsia"/>
          <w:lang w:eastAsia="zh-CN"/>
        </w:rPr>
        <w:t>4.2</w:t>
      </w:r>
      <w:r w:rsidRPr="006013BA">
        <w:rPr>
          <w:rFonts w:ascii="Arial" w:hAnsi="Arial" w:cs="Arial" w:hint="eastAsia"/>
          <w:lang w:eastAsia="zh-CN"/>
        </w:rPr>
        <w:t>节中，使用</w:t>
      </w:r>
      <w:r w:rsidRPr="006013BA">
        <w:rPr>
          <w:rFonts w:ascii="Arial" w:hAnsi="Arial" w:cs="Arial" w:hint="eastAsia"/>
          <w:lang w:eastAsia="zh-CN"/>
        </w:rPr>
        <w:t>UML</w:t>
      </w:r>
      <w:r w:rsidRPr="006013BA">
        <w:rPr>
          <w:rFonts w:ascii="Arial" w:hAnsi="Arial" w:cs="Arial" w:hint="eastAsia"/>
          <w:lang w:eastAsia="zh-CN"/>
        </w:rPr>
        <w:t>用例图和序列图概述和说明了最常见的用例，以阐明组件之间的交互。</w:t>
      </w:r>
    </w:p>
    <w:p w14:paraId="2A1F5D09" w14:textId="77777777" w:rsidR="00487CF1" w:rsidRDefault="00487CF1" w:rsidP="00487CF1">
      <w:pPr>
        <w:pStyle w:val="21"/>
        <w:widowControl w:val="0"/>
        <w:tabs>
          <w:tab w:val="clear" w:pos="792"/>
        </w:tabs>
        <w:spacing w:line="240" w:lineRule="atLeast"/>
        <w:ind w:left="1440" w:hanging="720"/>
        <w:rPr>
          <w:rFonts w:cs="Arial"/>
        </w:rPr>
      </w:pPr>
      <w:bookmarkStart w:id="10" w:name="_Toc228056349"/>
      <w:bookmarkStart w:id="11" w:name="_Toc22460536"/>
      <w:r w:rsidRPr="001279A8">
        <w:rPr>
          <w:rFonts w:cs="Arial"/>
        </w:rPr>
        <w:t>Actors</w:t>
      </w:r>
      <w:bookmarkEnd w:id="10"/>
      <w:bookmarkEnd w:id="11"/>
    </w:p>
    <w:tbl>
      <w:tblPr>
        <w:tblStyle w:val="afc"/>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8"/>
        <w:gridCol w:w="8478"/>
      </w:tblGrid>
      <w:tr w:rsidR="007D5479" w14:paraId="318DE7DC" w14:textId="77777777" w:rsidTr="004F7366">
        <w:tc>
          <w:tcPr>
            <w:tcW w:w="8856" w:type="dxa"/>
            <w:gridSpan w:val="2"/>
          </w:tcPr>
          <w:p w14:paraId="44E8C9AE" w14:textId="5FAFBF15" w:rsidR="007D5479" w:rsidRPr="00F54AB9" w:rsidRDefault="007D5479" w:rsidP="00B935D5">
            <w:pPr>
              <w:pStyle w:val="22"/>
              <w:ind w:left="0"/>
              <w:rPr>
                <w:b/>
              </w:rPr>
            </w:pPr>
            <w:r w:rsidRPr="00F54AB9">
              <w:rPr>
                <w:b/>
              </w:rPr>
              <w:t>User</w:t>
            </w:r>
          </w:p>
        </w:tc>
      </w:tr>
      <w:tr w:rsidR="007D5479" w14:paraId="4D45F0F3" w14:textId="77777777" w:rsidTr="004F7366">
        <w:tc>
          <w:tcPr>
            <w:tcW w:w="378" w:type="dxa"/>
          </w:tcPr>
          <w:p w14:paraId="535D6709" w14:textId="77777777" w:rsidR="007D5479" w:rsidRDefault="007D5479" w:rsidP="00B935D5">
            <w:pPr>
              <w:pStyle w:val="22"/>
              <w:ind w:left="0"/>
            </w:pPr>
          </w:p>
        </w:tc>
        <w:tc>
          <w:tcPr>
            <w:tcW w:w="8478" w:type="dxa"/>
          </w:tcPr>
          <w:p w14:paraId="7FE14982" w14:textId="77777777" w:rsidR="000401C0" w:rsidRDefault="000401C0" w:rsidP="000401C0">
            <w:pPr>
              <w:pStyle w:val="22"/>
              <w:ind w:left="0"/>
            </w:pPr>
            <w:r>
              <w:t>The user will drive all operation of the software.  No distinction is made in regards to type of user.   The user interacts with all available interfaces to initiate and monitor all application operations.</w:t>
            </w:r>
          </w:p>
          <w:p w14:paraId="2C04BFFC" w14:textId="6E1732F3" w:rsidR="007D5479" w:rsidRDefault="007D5479" w:rsidP="000401C0">
            <w:pPr>
              <w:pStyle w:val="22"/>
              <w:ind w:left="0"/>
            </w:pPr>
          </w:p>
        </w:tc>
      </w:tr>
      <w:tr w:rsidR="007D5479" w14:paraId="2C47BC21" w14:textId="77777777" w:rsidTr="004F7366">
        <w:tc>
          <w:tcPr>
            <w:tcW w:w="8856" w:type="dxa"/>
            <w:gridSpan w:val="2"/>
          </w:tcPr>
          <w:p w14:paraId="0F398248" w14:textId="607598AA" w:rsidR="007D5479" w:rsidRPr="00F54AB9" w:rsidRDefault="007D5479" w:rsidP="00B935D5">
            <w:pPr>
              <w:pStyle w:val="22"/>
              <w:ind w:left="0"/>
              <w:rPr>
                <w:b/>
              </w:rPr>
            </w:pPr>
            <w:r w:rsidRPr="00F54AB9">
              <w:rPr>
                <w:b/>
              </w:rPr>
              <w:t>Assembla Client</w:t>
            </w:r>
          </w:p>
        </w:tc>
      </w:tr>
      <w:tr w:rsidR="007D5479" w14:paraId="11152683" w14:textId="77777777" w:rsidTr="004F7366">
        <w:tc>
          <w:tcPr>
            <w:tcW w:w="378" w:type="dxa"/>
          </w:tcPr>
          <w:p w14:paraId="2AF33D8A" w14:textId="77777777" w:rsidR="007D5479" w:rsidRDefault="007D5479" w:rsidP="00B935D5">
            <w:pPr>
              <w:pStyle w:val="22"/>
              <w:ind w:left="0"/>
            </w:pPr>
          </w:p>
        </w:tc>
        <w:tc>
          <w:tcPr>
            <w:tcW w:w="8478" w:type="dxa"/>
          </w:tcPr>
          <w:p w14:paraId="39EECB11" w14:textId="77777777" w:rsidR="004F7366" w:rsidRDefault="004F7366" w:rsidP="00B935D5">
            <w:pPr>
              <w:pStyle w:val="22"/>
              <w:ind w:left="0"/>
            </w:pPr>
            <w:r>
              <w:t xml:space="preserve">The Assembla client serves to aid in user authentication and general </w:t>
            </w:r>
            <w:proofErr w:type="spellStart"/>
            <w:r>
              <w:t>assembla</w:t>
            </w:r>
            <w:proofErr w:type="spellEnd"/>
            <w:r>
              <w:t xml:space="preserve"> accessibility.</w:t>
            </w:r>
          </w:p>
          <w:p w14:paraId="57090BC3" w14:textId="18F10C97" w:rsidR="007D5479" w:rsidRDefault="007D5479" w:rsidP="00B935D5">
            <w:pPr>
              <w:pStyle w:val="22"/>
              <w:ind w:left="0"/>
            </w:pPr>
          </w:p>
        </w:tc>
      </w:tr>
      <w:tr w:rsidR="007D5479" w14:paraId="24B5E219" w14:textId="77777777" w:rsidTr="004F7366">
        <w:tc>
          <w:tcPr>
            <w:tcW w:w="8856" w:type="dxa"/>
            <w:gridSpan w:val="2"/>
          </w:tcPr>
          <w:p w14:paraId="73732DED" w14:textId="1A6EAA8B" w:rsidR="007D5479" w:rsidRPr="00F54AB9" w:rsidRDefault="007D5479" w:rsidP="00B935D5">
            <w:pPr>
              <w:pStyle w:val="22"/>
              <w:ind w:left="0"/>
              <w:rPr>
                <w:b/>
              </w:rPr>
            </w:pPr>
            <w:r w:rsidRPr="00F54AB9">
              <w:rPr>
                <w:b/>
              </w:rPr>
              <w:t>Assembla Data Retrieval Service</w:t>
            </w:r>
          </w:p>
        </w:tc>
      </w:tr>
      <w:tr w:rsidR="007D5479" w14:paraId="1C118035" w14:textId="77777777" w:rsidTr="004F7366">
        <w:tc>
          <w:tcPr>
            <w:tcW w:w="378" w:type="dxa"/>
          </w:tcPr>
          <w:p w14:paraId="48A0573F" w14:textId="77777777" w:rsidR="007D5479" w:rsidRDefault="007D5479" w:rsidP="00B935D5">
            <w:pPr>
              <w:pStyle w:val="22"/>
              <w:ind w:left="0"/>
            </w:pPr>
          </w:p>
        </w:tc>
        <w:tc>
          <w:tcPr>
            <w:tcW w:w="8478" w:type="dxa"/>
          </w:tcPr>
          <w:p w14:paraId="421215E5" w14:textId="77777777" w:rsidR="004F7366" w:rsidRDefault="004F7366" w:rsidP="004F7366">
            <w:pPr>
              <w:pStyle w:val="22"/>
              <w:ind w:left="0"/>
            </w:pPr>
            <w:r>
              <w:t xml:space="preserve">The Assembla Data Retrieval Services main purpose is to act as the communication link </w:t>
            </w:r>
            <w:r>
              <w:lastRenderedPageBreak/>
              <w:t>between the Assembla API and our application.</w:t>
            </w:r>
          </w:p>
          <w:p w14:paraId="70AF9C71" w14:textId="539624E4" w:rsidR="007D5479" w:rsidRDefault="007D5479" w:rsidP="004F7366">
            <w:pPr>
              <w:pStyle w:val="22"/>
              <w:ind w:left="0"/>
            </w:pPr>
          </w:p>
        </w:tc>
      </w:tr>
      <w:tr w:rsidR="007D5479" w14:paraId="787FDD1E" w14:textId="77777777" w:rsidTr="004F7366">
        <w:tc>
          <w:tcPr>
            <w:tcW w:w="8856" w:type="dxa"/>
            <w:gridSpan w:val="2"/>
          </w:tcPr>
          <w:p w14:paraId="66702D1F" w14:textId="4ADECE94" w:rsidR="007D5479" w:rsidRPr="00F54AB9" w:rsidRDefault="007D5479" w:rsidP="00B935D5">
            <w:pPr>
              <w:pStyle w:val="22"/>
              <w:ind w:left="0"/>
              <w:rPr>
                <w:b/>
              </w:rPr>
            </w:pPr>
            <w:r w:rsidRPr="00F54AB9">
              <w:rPr>
                <w:b/>
              </w:rPr>
              <w:lastRenderedPageBreak/>
              <w:t>Assembla Data Store</w:t>
            </w:r>
          </w:p>
        </w:tc>
      </w:tr>
      <w:tr w:rsidR="007D5479" w14:paraId="662C5136" w14:textId="77777777" w:rsidTr="004F7366">
        <w:tc>
          <w:tcPr>
            <w:tcW w:w="378" w:type="dxa"/>
          </w:tcPr>
          <w:p w14:paraId="258BDC8E" w14:textId="593386EE" w:rsidR="007D5479" w:rsidRDefault="007D5479" w:rsidP="00B935D5">
            <w:pPr>
              <w:pStyle w:val="22"/>
              <w:ind w:left="0"/>
            </w:pPr>
          </w:p>
        </w:tc>
        <w:tc>
          <w:tcPr>
            <w:tcW w:w="8478" w:type="dxa"/>
          </w:tcPr>
          <w:p w14:paraId="03425974" w14:textId="77777777" w:rsidR="004F7366" w:rsidRDefault="004F7366" w:rsidP="00B935D5">
            <w:pPr>
              <w:pStyle w:val="22"/>
              <w:ind w:left="0"/>
            </w:pPr>
            <w:r>
              <w:t>The Assembla Data Store handles all storage and retrieval of saved Assembla information.</w:t>
            </w:r>
          </w:p>
          <w:p w14:paraId="0199039D" w14:textId="236E5A95" w:rsidR="007D5479" w:rsidRDefault="007D5479" w:rsidP="00B935D5">
            <w:pPr>
              <w:pStyle w:val="22"/>
              <w:ind w:left="0"/>
            </w:pPr>
          </w:p>
        </w:tc>
      </w:tr>
      <w:tr w:rsidR="007D5479" w14:paraId="3C38B690" w14:textId="77777777" w:rsidTr="004F7366">
        <w:tc>
          <w:tcPr>
            <w:tcW w:w="8856" w:type="dxa"/>
            <w:gridSpan w:val="2"/>
          </w:tcPr>
          <w:p w14:paraId="6D71A7A1" w14:textId="28CC367F" w:rsidR="007D5479" w:rsidRPr="00F54AB9" w:rsidRDefault="007D5479" w:rsidP="00B935D5">
            <w:pPr>
              <w:pStyle w:val="22"/>
              <w:ind w:left="0"/>
              <w:rPr>
                <w:b/>
              </w:rPr>
            </w:pPr>
            <w:r w:rsidRPr="00F54AB9">
              <w:rPr>
                <w:b/>
              </w:rPr>
              <w:t>Web Portal</w:t>
            </w:r>
          </w:p>
        </w:tc>
      </w:tr>
      <w:tr w:rsidR="007D5479" w14:paraId="5D848EC4" w14:textId="77777777" w:rsidTr="004F7366">
        <w:tc>
          <w:tcPr>
            <w:tcW w:w="378" w:type="dxa"/>
          </w:tcPr>
          <w:p w14:paraId="66C07B84" w14:textId="739EEA75" w:rsidR="007D5479" w:rsidRDefault="007D5479" w:rsidP="00B935D5">
            <w:pPr>
              <w:pStyle w:val="22"/>
              <w:ind w:left="0"/>
            </w:pPr>
          </w:p>
        </w:tc>
        <w:tc>
          <w:tcPr>
            <w:tcW w:w="8478" w:type="dxa"/>
          </w:tcPr>
          <w:p w14:paraId="385F46DC" w14:textId="63CDDDF0" w:rsidR="004F7366" w:rsidRDefault="004F7366" w:rsidP="004F7366">
            <w:pPr>
              <w:pStyle w:val="22"/>
              <w:ind w:left="0"/>
            </w:pPr>
            <w:r>
              <w:t>The web portal is the main user interface for the system.</w:t>
            </w:r>
          </w:p>
          <w:p w14:paraId="014F628E" w14:textId="3A2E3B7E" w:rsidR="007D5479" w:rsidRDefault="007D5479" w:rsidP="004F7366">
            <w:pPr>
              <w:pStyle w:val="22"/>
              <w:ind w:left="0"/>
            </w:pPr>
          </w:p>
        </w:tc>
      </w:tr>
      <w:tr w:rsidR="007D5479" w14:paraId="47162018" w14:textId="77777777" w:rsidTr="004F7366">
        <w:tc>
          <w:tcPr>
            <w:tcW w:w="8856" w:type="dxa"/>
            <w:gridSpan w:val="2"/>
          </w:tcPr>
          <w:p w14:paraId="7CCFB315" w14:textId="3295773A" w:rsidR="007D5479" w:rsidRPr="00F54AB9" w:rsidRDefault="007D5479" w:rsidP="00B935D5">
            <w:pPr>
              <w:pStyle w:val="22"/>
              <w:ind w:left="0"/>
              <w:rPr>
                <w:b/>
              </w:rPr>
            </w:pPr>
            <w:r w:rsidRPr="00F54AB9">
              <w:rPr>
                <w:b/>
              </w:rPr>
              <w:t>Google Predictive Client</w:t>
            </w:r>
          </w:p>
        </w:tc>
      </w:tr>
      <w:tr w:rsidR="007D5479" w14:paraId="39CAAB2E" w14:textId="77777777" w:rsidTr="004F7366">
        <w:tc>
          <w:tcPr>
            <w:tcW w:w="378" w:type="dxa"/>
          </w:tcPr>
          <w:p w14:paraId="36DA0F1D" w14:textId="0B6A4E4F" w:rsidR="007D5479" w:rsidRDefault="007D5479" w:rsidP="00B935D5">
            <w:pPr>
              <w:pStyle w:val="22"/>
              <w:ind w:left="0"/>
            </w:pPr>
          </w:p>
        </w:tc>
        <w:tc>
          <w:tcPr>
            <w:tcW w:w="8478" w:type="dxa"/>
          </w:tcPr>
          <w:p w14:paraId="41EF4476" w14:textId="77777777" w:rsidR="004F7366" w:rsidRDefault="004F7366" w:rsidP="00B935D5">
            <w:pPr>
              <w:pStyle w:val="22"/>
              <w:ind w:left="0"/>
            </w:pPr>
            <w:r>
              <w:t>The Google Predictive client is the gateway into all functionality of the predictive service.</w:t>
            </w:r>
          </w:p>
          <w:p w14:paraId="66828F91" w14:textId="6CACF2E6" w:rsidR="007D5479" w:rsidRDefault="007D5479" w:rsidP="00B935D5">
            <w:pPr>
              <w:pStyle w:val="22"/>
              <w:ind w:left="0"/>
            </w:pPr>
          </w:p>
        </w:tc>
      </w:tr>
      <w:tr w:rsidR="007D5479" w14:paraId="34B221B2" w14:textId="77777777" w:rsidTr="004F7366">
        <w:tc>
          <w:tcPr>
            <w:tcW w:w="8856" w:type="dxa"/>
            <w:gridSpan w:val="2"/>
          </w:tcPr>
          <w:p w14:paraId="764E4B78" w14:textId="132233B8" w:rsidR="007D5479" w:rsidRPr="00F54AB9" w:rsidRDefault="007D5479" w:rsidP="00B935D5">
            <w:pPr>
              <w:pStyle w:val="22"/>
              <w:ind w:left="0"/>
              <w:rPr>
                <w:b/>
              </w:rPr>
            </w:pPr>
            <w:r w:rsidRPr="00F54AB9">
              <w:rPr>
                <w:b/>
              </w:rPr>
              <w:t>Prediction Service</w:t>
            </w:r>
          </w:p>
        </w:tc>
      </w:tr>
      <w:tr w:rsidR="007D5479" w14:paraId="2402C7A1" w14:textId="77777777" w:rsidTr="004F7366">
        <w:tc>
          <w:tcPr>
            <w:tcW w:w="378" w:type="dxa"/>
          </w:tcPr>
          <w:p w14:paraId="299F678B" w14:textId="77777777" w:rsidR="007D5479" w:rsidRDefault="007D5479" w:rsidP="00B935D5">
            <w:pPr>
              <w:pStyle w:val="22"/>
              <w:ind w:left="0"/>
            </w:pPr>
          </w:p>
        </w:tc>
        <w:tc>
          <w:tcPr>
            <w:tcW w:w="8478" w:type="dxa"/>
          </w:tcPr>
          <w:p w14:paraId="536FBD30" w14:textId="77777777" w:rsidR="004F7366" w:rsidRDefault="004F7366" w:rsidP="00B935D5">
            <w:pPr>
              <w:pStyle w:val="22"/>
              <w:ind w:left="0"/>
            </w:pPr>
            <w:r>
              <w:t>The Prediction Service is the link between our application and the Google Predictive API.</w:t>
            </w:r>
          </w:p>
          <w:p w14:paraId="40CD6E07" w14:textId="2226CCF2" w:rsidR="007D5479" w:rsidRDefault="007D5479" w:rsidP="00B935D5">
            <w:pPr>
              <w:pStyle w:val="22"/>
              <w:ind w:left="0"/>
            </w:pPr>
          </w:p>
        </w:tc>
      </w:tr>
    </w:tbl>
    <w:p w14:paraId="63FC659B" w14:textId="00B9B7E1" w:rsidR="00487CF1" w:rsidRDefault="00487CF1" w:rsidP="00487CF1">
      <w:pPr>
        <w:ind w:left="1080"/>
        <w:rPr>
          <w:rFonts w:ascii="Arial" w:hAnsi="Arial" w:cs="Arial"/>
        </w:rPr>
      </w:pPr>
    </w:p>
    <w:p w14:paraId="5E71C095" w14:textId="77777777" w:rsidR="007F008B" w:rsidRPr="001279A8" w:rsidRDefault="007F008B" w:rsidP="00487CF1">
      <w:pPr>
        <w:ind w:left="1080"/>
        <w:rPr>
          <w:rFonts w:ascii="Arial" w:hAnsi="Arial" w:cs="Arial"/>
        </w:rPr>
      </w:pPr>
    </w:p>
    <w:p w14:paraId="50BCA772" w14:textId="051436CB" w:rsidR="004F7366" w:rsidRPr="004F7366" w:rsidRDefault="00487CF1" w:rsidP="004F7366">
      <w:pPr>
        <w:pStyle w:val="21"/>
        <w:widowControl w:val="0"/>
        <w:tabs>
          <w:tab w:val="clear" w:pos="792"/>
        </w:tabs>
        <w:spacing w:line="240" w:lineRule="atLeast"/>
        <w:ind w:left="1440" w:hanging="720"/>
        <w:rPr>
          <w:rFonts w:cs="Arial"/>
        </w:rPr>
      </w:pPr>
      <w:bookmarkStart w:id="12" w:name="_Toc492766849"/>
      <w:bookmarkStart w:id="13" w:name="_Toc228056350"/>
      <w:bookmarkStart w:id="14" w:name="_Toc22460537"/>
      <w:r w:rsidRPr="001279A8">
        <w:rPr>
          <w:rFonts w:cs="Arial"/>
        </w:rPr>
        <w:t>Use-Case Realizations</w:t>
      </w:r>
      <w:bookmarkEnd w:id="12"/>
      <w:bookmarkEnd w:id="13"/>
      <w:bookmarkEnd w:id="14"/>
    </w:p>
    <w:p w14:paraId="1B47C4BA" w14:textId="085A6B32" w:rsidR="00D041D7" w:rsidRDefault="0022220E" w:rsidP="00D041D7">
      <w:pPr>
        <w:pStyle w:val="31"/>
      </w:pPr>
      <w:bookmarkStart w:id="15" w:name="_Toc22460538"/>
      <w:r>
        <w:t>Login</w:t>
      </w:r>
      <w:bookmarkEnd w:id="15"/>
    </w:p>
    <w:p w14:paraId="59F0DCFB" w14:textId="0FCF00C2" w:rsidR="00D041D7" w:rsidRPr="00D041D7" w:rsidRDefault="00D041D7" w:rsidP="00D041D7">
      <w:pPr>
        <w:pStyle w:val="32"/>
      </w:pPr>
      <w:r>
        <w:t>User credentials are authenticated and user is redirected to application home page.</w:t>
      </w:r>
    </w:p>
    <w:p w14:paraId="1D7A3981" w14:textId="77777777" w:rsidR="004F7366" w:rsidRPr="00F61E4F" w:rsidRDefault="004F7366" w:rsidP="004F7366">
      <w:pPr>
        <w:pStyle w:val="afff1"/>
        <w:ind w:left="1800"/>
        <w:rPr>
          <w:rFonts w:ascii="Arial" w:hAnsi="Arial" w:cs="Arial"/>
        </w:rPr>
      </w:pPr>
    </w:p>
    <w:p w14:paraId="478F3EEF" w14:textId="03E842FA" w:rsidR="00F61E4F" w:rsidRPr="005505C2" w:rsidRDefault="000C77F0" w:rsidP="005505C2">
      <w:pPr>
        <w:pStyle w:val="afff1"/>
        <w:ind w:left="0"/>
        <w:jc w:val="center"/>
      </w:pPr>
      <w:r w:rsidRPr="005505C2">
        <w:rPr>
          <w:b/>
        </w:rPr>
        <w:t>Figure 4.1</w:t>
      </w:r>
      <w:r w:rsidRPr="005505C2">
        <w:t xml:space="preserve"> Login Use Case Diagram</w:t>
      </w:r>
    </w:p>
    <w:p w14:paraId="7A599CEB" w14:textId="4F497646" w:rsidR="00036989" w:rsidRDefault="00036989" w:rsidP="00B935D5">
      <w:pPr>
        <w:pStyle w:val="afff1"/>
        <w:ind w:left="0"/>
        <w:jc w:val="center"/>
        <w:rPr>
          <w:rFonts w:ascii="Arial" w:hAnsi="Arial" w:cs="Arial"/>
        </w:rPr>
      </w:pPr>
      <w:r w:rsidRPr="00036989">
        <w:rPr>
          <w:rFonts w:ascii="Arial" w:hAnsi="Arial" w:cs="Arial"/>
          <w:noProof/>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Default="005505C2" w:rsidP="00B935D5">
      <w:pPr>
        <w:pStyle w:val="afff1"/>
        <w:ind w:left="0"/>
        <w:jc w:val="center"/>
        <w:rPr>
          <w:rFonts w:ascii="Arial" w:hAnsi="Arial" w:cs="Arial"/>
          <w:noProof/>
        </w:rPr>
      </w:pPr>
    </w:p>
    <w:p w14:paraId="1692A618" w14:textId="77777777" w:rsidR="005505C2" w:rsidRDefault="005505C2" w:rsidP="00B935D5">
      <w:pPr>
        <w:pStyle w:val="afff1"/>
        <w:ind w:left="0"/>
        <w:jc w:val="center"/>
        <w:rPr>
          <w:rFonts w:ascii="Arial" w:hAnsi="Arial" w:cs="Arial"/>
          <w:noProof/>
        </w:rPr>
      </w:pPr>
    </w:p>
    <w:p w14:paraId="12FA9E78" w14:textId="77777777" w:rsidR="005505C2" w:rsidRDefault="005505C2" w:rsidP="00B935D5">
      <w:pPr>
        <w:pStyle w:val="afff1"/>
        <w:ind w:left="0"/>
        <w:jc w:val="center"/>
        <w:rPr>
          <w:rFonts w:ascii="Arial" w:hAnsi="Arial" w:cs="Arial"/>
          <w:noProof/>
        </w:rPr>
      </w:pPr>
    </w:p>
    <w:p w14:paraId="339E1A77" w14:textId="77777777" w:rsidR="005505C2" w:rsidRDefault="005505C2" w:rsidP="00B935D5">
      <w:pPr>
        <w:pStyle w:val="afff1"/>
        <w:ind w:left="0"/>
        <w:jc w:val="center"/>
        <w:rPr>
          <w:rFonts w:ascii="Arial" w:hAnsi="Arial" w:cs="Arial"/>
          <w:noProof/>
        </w:rPr>
      </w:pPr>
    </w:p>
    <w:p w14:paraId="536A1BE6" w14:textId="77777777" w:rsidR="005505C2" w:rsidRDefault="005505C2" w:rsidP="00B935D5">
      <w:pPr>
        <w:pStyle w:val="afff1"/>
        <w:ind w:left="0"/>
        <w:jc w:val="center"/>
        <w:rPr>
          <w:rFonts w:ascii="Arial" w:hAnsi="Arial" w:cs="Arial"/>
          <w:noProof/>
        </w:rPr>
      </w:pPr>
    </w:p>
    <w:p w14:paraId="28BD2A23" w14:textId="77777777" w:rsidR="005505C2" w:rsidRDefault="005505C2" w:rsidP="00B935D5">
      <w:pPr>
        <w:pStyle w:val="afff1"/>
        <w:ind w:left="0"/>
        <w:jc w:val="center"/>
        <w:rPr>
          <w:rFonts w:ascii="Arial" w:hAnsi="Arial" w:cs="Arial"/>
          <w:noProof/>
        </w:rPr>
      </w:pPr>
    </w:p>
    <w:p w14:paraId="7C06438C" w14:textId="77777777" w:rsidR="005505C2" w:rsidRDefault="005505C2" w:rsidP="00B935D5">
      <w:pPr>
        <w:pStyle w:val="afff1"/>
        <w:ind w:left="0"/>
        <w:jc w:val="center"/>
        <w:rPr>
          <w:rFonts w:ascii="Arial" w:hAnsi="Arial" w:cs="Arial"/>
          <w:noProof/>
        </w:rPr>
      </w:pPr>
    </w:p>
    <w:p w14:paraId="175A52F7" w14:textId="77777777" w:rsidR="005505C2" w:rsidRDefault="005505C2" w:rsidP="00B935D5">
      <w:pPr>
        <w:pStyle w:val="afff1"/>
        <w:ind w:left="0"/>
        <w:jc w:val="center"/>
        <w:rPr>
          <w:rFonts w:ascii="Arial" w:hAnsi="Arial" w:cs="Arial"/>
          <w:noProof/>
        </w:rPr>
      </w:pPr>
    </w:p>
    <w:p w14:paraId="7F2D8001" w14:textId="77777777" w:rsidR="005505C2" w:rsidRDefault="005505C2" w:rsidP="00B935D5">
      <w:pPr>
        <w:pStyle w:val="afff1"/>
        <w:ind w:left="0"/>
        <w:jc w:val="center"/>
        <w:rPr>
          <w:rFonts w:ascii="Arial" w:hAnsi="Arial" w:cs="Arial"/>
          <w:noProof/>
        </w:rPr>
      </w:pPr>
    </w:p>
    <w:p w14:paraId="0F94A200" w14:textId="77777777" w:rsidR="005505C2" w:rsidRDefault="005505C2" w:rsidP="00B935D5">
      <w:pPr>
        <w:pStyle w:val="afff1"/>
        <w:ind w:left="0"/>
        <w:jc w:val="center"/>
        <w:rPr>
          <w:rFonts w:ascii="Arial" w:hAnsi="Arial" w:cs="Arial"/>
          <w:noProof/>
        </w:rPr>
      </w:pPr>
    </w:p>
    <w:p w14:paraId="54178263" w14:textId="77777777" w:rsidR="005505C2" w:rsidRDefault="005505C2" w:rsidP="00B935D5">
      <w:pPr>
        <w:pStyle w:val="afff1"/>
        <w:ind w:left="0"/>
        <w:jc w:val="center"/>
        <w:rPr>
          <w:rFonts w:ascii="Arial" w:hAnsi="Arial" w:cs="Arial"/>
          <w:noProof/>
        </w:rPr>
      </w:pPr>
    </w:p>
    <w:p w14:paraId="24F1E622" w14:textId="77777777" w:rsidR="005505C2" w:rsidRDefault="005505C2" w:rsidP="00B935D5">
      <w:pPr>
        <w:pStyle w:val="afff1"/>
        <w:ind w:left="0"/>
        <w:jc w:val="center"/>
        <w:rPr>
          <w:rFonts w:ascii="Arial" w:hAnsi="Arial" w:cs="Arial"/>
          <w:noProof/>
        </w:rPr>
      </w:pPr>
    </w:p>
    <w:p w14:paraId="6F167BD8" w14:textId="77777777" w:rsidR="005505C2" w:rsidRDefault="005505C2" w:rsidP="00B935D5">
      <w:pPr>
        <w:pStyle w:val="afff1"/>
        <w:ind w:left="0"/>
        <w:jc w:val="center"/>
        <w:rPr>
          <w:rFonts w:ascii="Arial" w:hAnsi="Arial" w:cs="Arial"/>
          <w:noProof/>
        </w:rPr>
      </w:pPr>
    </w:p>
    <w:p w14:paraId="4C99F0F9" w14:textId="4B141F17" w:rsidR="005505C2" w:rsidRDefault="005505C2" w:rsidP="00B935D5">
      <w:pPr>
        <w:pStyle w:val="afff1"/>
        <w:ind w:left="0"/>
        <w:jc w:val="center"/>
        <w:rPr>
          <w:rFonts w:ascii="Arial" w:hAnsi="Arial" w:cs="Arial"/>
          <w:noProof/>
        </w:rPr>
      </w:pPr>
      <w:r w:rsidRPr="005505C2">
        <w:rPr>
          <w:b/>
        </w:rPr>
        <w:t>Figure 4.</w:t>
      </w:r>
      <w:r>
        <w:rPr>
          <w:b/>
        </w:rPr>
        <w:t>2</w:t>
      </w:r>
      <w:r w:rsidRPr="005505C2">
        <w:t xml:space="preserve"> Login </w:t>
      </w:r>
      <w:r>
        <w:t>Sequence</w:t>
      </w:r>
      <w:r w:rsidRPr="005505C2">
        <w:t xml:space="preserve"> Diagram</w:t>
      </w:r>
    </w:p>
    <w:p w14:paraId="5CBBCC1D" w14:textId="669D294B" w:rsidR="00F61E4F" w:rsidRDefault="001C65D3" w:rsidP="00B935D5">
      <w:pPr>
        <w:pStyle w:val="afff1"/>
        <w:ind w:left="0"/>
        <w:jc w:val="center"/>
        <w:rPr>
          <w:rFonts w:ascii="Arial" w:hAnsi="Arial" w:cs="Arial"/>
        </w:rPr>
      </w:pPr>
      <w:r w:rsidRPr="001C65D3">
        <w:rPr>
          <w:rFonts w:ascii="Arial" w:hAnsi="Arial" w:cs="Arial"/>
          <w:noProof/>
        </w:rPr>
        <w:lastRenderedPageBreak/>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Default="0022220E" w:rsidP="0035490A">
      <w:pPr>
        <w:pStyle w:val="afff1"/>
        <w:ind w:left="1800"/>
        <w:rPr>
          <w:rFonts w:ascii="Arial" w:hAnsi="Arial" w:cs="Arial"/>
        </w:rPr>
      </w:pPr>
    </w:p>
    <w:p w14:paraId="7A0368B1" w14:textId="30D34F6E" w:rsidR="00026F1A" w:rsidRDefault="00026F1A" w:rsidP="0035490A">
      <w:pPr>
        <w:pStyle w:val="afff1"/>
        <w:ind w:left="1800"/>
        <w:rPr>
          <w:rFonts w:ascii="Arial" w:hAnsi="Arial" w:cs="Arial"/>
        </w:rPr>
      </w:pPr>
    </w:p>
    <w:p w14:paraId="3F656B54" w14:textId="77777777" w:rsidR="00026F1A" w:rsidRDefault="00026F1A" w:rsidP="0035490A">
      <w:pPr>
        <w:pStyle w:val="afff1"/>
        <w:ind w:left="1800"/>
        <w:rPr>
          <w:rFonts w:ascii="Arial" w:hAnsi="Arial" w:cs="Arial"/>
        </w:rPr>
      </w:pPr>
    </w:p>
    <w:p w14:paraId="29468C5D" w14:textId="77777777" w:rsidR="00026F1A" w:rsidRDefault="00026F1A" w:rsidP="0035490A">
      <w:pPr>
        <w:pStyle w:val="afff1"/>
        <w:ind w:left="1800"/>
        <w:rPr>
          <w:rFonts w:ascii="Arial" w:hAnsi="Arial" w:cs="Arial"/>
        </w:rPr>
      </w:pPr>
    </w:p>
    <w:p w14:paraId="506EE896" w14:textId="77777777" w:rsidR="00026F1A" w:rsidRDefault="00026F1A" w:rsidP="0035490A">
      <w:pPr>
        <w:pStyle w:val="afff1"/>
        <w:ind w:left="1800"/>
        <w:rPr>
          <w:rFonts w:ascii="Arial" w:hAnsi="Arial" w:cs="Arial"/>
        </w:rPr>
      </w:pPr>
    </w:p>
    <w:p w14:paraId="69A9C91C" w14:textId="77777777" w:rsidR="00026F1A" w:rsidRDefault="00026F1A" w:rsidP="0035490A">
      <w:pPr>
        <w:pStyle w:val="afff1"/>
        <w:ind w:left="1800"/>
        <w:rPr>
          <w:rFonts w:ascii="Arial" w:hAnsi="Arial" w:cs="Arial"/>
        </w:rPr>
      </w:pPr>
    </w:p>
    <w:p w14:paraId="599F1F58" w14:textId="77777777" w:rsidR="00026F1A" w:rsidRDefault="00026F1A" w:rsidP="0035490A">
      <w:pPr>
        <w:pStyle w:val="afff1"/>
        <w:ind w:left="1800"/>
        <w:rPr>
          <w:rFonts w:ascii="Arial" w:hAnsi="Arial" w:cs="Arial"/>
        </w:rPr>
      </w:pPr>
    </w:p>
    <w:p w14:paraId="760595BA" w14:textId="77777777" w:rsidR="00026F1A" w:rsidRDefault="00026F1A" w:rsidP="0035490A">
      <w:pPr>
        <w:pStyle w:val="afff1"/>
        <w:ind w:left="1800"/>
        <w:rPr>
          <w:rFonts w:ascii="Arial" w:hAnsi="Arial" w:cs="Arial"/>
        </w:rPr>
      </w:pPr>
    </w:p>
    <w:p w14:paraId="2DA13CDC" w14:textId="77777777" w:rsidR="00026F1A" w:rsidRDefault="00026F1A" w:rsidP="0035490A">
      <w:pPr>
        <w:pStyle w:val="afff1"/>
        <w:ind w:left="1800"/>
        <w:rPr>
          <w:rFonts w:ascii="Arial" w:hAnsi="Arial" w:cs="Arial"/>
        </w:rPr>
      </w:pPr>
    </w:p>
    <w:p w14:paraId="0F042DB2" w14:textId="77777777" w:rsidR="00026F1A" w:rsidRDefault="00026F1A" w:rsidP="0035490A">
      <w:pPr>
        <w:pStyle w:val="afff1"/>
        <w:ind w:left="1800"/>
        <w:rPr>
          <w:rFonts w:ascii="Arial" w:hAnsi="Arial" w:cs="Arial"/>
        </w:rPr>
      </w:pPr>
    </w:p>
    <w:p w14:paraId="6C5B2A2B" w14:textId="77777777" w:rsidR="00026F1A" w:rsidRDefault="00026F1A" w:rsidP="0035490A">
      <w:pPr>
        <w:pStyle w:val="afff1"/>
        <w:ind w:left="1800"/>
        <w:rPr>
          <w:rFonts w:ascii="Arial" w:hAnsi="Arial" w:cs="Arial"/>
        </w:rPr>
      </w:pPr>
    </w:p>
    <w:p w14:paraId="4B7ECAE6" w14:textId="77777777" w:rsidR="00026F1A" w:rsidRDefault="00026F1A" w:rsidP="0035490A">
      <w:pPr>
        <w:pStyle w:val="afff1"/>
        <w:ind w:left="1800"/>
        <w:rPr>
          <w:rFonts w:ascii="Arial" w:hAnsi="Arial" w:cs="Arial"/>
        </w:rPr>
      </w:pPr>
    </w:p>
    <w:p w14:paraId="01EFBADF" w14:textId="77777777" w:rsidR="00026F1A" w:rsidRDefault="00026F1A" w:rsidP="0035490A">
      <w:pPr>
        <w:pStyle w:val="afff1"/>
        <w:ind w:left="1800"/>
        <w:rPr>
          <w:rFonts w:ascii="Arial" w:hAnsi="Arial" w:cs="Arial"/>
        </w:rPr>
      </w:pPr>
    </w:p>
    <w:p w14:paraId="33DBB923" w14:textId="77777777" w:rsidR="00026F1A" w:rsidRPr="0035490A" w:rsidRDefault="00026F1A" w:rsidP="0035490A">
      <w:pPr>
        <w:pStyle w:val="afff1"/>
        <w:ind w:left="1800"/>
        <w:rPr>
          <w:rFonts w:ascii="Arial" w:hAnsi="Arial" w:cs="Arial"/>
        </w:rPr>
      </w:pPr>
    </w:p>
    <w:p w14:paraId="248025ED" w14:textId="72A2AFDD" w:rsidR="009A51F9" w:rsidRDefault="009A51F9" w:rsidP="004F7366">
      <w:pPr>
        <w:pStyle w:val="31"/>
      </w:pPr>
      <w:bookmarkStart w:id="16" w:name="_Toc22460539"/>
      <w:r>
        <w:t>Request Analysis (Get Report)</w:t>
      </w:r>
      <w:bookmarkEnd w:id="16"/>
    </w:p>
    <w:p w14:paraId="135CD0AC" w14:textId="7913F328" w:rsidR="00D041D7" w:rsidRPr="00D041D7" w:rsidRDefault="00D041D7" w:rsidP="00D041D7">
      <w:pPr>
        <w:pStyle w:val="32"/>
      </w:pPr>
      <w:r>
        <w:lastRenderedPageBreak/>
        <w:t>User requests a report for a user-specified project and report is displayed.</w:t>
      </w:r>
    </w:p>
    <w:p w14:paraId="74F6D9CE" w14:textId="0367FD16" w:rsidR="00026F1A" w:rsidRDefault="00026F1A" w:rsidP="00026F1A">
      <w:pPr>
        <w:pStyle w:val="32"/>
      </w:pPr>
    </w:p>
    <w:p w14:paraId="0B2AC8DA" w14:textId="36F3A665" w:rsidR="00026F1A" w:rsidRPr="00026F1A" w:rsidRDefault="00026F1A" w:rsidP="00026F1A">
      <w:pPr>
        <w:pStyle w:val="afff1"/>
        <w:ind w:left="0"/>
        <w:jc w:val="center"/>
      </w:pPr>
      <w:r w:rsidRPr="005505C2">
        <w:rPr>
          <w:b/>
        </w:rPr>
        <w:t>Figure 4.</w:t>
      </w:r>
      <w:r>
        <w:rPr>
          <w:b/>
        </w:rPr>
        <w:t>3</w:t>
      </w:r>
      <w:r w:rsidRPr="005505C2">
        <w:t xml:space="preserve"> </w:t>
      </w:r>
      <w:r>
        <w:t>Request Analysis</w:t>
      </w:r>
      <w:r w:rsidRPr="005505C2">
        <w:t xml:space="preserve"> Use Case Diagram</w:t>
      </w:r>
    </w:p>
    <w:p w14:paraId="26E42119" w14:textId="70EFBAB0" w:rsidR="0035490A" w:rsidRPr="003E5EF0" w:rsidRDefault="003E5EF0" w:rsidP="00026F1A">
      <w:pPr>
        <w:pStyle w:val="afff1"/>
        <w:ind w:left="0"/>
        <w:jc w:val="center"/>
        <w:rPr>
          <w:rFonts w:ascii="Arial" w:hAnsi="Arial" w:cs="Arial"/>
        </w:rPr>
      </w:pPr>
      <w:r w:rsidRPr="003E5EF0">
        <w:rPr>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Default="00026F1A" w:rsidP="00B935D5">
      <w:pPr>
        <w:pStyle w:val="afff1"/>
        <w:ind w:left="0"/>
        <w:jc w:val="center"/>
        <w:rPr>
          <w:rFonts w:ascii="Arial" w:hAnsi="Arial" w:cs="Arial"/>
          <w:noProof/>
        </w:rPr>
      </w:pPr>
    </w:p>
    <w:p w14:paraId="17F4BBBF" w14:textId="77777777" w:rsidR="00026F1A" w:rsidRDefault="00026F1A" w:rsidP="00B935D5">
      <w:pPr>
        <w:pStyle w:val="afff1"/>
        <w:ind w:left="0"/>
        <w:jc w:val="center"/>
        <w:rPr>
          <w:rFonts w:ascii="Arial" w:hAnsi="Arial" w:cs="Arial"/>
          <w:noProof/>
        </w:rPr>
      </w:pPr>
    </w:p>
    <w:p w14:paraId="22D345FC" w14:textId="77777777" w:rsidR="00026F1A" w:rsidRDefault="00026F1A" w:rsidP="00B935D5">
      <w:pPr>
        <w:pStyle w:val="afff1"/>
        <w:ind w:left="0"/>
        <w:jc w:val="center"/>
        <w:rPr>
          <w:rFonts w:ascii="Arial" w:hAnsi="Arial" w:cs="Arial"/>
          <w:noProof/>
        </w:rPr>
      </w:pPr>
    </w:p>
    <w:p w14:paraId="1E30A5D9" w14:textId="77777777" w:rsidR="00026F1A" w:rsidRDefault="00026F1A" w:rsidP="00B935D5">
      <w:pPr>
        <w:pStyle w:val="afff1"/>
        <w:ind w:left="0"/>
        <w:jc w:val="center"/>
        <w:rPr>
          <w:rFonts w:ascii="Arial" w:hAnsi="Arial" w:cs="Arial"/>
          <w:noProof/>
        </w:rPr>
      </w:pPr>
    </w:p>
    <w:p w14:paraId="4B572C61" w14:textId="77777777" w:rsidR="00026F1A" w:rsidRDefault="00026F1A" w:rsidP="00B935D5">
      <w:pPr>
        <w:pStyle w:val="afff1"/>
        <w:ind w:left="0"/>
        <w:jc w:val="center"/>
        <w:rPr>
          <w:rFonts w:ascii="Arial" w:hAnsi="Arial" w:cs="Arial"/>
          <w:noProof/>
        </w:rPr>
      </w:pPr>
    </w:p>
    <w:p w14:paraId="6A4E6811" w14:textId="77777777" w:rsidR="00026F1A" w:rsidRDefault="00026F1A" w:rsidP="00B935D5">
      <w:pPr>
        <w:pStyle w:val="afff1"/>
        <w:ind w:left="0"/>
        <w:jc w:val="center"/>
        <w:rPr>
          <w:rFonts w:ascii="Arial" w:hAnsi="Arial" w:cs="Arial"/>
          <w:noProof/>
        </w:rPr>
      </w:pPr>
    </w:p>
    <w:p w14:paraId="5CFB446B" w14:textId="77777777" w:rsidR="00026F1A" w:rsidRDefault="00026F1A" w:rsidP="00B935D5">
      <w:pPr>
        <w:pStyle w:val="afff1"/>
        <w:ind w:left="0"/>
        <w:jc w:val="center"/>
        <w:rPr>
          <w:rFonts w:ascii="Arial" w:hAnsi="Arial" w:cs="Arial"/>
          <w:noProof/>
        </w:rPr>
      </w:pPr>
    </w:p>
    <w:p w14:paraId="2E7C9A75" w14:textId="77777777" w:rsidR="00026F1A" w:rsidRDefault="00026F1A" w:rsidP="00B935D5">
      <w:pPr>
        <w:pStyle w:val="afff1"/>
        <w:ind w:left="0"/>
        <w:jc w:val="center"/>
        <w:rPr>
          <w:rFonts w:ascii="Arial" w:hAnsi="Arial" w:cs="Arial"/>
          <w:noProof/>
        </w:rPr>
      </w:pPr>
    </w:p>
    <w:p w14:paraId="7D3E4F52" w14:textId="77777777" w:rsidR="00026F1A" w:rsidRDefault="00026F1A" w:rsidP="00B935D5">
      <w:pPr>
        <w:pStyle w:val="afff1"/>
        <w:ind w:left="0"/>
        <w:jc w:val="center"/>
        <w:rPr>
          <w:rFonts w:ascii="Arial" w:hAnsi="Arial" w:cs="Arial"/>
          <w:noProof/>
        </w:rPr>
      </w:pPr>
    </w:p>
    <w:p w14:paraId="5A75EE4E" w14:textId="77777777" w:rsidR="00026F1A" w:rsidRDefault="00026F1A" w:rsidP="00B935D5">
      <w:pPr>
        <w:pStyle w:val="afff1"/>
        <w:ind w:left="0"/>
        <w:jc w:val="center"/>
        <w:rPr>
          <w:rFonts w:ascii="Arial" w:hAnsi="Arial" w:cs="Arial"/>
          <w:noProof/>
        </w:rPr>
      </w:pPr>
    </w:p>
    <w:p w14:paraId="7944075D" w14:textId="77777777" w:rsidR="00026F1A" w:rsidRDefault="00026F1A" w:rsidP="00B935D5">
      <w:pPr>
        <w:pStyle w:val="afff1"/>
        <w:ind w:left="0"/>
        <w:jc w:val="center"/>
        <w:rPr>
          <w:rFonts w:ascii="Arial" w:hAnsi="Arial" w:cs="Arial"/>
          <w:noProof/>
        </w:rPr>
      </w:pPr>
    </w:p>
    <w:p w14:paraId="41DB839B" w14:textId="77777777" w:rsidR="00026F1A" w:rsidRDefault="00026F1A" w:rsidP="00B935D5">
      <w:pPr>
        <w:pStyle w:val="afff1"/>
        <w:ind w:left="0"/>
        <w:jc w:val="center"/>
        <w:rPr>
          <w:rFonts w:ascii="Arial" w:hAnsi="Arial" w:cs="Arial"/>
          <w:noProof/>
        </w:rPr>
      </w:pPr>
    </w:p>
    <w:p w14:paraId="1D549EDD" w14:textId="77777777" w:rsidR="00026F1A" w:rsidRDefault="00026F1A" w:rsidP="00B935D5">
      <w:pPr>
        <w:pStyle w:val="afff1"/>
        <w:ind w:left="0"/>
        <w:jc w:val="center"/>
        <w:rPr>
          <w:rFonts w:ascii="Arial" w:hAnsi="Arial" w:cs="Arial"/>
          <w:noProof/>
        </w:rPr>
      </w:pPr>
    </w:p>
    <w:p w14:paraId="525F37AF" w14:textId="77777777" w:rsidR="00026F1A" w:rsidRDefault="00026F1A" w:rsidP="00B935D5">
      <w:pPr>
        <w:pStyle w:val="afff1"/>
        <w:ind w:left="0"/>
        <w:jc w:val="center"/>
        <w:rPr>
          <w:rFonts w:ascii="Arial" w:hAnsi="Arial" w:cs="Arial"/>
          <w:noProof/>
        </w:rPr>
      </w:pPr>
    </w:p>
    <w:p w14:paraId="29E825A5" w14:textId="77777777" w:rsidR="00026F1A" w:rsidRDefault="00026F1A" w:rsidP="00B935D5">
      <w:pPr>
        <w:pStyle w:val="afff1"/>
        <w:ind w:left="0"/>
        <w:jc w:val="center"/>
        <w:rPr>
          <w:rFonts w:ascii="Arial" w:hAnsi="Arial" w:cs="Arial"/>
          <w:noProof/>
        </w:rPr>
      </w:pPr>
    </w:p>
    <w:p w14:paraId="49F8E217" w14:textId="77777777" w:rsidR="00026F1A" w:rsidRDefault="00026F1A" w:rsidP="00B935D5">
      <w:pPr>
        <w:pStyle w:val="afff1"/>
        <w:ind w:left="0"/>
        <w:jc w:val="center"/>
        <w:rPr>
          <w:rFonts w:ascii="Arial" w:hAnsi="Arial" w:cs="Arial"/>
          <w:noProof/>
        </w:rPr>
      </w:pPr>
    </w:p>
    <w:p w14:paraId="6C065A34" w14:textId="77777777" w:rsidR="00026F1A" w:rsidRDefault="00026F1A" w:rsidP="00B935D5">
      <w:pPr>
        <w:pStyle w:val="afff1"/>
        <w:ind w:left="0"/>
        <w:jc w:val="center"/>
        <w:rPr>
          <w:rFonts w:ascii="Arial" w:hAnsi="Arial" w:cs="Arial"/>
          <w:noProof/>
        </w:rPr>
      </w:pPr>
    </w:p>
    <w:p w14:paraId="4ABF7287" w14:textId="77777777" w:rsidR="00026F1A" w:rsidRDefault="00026F1A" w:rsidP="00B935D5">
      <w:pPr>
        <w:pStyle w:val="afff1"/>
        <w:ind w:left="0"/>
        <w:jc w:val="center"/>
        <w:rPr>
          <w:rFonts w:ascii="Arial" w:hAnsi="Arial" w:cs="Arial"/>
          <w:noProof/>
        </w:rPr>
      </w:pPr>
    </w:p>
    <w:p w14:paraId="2D9985C7" w14:textId="77777777" w:rsidR="00026F1A" w:rsidRDefault="00026F1A" w:rsidP="00B935D5">
      <w:pPr>
        <w:pStyle w:val="afff1"/>
        <w:ind w:left="0"/>
        <w:jc w:val="center"/>
        <w:rPr>
          <w:rFonts w:ascii="Arial" w:hAnsi="Arial" w:cs="Arial"/>
          <w:noProof/>
        </w:rPr>
      </w:pPr>
    </w:p>
    <w:p w14:paraId="75ADE9DF" w14:textId="77777777" w:rsidR="00026F1A" w:rsidRDefault="00026F1A" w:rsidP="00B935D5">
      <w:pPr>
        <w:pStyle w:val="afff1"/>
        <w:ind w:left="0"/>
        <w:jc w:val="center"/>
        <w:rPr>
          <w:rFonts w:ascii="Arial" w:hAnsi="Arial" w:cs="Arial"/>
          <w:noProof/>
        </w:rPr>
      </w:pPr>
    </w:p>
    <w:p w14:paraId="2BF21443" w14:textId="77777777" w:rsidR="00026F1A" w:rsidRDefault="00026F1A" w:rsidP="00B935D5">
      <w:pPr>
        <w:pStyle w:val="afff1"/>
        <w:ind w:left="0"/>
        <w:jc w:val="center"/>
        <w:rPr>
          <w:rFonts w:ascii="Arial" w:hAnsi="Arial" w:cs="Arial"/>
          <w:noProof/>
        </w:rPr>
      </w:pPr>
    </w:p>
    <w:p w14:paraId="010018BF" w14:textId="77777777" w:rsidR="00026F1A" w:rsidRDefault="00026F1A" w:rsidP="00B935D5">
      <w:pPr>
        <w:pStyle w:val="afff1"/>
        <w:ind w:left="0"/>
        <w:jc w:val="center"/>
        <w:rPr>
          <w:rFonts w:ascii="Arial" w:hAnsi="Arial" w:cs="Arial"/>
          <w:noProof/>
        </w:rPr>
      </w:pPr>
    </w:p>
    <w:p w14:paraId="7BC21905" w14:textId="77777777" w:rsidR="00026F1A" w:rsidRDefault="00026F1A" w:rsidP="00B935D5">
      <w:pPr>
        <w:pStyle w:val="afff1"/>
        <w:ind w:left="0"/>
        <w:jc w:val="center"/>
        <w:rPr>
          <w:rFonts w:ascii="Arial" w:hAnsi="Arial" w:cs="Arial"/>
          <w:noProof/>
        </w:rPr>
      </w:pPr>
    </w:p>
    <w:p w14:paraId="6046D984" w14:textId="77777777" w:rsidR="00026F1A" w:rsidRDefault="00026F1A" w:rsidP="00B935D5">
      <w:pPr>
        <w:pStyle w:val="afff1"/>
        <w:ind w:left="0"/>
        <w:jc w:val="center"/>
        <w:rPr>
          <w:rFonts w:ascii="Arial" w:hAnsi="Arial" w:cs="Arial"/>
          <w:noProof/>
        </w:rPr>
      </w:pPr>
    </w:p>
    <w:p w14:paraId="19137658" w14:textId="77777777" w:rsidR="00026F1A" w:rsidRDefault="00026F1A" w:rsidP="00B935D5">
      <w:pPr>
        <w:pStyle w:val="afff1"/>
        <w:ind w:left="0"/>
        <w:jc w:val="center"/>
        <w:rPr>
          <w:rFonts w:ascii="Arial" w:hAnsi="Arial" w:cs="Arial"/>
          <w:noProof/>
        </w:rPr>
      </w:pPr>
    </w:p>
    <w:p w14:paraId="1AAFDC32" w14:textId="77777777" w:rsidR="00026F1A" w:rsidRDefault="00026F1A" w:rsidP="00B935D5">
      <w:pPr>
        <w:pStyle w:val="afff1"/>
        <w:ind w:left="0"/>
        <w:jc w:val="center"/>
        <w:rPr>
          <w:rFonts w:ascii="Arial" w:hAnsi="Arial" w:cs="Arial"/>
          <w:noProof/>
        </w:rPr>
      </w:pPr>
    </w:p>
    <w:p w14:paraId="679F35EA" w14:textId="77777777" w:rsidR="00026F1A" w:rsidRDefault="00026F1A" w:rsidP="00B935D5">
      <w:pPr>
        <w:pStyle w:val="afff1"/>
        <w:ind w:left="0"/>
        <w:jc w:val="center"/>
        <w:rPr>
          <w:rFonts w:ascii="Arial" w:hAnsi="Arial" w:cs="Arial"/>
          <w:noProof/>
        </w:rPr>
      </w:pPr>
    </w:p>
    <w:p w14:paraId="61E44459" w14:textId="77777777" w:rsidR="00026F1A" w:rsidRDefault="00026F1A" w:rsidP="00B935D5">
      <w:pPr>
        <w:pStyle w:val="afff1"/>
        <w:ind w:left="0"/>
        <w:jc w:val="center"/>
        <w:rPr>
          <w:rFonts w:ascii="Arial" w:hAnsi="Arial" w:cs="Arial"/>
          <w:noProof/>
        </w:rPr>
      </w:pPr>
    </w:p>
    <w:p w14:paraId="0D1EEB38" w14:textId="77777777" w:rsidR="00026F1A" w:rsidRDefault="00026F1A" w:rsidP="00B935D5">
      <w:pPr>
        <w:pStyle w:val="afff1"/>
        <w:ind w:left="0"/>
        <w:jc w:val="center"/>
        <w:rPr>
          <w:rFonts w:ascii="Arial" w:hAnsi="Arial" w:cs="Arial"/>
          <w:noProof/>
        </w:rPr>
      </w:pPr>
    </w:p>
    <w:p w14:paraId="7632717F" w14:textId="77777777" w:rsidR="00026F1A" w:rsidRDefault="00026F1A" w:rsidP="00B935D5">
      <w:pPr>
        <w:pStyle w:val="afff1"/>
        <w:ind w:left="0"/>
        <w:jc w:val="center"/>
        <w:rPr>
          <w:rFonts w:ascii="Arial" w:hAnsi="Arial" w:cs="Arial"/>
          <w:noProof/>
        </w:rPr>
      </w:pPr>
    </w:p>
    <w:p w14:paraId="08391126" w14:textId="77777777" w:rsidR="00026F1A" w:rsidRDefault="00026F1A" w:rsidP="00B935D5">
      <w:pPr>
        <w:pStyle w:val="afff1"/>
        <w:ind w:left="0"/>
        <w:jc w:val="center"/>
        <w:rPr>
          <w:rFonts w:ascii="Arial" w:hAnsi="Arial" w:cs="Arial"/>
          <w:noProof/>
        </w:rPr>
      </w:pPr>
    </w:p>
    <w:p w14:paraId="10538399" w14:textId="77777777" w:rsidR="00026F1A" w:rsidRDefault="00026F1A" w:rsidP="00B935D5">
      <w:pPr>
        <w:pStyle w:val="afff1"/>
        <w:ind w:left="0"/>
        <w:jc w:val="center"/>
        <w:rPr>
          <w:rFonts w:ascii="Arial" w:hAnsi="Arial" w:cs="Arial"/>
          <w:noProof/>
        </w:rPr>
      </w:pPr>
    </w:p>
    <w:p w14:paraId="6EEC3F2C" w14:textId="77777777" w:rsidR="00026F1A" w:rsidRDefault="00026F1A" w:rsidP="00B935D5">
      <w:pPr>
        <w:pStyle w:val="afff1"/>
        <w:ind w:left="0"/>
        <w:jc w:val="center"/>
        <w:rPr>
          <w:rFonts w:ascii="Arial" w:hAnsi="Arial" w:cs="Arial"/>
          <w:noProof/>
        </w:rPr>
      </w:pPr>
    </w:p>
    <w:p w14:paraId="78407CD5" w14:textId="7858EA3D" w:rsidR="00026F1A" w:rsidRPr="00026F1A" w:rsidRDefault="00026F1A" w:rsidP="00026F1A">
      <w:pPr>
        <w:pStyle w:val="afff1"/>
        <w:ind w:left="0"/>
        <w:jc w:val="center"/>
      </w:pPr>
      <w:r>
        <w:rPr>
          <w:b/>
        </w:rPr>
        <w:t>Figure 4.4</w:t>
      </w:r>
      <w:r w:rsidRPr="005505C2">
        <w:t xml:space="preserve"> </w:t>
      </w:r>
      <w:r>
        <w:t>Request Analysis Sequence</w:t>
      </w:r>
      <w:r w:rsidRPr="005505C2">
        <w:t xml:space="preserve"> Diagram</w:t>
      </w:r>
    </w:p>
    <w:p w14:paraId="10EBA6C3" w14:textId="43DDE6DE" w:rsidR="0035490A" w:rsidRDefault="00B57A12" w:rsidP="00B935D5">
      <w:pPr>
        <w:pStyle w:val="afff1"/>
        <w:ind w:left="0"/>
        <w:jc w:val="center"/>
        <w:rPr>
          <w:rFonts w:ascii="Arial" w:hAnsi="Arial" w:cs="Arial"/>
        </w:rPr>
      </w:pPr>
      <w:r w:rsidRPr="00B57A12">
        <w:rPr>
          <w:rFonts w:ascii="Arial" w:hAnsi="Arial"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Default="0035490A" w:rsidP="0035490A">
      <w:pPr>
        <w:pStyle w:val="afff1"/>
        <w:ind w:left="1800"/>
        <w:rPr>
          <w:rFonts w:ascii="Arial" w:hAnsi="Arial" w:cs="Arial"/>
        </w:rPr>
      </w:pPr>
    </w:p>
    <w:p w14:paraId="20EDC831" w14:textId="4C750D21" w:rsidR="00D041D7" w:rsidRDefault="00D041D7" w:rsidP="0035490A">
      <w:pPr>
        <w:pStyle w:val="afff1"/>
        <w:ind w:left="1800"/>
        <w:rPr>
          <w:rFonts w:ascii="Arial" w:hAnsi="Arial" w:cs="Arial"/>
        </w:rPr>
      </w:pPr>
    </w:p>
    <w:p w14:paraId="5CDE0510" w14:textId="77777777" w:rsidR="00D041D7" w:rsidRDefault="00D041D7" w:rsidP="0035490A">
      <w:pPr>
        <w:pStyle w:val="afff1"/>
        <w:ind w:left="1800"/>
        <w:rPr>
          <w:rFonts w:ascii="Arial" w:hAnsi="Arial" w:cs="Arial"/>
        </w:rPr>
      </w:pPr>
    </w:p>
    <w:p w14:paraId="7E728DB1" w14:textId="77777777" w:rsidR="00D041D7" w:rsidRDefault="00D041D7" w:rsidP="0035490A">
      <w:pPr>
        <w:pStyle w:val="afff1"/>
        <w:ind w:left="1800"/>
        <w:rPr>
          <w:rFonts w:ascii="Arial" w:hAnsi="Arial" w:cs="Arial"/>
        </w:rPr>
      </w:pPr>
    </w:p>
    <w:p w14:paraId="56896414" w14:textId="77777777" w:rsidR="00D041D7" w:rsidRDefault="00D041D7" w:rsidP="0035490A">
      <w:pPr>
        <w:pStyle w:val="afff1"/>
        <w:ind w:left="1800"/>
        <w:rPr>
          <w:rFonts w:ascii="Arial" w:hAnsi="Arial" w:cs="Arial"/>
        </w:rPr>
      </w:pPr>
    </w:p>
    <w:p w14:paraId="27CB3BB8" w14:textId="77777777" w:rsidR="00D041D7" w:rsidRDefault="00D041D7" w:rsidP="0035490A">
      <w:pPr>
        <w:pStyle w:val="afff1"/>
        <w:ind w:left="1800"/>
        <w:rPr>
          <w:rFonts w:ascii="Arial" w:hAnsi="Arial" w:cs="Arial"/>
        </w:rPr>
      </w:pPr>
    </w:p>
    <w:p w14:paraId="17F91590" w14:textId="77777777" w:rsidR="00D041D7" w:rsidRDefault="00D041D7" w:rsidP="0035490A">
      <w:pPr>
        <w:pStyle w:val="afff1"/>
        <w:ind w:left="1800"/>
        <w:rPr>
          <w:rFonts w:ascii="Arial" w:hAnsi="Arial" w:cs="Arial"/>
        </w:rPr>
      </w:pPr>
    </w:p>
    <w:p w14:paraId="7388021A" w14:textId="77777777" w:rsidR="00D041D7" w:rsidRDefault="00D041D7" w:rsidP="0035490A">
      <w:pPr>
        <w:pStyle w:val="afff1"/>
        <w:ind w:left="1800"/>
        <w:rPr>
          <w:rFonts w:ascii="Arial" w:hAnsi="Arial" w:cs="Arial"/>
        </w:rPr>
      </w:pPr>
    </w:p>
    <w:p w14:paraId="56FDB169" w14:textId="77777777" w:rsidR="00D041D7" w:rsidRDefault="00D041D7" w:rsidP="0035490A">
      <w:pPr>
        <w:pStyle w:val="afff1"/>
        <w:ind w:left="1800"/>
        <w:rPr>
          <w:rFonts w:ascii="Arial" w:hAnsi="Arial" w:cs="Arial"/>
        </w:rPr>
      </w:pPr>
    </w:p>
    <w:p w14:paraId="530E7C92" w14:textId="77777777" w:rsidR="00D041D7" w:rsidRDefault="00D041D7" w:rsidP="0035490A">
      <w:pPr>
        <w:pStyle w:val="afff1"/>
        <w:ind w:left="1800"/>
        <w:rPr>
          <w:rFonts w:ascii="Arial" w:hAnsi="Arial" w:cs="Arial"/>
        </w:rPr>
      </w:pPr>
    </w:p>
    <w:p w14:paraId="59D02023" w14:textId="77777777" w:rsidR="00D041D7" w:rsidRDefault="00D041D7" w:rsidP="0035490A">
      <w:pPr>
        <w:pStyle w:val="afff1"/>
        <w:ind w:left="1800"/>
        <w:rPr>
          <w:rFonts w:ascii="Arial" w:hAnsi="Arial" w:cs="Arial"/>
        </w:rPr>
      </w:pPr>
    </w:p>
    <w:p w14:paraId="26F31525" w14:textId="77777777" w:rsidR="00D041D7" w:rsidRDefault="00D041D7" w:rsidP="0035490A">
      <w:pPr>
        <w:pStyle w:val="afff1"/>
        <w:ind w:left="1800"/>
        <w:rPr>
          <w:rFonts w:ascii="Arial" w:hAnsi="Arial" w:cs="Arial"/>
        </w:rPr>
      </w:pPr>
    </w:p>
    <w:p w14:paraId="4EBC9BC0" w14:textId="56C81075" w:rsidR="00334B3C" w:rsidRDefault="00334B3C" w:rsidP="0035490A">
      <w:pPr>
        <w:pStyle w:val="afff1"/>
        <w:ind w:left="1800"/>
        <w:rPr>
          <w:rFonts w:ascii="Arial" w:hAnsi="Arial" w:cs="Arial"/>
        </w:rPr>
      </w:pPr>
    </w:p>
    <w:p w14:paraId="532F4071" w14:textId="77777777" w:rsidR="00334B3C" w:rsidRDefault="00334B3C" w:rsidP="0035490A">
      <w:pPr>
        <w:pStyle w:val="afff1"/>
        <w:ind w:left="1800"/>
        <w:rPr>
          <w:rFonts w:ascii="Arial" w:hAnsi="Arial" w:cs="Arial"/>
        </w:rPr>
      </w:pPr>
    </w:p>
    <w:p w14:paraId="78E3B078" w14:textId="77777777" w:rsidR="0081746E" w:rsidRPr="009A51F9" w:rsidRDefault="0081746E" w:rsidP="0035490A">
      <w:pPr>
        <w:pStyle w:val="afff1"/>
        <w:ind w:left="1800"/>
        <w:rPr>
          <w:rFonts w:ascii="Arial" w:hAnsi="Arial" w:cs="Arial"/>
        </w:rPr>
      </w:pPr>
    </w:p>
    <w:p w14:paraId="3D11840A" w14:textId="0497C269" w:rsidR="00355756" w:rsidRDefault="00355756" w:rsidP="004F7366">
      <w:pPr>
        <w:pStyle w:val="31"/>
      </w:pPr>
      <w:bookmarkStart w:id="17" w:name="_Toc22460540"/>
      <w:r>
        <w:lastRenderedPageBreak/>
        <w:t>Retrieve Last Report</w:t>
      </w:r>
      <w:bookmarkEnd w:id="17"/>
    </w:p>
    <w:p w14:paraId="0D644E6E" w14:textId="266C39AF" w:rsidR="00D041D7" w:rsidRPr="00D041D7" w:rsidRDefault="00D041D7" w:rsidP="00D041D7">
      <w:pPr>
        <w:pStyle w:val="32"/>
      </w:pPr>
      <w:r>
        <w:t>User requests to view the last generated report.</w:t>
      </w:r>
    </w:p>
    <w:p w14:paraId="477463F9" w14:textId="7866E07F" w:rsidR="00D542EE" w:rsidRDefault="00D542EE" w:rsidP="00D542EE">
      <w:pPr>
        <w:pStyle w:val="afff1"/>
        <w:ind w:left="1800"/>
      </w:pPr>
    </w:p>
    <w:p w14:paraId="171DF8B4" w14:textId="09E1A815" w:rsidR="00026F1A" w:rsidRDefault="00026F1A" w:rsidP="00026F1A">
      <w:pPr>
        <w:pStyle w:val="afff1"/>
        <w:ind w:left="0"/>
        <w:jc w:val="center"/>
      </w:pPr>
      <w:r w:rsidRPr="005505C2">
        <w:rPr>
          <w:b/>
        </w:rPr>
        <w:t>Figure 4.</w:t>
      </w:r>
      <w:r>
        <w:rPr>
          <w:b/>
        </w:rPr>
        <w:t>5</w:t>
      </w:r>
      <w:r w:rsidRPr="005505C2">
        <w:t xml:space="preserve"> </w:t>
      </w:r>
      <w:r>
        <w:t xml:space="preserve">Retrieve Last Report </w:t>
      </w:r>
      <w:r w:rsidRPr="005505C2">
        <w:t>Use Case Diagram</w:t>
      </w:r>
    </w:p>
    <w:p w14:paraId="425CAD08" w14:textId="21903A2E" w:rsidR="00D542EE" w:rsidRDefault="00D542EE" w:rsidP="00B935D5">
      <w:pPr>
        <w:pStyle w:val="afff1"/>
        <w:ind w:left="0"/>
        <w:jc w:val="center"/>
      </w:pPr>
      <w:r w:rsidRPr="00D542EE">
        <w:rPr>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Default="00355756" w:rsidP="00355756">
      <w:pPr>
        <w:pStyle w:val="afff1"/>
        <w:ind w:left="1800"/>
      </w:pPr>
    </w:p>
    <w:p w14:paraId="18AEC00F" w14:textId="77777777" w:rsidR="00D041D7" w:rsidRDefault="00D041D7" w:rsidP="00355756">
      <w:pPr>
        <w:pStyle w:val="afff1"/>
        <w:ind w:left="1800"/>
      </w:pPr>
    </w:p>
    <w:p w14:paraId="7B690F8F" w14:textId="54CB6908" w:rsidR="00026F1A" w:rsidRDefault="00026F1A" w:rsidP="00355756">
      <w:pPr>
        <w:pStyle w:val="afff1"/>
        <w:ind w:left="1800"/>
      </w:pPr>
    </w:p>
    <w:p w14:paraId="26639156" w14:textId="27DF41E4" w:rsidR="00026F1A" w:rsidRDefault="00026F1A" w:rsidP="00026F1A">
      <w:pPr>
        <w:pStyle w:val="afff1"/>
        <w:ind w:left="0"/>
        <w:jc w:val="center"/>
      </w:pPr>
      <w:r>
        <w:rPr>
          <w:b/>
        </w:rPr>
        <w:t>Figure 4.6</w:t>
      </w:r>
      <w:r w:rsidRPr="005505C2">
        <w:t xml:space="preserve"> </w:t>
      </w:r>
      <w:r>
        <w:t>Retrieve Last Report Sequence</w:t>
      </w:r>
      <w:r w:rsidRPr="005505C2">
        <w:t xml:space="preserve"> Diagram</w:t>
      </w:r>
    </w:p>
    <w:p w14:paraId="56219B30" w14:textId="5B53B32E" w:rsidR="00355756" w:rsidRDefault="00355756" w:rsidP="00B935D5">
      <w:pPr>
        <w:pStyle w:val="afff1"/>
        <w:ind w:left="0"/>
        <w:jc w:val="center"/>
      </w:pPr>
      <w:r w:rsidRPr="00355756">
        <w:rPr>
          <w:noProof/>
        </w:rPr>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Default="00355756" w:rsidP="00355756">
      <w:pPr>
        <w:pStyle w:val="afff1"/>
        <w:ind w:left="1800"/>
      </w:pPr>
    </w:p>
    <w:p w14:paraId="2F928A21" w14:textId="385A7147" w:rsidR="00D041D7" w:rsidRDefault="00D041D7" w:rsidP="00355756">
      <w:pPr>
        <w:pStyle w:val="afff1"/>
        <w:ind w:left="1800"/>
      </w:pPr>
    </w:p>
    <w:p w14:paraId="450A548D" w14:textId="77777777" w:rsidR="00D041D7" w:rsidRDefault="00D041D7" w:rsidP="00355756">
      <w:pPr>
        <w:pStyle w:val="afff1"/>
        <w:ind w:left="1800"/>
      </w:pPr>
    </w:p>
    <w:p w14:paraId="31BABA55" w14:textId="77777777" w:rsidR="00D041D7" w:rsidRDefault="00D041D7" w:rsidP="00355756">
      <w:pPr>
        <w:pStyle w:val="afff1"/>
        <w:ind w:left="1800"/>
      </w:pPr>
    </w:p>
    <w:p w14:paraId="3E92E4B3" w14:textId="77777777" w:rsidR="00D041D7" w:rsidRDefault="00D041D7" w:rsidP="00355756">
      <w:pPr>
        <w:pStyle w:val="afff1"/>
        <w:ind w:left="1800"/>
      </w:pPr>
    </w:p>
    <w:p w14:paraId="70E2F1DC" w14:textId="77777777" w:rsidR="00D041D7" w:rsidRDefault="00D041D7" w:rsidP="00355756">
      <w:pPr>
        <w:pStyle w:val="afff1"/>
        <w:ind w:left="1800"/>
      </w:pPr>
    </w:p>
    <w:p w14:paraId="5BF2260C" w14:textId="77777777" w:rsidR="00D041D7" w:rsidRDefault="00D041D7" w:rsidP="00355756">
      <w:pPr>
        <w:pStyle w:val="afff1"/>
        <w:ind w:left="1800"/>
      </w:pPr>
    </w:p>
    <w:p w14:paraId="5B1B7509" w14:textId="77777777" w:rsidR="00D041D7" w:rsidRDefault="00D041D7" w:rsidP="00355756">
      <w:pPr>
        <w:pStyle w:val="afff1"/>
        <w:ind w:left="1800"/>
      </w:pPr>
    </w:p>
    <w:p w14:paraId="25F70303" w14:textId="77777777" w:rsidR="00D041D7" w:rsidRDefault="00D041D7" w:rsidP="00355756">
      <w:pPr>
        <w:pStyle w:val="afff1"/>
        <w:ind w:left="1800"/>
      </w:pPr>
    </w:p>
    <w:p w14:paraId="133F42A7" w14:textId="144530AE" w:rsidR="009A51F9" w:rsidRDefault="009A51F9" w:rsidP="004F7366">
      <w:pPr>
        <w:pStyle w:val="31"/>
      </w:pPr>
      <w:bookmarkStart w:id="18" w:name="_Toc22460541"/>
      <w:r w:rsidRPr="009A51F9">
        <w:lastRenderedPageBreak/>
        <w:t>Print Report</w:t>
      </w:r>
      <w:bookmarkEnd w:id="18"/>
    </w:p>
    <w:p w14:paraId="2D3EEC6F" w14:textId="3D68CE45" w:rsidR="00D041D7" w:rsidRPr="00D041D7" w:rsidRDefault="00D041D7" w:rsidP="00D041D7">
      <w:pPr>
        <w:pStyle w:val="32"/>
      </w:pPr>
      <w:r>
        <w:t>User requests to print report.</w:t>
      </w:r>
    </w:p>
    <w:p w14:paraId="350DD9DB" w14:textId="2F724ECF" w:rsidR="00355756" w:rsidRDefault="00355756" w:rsidP="00355756">
      <w:pPr>
        <w:pStyle w:val="afff1"/>
        <w:ind w:left="1800"/>
      </w:pPr>
    </w:p>
    <w:p w14:paraId="1DD45A9D" w14:textId="1CFA6E6F" w:rsidR="00026F1A" w:rsidRDefault="00026F1A" w:rsidP="00026F1A">
      <w:pPr>
        <w:pStyle w:val="afff1"/>
        <w:ind w:left="0"/>
        <w:jc w:val="center"/>
      </w:pPr>
      <w:r w:rsidRPr="005505C2">
        <w:rPr>
          <w:b/>
        </w:rPr>
        <w:t>Figure 4.</w:t>
      </w:r>
      <w:r>
        <w:rPr>
          <w:b/>
        </w:rPr>
        <w:t>7</w:t>
      </w:r>
      <w:r w:rsidRPr="005505C2">
        <w:t xml:space="preserve"> </w:t>
      </w:r>
      <w:r>
        <w:t xml:space="preserve">Print Report </w:t>
      </w:r>
      <w:r w:rsidRPr="005505C2">
        <w:t>Use Case Diagram</w:t>
      </w:r>
    </w:p>
    <w:p w14:paraId="2FA40AAB" w14:textId="3A985379" w:rsidR="00191C8E" w:rsidRDefault="00191C8E" w:rsidP="00B935D5">
      <w:pPr>
        <w:pStyle w:val="afff1"/>
        <w:ind w:left="0"/>
        <w:jc w:val="center"/>
      </w:pPr>
      <w:r w:rsidRPr="00191C8E">
        <w:rPr>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Default="00026F1A" w:rsidP="00B935D5">
      <w:pPr>
        <w:pStyle w:val="afff1"/>
        <w:ind w:left="0"/>
        <w:jc w:val="center"/>
      </w:pPr>
    </w:p>
    <w:p w14:paraId="1E37A659" w14:textId="6C527BC9" w:rsidR="00D041D7" w:rsidRDefault="00D041D7" w:rsidP="00B935D5">
      <w:pPr>
        <w:pStyle w:val="afff1"/>
        <w:ind w:left="0"/>
        <w:jc w:val="center"/>
        <w:rPr>
          <w:b/>
        </w:rPr>
      </w:pPr>
    </w:p>
    <w:p w14:paraId="544B6AF1" w14:textId="77777777" w:rsidR="00D041D7" w:rsidRDefault="00D041D7" w:rsidP="00B935D5">
      <w:pPr>
        <w:pStyle w:val="afff1"/>
        <w:ind w:left="0"/>
        <w:jc w:val="center"/>
        <w:rPr>
          <w:b/>
        </w:rPr>
      </w:pPr>
    </w:p>
    <w:p w14:paraId="4AF9492A" w14:textId="6B468947" w:rsidR="00026F1A" w:rsidRDefault="00026F1A" w:rsidP="00B935D5">
      <w:pPr>
        <w:pStyle w:val="afff1"/>
        <w:ind w:left="0"/>
        <w:jc w:val="center"/>
      </w:pPr>
      <w:r>
        <w:rPr>
          <w:b/>
        </w:rPr>
        <w:t>Figure 4.8</w:t>
      </w:r>
      <w:r w:rsidRPr="005505C2">
        <w:t xml:space="preserve"> </w:t>
      </w:r>
      <w:r>
        <w:t>Print Report Sequence</w:t>
      </w:r>
      <w:r w:rsidRPr="005505C2">
        <w:t xml:space="preserve"> Diagram</w:t>
      </w:r>
    </w:p>
    <w:p w14:paraId="47E16168" w14:textId="56A57117" w:rsidR="00355756" w:rsidRDefault="00355756" w:rsidP="00B935D5">
      <w:pPr>
        <w:pStyle w:val="afff1"/>
        <w:ind w:left="0"/>
        <w:jc w:val="center"/>
      </w:pPr>
      <w:r w:rsidRPr="00355756">
        <w:rPr>
          <w:noProof/>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Default="00355756" w:rsidP="00355756">
      <w:pPr>
        <w:pStyle w:val="afff1"/>
        <w:ind w:left="1800"/>
      </w:pPr>
    </w:p>
    <w:p w14:paraId="2DA864EE" w14:textId="75DFB64D" w:rsidR="00D041D7" w:rsidRDefault="00D041D7" w:rsidP="00355756">
      <w:pPr>
        <w:pStyle w:val="afff1"/>
        <w:ind w:left="1800"/>
      </w:pPr>
    </w:p>
    <w:p w14:paraId="58EC21F6" w14:textId="77777777" w:rsidR="00D041D7" w:rsidRDefault="00D041D7" w:rsidP="00355756">
      <w:pPr>
        <w:pStyle w:val="afff1"/>
        <w:ind w:left="1800"/>
      </w:pPr>
    </w:p>
    <w:p w14:paraId="0CBC2316" w14:textId="77777777" w:rsidR="00D041D7" w:rsidRDefault="00D041D7" w:rsidP="00355756">
      <w:pPr>
        <w:pStyle w:val="afff1"/>
        <w:ind w:left="1800"/>
      </w:pPr>
    </w:p>
    <w:p w14:paraId="448981CA" w14:textId="77777777" w:rsidR="00D041D7" w:rsidRDefault="00D041D7" w:rsidP="00355756">
      <w:pPr>
        <w:pStyle w:val="afff1"/>
        <w:ind w:left="1800"/>
      </w:pPr>
    </w:p>
    <w:p w14:paraId="37C0FE5E" w14:textId="77777777" w:rsidR="00D041D7" w:rsidRDefault="00D041D7" w:rsidP="00355756">
      <w:pPr>
        <w:pStyle w:val="afff1"/>
        <w:ind w:left="1800"/>
      </w:pPr>
    </w:p>
    <w:p w14:paraId="7BE8941B" w14:textId="77777777" w:rsidR="00D041D7" w:rsidRDefault="00D041D7" w:rsidP="00355756">
      <w:pPr>
        <w:pStyle w:val="afff1"/>
        <w:ind w:left="1800"/>
      </w:pPr>
    </w:p>
    <w:p w14:paraId="3A887143" w14:textId="77777777" w:rsidR="00D041D7" w:rsidRDefault="00D041D7" w:rsidP="00355756">
      <w:pPr>
        <w:pStyle w:val="afff1"/>
        <w:ind w:left="1800"/>
      </w:pPr>
    </w:p>
    <w:p w14:paraId="5FA0D0E5" w14:textId="77777777" w:rsidR="00D041D7" w:rsidRDefault="00D041D7" w:rsidP="00355756">
      <w:pPr>
        <w:pStyle w:val="afff1"/>
        <w:ind w:left="1800"/>
      </w:pPr>
    </w:p>
    <w:p w14:paraId="146B7D87" w14:textId="4642A016" w:rsidR="00134718" w:rsidRDefault="009A51F9" w:rsidP="004F7366">
      <w:pPr>
        <w:pStyle w:val="31"/>
      </w:pPr>
      <w:bookmarkStart w:id="19" w:name="_Toc22460542"/>
      <w:r>
        <w:lastRenderedPageBreak/>
        <w:t>Email Report</w:t>
      </w:r>
      <w:bookmarkEnd w:id="19"/>
    </w:p>
    <w:p w14:paraId="41C4FBEE" w14:textId="1FA31D0D" w:rsidR="00D041D7" w:rsidRPr="00D041D7" w:rsidRDefault="00D041D7" w:rsidP="00D041D7">
      <w:pPr>
        <w:pStyle w:val="32"/>
      </w:pPr>
      <w:r>
        <w:t>User requests a report be sent to a user-specified list of recipients.</w:t>
      </w:r>
    </w:p>
    <w:p w14:paraId="51B5DFE1" w14:textId="77777777" w:rsidR="00134718" w:rsidRDefault="00134718" w:rsidP="00134718">
      <w:pPr>
        <w:pStyle w:val="afff1"/>
        <w:ind w:left="1800"/>
      </w:pPr>
    </w:p>
    <w:p w14:paraId="0E191423" w14:textId="77777777" w:rsidR="00BF2999" w:rsidRDefault="00BF2999" w:rsidP="00134718">
      <w:pPr>
        <w:pStyle w:val="afff1"/>
        <w:ind w:left="1800"/>
      </w:pPr>
    </w:p>
    <w:p w14:paraId="4B86ECD3" w14:textId="34623473" w:rsidR="00026F1A" w:rsidRDefault="00026F1A" w:rsidP="00C62412">
      <w:pPr>
        <w:pStyle w:val="afff1"/>
        <w:ind w:left="0"/>
        <w:jc w:val="center"/>
      </w:pPr>
      <w:r w:rsidRPr="005505C2">
        <w:rPr>
          <w:b/>
        </w:rPr>
        <w:t>Figure 4.</w:t>
      </w:r>
      <w:r>
        <w:rPr>
          <w:b/>
        </w:rPr>
        <w:t>9</w:t>
      </w:r>
      <w:r w:rsidRPr="005505C2">
        <w:t xml:space="preserve"> </w:t>
      </w:r>
      <w:r w:rsidR="00C62412">
        <w:t>Email</w:t>
      </w:r>
      <w:r>
        <w:t xml:space="preserve"> Report </w:t>
      </w:r>
      <w:r w:rsidRPr="005505C2">
        <w:t>Use Case Diagram</w:t>
      </w:r>
    </w:p>
    <w:p w14:paraId="7F90622A" w14:textId="1C7DE21E" w:rsidR="00191C8E" w:rsidRDefault="00191C8E" w:rsidP="00B935D5">
      <w:pPr>
        <w:pStyle w:val="afff1"/>
        <w:ind w:left="0"/>
        <w:jc w:val="center"/>
      </w:pPr>
      <w:r w:rsidRPr="00191C8E">
        <w:rPr>
          <w:noProof/>
        </w:rPr>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Default="00191C8E" w:rsidP="00134718">
      <w:pPr>
        <w:pStyle w:val="afff1"/>
        <w:ind w:left="1800"/>
      </w:pPr>
    </w:p>
    <w:p w14:paraId="09C32024" w14:textId="77777777" w:rsidR="00C62412" w:rsidRDefault="00C62412" w:rsidP="00134718">
      <w:pPr>
        <w:pStyle w:val="afff1"/>
        <w:ind w:left="1800"/>
      </w:pPr>
    </w:p>
    <w:p w14:paraId="11CC266D" w14:textId="77777777" w:rsidR="00C62412" w:rsidRDefault="00C62412" w:rsidP="00134718">
      <w:pPr>
        <w:pStyle w:val="afff1"/>
        <w:ind w:left="1800"/>
      </w:pPr>
    </w:p>
    <w:p w14:paraId="51FC75C5" w14:textId="77777777" w:rsidR="00C62412" w:rsidRDefault="00C62412" w:rsidP="00134718">
      <w:pPr>
        <w:pStyle w:val="afff1"/>
        <w:ind w:left="1800"/>
        <w:rPr>
          <w:rFonts w:hint="eastAsia"/>
          <w:lang w:eastAsia="zh-CN"/>
        </w:rPr>
      </w:pPr>
    </w:p>
    <w:p w14:paraId="5FB16D0A" w14:textId="77777777" w:rsidR="00C62412" w:rsidRDefault="00C62412" w:rsidP="00134718">
      <w:pPr>
        <w:pStyle w:val="afff1"/>
        <w:ind w:left="1800"/>
      </w:pPr>
    </w:p>
    <w:p w14:paraId="6B6ECE0D" w14:textId="77777777" w:rsidR="00C62412" w:rsidRDefault="00C62412" w:rsidP="00134718">
      <w:pPr>
        <w:pStyle w:val="afff1"/>
        <w:ind w:left="1800"/>
      </w:pPr>
    </w:p>
    <w:p w14:paraId="33B4795B" w14:textId="343C76ED" w:rsidR="00C62412" w:rsidRDefault="00C62412" w:rsidP="00C62412">
      <w:pPr>
        <w:pStyle w:val="afff1"/>
        <w:ind w:left="0"/>
        <w:jc w:val="center"/>
      </w:pPr>
      <w:r>
        <w:rPr>
          <w:b/>
        </w:rPr>
        <w:t>Figure 4.10</w:t>
      </w:r>
      <w:r w:rsidRPr="005505C2">
        <w:t xml:space="preserve"> </w:t>
      </w:r>
      <w:r>
        <w:t>Email Report Sequence</w:t>
      </w:r>
      <w:r w:rsidRPr="005505C2">
        <w:t xml:space="preserve"> Diagram</w:t>
      </w:r>
    </w:p>
    <w:p w14:paraId="1FA4F492" w14:textId="4374C340" w:rsidR="00134718" w:rsidRDefault="00AA234E" w:rsidP="00B935D5">
      <w:pPr>
        <w:pStyle w:val="afff1"/>
        <w:ind w:left="0"/>
        <w:jc w:val="center"/>
      </w:pPr>
      <w:r w:rsidRPr="00AA234E">
        <w:rPr>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134718" w:rsidRDefault="00134718" w:rsidP="00134718">
      <w:pPr>
        <w:pStyle w:val="afff1"/>
        <w:ind w:left="1800"/>
      </w:pPr>
    </w:p>
    <w:p w14:paraId="03DA40EC" w14:textId="77777777" w:rsidR="008851DF" w:rsidRDefault="008851DF" w:rsidP="001B2C3A">
      <w:pPr>
        <w:pStyle w:val="a3"/>
        <w:ind w:left="0"/>
        <w:rPr>
          <w:rFonts w:ascii="Arial" w:hAnsi="Arial" w:cs="Arial"/>
        </w:rPr>
      </w:pPr>
    </w:p>
    <w:p w14:paraId="11C0EC03" w14:textId="149E8EDD" w:rsidR="00D041D7" w:rsidRPr="001279A8" w:rsidRDefault="00D041D7" w:rsidP="001B2C3A">
      <w:pPr>
        <w:pStyle w:val="a3"/>
        <w:ind w:left="0"/>
        <w:rPr>
          <w:rFonts w:ascii="Arial" w:hAnsi="Arial" w:cs="Arial"/>
        </w:rPr>
      </w:pPr>
    </w:p>
    <w:p w14:paraId="1F6AE047" w14:textId="0A6488D0" w:rsidR="00487CF1" w:rsidRPr="001279A8" w:rsidRDefault="003918E5">
      <w:pPr>
        <w:pStyle w:val="1"/>
        <w:rPr>
          <w:rFonts w:cs="Arial"/>
        </w:rPr>
      </w:pPr>
      <w:bookmarkStart w:id="20" w:name="_Toc22460543"/>
      <w:r>
        <w:rPr>
          <w:rFonts w:cs="Arial" w:hint="eastAsia"/>
          <w:lang w:eastAsia="zh-CN"/>
        </w:rPr>
        <w:lastRenderedPageBreak/>
        <w:t>逻辑视图</w:t>
      </w:r>
      <w:bookmarkEnd w:id="20"/>
      <w:r w:rsidR="00487CF1" w:rsidRPr="001279A8">
        <w:rPr>
          <w:rFonts w:cs="Arial"/>
        </w:rPr>
        <w:t xml:space="preserve"> </w:t>
      </w:r>
    </w:p>
    <w:p w14:paraId="0A3BB9BE" w14:textId="77777777" w:rsidR="00487CF1" w:rsidRPr="001279A8" w:rsidRDefault="00487CF1">
      <w:pPr>
        <w:pStyle w:val="21"/>
        <w:rPr>
          <w:rFonts w:cs="Arial"/>
        </w:rPr>
      </w:pPr>
      <w:bookmarkStart w:id="21" w:name="_Toc22460544"/>
      <w:r w:rsidRPr="001279A8">
        <w:rPr>
          <w:rFonts w:cs="Arial"/>
        </w:rPr>
        <w:t>Overview</w:t>
      </w:r>
      <w:bookmarkEnd w:id="21"/>
    </w:p>
    <w:p w14:paraId="4CF07332" w14:textId="77777777" w:rsidR="00487CF1" w:rsidRDefault="00487CF1" w:rsidP="00487CF1">
      <w:pPr>
        <w:pStyle w:val="a3"/>
        <w:ind w:left="720"/>
        <w:rPr>
          <w:rFonts w:ascii="Arial" w:hAnsi="Arial" w:cs="Arial"/>
        </w:rPr>
      </w:pPr>
    </w:p>
    <w:p w14:paraId="2224097D" w14:textId="04A06C95" w:rsidR="00872511" w:rsidRDefault="000E5FBC" w:rsidP="000E5FBC">
      <w:pPr>
        <w:pStyle w:val="a3"/>
        <w:ind w:left="720"/>
        <w:rPr>
          <w:rFonts w:ascii="Arial" w:hAnsi="Arial" w:cs="Arial"/>
        </w:rPr>
      </w:pPr>
      <w:r>
        <w:rPr>
          <w:rFonts w:ascii="Arial" w:hAnsi="Arial" w:cs="Arial"/>
        </w:rPr>
        <w:t>The main goal of the logical view is to define the components that will make up the system and to define the interfaces through which they will communicate and interact with one another.  The primary decision-making factor behind defining the system components is the need to isolate the components that are likely to change from the rest of the system.  By clearly defining the interfaces of these components and hiding their internal implementations from the rest of the system, the impact of expected changes can be minimized.  Section 3.</w:t>
      </w:r>
      <w:r w:rsidR="00687F4C">
        <w:rPr>
          <w:rFonts w:ascii="Arial" w:hAnsi="Arial" w:cs="Arial"/>
        </w:rPr>
        <w:t>3 of the Software Requirements S</w:t>
      </w:r>
      <w:r>
        <w:rPr>
          <w:rFonts w:ascii="Arial" w:hAnsi="Arial" w:cs="Arial"/>
        </w:rPr>
        <w:t xml:space="preserve">pecification outlines the changes that are likely to be made to the system.  A summary of these </w:t>
      </w:r>
      <w:r w:rsidR="00872511">
        <w:rPr>
          <w:rFonts w:ascii="Arial" w:hAnsi="Arial" w:cs="Arial"/>
        </w:rPr>
        <w:t>changes and how the logical decomposition of the architecture addresses them is as follows:</w:t>
      </w:r>
    </w:p>
    <w:p w14:paraId="41D4E681" w14:textId="77777777" w:rsidR="00872511" w:rsidRDefault="00872511" w:rsidP="000E5FBC">
      <w:pPr>
        <w:pStyle w:val="a3"/>
        <w:ind w:left="720"/>
        <w:rPr>
          <w:rFonts w:ascii="Arial" w:hAnsi="Arial" w:cs="Arial"/>
        </w:rPr>
      </w:pPr>
    </w:p>
    <w:p w14:paraId="43A0045C" w14:textId="6B705298" w:rsidR="000E5FBC" w:rsidRDefault="00872511" w:rsidP="00362805">
      <w:pPr>
        <w:pStyle w:val="a3"/>
        <w:numPr>
          <w:ilvl w:val="0"/>
          <w:numId w:val="36"/>
        </w:numPr>
        <w:rPr>
          <w:rFonts w:ascii="Arial" w:hAnsi="Arial" w:cs="Arial"/>
        </w:rPr>
      </w:pPr>
      <w:r>
        <w:rPr>
          <w:rFonts w:ascii="Arial" w:hAnsi="Arial" w:cs="Arial"/>
        </w:rPr>
        <w:t>Changes to the Assembla API</w:t>
      </w:r>
    </w:p>
    <w:p w14:paraId="13562905" w14:textId="10EBB038" w:rsidR="00872511" w:rsidRDefault="00872511" w:rsidP="00362805">
      <w:pPr>
        <w:pStyle w:val="a3"/>
        <w:numPr>
          <w:ilvl w:val="1"/>
          <w:numId w:val="36"/>
        </w:numPr>
        <w:rPr>
          <w:rFonts w:ascii="Arial" w:hAnsi="Arial" w:cs="Arial"/>
        </w:rPr>
      </w:pPr>
      <w:r>
        <w:rPr>
          <w:rFonts w:ascii="Arial" w:hAnsi="Arial" w:cs="Arial"/>
        </w:rPr>
        <w:t>The architecture addresses this by implementing the calls to the Assembla API in an Assembla Client component</w:t>
      </w:r>
      <w:r w:rsidR="00753FA4">
        <w:rPr>
          <w:rFonts w:ascii="Arial" w:hAnsi="Arial" w:cs="Arial"/>
        </w:rPr>
        <w:t xml:space="preserve"> (see figure 5.1)</w:t>
      </w:r>
      <w:r>
        <w:rPr>
          <w:rFonts w:ascii="Arial" w:hAnsi="Arial" w:cs="Arial"/>
        </w:rPr>
        <w:t>.  The rest of the application will communicate with Assembla only through the interface exposed by this component.  Therefore any changes to the system to deal with changes in the Assembla API need only be made in the internal implementation of this com</w:t>
      </w:r>
      <w:r w:rsidR="00687F4C">
        <w:rPr>
          <w:rFonts w:ascii="Arial" w:hAnsi="Arial" w:cs="Arial"/>
        </w:rPr>
        <w:t>ponent.</w:t>
      </w:r>
    </w:p>
    <w:p w14:paraId="5E9A1BC8" w14:textId="77777777" w:rsidR="00687F4C" w:rsidRDefault="00687F4C" w:rsidP="00687F4C">
      <w:pPr>
        <w:pStyle w:val="a3"/>
        <w:ind w:left="2166"/>
        <w:rPr>
          <w:rFonts w:ascii="Arial" w:hAnsi="Arial" w:cs="Arial"/>
        </w:rPr>
      </w:pPr>
    </w:p>
    <w:p w14:paraId="1F492822" w14:textId="22171FBB" w:rsidR="00687F4C" w:rsidRDefault="00687F4C" w:rsidP="00362805">
      <w:pPr>
        <w:pStyle w:val="a3"/>
        <w:numPr>
          <w:ilvl w:val="0"/>
          <w:numId w:val="36"/>
        </w:numPr>
        <w:rPr>
          <w:rFonts w:ascii="Arial" w:hAnsi="Arial" w:cs="Arial"/>
        </w:rPr>
      </w:pPr>
      <w:r>
        <w:rPr>
          <w:rFonts w:ascii="Arial" w:hAnsi="Arial" w:cs="Arial"/>
        </w:rPr>
        <w:t>Changes to the Google Predictive API</w:t>
      </w:r>
    </w:p>
    <w:p w14:paraId="5F8E8CE6" w14:textId="750FED9C" w:rsidR="00687F4C" w:rsidRDefault="00473A47" w:rsidP="00362805">
      <w:pPr>
        <w:pStyle w:val="a3"/>
        <w:numPr>
          <w:ilvl w:val="1"/>
          <w:numId w:val="36"/>
        </w:numPr>
        <w:rPr>
          <w:rFonts w:ascii="Arial" w:hAnsi="Arial" w:cs="Arial"/>
        </w:rPr>
      </w:pPr>
      <w:r>
        <w:rPr>
          <w:rFonts w:ascii="Arial" w:hAnsi="Arial" w:cs="Arial"/>
        </w:rPr>
        <w:t>Similar</w:t>
      </w:r>
      <w:r w:rsidR="00687F4C">
        <w:rPr>
          <w:rFonts w:ascii="Arial" w:hAnsi="Arial" w:cs="Arial"/>
        </w:rPr>
        <w:t xml:space="preserve"> to the above, this is addressed by implementing calls to the Google Predictive API in a Google Predictive Client component</w:t>
      </w:r>
      <w:r w:rsidR="00B44545">
        <w:rPr>
          <w:rFonts w:ascii="Arial" w:hAnsi="Arial" w:cs="Arial"/>
        </w:rPr>
        <w:t xml:space="preserve"> (see figure 5.1)</w:t>
      </w:r>
      <w:r w:rsidR="00687F4C">
        <w:rPr>
          <w:rFonts w:ascii="Arial" w:hAnsi="Arial" w:cs="Arial"/>
        </w:rPr>
        <w:t>.  Changes required to deal with changes to the Google Predictive API need only be made in the internal implementation of this component and not to the rest of the system.</w:t>
      </w:r>
    </w:p>
    <w:p w14:paraId="465E758C" w14:textId="77777777" w:rsidR="00687F4C" w:rsidRDefault="00687F4C" w:rsidP="00687F4C">
      <w:pPr>
        <w:pStyle w:val="a3"/>
        <w:ind w:left="2166"/>
        <w:rPr>
          <w:rFonts w:ascii="Arial" w:hAnsi="Arial" w:cs="Arial"/>
        </w:rPr>
      </w:pPr>
    </w:p>
    <w:p w14:paraId="09AB64F8" w14:textId="76BD8E5D" w:rsidR="00687F4C" w:rsidRDefault="00473A47" w:rsidP="00362805">
      <w:pPr>
        <w:pStyle w:val="a3"/>
        <w:numPr>
          <w:ilvl w:val="0"/>
          <w:numId w:val="36"/>
        </w:numPr>
        <w:rPr>
          <w:rFonts w:ascii="Arial" w:hAnsi="Arial" w:cs="Arial"/>
        </w:rPr>
      </w:pPr>
      <w:r>
        <w:rPr>
          <w:rFonts w:ascii="Arial" w:hAnsi="Arial" w:cs="Arial"/>
        </w:rPr>
        <w:t>Changes to the metrics used to construct the predictive model</w:t>
      </w:r>
    </w:p>
    <w:p w14:paraId="68B805A6" w14:textId="1A6DB3F3" w:rsidR="00473A47" w:rsidRDefault="005C5C13" w:rsidP="00362805">
      <w:pPr>
        <w:pStyle w:val="a3"/>
        <w:numPr>
          <w:ilvl w:val="1"/>
          <w:numId w:val="36"/>
        </w:numPr>
        <w:rPr>
          <w:rFonts w:ascii="Arial" w:hAnsi="Arial" w:cs="Arial"/>
        </w:rPr>
      </w:pPr>
      <w:r>
        <w:rPr>
          <w:rFonts w:ascii="Arial" w:hAnsi="Arial" w:cs="Arial"/>
        </w:rPr>
        <w:t>All business logic dealing with Google Predictive, including what metrics are sent to it to construct it’s model are isolated in a Prediction Service component (see figure 5.1).  Changes to the metrics used to construct the model need only be made in this component without affecting the rest of the system.</w:t>
      </w:r>
    </w:p>
    <w:p w14:paraId="0CAEEEC2" w14:textId="77777777" w:rsidR="005C5C13" w:rsidRDefault="005C5C13" w:rsidP="005C5C13">
      <w:pPr>
        <w:pStyle w:val="a3"/>
        <w:ind w:left="2166"/>
        <w:rPr>
          <w:rFonts w:ascii="Arial" w:hAnsi="Arial" w:cs="Arial"/>
        </w:rPr>
      </w:pPr>
    </w:p>
    <w:p w14:paraId="40EB356F" w14:textId="69C1CAB2" w:rsidR="005C5C13" w:rsidRDefault="005C5C13" w:rsidP="00362805">
      <w:pPr>
        <w:pStyle w:val="a3"/>
        <w:numPr>
          <w:ilvl w:val="0"/>
          <w:numId w:val="36"/>
        </w:numPr>
        <w:rPr>
          <w:rFonts w:ascii="Arial" w:hAnsi="Arial" w:cs="Arial"/>
        </w:rPr>
      </w:pPr>
      <w:r>
        <w:rPr>
          <w:rFonts w:ascii="Arial" w:hAnsi="Arial" w:cs="Arial"/>
        </w:rPr>
        <w:t>Changes to the content of the</w:t>
      </w:r>
      <w:r w:rsidR="00921CD7">
        <w:rPr>
          <w:rFonts w:ascii="Arial" w:hAnsi="Arial" w:cs="Arial"/>
        </w:rPr>
        <w:t xml:space="preserve"> pred</w:t>
      </w:r>
      <w:r>
        <w:rPr>
          <w:rFonts w:ascii="Arial" w:hAnsi="Arial" w:cs="Arial"/>
        </w:rPr>
        <w:t>iction report generated for the user</w:t>
      </w:r>
    </w:p>
    <w:p w14:paraId="4530A61E" w14:textId="17E8398C" w:rsidR="007B46AB" w:rsidRDefault="00A07D08" w:rsidP="00362805">
      <w:pPr>
        <w:pStyle w:val="a3"/>
        <w:numPr>
          <w:ilvl w:val="1"/>
          <w:numId w:val="36"/>
        </w:numPr>
        <w:rPr>
          <w:rFonts w:ascii="Arial" w:hAnsi="Arial" w:cs="Arial"/>
        </w:rPr>
      </w:pPr>
      <w:r>
        <w:rPr>
          <w:rFonts w:ascii="Arial" w:hAnsi="Arial" w:cs="Arial"/>
        </w:rPr>
        <w:t>This report is generated in the Web Portal module</w:t>
      </w:r>
      <w:r w:rsidR="00300C5D">
        <w:rPr>
          <w:rFonts w:ascii="Arial" w:hAnsi="Arial" w:cs="Arial"/>
        </w:rPr>
        <w:t xml:space="preserve"> (see figure 5.1).</w:t>
      </w:r>
      <w:r w:rsidR="0027104C">
        <w:rPr>
          <w:rFonts w:ascii="Arial" w:hAnsi="Arial" w:cs="Arial"/>
        </w:rPr>
        <w:t xml:space="preserve">  </w:t>
      </w:r>
      <w:r>
        <w:rPr>
          <w:rFonts w:ascii="Arial" w:hAnsi="Arial" w:cs="Arial"/>
        </w:rPr>
        <w:t>As such changes to its content need only be made in this module.</w:t>
      </w:r>
    </w:p>
    <w:p w14:paraId="70EAFD11" w14:textId="77777777" w:rsidR="000E5FBC" w:rsidRDefault="000E5FBC" w:rsidP="00487CF1">
      <w:pPr>
        <w:pStyle w:val="a3"/>
        <w:ind w:left="720"/>
        <w:rPr>
          <w:rFonts w:ascii="Arial" w:hAnsi="Arial" w:cs="Arial"/>
        </w:rPr>
      </w:pPr>
    </w:p>
    <w:p w14:paraId="204C7FBF" w14:textId="77777777" w:rsidR="00300C5D" w:rsidRDefault="00300C5D" w:rsidP="00300C5D">
      <w:pPr>
        <w:pStyle w:val="a3"/>
        <w:ind w:left="0"/>
        <w:rPr>
          <w:rFonts w:ascii="Arial" w:hAnsi="Arial" w:cs="Arial"/>
        </w:rPr>
      </w:pPr>
    </w:p>
    <w:p w14:paraId="1A409974" w14:textId="5645EBA2" w:rsidR="00334B3C" w:rsidRDefault="00334B3C" w:rsidP="00300C5D">
      <w:pPr>
        <w:pStyle w:val="a3"/>
        <w:ind w:left="0"/>
        <w:rPr>
          <w:rFonts w:ascii="Arial" w:hAnsi="Arial" w:cs="Arial"/>
        </w:rPr>
      </w:pPr>
    </w:p>
    <w:p w14:paraId="65F07F06" w14:textId="77777777" w:rsidR="00334B3C" w:rsidRDefault="00334B3C" w:rsidP="00300C5D">
      <w:pPr>
        <w:pStyle w:val="a3"/>
        <w:ind w:left="0"/>
        <w:rPr>
          <w:rFonts w:ascii="Arial" w:hAnsi="Arial" w:cs="Arial"/>
        </w:rPr>
      </w:pPr>
    </w:p>
    <w:p w14:paraId="031A6838" w14:textId="77777777" w:rsidR="00334B3C" w:rsidRDefault="00334B3C" w:rsidP="00300C5D">
      <w:pPr>
        <w:pStyle w:val="a3"/>
        <w:ind w:left="0"/>
        <w:rPr>
          <w:rFonts w:ascii="Arial" w:hAnsi="Arial" w:cs="Arial"/>
        </w:rPr>
      </w:pPr>
    </w:p>
    <w:p w14:paraId="566FABF6" w14:textId="77777777" w:rsidR="00334B3C" w:rsidRDefault="00334B3C" w:rsidP="00300C5D">
      <w:pPr>
        <w:pStyle w:val="a3"/>
        <w:ind w:left="0"/>
        <w:rPr>
          <w:rFonts w:ascii="Arial" w:hAnsi="Arial" w:cs="Arial"/>
        </w:rPr>
      </w:pPr>
    </w:p>
    <w:p w14:paraId="367B8F2F" w14:textId="77777777" w:rsidR="00334B3C" w:rsidRDefault="00334B3C" w:rsidP="00300C5D">
      <w:pPr>
        <w:pStyle w:val="a3"/>
        <w:ind w:left="0"/>
        <w:rPr>
          <w:rFonts w:ascii="Arial" w:hAnsi="Arial" w:cs="Arial"/>
        </w:rPr>
      </w:pPr>
    </w:p>
    <w:p w14:paraId="60782F68" w14:textId="77777777" w:rsidR="00334B3C" w:rsidRDefault="00334B3C" w:rsidP="00300C5D">
      <w:pPr>
        <w:pStyle w:val="a3"/>
        <w:ind w:left="0"/>
        <w:rPr>
          <w:rFonts w:ascii="Arial" w:hAnsi="Arial" w:cs="Arial"/>
        </w:rPr>
      </w:pPr>
    </w:p>
    <w:p w14:paraId="5A8DB391" w14:textId="77777777" w:rsidR="00334B3C" w:rsidRDefault="00334B3C" w:rsidP="00300C5D">
      <w:pPr>
        <w:pStyle w:val="a3"/>
        <w:ind w:left="0"/>
        <w:rPr>
          <w:rFonts w:ascii="Arial" w:hAnsi="Arial" w:cs="Arial"/>
        </w:rPr>
      </w:pPr>
    </w:p>
    <w:p w14:paraId="2A6BB736" w14:textId="77777777" w:rsidR="00334B3C" w:rsidRDefault="00334B3C" w:rsidP="00300C5D">
      <w:pPr>
        <w:pStyle w:val="a3"/>
        <w:ind w:left="0"/>
        <w:rPr>
          <w:rFonts w:ascii="Arial" w:hAnsi="Arial" w:cs="Arial"/>
        </w:rPr>
      </w:pPr>
    </w:p>
    <w:p w14:paraId="42C14E43" w14:textId="77777777" w:rsidR="00334B3C" w:rsidRDefault="00334B3C" w:rsidP="00300C5D">
      <w:pPr>
        <w:pStyle w:val="a3"/>
        <w:ind w:left="0"/>
        <w:rPr>
          <w:rFonts w:ascii="Arial" w:hAnsi="Arial" w:cs="Arial"/>
        </w:rPr>
      </w:pPr>
    </w:p>
    <w:p w14:paraId="5EA4B0FA" w14:textId="77777777" w:rsidR="00334B3C" w:rsidRDefault="00334B3C" w:rsidP="00300C5D">
      <w:pPr>
        <w:pStyle w:val="a3"/>
        <w:ind w:left="0"/>
        <w:rPr>
          <w:rFonts w:ascii="Arial" w:hAnsi="Arial" w:cs="Arial"/>
        </w:rPr>
      </w:pPr>
    </w:p>
    <w:p w14:paraId="37B3860B" w14:textId="77777777" w:rsidR="00334B3C" w:rsidRDefault="00334B3C" w:rsidP="00300C5D">
      <w:pPr>
        <w:pStyle w:val="a3"/>
        <w:ind w:left="0"/>
        <w:rPr>
          <w:rFonts w:ascii="Arial" w:hAnsi="Arial" w:cs="Arial"/>
        </w:rPr>
      </w:pPr>
    </w:p>
    <w:p w14:paraId="7987B889" w14:textId="62DCF6E6" w:rsidR="005B61F6" w:rsidRPr="00F54AB9" w:rsidRDefault="005B61F6" w:rsidP="00F54AB9">
      <w:pPr>
        <w:pStyle w:val="a3"/>
        <w:ind w:left="720"/>
        <w:jc w:val="center"/>
        <w:rPr>
          <w:noProof/>
        </w:rPr>
      </w:pPr>
      <w:r w:rsidRPr="004C53EF">
        <w:rPr>
          <w:b/>
          <w:noProof/>
        </w:rPr>
        <w:lastRenderedPageBreak/>
        <w:t>Figure 5.1</w:t>
      </w:r>
      <w:r>
        <w:rPr>
          <w:noProof/>
        </w:rPr>
        <w:t xml:space="preserve"> Logical Component Diagram</w:t>
      </w:r>
      <w:r w:rsidR="00F54AB9">
        <w:rPr>
          <w:noProof/>
        </w:rPr>
        <w:t>.</w:t>
      </w:r>
    </w:p>
    <w:p w14:paraId="4C400064" w14:textId="458EB363" w:rsidR="0033079D" w:rsidRDefault="00185994" w:rsidP="003F2EB4">
      <w:pPr>
        <w:pStyle w:val="a3"/>
        <w:ind w:left="0"/>
        <w:rPr>
          <w:noProof/>
        </w:rPr>
      </w:pPr>
      <w:r>
        <w:rPr>
          <w:noProof/>
        </w:rPr>
        <w:drawing>
          <wp:inline distT="0" distB="0" distL="0" distR="0" wp14:anchorId="0E84BA2E" wp14:editId="35C9D6C0">
            <wp:extent cx="6400800" cy="4033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033520"/>
                    </a:xfrm>
                    <a:prstGeom prst="rect">
                      <a:avLst/>
                    </a:prstGeom>
                  </pic:spPr>
                </pic:pic>
              </a:graphicData>
            </a:graphic>
          </wp:inline>
        </w:drawing>
      </w:r>
    </w:p>
    <w:p w14:paraId="7F21538D" w14:textId="77777777" w:rsidR="00E3157D" w:rsidRDefault="00E3157D" w:rsidP="00487CF1">
      <w:pPr>
        <w:pStyle w:val="a3"/>
        <w:ind w:left="720"/>
        <w:rPr>
          <w:noProof/>
        </w:rPr>
      </w:pPr>
    </w:p>
    <w:p w14:paraId="18A0AA7D" w14:textId="77777777" w:rsidR="001B2C3A" w:rsidRDefault="001B2C3A" w:rsidP="00487CF1">
      <w:pPr>
        <w:pStyle w:val="a3"/>
        <w:ind w:left="720"/>
        <w:rPr>
          <w:noProof/>
        </w:rPr>
      </w:pPr>
    </w:p>
    <w:p w14:paraId="305B060F" w14:textId="77777777" w:rsidR="00F54AB9" w:rsidRDefault="00F54AB9" w:rsidP="00566404">
      <w:pPr>
        <w:pStyle w:val="a3"/>
        <w:ind w:left="0"/>
        <w:rPr>
          <w:noProof/>
        </w:rPr>
      </w:pPr>
    </w:p>
    <w:p w14:paraId="6B263E79" w14:textId="16F2516D" w:rsidR="001B2C3A" w:rsidRPr="00771CFE" w:rsidRDefault="00771CFE" w:rsidP="001B2C3A">
      <w:pPr>
        <w:pStyle w:val="a3"/>
        <w:ind w:left="720"/>
        <w:rPr>
          <w:noProof/>
        </w:rPr>
      </w:pPr>
      <w:r w:rsidRPr="00771CFE">
        <w:rPr>
          <w:b/>
          <w:noProof/>
        </w:rPr>
        <w:t>Table 5.1</w:t>
      </w:r>
      <w:r>
        <w:rPr>
          <w:noProof/>
        </w:rPr>
        <w:t xml:space="preserve"> Element Responsibilities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14:paraId="6897D7EA" w14:textId="77777777" w:rsidTr="002F61E4">
        <w:tc>
          <w:tcPr>
            <w:tcW w:w="1818" w:type="dxa"/>
            <w:shd w:val="clear" w:color="auto" w:fill="auto"/>
          </w:tcPr>
          <w:p w14:paraId="0ADFD437" w14:textId="77777777" w:rsidR="00A45E77" w:rsidRPr="002F61E4" w:rsidRDefault="00A45E77" w:rsidP="002F61E4">
            <w:pPr>
              <w:pStyle w:val="a3"/>
              <w:ind w:left="0"/>
              <w:rPr>
                <w:b/>
                <w:noProof/>
              </w:rPr>
            </w:pPr>
            <w:r w:rsidRPr="002F61E4">
              <w:rPr>
                <w:b/>
                <w:noProof/>
              </w:rPr>
              <w:t>Element</w:t>
            </w:r>
          </w:p>
        </w:tc>
        <w:tc>
          <w:tcPr>
            <w:tcW w:w="7758" w:type="dxa"/>
            <w:shd w:val="clear" w:color="auto" w:fill="auto"/>
          </w:tcPr>
          <w:p w14:paraId="4411B5DF" w14:textId="77777777" w:rsidR="00A45E77" w:rsidRPr="002F61E4" w:rsidRDefault="00A45E77" w:rsidP="002F61E4">
            <w:pPr>
              <w:pStyle w:val="a3"/>
              <w:ind w:left="0"/>
              <w:rPr>
                <w:b/>
                <w:noProof/>
              </w:rPr>
            </w:pPr>
            <w:r w:rsidRPr="002F61E4">
              <w:rPr>
                <w:b/>
                <w:noProof/>
              </w:rPr>
              <w:t>Responsibilities</w:t>
            </w:r>
          </w:p>
        </w:tc>
      </w:tr>
      <w:tr w:rsidR="00A45E77" w14:paraId="54B9BCCA" w14:textId="77777777" w:rsidTr="002F61E4">
        <w:tc>
          <w:tcPr>
            <w:tcW w:w="1818" w:type="dxa"/>
            <w:shd w:val="clear" w:color="auto" w:fill="auto"/>
          </w:tcPr>
          <w:p w14:paraId="28CD8C27" w14:textId="77777777" w:rsidR="00A45E77" w:rsidRDefault="00866A72" w:rsidP="002F61E4">
            <w:pPr>
              <w:pStyle w:val="a3"/>
              <w:ind w:left="0"/>
              <w:rPr>
                <w:noProof/>
              </w:rPr>
            </w:pPr>
            <w:r>
              <w:rPr>
                <w:noProof/>
              </w:rPr>
              <w:t>Assembla Client</w:t>
            </w:r>
          </w:p>
        </w:tc>
        <w:tc>
          <w:tcPr>
            <w:tcW w:w="7758" w:type="dxa"/>
            <w:shd w:val="clear" w:color="auto" w:fill="auto"/>
          </w:tcPr>
          <w:p w14:paraId="572B1A30" w14:textId="070F972A" w:rsidR="004B1D9E" w:rsidRDefault="00674593" w:rsidP="00362805">
            <w:pPr>
              <w:pStyle w:val="a3"/>
              <w:numPr>
                <w:ilvl w:val="0"/>
                <w:numId w:val="30"/>
              </w:numPr>
              <w:rPr>
                <w:noProof/>
              </w:rPr>
            </w:pPr>
            <w:r>
              <w:rPr>
                <w:noProof/>
              </w:rPr>
              <w:t xml:space="preserve">Provide </w:t>
            </w:r>
            <w:r w:rsidR="009C54EB">
              <w:rPr>
                <w:noProof/>
              </w:rPr>
              <w:t xml:space="preserve">an </w:t>
            </w:r>
            <w:r w:rsidR="007F25BA">
              <w:rPr>
                <w:noProof/>
              </w:rPr>
              <w:t xml:space="preserve">interface for </w:t>
            </w:r>
            <w:r w:rsidR="006F111E">
              <w:rPr>
                <w:noProof/>
              </w:rPr>
              <w:t xml:space="preserve">Assembla OAuth </w:t>
            </w:r>
            <w:r w:rsidR="00A07620">
              <w:rPr>
                <w:noProof/>
              </w:rPr>
              <w:t xml:space="preserve"> </w:t>
            </w:r>
            <w:r w:rsidR="006F111E">
              <w:rPr>
                <w:noProof/>
              </w:rPr>
              <w:t>authentication</w:t>
            </w:r>
            <w:r>
              <w:rPr>
                <w:noProof/>
              </w:rPr>
              <w:t>.</w:t>
            </w:r>
          </w:p>
          <w:p w14:paraId="5023A59D" w14:textId="77777777" w:rsidR="002254BA" w:rsidRDefault="00DB1856" w:rsidP="00362805">
            <w:pPr>
              <w:pStyle w:val="a3"/>
              <w:numPr>
                <w:ilvl w:val="0"/>
                <w:numId w:val="30"/>
              </w:numPr>
              <w:rPr>
                <w:noProof/>
              </w:rPr>
            </w:pPr>
            <w:r>
              <w:rPr>
                <w:noProof/>
              </w:rPr>
              <w:t xml:space="preserve">Handle all </w:t>
            </w:r>
            <w:r w:rsidR="0011065C">
              <w:rPr>
                <w:noProof/>
              </w:rPr>
              <w:t xml:space="preserve">communication with the </w:t>
            </w:r>
            <w:r w:rsidR="002254BA">
              <w:rPr>
                <w:noProof/>
              </w:rPr>
              <w:t>Assembla REST API</w:t>
            </w:r>
          </w:p>
          <w:p w14:paraId="04531174" w14:textId="77777777" w:rsidR="00674593" w:rsidRDefault="006F5924" w:rsidP="00362805">
            <w:pPr>
              <w:pStyle w:val="a3"/>
              <w:numPr>
                <w:ilvl w:val="0"/>
                <w:numId w:val="30"/>
              </w:numPr>
              <w:rPr>
                <w:noProof/>
              </w:rPr>
            </w:pPr>
            <w:r>
              <w:rPr>
                <w:noProof/>
              </w:rPr>
              <w:t>Provide a native .NET interface for other components to use to access the  Assembla API.</w:t>
            </w:r>
          </w:p>
        </w:tc>
      </w:tr>
      <w:tr w:rsidR="00A45E77" w14:paraId="458FA41F" w14:textId="77777777" w:rsidTr="002F61E4">
        <w:tc>
          <w:tcPr>
            <w:tcW w:w="1818" w:type="dxa"/>
            <w:shd w:val="clear" w:color="auto" w:fill="auto"/>
          </w:tcPr>
          <w:p w14:paraId="07876230" w14:textId="77777777" w:rsidR="00A45E77" w:rsidRDefault="004819DF" w:rsidP="002F61E4">
            <w:pPr>
              <w:pStyle w:val="a3"/>
              <w:ind w:left="0"/>
              <w:rPr>
                <w:noProof/>
              </w:rPr>
            </w:pPr>
            <w:r>
              <w:rPr>
                <w:noProof/>
              </w:rPr>
              <w:t>Assembla Data Retrieval Service</w:t>
            </w:r>
          </w:p>
        </w:tc>
        <w:tc>
          <w:tcPr>
            <w:tcW w:w="7758" w:type="dxa"/>
            <w:shd w:val="clear" w:color="auto" w:fill="auto"/>
          </w:tcPr>
          <w:p w14:paraId="59860609" w14:textId="77777777" w:rsidR="009B1DCC" w:rsidRDefault="00E5272C" w:rsidP="00362805">
            <w:pPr>
              <w:pStyle w:val="a3"/>
              <w:numPr>
                <w:ilvl w:val="0"/>
                <w:numId w:val="31"/>
              </w:numPr>
              <w:rPr>
                <w:noProof/>
              </w:rPr>
            </w:pPr>
            <w:r>
              <w:rPr>
                <w:noProof/>
              </w:rPr>
              <w:t xml:space="preserve">Provide </w:t>
            </w:r>
            <w:r w:rsidR="006B1263">
              <w:rPr>
                <w:noProof/>
              </w:rPr>
              <w:t>an interface for</w:t>
            </w:r>
            <w:r>
              <w:rPr>
                <w:noProof/>
              </w:rPr>
              <w:t xml:space="preserve"> retriev</w:t>
            </w:r>
            <w:r w:rsidR="006B1263">
              <w:rPr>
                <w:noProof/>
              </w:rPr>
              <w:t>ing</w:t>
            </w:r>
            <w:r>
              <w:rPr>
                <w:noProof/>
              </w:rPr>
              <w:t xml:space="preserve"> data from Assembla</w:t>
            </w:r>
          </w:p>
          <w:p w14:paraId="48854ADB" w14:textId="77777777" w:rsidR="00364063" w:rsidRDefault="00FD7523" w:rsidP="00362805">
            <w:pPr>
              <w:pStyle w:val="a3"/>
              <w:numPr>
                <w:ilvl w:val="0"/>
                <w:numId w:val="31"/>
              </w:numPr>
              <w:rPr>
                <w:noProof/>
              </w:rPr>
            </w:pPr>
            <w:r>
              <w:rPr>
                <w:noProof/>
              </w:rPr>
              <w:t>Manage the saving of data retrieved from Assembla</w:t>
            </w:r>
          </w:p>
        </w:tc>
      </w:tr>
      <w:tr w:rsidR="00A45E77" w14:paraId="732A79BF" w14:textId="77777777" w:rsidTr="002F61E4">
        <w:tc>
          <w:tcPr>
            <w:tcW w:w="1818" w:type="dxa"/>
            <w:shd w:val="clear" w:color="auto" w:fill="auto"/>
          </w:tcPr>
          <w:p w14:paraId="6D25AB76" w14:textId="77777777" w:rsidR="00A45E77" w:rsidRDefault="00925389" w:rsidP="002F61E4">
            <w:pPr>
              <w:pStyle w:val="a3"/>
              <w:ind w:left="0"/>
              <w:rPr>
                <w:noProof/>
              </w:rPr>
            </w:pPr>
            <w:r>
              <w:rPr>
                <w:noProof/>
              </w:rPr>
              <w:t>Assembla Data Store</w:t>
            </w:r>
          </w:p>
        </w:tc>
        <w:tc>
          <w:tcPr>
            <w:tcW w:w="7758" w:type="dxa"/>
            <w:shd w:val="clear" w:color="auto" w:fill="auto"/>
          </w:tcPr>
          <w:p w14:paraId="08CC1436" w14:textId="77777777" w:rsidR="00A45E77" w:rsidRDefault="00F21545" w:rsidP="00362805">
            <w:pPr>
              <w:pStyle w:val="a3"/>
              <w:numPr>
                <w:ilvl w:val="0"/>
                <w:numId w:val="31"/>
              </w:numPr>
              <w:rPr>
                <w:noProof/>
              </w:rPr>
            </w:pPr>
            <w:r>
              <w:rPr>
                <w:noProof/>
              </w:rPr>
              <w:t>Persist data to MySQL data store.</w:t>
            </w:r>
          </w:p>
          <w:p w14:paraId="40CA82E7" w14:textId="77777777" w:rsidR="00F21545" w:rsidRDefault="00B471AA" w:rsidP="00362805">
            <w:pPr>
              <w:pStyle w:val="a3"/>
              <w:numPr>
                <w:ilvl w:val="0"/>
                <w:numId w:val="31"/>
              </w:numPr>
              <w:rPr>
                <w:noProof/>
              </w:rPr>
            </w:pPr>
            <w:r>
              <w:rPr>
                <w:noProof/>
              </w:rPr>
              <w:t xml:space="preserve">Provide query interface to the MySQL data store. </w:t>
            </w:r>
          </w:p>
        </w:tc>
      </w:tr>
      <w:tr w:rsidR="00A45E77" w14:paraId="1A36B870" w14:textId="77777777" w:rsidTr="002F61E4">
        <w:tc>
          <w:tcPr>
            <w:tcW w:w="1818" w:type="dxa"/>
            <w:shd w:val="clear" w:color="auto" w:fill="auto"/>
          </w:tcPr>
          <w:p w14:paraId="692C85C7" w14:textId="77777777" w:rsidR="00A45E77" w:rsidRDefault="001B5687" w:rsidP="002F61E4">
            <w:pPr>
              <w:pStyle w:val="a3"/>
              <w:ind w:left="0"/>
              <w:rPr>
                <w:noProof/>
              </w:rPr>
            </w:pPr>
            <w:r>
              <w:rPr>
                <w:noProof/>
              </w:rPr>
              <w:t>Web Portal</w:t>
            </w:r>
          </w:p>
        </w:tc>
        <w:tc>
          <w:tcPr>
            <w:tcW w:w="7758" w:type="dxa"/>
            <w:shd w:val="clear" w:color="auto" w:fill="auto"/>
          </w:tcPr>
          <w:p w14:paraId="1DA7BE48" w14:textId="77777777" w:rsidR="00CC5C38" w:rsidRDefault="00CC5C38" w:rsidP="00362805">
            <w:pPr>
              <w:pStyle w:val="a3"/>
              <w:numPr>
                <w:ilvl w:val="0"/>
                <w:numId w:val="30"/>
              </w:numPr>
              <w:rPr>
                <w:noProof/>
              </w:rPr>
            </w:pPr>
            <w:r>
              <w:rPr>
                <w:noProof/>
              </w:rPr>
              <w:t>Present users with an HTML-based user interface accessible through a web browser.</w:t>
            </w:r>
          </w:p>
          <w:p w14:paraId="70522097" w14:textId="77777777" w:rsidR="00A45E77" w:rsidRDefault="00CC5C38" w:rsidP="00362805">
            <w:pPr>
              <w:pStyle w:val="a3"/>
              <w:numPr>
                <w:ilvl w:val="0"/>
                <w:numId w:val="30"/>
              </w:numPr>
              <w:rPr>
                <w:noProof/>
              </w:rPr>
            </w:pPr>
            <w:r>
              <w:rPr>
                <w:noProof/>
              </w:rPr>
              <w:t>Interact with other components in the system to allow users to authenticate with Assembla, choose an Assembla project for analysis, and analyze the chosen project.</w:t>
            </w:r>
          </w:p>
        </w:tc>
      </w:tr>
      <w:tr w:rsidR="00A45E77" w14:paraId="1A56E0B1" w14:textId="77777777" w:rsidTr="002F61E4">
        <w:tc>
          <w:tcPr>
            <w:tcW w:w="1818" w:type="dxa"/>
            <w:shd w:val="clear" w:color="auto" w:fill="auto"/>
          </w:tcPr>
          <w:p w14:paraId="1D401D2B" w14:textId="77777777" w:rsidR="00A45E77" w:rsidRDefault="00782632" w:rsidP="002F61E4">
            <w:pPr>
              <w:pStyle w:val="a3"/>
              <w:ind w:left="0"/>
              <w:rPr>
                <w:noProof/>
              </w:rPr>
            </w:pPr>
            <w:r>
              <w:rPr>
                <w:noProof/>
              </w:rPr>
              <w:t>Google Predic</w:t>
            </w:r>
            <w:r w:rsidR="007F2E33">
              <w:rPr>
                <w:noProof/>
              </w:rPr>
              <w:t>tive Client</w:t>
            </w:r>
          </w:p>
        </w:tc>
        <w:tc>
          <w:tcPr>
            <w:tcW w:w="7758" w:type="dxa"/>
            <w:shd w:val="clear" w:color="auto" w:fill="auto"/>
          </w:tcPr>
          <w:p w14:paraId="31EA0E29" w14:textId="77777777" w:rsidR="00A45E77" w:rsidRDefault="003A6518" w:rsidP="00362805">
            <w:pPr>
              <w:pStyle w:val="a3"/>
              <w:numPr>
                <w:ilvl w:val="0"/>
                <w:numId w:val="32"/>
              </w:numPr>
              <w:rPr>
                <w:noProof/>
              </w:rPr>
            </w:pPr>
            <w:r>
              <w:rPr>
                <w:noProof/>
              </w:rPr>
              <w:t xml:space="preserve">Handle all communication with the </w:t>
            </w:r>
            <w:r w:rsidR="00065D2D">
              <w:rPr>
                <w:noProof/>
              </w:rPr>
              <w:t>Google Predictive API</w:t>
            </w:r>
            <w:r w:rsidR="00703C12">
              <w:rPr>
                <w:noProof/>
              </w:rPr>
              <w:t>.</w:t>
            </w:r>
          </w:p>
          <w:p w14:paraId="3F451D14" w14:textId="77777777" w:rsidR="009B47F7" w:rsidRDefault="009B47F7" w:rsidP="00362805">
            <w:pPr>
              <w:pStyle w:val="a3"/>
              <w:numPr>
                <w:ilvl w:val="0"/>
                <w:numId w:val="32"/>
              </w:numPr>
              <w:rPr>
                <w:noProof/>
              </w:rPr>
            </w:pPr>
            <w:r>
              <w:rPr>
                <w:noProof/>
              </w:rPr>
              <w:t xml:space="preserve">Provide a native .NET interface for other components to use to access the  </w:t>
            </w:r>
            <w:r w:rsidR="00C454EB">
              <w:rPr>
                <w:noProof/>
              </w:rPr>
              <w:t>Google Predicitive</w:t>
            </w:r>
            <w:r>
              <w:rPr>
                <w:noProof/>
              </w:rPr>
              <w:t xml:space="preserve"> API.</w:t>
            </w:r>
          </w:p>
        </w:tc>
      </w:tr>
      <w:tr w:rsidR="00782632" w:rsidRPr="002F61E4" w14:paraId="602224AF" w14:textId="77777777" w:rsidTr="002F61E4">
        <w:tc>
          <w:tcPr>
            <w:tcW w:w="1818" w:type="dxa"/>
            <w:shd w:val="clear" w:color="auto" w:fill="auto"/>
          </w:tcPr>
          <w:p w14:paraId="74E917FA" w14:textId="77777777" w:rsidR="00782632" w:rsidRDefault="002233C8" w:rsidP="002F61E4">
            <w:pPr>
              <w:pStyle w:val="a3"/>
              <w:ind w:left="0"/>
              <w:rPr>
                <w:noProof/>
              </w:rPr>
            </w:pPr>
            <w:r>
              <w:rPr>
                <w:noProof/>
              </w:rPr>
              <w:t>Prediction Service</w:t>
            </w:r>
          </w:p>
        </w:tc>
        <w:tc>
          <w:tcPr>
            <w:tcW w:w="7758" w:type="dxa"/>
            <w:shd w:val="clear" w:color="auto" w:fill="auto"/>
          </w:tcPr>
          <w:p w14:paraId="797CABE7" w14:textId="77777777" w:rsidR="00782632" w:rsidRDefault="008D6F66" w:rsidP="00362805">
            <w:pPr>
              <w:pStyle w:val="a3"/>
              <w:numPr>
                <w:ilvl w:val="0"/>
                <w:numId w:val="33"/>
              </w:numPr>
              <w:rPr>
                <w:noProof/>
              </w:rPr>
            </w:pPr>
            <w:r>
              <w:rPr>
                <w:noProof/>
              </w:rPr>
              <w:t>Provide an interface to get a prediction for a given Assembla project.</w:t>
            </w:r>
          </w:p>
          <w:p w14:paraId="04C56CAF" w14:textId="77777777" w:rsidR="00547C43" w:rsidRDefault="002A1692" w:rsidP="00362805">
            <w:pPr>
              <w:pStyle w:val="a3"/>
              <w:numPr>
                <w:ilvl w:val="0"/>
                <w:numId w:val="33"/>
              </w:numPr>
              <w:rPr>
                <w:noProof/>
              </w:rPr>
            </w:pPr>
            <w:r>
              <w:rPr>
                <w:noProof/>
              </w:rPr>
              <w:t xml:space="preserve">Provide an interface for </w:t>
            </w:r>
            <w:r w:rsidR="003A5728">
              <w:rPr>
                <w:noProof/>
              </w:rPr>
              <w:t xml:space="preserve">providing training data to </w:t>
            </w:r>
            <w:r w:rsidR="00B85D4B">
              <w:rPr>
                <w:noProof/>
              </w:rPr>
              <w:t xml:space="preserve">Google Predictive. </w:t>
            </w:r>
          </w:p>
        </w:tc>
      </w:tr>
      <w:tr w:rsidR="007F4EF8" w:rsidRPr="002F61E4" w14:paraId="33809596" w14:textId="77777777" w:rsidTr="002F61E4">
        <w:tc>
          <w:tcPr>
            <w:tcW w:w="1818" w:type="dxa"/>
            <w:shd w:val="clear" w:color="auto" w:fill="auto"/>
          </w:tcPr>
          <w:p w14:paraId="742ACEC1" w14:textId="36FAF127" w:rsidR="007F4EF8" w:rsidRDefault="007F4EF8" w:rsidP="002F61E4">
            <w:pPr>
              <w:pStyle w:val="a3"/>
              <w:ind w:left="0"/>
              <w:rPr>
                <w:noProof/>
              </w:rPr>
            </w:pPr>
            <w:r>
              <w:rPr>
                <w:noProof/>
              </w:rPr>
              <w:lastRenderedPageBreak/>
              <w:t>Application Data Service</w:t>
            </w:r>
          </w:p>
        </w:tc>
        <w:tc>
          <w:tcPr>
            <w:tcW w:w="7758" w:type="dxa"/>
            <w:shd w:val="clear" w:color="auto" w:fill="auto"/>
          </w:tcPr>
          <w:p w14:paraId="294ABEA5" w14:textId="2CB261A9" w:rsidR="007F4EF8" w:rsidRDefault="007F4EF8" w:rsidP="00362805">
            <w:pPr>
              <w:pStyle w:val="a3"/>
              <w:numPr>
                <w:ilvl w:val="0"/>
                <w:numId w:val="33"/>
              </w:numPr>
              <w:rPr>
                <w:noProof/>
              </w:rPr>
            </w:pPr>
            <w:r>
              <w:rPr>
                <w:noProof/>
              </w:rPr>
              <w:t xml:space="preserve">Provide an interface to save and retrieve application specific data, for example past prediction reports. </w:t>
            </w:r>
          </w:p>
        </w:tc>
      </w:tr>
      <w:tr w:rsidR="007F4EF8" w:rsidRPr="002F61E4" w14:paraId="2DE4D666" w14:textId="77777777" w:rsidTr="002F61E4">
        <w:tc>
          <w:tcPr>
            <w:tcW w:w="1818" w:type="dxa"/>
            <w:shd w:val="clear" w:color="auto" w:fill="auto"/>
          </w:tcPr>
          <w:p w14:paraId="08B28422" w14:textId="461772DC" w:rsidR="007F4EF8" w:rsidRDefault="007F4EF8" w:rsidP="002F61E4">
            <w:pPr>
              <w:pStyle w:val="a3"/>
              <w:ind w:left="0"/>
              <w:rPr>
                <w:noProof/>
              </w:rPr>
            </w:pPr>
            <w:r>
              <w:rPr>
                <w:noProof/>
              </w:rPr>
              <w:t>Application Data Store</w:t>
            </w:r>
          </w:p>
        </w:tc>
        <w:tc>
          <w:tcPr>
            <w:tcW w:w="7758" w:type="dxa"/>
            <w:shd w:val="clear" w:color="auto" w:fill="auto"/>
          </w:tcPr>
          <w:p w14:paraId="2A5A5E58" w14:textId="77777777" w:rsidR="007F4EF8" w:rsidRDefault="0068121B" w:rsidP="00362805">
            <w:pPr>
              <w:pStyle w:val="a3"/>
              <w:numPr>
                <w:ilvl w:val="0"/>
                <w:numId w:val="33"/>
              </w:numPr>
              <w:rPr>
                <w:noProof/>
              </w:rPr>
            </w:pPr>
            <w:r>
              <w:rPr>
                <w:noProof/>
              </w:rPr>
              <w:t>Persist application specific data such as past prediction reports to the MySQL data store.</w:t>
            </w:r>
          </w:p>
          <w:p w14:paraId="4383AF31" w14:textId="658AFEF0" w:rsidR="00A64B08" w:rsidRDefault="00A64B08" w:rsidP="00362805">
            <w:pPr>
              <w:pStyle w:val="a3"/>
              <w:numPr>
                <w:ilvl w:val="0"/>
                <w:numId w:val="33"/>
              </w:numPr>
              <w:rPr>
                <w:noProof/>
              </w:rPr>
            </w:pPr>
            <w:r>
              <w:rPr>
                <w:noProof/>
              </w:rPr>
              <w:t>Provide a query interface to the application specific MySQL data store</w:t>
            </w:r>
          </w:p>
        </w:tc>
      </w:tr>
    </w:tbl>
    <w:p w14:paraId="76ACD797" w14:textId="77777777" w:rsidR="0033079D" w:rsidRDefault="0033079D" w:rsidP="00487CF1">
      <w:pPr>
        <w:pStyle w:val="a3"/>
        <w:ind w:left="720"/>
        <w:rPr>
          <w:noProof/>
        </w:rPr>
      </w:pPr>
    </w:p>
    <w:p w14:paraId="73C65ABF" w14:textId="77777777" w:rsidR="007F008B" w:rsidRDefault="007F008B" w:rsidP="00487CF1">
      <w:pPr>
        <w:pStyle w:val="a3"/>
        <w:ind w:left="720"/>
        <w:rPr>
          <w:noProof/>
        </w:rPr>
      </w:pPr>
    </w:p>
    <w:p w14:paraId="2E28C49A" w14:textId="77777777" w:rsidR="001055CC" w:rsidRPr="001055CC" w:rsidRDefault="004C4D35" w:rsidP="001055CC">
      <w:pPr>
        <w:pStyle w:val="21"/>
      </w:pPr>
      <w:bookmarkStart w:id="22" w:name="_Toc22460545"/>
      <w:r>
        <w:t>Interface Definitions</w:t>
      </w:r>
      <w:bookmarkEnd w:id="22"/>
    </w:p>
    <w:p w14:paraId="6A779B32" w14:textId="77777777" w:rsidR="003D378B" w:rsidRDefault="003D378B" w:rsidP="003D378B">
      <w:pPr>
        <w:pStyle w:val="22"/>
      </w:pPr>
    </w:p>
    <w:p w14:paraId="035C93B9" w14:textId="77777777" w:rsidR="003D378B" w:rsidRPr="00007727" w:rsidRDefault="007F3059" w:rsidP="003D378B">
      <w:pPr>
        <w:pStyle w:val="22"/>
        <w:rPr>
          <w:b/>
          <w:u w:val="single"/>
        </w:rPr>
      </w:pPr>
      <w:proofErr w:type="spellStart"/>
      <w:r w:rsidRPr="00007727">
        <w:rPr>
          <w:b/>
          <w:u w:val="single"/>
        </w:rPr>
        <w:t>Assembla</w:t>
      </w:r>
      <w:r w:rsidR="00D3415A" w:rsidRPr="00007727">
        <w:rPr>
          <w:b/>
          <w:u w:val="single"/>
        </w:rPr>
        <w:t>_Client</w:t>
      </w:r>
      <w:proofErr w:type="spellEnd"/>
      <w:r w:rsidR="00D3415A" w:rsidRPr="00007727">
        <w:rPr>
          <w:b/>
          <w:u w:val="single"/>
        </w:rPr>
        <w:t>::</w:t>
      </w:r>
      <w:proofErr w:type="spellStart"/>
      <w:r w:rsidR="00D3415A" w:rsidRPr="00007727">
        <w:rPr>
          <w:b/>
          <w:u w:val="single"/>
        </w:rPr>
        <w:t>Assembla_Client_Interface</w:t>
      </w:r>
      <w:proofErr w:type="spellEnd"/>
    </w:p>
    <w:p w14:paraId="7BE3B942" w14:textId="77777777" w:rsidR="00DA0D8F" w:rsidRDefault="00DA0D8F" w:rsidP="00DA0D8F">
      <w:pPr>
        <w:pStyle w:val="22"/>
        <w:ind w:left="0"/>
      </w:pPr>
    </w:p>
    <w:p w14:paraId="49AC48CB" w14:textId="77777777" w:rsidR="00DA0D8F" w:rsidRPr="00007727" w:rsidRDefault="00DA0D8F" w:rsidP="00DA0D8F">
      <w:pPr>
        <w:pStyle w:val="22"/>
        <w:ind w:left="0"/>
        <w:rPr>
          <w:u w:val="single"/>
        </w:rPr>
      </w:pPr>
      <w:r>
        <w:tab/>
        <w:t xml:space="preserve">       </w:t>
      </w:r>
      <w:r w:rsidRPr="00007727">
        <w:rPr>
          <w:u w:val="single"/>
        </w:rPr>
        <w:t>Interface Signature</w:t>
      </w:r>
    </w:p>
    <w:p w14:paraId="030648D4" w14:textId="77777777" w:rsidR="00283E71" w:rsidRPr="00283E71" w:rsidRDefault="00283E71" w:rsidP="00283E71">
      <w:pPr>
        <w:pStyle w:val="22"/>
      </w:pPr>
      <w:r w:rsidRPr="00283E71">
        <w:t xml:space="preserve">    public interface </w:t>
      </w:r>
      <w:proofErr w:type="spellStart"/>
      <w:r w:rsidRPr="00283E71">
        <w:t>IAssemblaClient</w:t>
      </w:r>
      <w:proofErr w:type="spellEnd"/>
    </w:p>
    <w:p w14:paraId="135254C2" w14:textId="77777777" w:rsidR="00283E71" w:rsidRPr="00283E71" w:rsidRDefault="00283E71" w:rsidP="00283E71">
      <w:pPr>
        <w:pStyle w:val="22"/>
      </w:pPr>
      <w:r w:rsidRPr="00283E71">
        <w:t xml:space="preserve">    {</w:t>
      </w:r>
    </w:p>
    <w:p w14:paraId="0F9B40B5" w14:textId="77777777" w:rsidR="00283E71" w:rsidRPr="00283E71" w:rsidRDefault="00283E71" w:rsidP="00283E71">
      <w:pPr>
        <w:pStyle w:val="22"/>
      </w:pPr>
      <w:r w:rsidRPr="00283E71">
        <w:t xml:space="preserve">        </w:t>
      </w:r>
      <w:proofErr w:type="spellStart"/>
      <w:r w:rsidRPr="00283E71">
        <w:t>HttpWebResponse</w:t>
      </w:r>
      <w:proofErr w:type="spellEnd"/>
      <w:r w:rsidRPr="00283E71">
        <w:t xml:space="preserve"> </w:t>
      </w:r>
      <w:proofErr w:type="gramStart"/>
      <w:r w:rsidRPr="00283E71">
        <w:t>Milestones(</w:t>
      </w:r>
      <w:proofErr w:type="gramEnd"/>
      <w:r w:rsidRPr="00283E71">
        <w:t xml:space="preserve">string </w:t>
      </w:r>
      <w:proofErr w:type="spellStart"/>
      <w:r w:rsidRPr="00283E71">
        <w:t>spaceId</w:t>
      </w:r>
      <w:proofErr w:type="spellEnd"/>
      <w:r w:rsidRPr="00283E71">
        <w:t>);</w:t>
      </w:r>
    </w:p>
    <w:p w14:paraId="03390E9E" w14:textId="77777777" w:rsidR="00283E71" w:rsidRPr="00283E71" w:rsidRDefault="00283E71" w:rsidP="00283E71">
      <w:pPr>
        <w:pStyle w:val="22"/>
      </w:pPr>
      <w:r w:rsidRPr="00283E71">
        <w:t xml:space="preserve">        </w:t>
      </w:r>
      <w:proofErr w:type="spellStart"/>
      <w:r w:rsidRPr="00283E71">
        <w:t>HttpWebResponse</w:t>
      </w:r>
      <w:proofErr w:type="spellEnd"/>
      <w:r w:rsidRPr="00283E71">
        <w:t xml:space="preserve"> </w:t>
      </w:r>
      <w:proofErr w:type="spellStart"/>
      <w:proofErr w:type="gramStart"/>
      <w:r w:rsidRPr="00283E71">
        <w:t>PublicSpaceNamesForPage</w:t>
      </w:r>
      <w:proofErr w:type="spellEnd"/>
      <w:r w:rsidRPr="00283E71">
        <w:t>(</w:t>
      </w:r>
      <w:proofErr w:type="spellStart"/>
      <w:proofErr w:type="gramEnd"/>
      <w:r w:rsidRPr="00283E71">
        <w:t>int</w:t>
      </w:r>
      <w:proofErr w:type="spellEnd"/>
      <w:r w:rsidRPr="00283E71">
        <w:t xml:space="preserve"> </w:t>
      </w:r>
      <w:proofErr w:type="spellStart"/>
      <w:r w:rsidRPr="00283E71">
        <w:t>pageNumber</w:t>
      </w:r>
      <w:proofErr w:type="spellEnd"/>
      <w:r w:rsidRPr="00283E71">
        <w:t>);</w:t>
      </w:r>
    </w:p>
    <w:p w14:paraId="6BB666D8" w14:textId="77777777" w:rsidR="00283E71" w:rsidRPr="00283E71" w:rsidRDefault="00283E71" w:rsidP="00283E71">
      <w:pPr>
        <w:pStyle w:val="22"/>
      </w:pPr>
      <w:r w:rsidRPr="00283E71">
        <w:t xml:space="preserve">        </w:t>
      </w:r>
      <w:proofErr w:type="spellStart"/>
      <w:r w:rsidRPr="00283E71">
        <w:t>HttpWebResponse</w:t>
      </w:r>
      <w:proofErr w:type="spellEnd"/>
      <w:r w:rsidRPr="00283E71">
        <w:t xml:space="preserve"> </w:t>
      </w:r>
      <w:proofErr w:type="spellStart"/>
      <w:proofErr w:type="gramStart"/>
      <w:r w:rsidRPr="00283E71">
        <w:t>PublicSpaces</w:t>
      </w:r>
      <w:proofErr w:type="spellEnd"/>
      <w:r w:rsidRPr="00283E71">
        <w:t>(</w:t>
      </w:r>
      <w:proofErr w:type="gramEnd"/>
      <w:r w:rsidRPr="00283E71">
        <w:t>);</w:t>
      </w:r>
    </w:p>
    <w:p w14:paraId="14FA1A3E" w14:textId="77777777" w:rsidR="00283E71" w:rsidRPr="00283E71" w:rsidRDefault="00283E71" w:rsidP="00283E71">
      <w:pPr>
        <w:pStyle w:val="22"/>
      </w:pPr>
      <w:r w:rsidRPr="00283E71">
        <w:t xml:space="preserve">        </w:t>
      </w:r>
      <w:proofErr w:type="spellStart"/>
      <w:r w:rsidRPr="00283E71">
        <w:t>HttpWebResponse</w:t>
      </w:r>
      <w:proofErr w:type="spellEnd"/>
      <w:r w:rsidRPr="00283E71">
        <w:t xml:space="preserve"> </w:t>
      </w:r>
      <w:proofErr w:type="spellStart"/>
      <w:proofErr w:type="gramStart"/>
      <w:r w:rsidRPr="00283E71">
        <w:t>SpaceTools</w:t>
      </w:r>
      <w:proofErr w:type="spellEnd"/>
      <w:r w:rsidRPr="00283E71">
        <w:t>(</w:t>
      </w:r>
      <w:proofErr w:type="gramEnd"/>
      <w:r w:rsidRPr="00283E71">
        <w:t xml:space="preserve">string </w:t>
      </w:r>
      <w:proofErr w:type="spellStart"/>
      <w:r w:rsidRPr="00283E71">
        <w:t>spaceId</w:t>
      </w:r>
      <w:proofErr w:type="spellEnd"/>
      <w:r w:rsidRPr="00283E71">
        <w:t>);</w:t>
      </w:r>
    </w:p>
    <w:p w14:paraId="0566F762" w14:textId="77777777" w:rsidR="00283E71" w:rsidRDefault="00283E71" w:rsidP="00283E71">
      <w:pPr>
        <w:pStyle w:val="22"/>
      </w:pPr>
      <w:r w:rsidRPr="00283E71">
        <w:t xml:space="preserve">        </w:t>
      </w:r>
      <w:proofErr w:type="spellStart"/>
      <w:r w:rsidRPr="00283E71">
        <w:t>HttpWebResponse</w:t>
      </w:r>
      <w:proofErr w:type="spellEnd"/>
      <w:r w:rsidRPr="00283E71">
        <w:t xml:space="preserve"> </w:t>
      </w:r>
      <w:proofErr w:type="spellStart"/>
      <w:proofErr w:type="gramStart"/>
      <w:r w:rsidRPr="00283E71">
        <w:t>TicketsByMilestone</w:t>
      </w:r>
      <w:proofErr w:type="spellEnd"/>
      <w:r w:rsidRPr="00283E71">
        <w:t>(</w:t>
      </w:r>
      <w:proofErr w:type="gramEnd"/>
      <w:r w:rsidRPr="00283E71">
        <w:t xml:space="preserve">string </w:t>
      </w:r>
      <w:proofErr w:type="spellStart"/>
      <w:r w:rsidRPr="00283E71">
        <w:t>spaceId</w:t>
      </w:r>
      <w:proofErr w:type="spellEnd"/>
      <w:r w:rsidRPr="00283E71">
        <w:t xml:space="preserve">, string </w:t>
      </w:r>
      <w:proofErr w:type="spellStart"/>
      <w:r w:rsidRPr="00283E71">
        <w:t>milestoneId</w:t>
      </w:r>
      <w:proofErr w:type="spellEnd"/>
      <w:r w:rsidRPr="00283E71">
        <w:t>);</w:t>
      </w:r>
    </w:p>
    <w:p w14:paraId="284C583E" w14:textId="76FD1015" w:rsidR="004205A1" w:rsidRDefault="004205A1" w:rsidP="00283E71">
      <w:pPr>
        <w:pStyle w:val="22"/>
      </w:pPr>
      <w:r>
        <w:t xml:space="preserve">        </w:t>
      </w:r>
      <w:proofErr w:type="spellStart"/>
      <w:r>
        <w:t>HttpWebResponse</w:t>
      </w:r>
      <w:proofErr w:type="spellEnd"/>
      <w:r>
        <w:t xml:space="preserve"> </w:t>
      </w:r>
      <w:proofErr w:type="spellStart"/>
      <w:proofErr w:type="gramStart"/>
      <w:r>
        <w:t>UserSpaces</w:t>
      </w:r>
      <w:proofErr w:type="spellEnd"/>
      <w:r>
        <w:t>(</w:t>
      </w:r>
      <w:proofErr w:type="gramEnd"/>
      <w:r>
        <w:t xml:space="preserve">string </w:t>
      </w:r>
      <w:proofErr w:type="spellStart"/>
      <w:r>
        <w:t>accessToken</w:t>
      </w:r>
      <w:proofErr w:type="spellEnd"/>
      <w:r>
        <w:t>);</w:t>
      </w:r>
    </w:p>
    <w:p w14:paraId="22EE1AB2" w14:textId="66628806" w:rsidR="00FA1D0F" w:rsidRDefault="00FA1D0F" w:rsidP="00283E71">
      <w:pPr>
        <w:pStyle w:val="22"/>
      </w:pPr>
      <w:r>
        <w:t xml:space="preserve">        </w:t>
      </w:r>
      <w:proofErr w:type="spellStart"/>
      <w:r>
        <w:t>HttpWebResponse</w:t>
      </w:r>
      <w:proofErr w:type="spellEnd"/>
      <w:r>
        <w:t xml:space="preserve"> </w:t>
      </w:r>
      <w:proofErr w:type="gramStart"/>
      <w:r>
        <w:t>Space(</w:t>
      </w:r>
      <w:proofErr w:type="gramEnd"/>
      <w:r>
        <w:t xml:space="preserve">string </w:t>
      </w:r>
      <w:proofErr w:type="spellStart"/>
      <w:r>
        <w:t>accessToken</w:t>
      </w:r>
      <w:proofErr w:type="spellEnd"/>
      <w:r>
        <w:t xml:space="preserve">, string </w:t>
      </w:r>
      <w:proofErr w:type="spellStart"/>
      <w:r>
        <w:t>spaceId</w:t>
      </w:r>
      <w:proofErr w:type="spellEnd"/>
      <w:r>
        <w:t>);</w:t>
      </w:r>
    </w:p>
    <w:p w14:paraId="47986ED7" w14:textId="4794704E" w:rsidR="00A73583" w:rsidRDefault="00A73583" w:rsidP="00283E71">
      <w:pPr>
        <w:pStyle w:val="22"/>
      </w:pPr>
      <w:r>
        <w:t xml:space="preserve">        </w:t>
      </w:r>
      <w:proofErr w:type="spellStart"/>
      <w:r w:rsidRPr="00283E71">
        <w:t>HttpWebResponse</w:t>
      </w:r>
      <w:proofErr w:type="spellEnd"/>
      <w:r w:rsidRPr="00283E71">
        <w:t xml:space="preserve"> </w:t>
      </w:r>
      <w:proofErr w:type="spellStart"/>
      <w:proofErr w:type="gramStart"/>
      <w:r>
        <w:t>Authorize</w:t>
      </w:r>
      <w:r w:rsidR="00CB6F81">
        <w:t>User</w:t>
      </w:r>
      <w:proofErr w:type="spellEnd"/>
      <w:r w:rsidRPr="00283E71">
        <w:t>(</w:t>
      </w:r>
      <w:proofErr w:type="gramEnd"/>
      <w:r w:rsidRPr="00283E71">
        <w:t>);</w:t>
      </w:r>
    </w:p>
    <w:p w14:paraId="2D92F6C0" w14:textId="6BE29805" w:rsidR="002E01A8" w:rsidRPr="00283E71" w:rsidRDefault="002E01A8" w:rsidP="00283E71">
      <w:pPr>
        <w:pStyle w:val="22"/>
      </w:pPr>
      <w:r>
        <w:t xml:space="preserve">        </w:t>
      </w:r>
      <w:proofErr w:type="spellStart"/>
      <w:r w:rsidRPr="00283E71">
        <w:t>HttpWebResponse</w:t>
      </w:r>
      <w:proofErr w:type="spellEnd"/>
      <w:r w:rsidRPr="00283E71">
        <w:t xml:space="preserve"> </w:t>
      </w:r>
      <w:proofErr w:type="spellStart"/>
      <w:proofErr w:type="gramStart"/>
      <w:r>
        <w:t>GetAccessToken</w:t>
      </w:r>
      <w:proofErr w:type="spellEnd"/>
      <w:r w:rsidRPr="00283E71">
        <w:t>(</w:t>
      </w:r>
      <w:proofErr w:type="gramEnd"/>
      <w:r w:rsidR="001B485E">
        <w:t xml:space="preserve">string </w:t>
      </w:r>
      <w:proofErr w:type="spellStart"/>
      <w:r w:rsidR="001B485E">
        <w:t>authorizationCode</w:t>
      </w:r>
      <w:proofErr w:type="spellEnd"/>
      <w:r w:rsidRPr="00283E71">
        <w:t>);</w:t>
      </w:r>
    </w:p>
    <w:p w14:paraId="474A884B" w14:textId="7D325565" w:rsidR="00283E71" w:rsidRDefault="7799050F" w:rsidP="7799050F">
      <w:pPr>
        <w:ind w:left="720"/>
      </w:pPr>
      <w:r>
        <w:t xml:space="preserve">   </w:t>
      </w:r>
      <w:r w:rsidRPr="00283E71">
        <w:t xml:space="preserve">    }</w:t>
      </w:r>
    </w:p>
    <w:p w14:paraId="474F9BBE" w14:textId="77777777" w:rsidR="00DA0D8F" w:rsidRDefault="00DA0D8F" w:rsidP="00283E71">
      <w:pPr>
        <w:pStyle w:val="22"/>
      </w:pPr>
    </w:p>
    <w:p w14:paraId="5F5598BD" w14:textId="77777777" w:rsidR="001055CC" w:rsidRDefault="00DA0D8F" w:rsidP="00007727">
      <w:pPr>
        <w:pStyle w:val="22"/>
        <w:rPr>
          <w:u w:val="single"/>
        </w:rPr>
      </w:pPr>
      <w:r>
        <w:t xml:space="preserve">    </w:t>
      </w:r>
      <w:r w:rsidR="00FC1C49" w:rsidRPr="00007727">
        <w:rPr>
          <w:u w:val="single"/>
        </w:rPr>
        <w:t>Operation Defin</w:t>
      </w:r>
      <w:r w:rsidR="003D3249" w:rsidRPr="00007727">
        <w:rPr>
          <w:u w:val="single"/>
        </w:rPr>
        <w:t>itions</w:t>
      </w:r>
    </w:p>
    <w:p w14:paraId="7BA960F3" w14:textId="77777777" w:rsidR="002E61CE" w:rsidRPr="00007727" w:rsidRDefault="002E61CE" w:rsidP="00007727">
      <w:pPr>
        <w:pStyle w:val="22"/>
        <w:rPr>
          <w:u w:val="single"/>
        </w:rPr>
      </w:pPr>
    </w:p>
    <w:p w14:paraId="77183B4D" w14:textId="77777777" w:rsidR="00FC1C49" w:rsidRPr="002E61CE" w:rsidRDefault="00007727" w:rsidP="00007727">
      <w:pPr>
        <w:pStyle w:val="22"/>
        <w:ind w:firstLine="540"/>
        <w:rPr>
          <w:b/>
        </w:rPr>
      </w:pPr>
      <w:proofErr w:type="gramStart"/>
      <w:r w:rsidRPr="002E61CE">
        <w:rPr>
          <w:b/>
        </w:rPr>
        <w:t>Milestones(</w:t>
      </w:r>
      <w:proofErr w:type="gramEnd"/>
      <w:r w:rsidRPr="002E61CE">
        <w:rPr>
          <w:b/>
        </w:rPr>
        <w:t xml:space="preserve">string </w:t>
      </w:r>
      <w:proofErr w:type="spellStart"/>
      <w:r w:rsidRPr="002E61CE">
        <w:rPr>
          <w:b/>
        </w:rPr>
        <w:t>spaceId</w:t>
      </w:r>
      <w:proofErr w:type="spellEnd"/>
      <w:r w:rsidRPr="002E61CE">
        <w:rPr>
          <w:b/>
        </w:rPr>
        <w:t>)</w:t>
      </w:r>
    </w:p>
    <w:p w14:paraId="3B54F610" w14:textId="77777777" w:rsidR="00007727" w:rsidRDefault="00007727" w:rsidP="00283E71">
      <w:pPr>
        <w:pStyle w:val="22"/>
      </w:pPr>
    </w:p>
    <w:p w14:paraId="2C406687" w14:textId="77777777" w:rsidR="00007727" w:rsidRDefault="00007727" w:rsidP="005E7A05">
      <w:pPr>
        <w:pStyle w:val="22"/>
        <w:ind w:left="1620"/>
      </w:pPr>
      <w:r w:rsidRPr="00007727">
        <w:rPr>
          <w:i/>
        </w:rPr>
        <w:t>Description</w:t>
      </w:r>
      <w:r>
        <w:t xml:space="preserve">: </w:t>
      </w:r>
      <w:r w:rsidR="00542A89">
        <w:t xml:space="preserve">This operation connects to the Assembla API and </w:t>
      </w:r>
      <w:r w:rsidR="005E7A05">
        <w:t xml:space="preserve">downloads all Milestones associated with a particular Space as identified by the </w:t>
      </w:r>
      <w:proofErr w:type="spellStart"/>
      <w:r w:rsidR="005E7A05">
        <w:t>spaceId</w:t>
      </w:r>
      <w:proofErr w:type="spellEnd"/>
      <w:r w:rsidR="005E7A05">
        <w:t xml:space="preserve"> parameter.</w:t>
      </w:r>
    </w:p>
    <w:p w14:paraId="1D160E47" w14:textId="77777777" w:rsidR="00007727" w:rsidRDefault="00007727" w:rsidP="00007727">
      <w:pPr>
        <w:pStyle w:val="22"/>
        <w:ind w:firstLine="540"/>
      </w:pPr>
    </w:p>
    <w:p w14:paraId="44245EFC" w14:textId="77777777" w:rsidR="00007727" w:rsidRPr="00A66033" w:rsidRDefault="00007727" w:rsidP="00A66033">
      <w:pPr>
        <w:pStyle w:val="22"/>
        <w:ind w:left="1620"/>
      </w:pPr>
      <w:r w:rsidRPr="00007727">
        <w:rPr>
          <w:i/>
        </w:rPr>
        <w:t>Precondition:</w:t>
      </w:r>
      <w:r w:rsidR="00A66033">
        <w:rPr>
          <w:i/>
        </w:rPr>
        <w:t xml:space="preserve"> </w:t>
      </w:r>
      <w:r w:rsidR="00A66033">
        <w:t xml:space="preserve">A valid </w:t>
      </w:r>
      <w:r w:rsidR="00DC6FCF">
        <w:t>Ass</w:t>
      </w:r>
      <w:r w:rsidR="00A66033">
        <w:t xml:space="preserve">embla application ID and application secret must be sent in the request headers in order to </w:t>
      </w:r>
      <w:r w:rsidR="00B50A75">
        <w:t xml:space="preserve">authenticate </w:t>
      </w:r>
      <w:r w:rsidR="00A66033">
        <w:t>with the Assembla API.</w:t>
      </w:r>
    </w:p>
    <w:p w14:paraId="08221D12" w14:textId="77777777" w:rsidR="00007727" w:rsidRDefault="00007727" w:rsidP="00007727">
      <w:pPr>
        <w:pStyle w:val="22"/>
        <w:ind w:firstLine="540"/>
      </w:pPr>
    </w:p>
    <w:p w14:paraId="5F510019" w14:textId="793D87F1" w:rsidR="00007727" w:rsidRPr="008C36E7" w:rsidRDefault="00007727" w:rsidP="00781072">
      <w:pPr>
        <w:pStyle w:val="22"/>
        <w:ind w:left="1620"/>
      </w:pPr>
      <w:r w:rsidRPr="00007727">
        <w:rPr>
          <w:i/>
        </w:rPr>
        <w:t>Postcondition:</w:t>
      </w:r>
      <w:r w:rsidR="008C36E7">
        <w:rPr>
          <w:i/>
        </w:rPr>
        <w:t xml:space="preserve"> </w:t>
      </w:r>
      <w:r w:rsidR="008C36E7">
        <w:t xml:space="preserve">An </w:t>
      </w:r>
      <w:proofErr w:type="spellStart"/>
      <w:r w:rsidR="008C36E7">
        <w:t>HttpWebResponse</w:t>
      </w:r>
      <w:proofErr w:type="spellEnd"/>
      <w:r w:rsidR="008C36E7">
        <w:t xml:space="preserve"> object is returned to the caller.  </w:t>
      </w:r>
      <w:r w:rsidR="00781072">
        <w:t>This object contains the JSON formatted response cont</w:t>
      </w:r>
      <w:r w:rsidR="001034F6">
        <w:t>a</w:t>
      </w:r>
      <w:r w:rsidR="00781072">
        <w:t xml:space="preserve">ining the Milestone data.  The caller is responsible for deserializing the response. </w:t>
      </w:r>
    </w:p>
    <w:p w14:paraId="2D3D41DB" w14:textId="77777777" w:rsidR="002E61CE" w:rsidRDefault="002E61CE" w:rsidP="0027104C">
      <w:pPr>
        <w:pStyle w:val="22"/>
        <w:ind w:left="0"/>
        <w:rPr>
          <w:u w:val="single"/>
        </w:rPr>
      </w:pPr>
    </w:p>
    <w:p w14:paraId="5A8C706F" w14:textId="77777777" w:rsidR="002E61CE" w:rsidRDefault="002E61CE" w:rsidP="0027104C">
      <w:pPr>
        <w:pStyle w:val="22"/>
        <w:ind w:left="0"/>
        <w:rPr>
          <w:u w:val="single"/>
        </w:rPr>
      </w:pPr>
    </w:p>
    <w:p w14:paraId="0ECF32F6" w14:textId="77777777" w:rsidR="0062029D" w:rsidRPr="002E61CE" w:rsidRDefault="00F64548" w:rsidP="0062029D">
      <w:pPr>
        <w:pStyle w:val="22"/>
        <w:ind w:firstLine="540"/>
        <w:rPr>
          <w:b/>
        </w:rPr>
      </w:pPr>
      <w:proofErr w:type="spellStart"/>
      <w:proofErr w:type="gramStart"/>
      <w:r w:rsidRPr="002E61CE">
        <w:rPr>
          <w:b/>
        </w:rPr>
        <w:t>PublicSpaceNamesForPage</w:t>
      </w:r>
      <w:proofErr w:type="spellEnd"/>
      <w:r w:rsidR="0062029D" w:rsidRPr="002E61CE">
        <w:rPr>
          <w:b/>
        </w:rPr>
        <w:t>(</w:t>
      </w:r>
      <w:proofErr w:type="spellStart"/>
      <w:proofErr w:type="gramEnd"/>
      <w:r w:rsidRPr="002E61CE">
        <w:rPr>
          <w:b/>
        </w:rPr>
        <w:t>int</w:t>
      </w:r>
      <w:proofErr w:type="spellEnd"/>
      <w:r w:rsidRPr="002E61CE">
        <w:rPr>
          <w:b/>
        </w:rPr>
        <w:t xml:space="preserve"> </w:t>
      </w:r>
      <w:proofErr w:type="spellStart"/>
      <w:r w:rsidRPr="002E61CE">
        <w:rPr>
          <w:b/>
        </w:rPr>
        <w:t>pageNumber</w:t>
      </w:r>
      <w:proofErr w:type="spellEnd"/>
      <w:r w:rsidR="0062029D" w:rsidRPr="002E61CE">
        <w:rPr>
          <w:b/>
        </w:rPr>
        <w:t>)</w:t>
      </w:r>
    </w:p>
    <w:p w14:paraId="0B140CB2" w14:textId="77777777" w:rsidR="0062029D" w:rsidRDefault="0062029D" w:rsidP="0062029D">
      <w:pPr>
        <w:pStyle w:val="22"/>
      </w:pPr>
    </w:p>
    <w:p w14:paraId="4B57BABF" w14:textId="77777777" w:rsidR="0062029D" w:rsidRDefault="0062029D" w:rsidP="0062029D">
      <w:pPr>
        <w:pStyle w:val="22"/>
        <w:ind w:left="1620"/>
      </w:pPr>
      <w:r w:rsidRPr="00007727">
        <w:rPr>
          <w:i/>
        </w:rPr>
        <w:t>Description</w:t>
      </w:r>
      <w:r>
        <w:t xml:space="preserve">: This </w:t>
      </w:r>
      <w:r w:rsidR="00ED74B0">
        <w:t xml:space="preserve">operation connects to the Assembla </w:t>
      </w:r>
      <w:r w:rsidR="008D7F0F">
        <w:t xml:space="preserve">website </w:t>
      </w:r>
      <w:r w:rsidR="00ED74B0">
        <w:t xml:space="preserve">and downloads </w:t>
      </w:r>
      <w:r w:rsidR="008D7F0F">
        <w:t>a specific HTML page</w:t>
      </w:r>
      <w:r w:rsidR="006E542A">
        <w:t xml:space="preserve"> </w:t>
      </w:r>
      <w:r w:rsidR="008D7F0F">
        <w:t xml:space="preserve">containing publicly available space IDs.  The page to download is specified by the </w:t>
      </w:r>
      <w:proofErr w:type="spellStart"/>
      <w:r w:rsidR="008D7F0F">
        <w:t>pageNumber</w:t>
      </w:r>
      <w:proofErr w:type="spellEnd"/>
      <w:r w:rsidR="008D7F0F">
        <w:t xml:space="preserve"> parameter.</w:t>
      </w:r>
      <w:r w:rsidR="00863DA8">
        <w:t xml:space="preserve">    </w:t>
      </w:r>
      <w:r w:rsidR="00ED74B0">
        <w:t xml:space="preserve"> </w:t>
      </w:r>
    </w:p>
    <w:p w14:paraId="58F5C60D" w14:textId="77777777" w:rsidR="0062029D" w:rsidRDefault="0062029D" w:rsidP="0062029D">
      <w:pPr>
        <w:pStyle w:val="22"/>
        <w:ind w:firstLine="540"/>
      </w:pPr>
    </w:p>
    <w:p w14:paraId="04CC98CB" w14:textId="77777777" w:rsidR="0062029D" w:rsidRPr="00A66033" w:rsidRDefault="0062029D" w:rsidP="0062029D">
      <w:pPr>
        <w:pStyle w:val="22"/>
        <w:ind w:left="1620"/>
      </w:pPr>
      <w:r w:rsidRPr="00007727">
        <w:rPr>
          <w:i/>
        </w:rPr>
        <w:t>Precondition:</w:t>
      </w:r>
      <w:r>
        <w:rPr>
          <w:i/>
        </w:rPr>
        <w:t xml:space="preserve"> </w:t>
      </w:r>
      <w:r w:rsidR="00F57D4A">
        <w:t>None</w:t>
      </w:r>
    </w:p>
    <w:p w14:paraId="7497981A" w14:textId="77777777" w:rsidR="0062029D" w:rsidRDefault="0062029D" w:rsidP="0062029D">
      <w:pPr>
        <w:pStyle w:val="22"/>
        <w:ind w:firstLine="540"/>
      </w:pPr>
    </w:p>
    <w:p w14:paraId="56297250" w14:textId="61BD82F7" w:rsidR="00055509" w:rsidRDefault="0062029D" w:rsidP="00E22353">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w:t>
      </w:r>
      <w:r w:rsidR="00DE4439">
        <w:t xml:space="preserve">the HTML content of the page requested. </w:t>
      </w:r>
    </w:p>
    <w:p w14:paraId="4CA19198" w14:textId="77777777" w:rsidR="008D3DFC" w:rsidRDefault="008D3DFC" w:rsidP="0062029D">
      <w:pPr>
        <w:pStyle w:val="22"/>
        <w:ind w:left="1620"/>
      </w:pPr>
    </w:p>
    <w:p w14:paraId="265737D4" w14:textId="77777777" w:rsidR="00352A09" w:rsidRDefault="00352A09" w:rsidP="0062029D">
      <w:pPr>
        <w:pStyle w:val="22"/>
        <w:ind w:left="1620"/>
      </w:pPr>
    </w:p>
    <w:p w14:paraId="297E30F4" w14:textId="77777777" w:rsidR="00055509" w:rsidRPr="002E61CE" w:rsidRDefault="00055509" w:rsidP="00055509">
      <w:pPr>
        <w:pStyle w:val="22"/>
        <w:ind w:firstLine="540"/>
        <w:rPr>
          <w:b/>
        </w:rPr>
      </w:pPr>
      <w:proofErr w:type="spellStart"/>
      <w:proofErr w:type="gramStart"/>
      <w:r w:rsidRPr="002E61CE">
        <w:rPr>
          <w:b/>
        </w:rPr>
        <w:t>PublicSpace</w:t>
      </w:r>
      <w:r w:rsidR="00015B2F" w:rsidRPr="002E61CE">
        <w:rPr>
          <w:b/>
        </w:rPr>
        <w:t>s</w:t>
      </w:r>
      <w:proofErr w:type="spellEnd"/>
      <w:r w:rsidRPr="002E61CE">
        <w:rPr>
          <w:b/>
        </w:rPr>
        <w:t>(</w:t>
      </w:r>
      <w:proofErr w:type="gramEnd"/>
      <w:r w:rsidRPr="002E61CE">
        <w:rPr>
          <w:b/>
        </w:rPr>
        <w:t>)</w:t>
      </w:r>
    </w:p>
    <w:p w14:paraId="6A1F62A2" w14:textId="77777777" w:rsidR="00055509" w:rsidRDefault="00055509" w:rsidP="00055509">
      <w:pPr>
        <w:pStyle w:val="22"/>
      </w:pPr>
    </w:p>
    <w:p w14:paraId="7579BF73" w14:textId="77777777" w:rsidR="00055509" w:rsidRDefault="00055509" w:rsidP="00055509">
      <w:pPr>
        <w:pStyle w:val="22"/>
        <w:ind w:left="1620"/>
      </w:pPr>
      <w:r w:rsidRPr="00007727">
        <w:rPr>
          <w:i/>
        </w:rPr>
        <w:t>Description</w:t>
      </w:r>
      <w:r>
        <w:t xml:space="preserve">: This operation connects to the Assembla </w:t>
      </w:r>
      <w:r w:rsidR="003E3212">
        <w:t>website</w:t>
      </w:r>
      <w:r>
        <w:t xml:space="preserve"> and</w:t>
      </w:r>
      <w:r w:rsidR="00B45C17">
        <w:t xml:space="preserve"> </w:t>
      </w:r>
      <w:r w:rsidR="008D7F0F">
        <w:t>downloads</w:t>
      </w:r>
      <w:r w:rsidR="00B45C17">
        <w:t xml:space="preserve"> the HTML page that lists all publicly available space IDs</w:t>
      </w:r>
      <w:r>
        <w:t xml:space="preserve">.   </w:t>
      </w:r>
    </w:p>
    <w:p w14:paraId="312F4232" w14:textId="77777777" w:rsidR="00055509" w:rsidRDefault="00055509" w:rsidP="00055509">
      <w:pPr>
        <w:pStyle w:val="22"/>
        <w:ind w:firstLine="540"/>
      </w:pPr>
    </w:p>
    <w:p w14:paraId="16FDA9D2" w14:textId="77777777" w:rsidR="00055509" w:rsidRPr="00A66033" w:rsidRDefault="00055509" w:rsidP="00055509">
      <w:pPr>
        <w:pStyle w:val="22"/>
        <w:ind w:left="1620"/>
      </w:pPr>
      <w:r w:rsidRPr="00007727">
        <w:rPr>
          <w:i/>
        </w:rPr>
        <w:t>Precondition:</w:t>
      </w:r>
      <w:r>
        <w:rPr>
          <w:i/>
        </w:rPr>
        <w:t xml:space="preserve"> </w:t>
      </w:r>
      <w:r w:rsidR="00F47291">
        <w:t>None</w:t>
      </w:r>
    </w:p>
    <w:p w14:paraId="7D761EEE" w14:textId="77777777" w:rsidR="00055509" w:rsidRDefault="00055509" w:rsidP="00055509">
      <w:pPr>
        <w:pStyle w:val="22"/>
        <w:ind w:firstLine="540"/>
      </w:pPr>
    </w:p>
    <w:p w14:paraId="08ADA40A" w14:textId="77777777" w:rsidR="00055509" w:rsidRPr="008C36E7" w:rsidRDefault="00055509" w:rsidP="00055509">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w:t>
      </w:r>
      <w:r w:rsidR="004C3C8F">
        <w:t xml:space="preserve">HTML content of the page requested.  </w:t>
      </w:r>
      <w:r>
        <w:t xml:space="preserve"> </w:t>
      </w:r>
    </w:p>
    <w:p w14:paraId="6AEB2935" w14:textId="77777777" w:rsidR="00055509" w:rsidRDefault="00055509" w:rsidP="0062029D">
      <w:pPr>
        <w:pStyle w:val="22"/>
        <w:ind w:left="1620"/>
      </w:pPr>
    </w:p>
    <w:p w14:paraId="530C5865" w14:textId="77777777" w:rsidR="00486151" w:rsidRDefault="00486151" w:rsidP="0062029D">
      <w:pPr>
        <w:pStyle w:val="22"/>
        <w:ind w:left="1620"/>
      </w:pPr>
    </w:p>
    <w:p w14:paraId="55F0816C" w14:textId="77777777" w:rsidR="00486151" w:rsidRPr="002E61CE" w:rsidRDefault="00327FB4" w:rsidP="00486151">
      <w:pPr>
        <w:pStyle w:val="22"/>
        <w:ind w:firstLine="540"/>
        <w:rPr>
          <w:b/>
        </w:rPr>
      </w:pPr>
      <w:proofErr w:type="spellStart"/>
      <w:proofErr w:type="gramStart"/>
      <w:r w:rsidRPr="002E61CE">
        <w:rPr>
          <w:b/>
        </w:rPr>
        <w:t>SpaceTools</w:t>
      </w:r>
      <w:proofErr w:type="spellEnd"/>
      <w:r w:rsidRPr="002E61CE">
        <w:rPr>
          <w:b/>
        </w:rPr>
        <w:t>(</w:t>
      </w:r>
      <w:proofErr w:type="gramEnd"/>
      <w:r w:rsidRPr="002E61CE">
        <w:rPr>
          <w:b/>
        </w:rPr>
        <w:t xml:space="preserve">string </w:t>
      </w:r>
      <w:proofErr w:type="spellStart"/>
      <w:r w:rsidRPr="002E61CE">
        <w:rPr>
          <w:b/>
        </w:rPr>
        <w:t>spaceId</w:t>
      </w:r>
      <w:proofErr w:type="spellEnd"/>
      <w:r w:rsidR="00486151" w:rsidRPr="002E61CE">
        <w:rPr>
          <w:b/>
        </w:rPr>
        <w:t>)</w:t>
      </w:r>
    </w:p>
    <w:p w14:paraId="5294756B" w14:textId="77777777" w:rsidR="00486151" w:rsidRDefault="00486151" w:rsidP="00486151">
      <w:pPr>
        <w:pStyle w:val="22"/>
      </w:pPr>
    </w:p>
    <w:p w14:paraId="482CE1C6" w14:textId="77777777" w:rsidR="00486151" w:rsidRDefault="00486151" w:rsidP="00486151">
      <w:pPr>
        <w:pStyle w:val="22"/>
        <w:ind w:left="1620"/>
      </w:pPr>
      <w:r w:rsidRPr="00007727">
        <w:rPr>
          <w:i/>
        </w:rPr>
        <w:t>Description</w:t>
      </w:r>
      <w:r>
        <w:t xml:space="preserve">: </w:t>
      </w:r>
      <w:r w:rsidR="00374531">
        <w:t xml:space="preserve">This operation connects to the Assembla API and downloads all </w:t>
      </w:r>
      <w:r w:rsidR="00DD796F">
        <w:t xml:space="preserve">Tools </w:t>
      </w:r>
      <w:r w:rsidR="00374531">
        <w:t xml:space="preserve">associated with a particular Space as identified by the </w:t>
      </w:r>
      <w:proofErr w:type="spellStart"/>
      <w:r w:rsidR="00374531">
        <w:t>spaceId</w:t>
      </w:r>
      <w:proofErr w:type="spellEnd"/>
      <w:r w:rsidR="00374531">
        <w:t xml:space="preserve"> parameter.</w:t>
      </w:r>
    </w:p>
    <w:p w14:paraId="24CD2E9F" w14:textId="77777777" w:rsidR="00486151" w:rsidRDefault="00486151" w:rsidP="00486151">
      <w:pPr>
        <w:pStyle w:val="22"/>
        <w:ind w:firstLine="540"/>
      </w:pPr>
    </w:p>
    <w:p w14:paraId="48A8B173" w14:textId="77777777" w:rsidR="00486151" w:rsidRPr="00A66033" w:rsidRDefault="00486151" w:rsidP="00486151">
      <w:pPr>
        <w:pStyle w:val="22"/>
        <w:ind w:left="1620"/>
      </w:pPr>
      <w:r w:rsidRPr="00007727">
        <w:rPr>
          <w:i/>
        </w:rPr>
        <w:t>Precondition:</w:t>
      </w:r>
      <w:r>
        <w:rPr>
          <w:i/>
        </w:rPr>
        <w:t xml:space="preserve"> </w:t>
      </w:r>
      <w:r>
        <w:t xml:space="preserve">A valid </w:t>
      </w:r>
      <w:r w:rsidR="00DC6FCF">
        <w:t>Ass</w:t>
      </w:r>
      <w:r>
        <w:t>embla application ID and application secret must be sent in the request headers in order to authenticate with the Assembla API.</w:t>
      </w:r>
    </w:p>
    <w:p w14:paraId="5C669DA0" w14:textId="77777777" w:rsidR="00486151" w:rsidRDefault="00486151" w:rsidP="00486151">
      <w:pPr>
        <w:pStyle w:val="22"/>
        <w:ind w:firstLine="540"/>
      </w:pPr>
    </w:p>
    <w:p w14:paraId="40A10DB2" w14:textId="5288AE91" w:rsidR="00486151" w:rsidRPr="008C36E7" w:rsidRDefault="00486151" w:rsidP="00486151">
      <w:pPr>
        <w:pStyle w:val="22"/>
        <w:ind w:left="1620"/>
      </w:pPr>
      <w:r w:rsidRPr="00007727">
        <w:rPr>
          <w:i/>
        </w:rPr>
        <w:t>Postcondition:</w:t>
      </w:r>
      <w:r>
        <w:rPr>
          <w:i/>
        </w:rPr>
        <w:t xml:space="preserve"> </w:t>
      </w:r>
      <w:r w:rsidR="00F31D04">
        <w:t xml:space="preserve">An </w:t>
      </w:r>
      <w:proofErr w:type="spellStart"/>
      <w:r w:rsidR="00F31D04">
        <w:t>HttpWebResponse</w:t>
      </w:r>
      <w:proofErr w:type="spellEnd"/>
      <w:r w:rsidR="00F31D04">
        <w:t xml:space="preserve"> object is returned to the caller.  This object contains the JSON formatted response cont</w:t>
      </w:r>
      <w:r w:rsidR="5288AE91">
        <w:t>a</w:t>
      </w:r>
      <w:r w:rsidR="00F31D04">
        <w:t xml:space="preserve">ining the </w:t>
      </w:r>
      <w:r w:rsidR="00911789">
        <w:t>Tool</w:t>
      </w:r>
      <w:r w:rsidR="00F31D04">
        <w:t xml:space="preserve"> data.  The caller is responsible for deserializing the response.</w:t>
      </w:r>
    </w:p>
    <w:p w14:paraId="6E8ABA85" w14:textId="77777777" w:rsidR="00486151" w:rsidRDefault="00486151" w:rsidP="0062029D">
      <w:pPr>
        <w:pStyle w:val="22"/>
        <w:ind w:left="1620"/>
      </w:pPr>
    </w:p>
    <w:p w14:paraId="4ED7C480" w14:textId="77777777" w:rsidR="000C1D95" w:rsidRDefault="000C1D95" w:rsidP="0062029D">
      <w:pPr>
        <w:pStyle w:val="22"/>
        <w:ind w:left="1620"/>
      </w:pPr>
    </w:p>
    <w:p w14:paraId="07642096" w14:textId="77777777" w:rsidR="00717482" w:rsidRPr="002E61CE" w:rsidRDefault="00B7297E" w:rsidP="00B7297E">
      <w:pPr>
        <w:pStyle w:val="22"/>
        <w:ind w:firstLine="540"/>
        <w:rPr>
          <w:b/>
        </w:rPr>
      </w:pPr>
      <w:proofErr w:type="spellStart"/>
      <w:proofErr w:type="gramStart"/>
      <w:r w:rsidRPr="002E61CE">
        <w:rPr>
          <w:b/>
        </w:rPr>
        <w:t>TicketsByMilestone</w:t>
      </w:r>
      <w:proofErr w:type="spellEnd"/>
      <w:r w:rsidRPr="002E61CE">
        <w:rPr>
          <w:b/>
        </w:rPr>
        <w:t>(</w:t>
      </w:r>
      <w:proofErr w:type="gramEnd"/>
      <w:r w:rsidRPr="002E61CE">
        <w:rPr>
          <w:b/>
        </w:rPr>
        <w:t xml:space="preserve">string </w:t>
      </w:r>
      <w:proofErr w:type="spellStart"/>
      <w:r w:rsidRPr="002E61CE">
        <w:rPr>
          <w:b/>
        </w:rPr>
        <w:t>spaceId</w:t>
      </w:r>
      <w:proofErr w:type="spellEnd"/>
      <w:r w:rsidRPr="002E61CE">
        <w:rPr>
          <w:b/>
        </w:rPr>
        <w:t xml:space="preserve">, string </w:t>
      </w:r>
      <w:proofErr w:type="spellStart"/>
      <w:r w:rsidRPr="002E61CE">
        <w:rPr>
          <w:b/>
        </w:rPr>
        <w:t>milestoneId</w:t>
      </w:r>
      <w:proofErr w:type="spellEnd"/>
      <w:r w:rsidRPr="002E61CE">
        <w:rPr>
          <w:b/>
        </w:rPr>
        <w:t>)</w:t>
      </w:r>
    </w:p>
    <w:p w14:paraId="54E3D59C" w14:textId="77777777" w:rsidR="00B7297E" w:rsidRDefault="00B7297E" w:rsidP="00717482">
      <w:pPr>
        <w:pStyle w:val="22"/>
      </w:pPr>
    </w:p>
    <w:p w14:paraId="6D14864C" w14:textId="77777777" w:rsidR="00717482" w:rsidRDefault="00717482" w:rsidP="00717482">
      <w:pPr>
        <w:pStyle w:val="22"/>
        <w:ind w:left="1620"/>
      </w:pPr>
      <w:r w:rsidRPr="00007727">
        <w:rPr>
          <w:i/>
        </w:rPr>
        <w:t>Description</w:t>
      </w:r>
      <w:r>
        <w:t xml:space="preserve">: This operation connects to the Assembla API and downloads all </w:t>
      </w:r>
      <w:r w:rsidR="00D43D6C">
        <w:t>Tickets</w:t>
      </w:r>
      <w:r>
        <w:t xml:space="preserve"> associated with a particular Space</w:t>
      </w:r>
      <w:r w:rsidR="00D43D6C">
        <w:t xml:space="preserve"> and Milestone</w:t>
      </w:r>
      <w:r>
        <w:t xml:space="preserve"> as identified by the </w:t>
      </w:r>
      <w:proofErr w:type="spellStart"/>
      <w:r>
        <w:t>spaceId</w:t>
      </w:r>
      <w:proofErr w:type="spellEnd"/>
      <w:r w:rsidR="00D43D6C">
        <w:t xml:space="preserve"> and </w:t>
      </w:r>
      <w:proofErr w:type="spellStart"/>
      <w:r w:rsidR="00D43D6C">
        <w:t>milestoneId</w:t>
      </w:r>
      <w:proofErr w:type="spellEnd"/>
      <w:r>
        <w:t xml:space="preserve"> parameter</w:t>
      </w:r>
      <w:r w:rsidR="00D43D6C">
        <w:t>s</w:t>
      </w:r>
      <w:r>
        <w:t>.</w:t>
      </w:r>
    </w:p>
    <w:p w14:paraId="3E983C19" w14:textId="77777777" w:rsidR="00717482" w:rsidRDefault="00717482" w:rsidP="00717482">
      <w:pPr>
        <w:pStyle w:val="22"/>
        <w:ind w:firstLine="540"/>
      </w:pPr>
    </w:p>
    <w:p w14:paraId="37AE8E14" w14:textId="77777777" w:rsidR="00717482" w:rsidRPr="00A66033" w:rsidRDefault="00717482" w:rsidP="00717482">
      <w:pPr>
        <w:pStyle w:val="22"/>
        <w:ind w:left="1620"/>
      </w:pPr>
      <w:r w:rsidRPr="00007727">
        <w:rPr>
          <w:i/>
        </w:rPr>
        <w:t>Precondition:</w:t>
      </w:r>
      <w:r>
        <w:rPr>
          <w:i/>
        </w:rPr>
        <w:t xml:space="preserve"> </w:t>
      </w:r>
      <w:r>
        <w:t xml:space="preserve">A valid </w:t>
      </w:r>
      <w:r w:rsidR="00C32B82">
        <w:t>Ass</w:t>
      </w:r>
      <w:r>
        <w:t>embla application ID and application secret must be sent in the request headers in order to authenticate with the Assembla API.</w:t>
      </w:r>
    </w:p>
    <w:p w14:paraId="3A5C8EB4" w14:textId="77777777" w:rsidR="00717482" w:rsidRDefault="00717482" w:rsidP="00717482">
      <w:pPr>
        <w:pStyle w:val="22"/>
        <w:ind w:firstLine="540"/>
      </w:pPr>
    </w:p>
    <w:p w14:paraId="0ACEA7EA" w14:textId="450DDC8A" w:rsidR="00717482" w:rsidRDefault="00717482" w:rsidP="00717482">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w:t>
      </w:r>
      <w:r w:rsidR="5288AE91">
        <w:t>a</w:t>
      </w:r>
      <w:r>
        <w:t xml:space="preserve">ining the </w:t>
      </w:r>
      <w:r w:rsidR="00425313">
        <w:t>Ticket</w:t>
      </w:r>
      <w:r>
        <w:t xml:space="preserve"> data.  The caller is responsible for deserializing the response.</w:t>
      </w:r>
    </w:p>
    <w:p w14:paraId="294E0DA8" w14:textId="77029B73" w:rsidR="00352A09" w:rsidRDefault="00352A09" w:rsidP="0027104C">
      <w:pPr>
        <w:pStyle w:val="22"/>
        <w:ind w:left="0"/>
      </w:pPr>
    </w:p>
    <w:p w14:paraId="44A48802" w14:textId="77777777" w:rsidR="00352A09" w:rsidRDefault="00352A09" w:rsidP="00717482">
      <w:pPr>
        <w:pStyle w:val="22"/>
        <w:ind w:left="1620"/>
      </w:pPr>
    </w:p>
    <w:p w14:paraId="13AE47DC" w14:textId="25C07D21" w:rsidR="002E61CE" w:rsidRDefault="002E61CE" w:rsidP="00566404">
      <w:pPr>
        <w:pStyle w:val="22"/>
        <w:ind w:left="0"/>
      </w:pPr>
    </w:p>
    <w:p w14:paraId="18B110DA" w14:textId="00D70443" w:rsidR="009D34BA" w:rsidRPr="002E61CE" w:rsidRDefault="009D34BA" w:rsidP="009D34BA">
      <w:pPr>
        <w:pStyle w:val="22"/>
        <w:ind w:firstLine="540"/>
        <w:rPr>
          <w:b/>
        </w:rPr>
      </w:pPr>
      <w:proofErr w:type="spellStart"/>
      <w:proofErr w:type="gramStart"/>
      <w:r w:rsidRPr="002E61CE">
        <w:rPr>
          <w:b/>
        </w:rPr>
        <w:t>UserSpaces</w:t>
      </w:r>
      <w:proofErr w:type="spellEnd"/>
      <w:r w:rsidRPr="002E61CE">
        <w:rPr>
          <w:b/>
        </w:rPr>
        <w:t>(</w:t>
      </w:r>
      <w:proofErr w:type="gramEnd"/>
      <w:r w:rsidR="00634680" w:rsidRPr="002E61CE">
        <w:rPr>
          <w:b/>
        </w:rPr>
        <w:t xml:space="preserve">string </w:t>
      </w:r>
      <w:proofErr w:type="spellStart"/>
      <w:r w:rsidR="00634680" w:rsidRPr="002E61CE">
        <w:rPr>
          <w:b/>
        </w:rPr>
        <w:t>accessToken</w:t>
      </w:r>
      <w:proofErr w:type="spellEnd"/>
      <w:r w:rsidRPr="002E61CE">
        <w:rPr>
          <w:b/>
        </w:rPr>
        <w:t>)</w:t>
      </w:r>
    </w:p>
    <w:p w14:paraId="5BE041ED" w14:textId="77777777" w:rsidR="009D34BA" w:rsidRDefault="009D34BA" w:rsidP="009D34BA">
      <w:pPr>
        <w:pStyle w:val="22"/>
      </w:pPr>
    </w:p>
    <w:p w14:paraId="454E0CEB" w14:textId="20D6FBC1" w:rsidR="009D34BA" w:rsidRDefault="009D34BA" w:rsidP="009D34BA">
      <w:pPr>
        <w:pStyle w:val="22"/>
        <w:ind w:left="1620"/>
      </w:pPr>
      <w:r w:rsidRPr="00007727">
        <w:rPr>
          <w:i/>
        </w:rPr>
        <w:t>Description</w:t>
      </w:r>
      <w:r w:rsidR="00934D5E">
        <w:t>: Returns a list of spaces that the currently logged on user has access to</w:t>
      </w:r>
      <w:r>
        <w:t>.</w:t>
      </w:r>
    </w:p>
    <w:p w14:paraId="5E527BD2" w14:textId="77777777" w:rsidR="009D34BA" w:rsidRDefault="009D34BA" w:rsidP="009D34BA">
      <w:pPr>
        <w:pStyle w:val="22"/>
        <w:ind w:firstLine="540"/>
      </w:pPr>
    </w:p>
    <w:p w14:paraId="1D650913" w14:textId="00FAAC7F" w:rsidR="009D34BA" w:rsidRPr="00A66033" w:rsidRDefault="009D34BA" w:rsidP="009D34BA">
      <w:pPr>
        <w:pStyle w:val="22"/>
        <w:ind w:left="1620"/>
      </w:pPr>
      <w:r w:rsidRPr="00007727">
        <w:rPr>
          <w:i/>
        </w:rPr>
        <w:t>Precondition:</w:t>
      </w:r>
      <w:r>
        <w:rPr>
          <w:i/>
        </w:rPr>
        <w:t xml:space="preserve"> </w:t>
      </w:r>
      <w:r w:rsidR="006C4B13">
        <w:t>User has successfully logged on through Assembla</w:t>
      </w:r>
      <w:r w:rsidR="0087056C">
        <w:t xml:space="preserve"> and a valid access token has been obtained</w:t>
      </w:r>
      <w:r>
        <w:t>.</w:t>
      </w:r>
    </w:p>
    <w:p w14:paraId="4819D2F4" w14:textId="77777777" w:rsidR="009D34BA" w:rsidRDefault="009D34BA" w:rsidP="009D34BA">
      <w:pPr>
        <w:pStyle w:val="22"/>
        <w:ind w:firstLine="540"/>
      </w:pPr>
    </w:p>
    <w:p w14:paraId="21BEA532" w14:textId="355A3718" w:rsidR="009D34BA" w:rsidRDefault="009D34BA" w:rsidP="009D34BA">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w:t>
      </w:r>
      <w:r w:rsidR="00C96C97">
        <w:t>a</w:t>
      </w:r>
      <w:r>
        <w:t xml:space="preserve">ining the </w:t>
      </w:r>
      <w:r w:rsidR="003E4C30">
        <w:t>Spaces</w:t>
      </w:r>
      <w:r>
        <w:t xml:space="preserve"> data.  The caller is responsible for deserializing the response.</w:t>
      </w:r>
    </w:p>
    <w:p w14:paraId="5C900DF6" w14:textId="77777777" w:rsidR="009D34BA" w:rsidRDefault="009D34BA" w:rsidP="009D34BA">
      <w:pPr>
        <w:pStyle w:val="22"/>
      </w:pPr>
    </w:p>
    <w:p w14:paraId="7A728787" w14:textId="77777777" w:rsidR="0027104C" w:rsidRDefault="0027104C" w:rsidP="00500D60">
      <w:pPr>
        <w:pStyle w:val="22"/>
        <w:ind w:left="0"/>
      </w:pPr>
    </w:p>
    <w:p w14:paraId="29B2EFB7" w14:textId="28773449" w:rsidR="004C21DB" w:rsidRPr="002E61CE" w:rsidRDefault="001B47B3" w:rsidP="004C21DB">
      <w:pPr>
        <w:pStyle w:val="22"/>
        <w:ind w:firstLine="540"/>
        <w:rPr>
          <w:b/>
        </w:rPr>
      </w:pPr>
      <w:proofErr w:type="gramStart"/>
      <w:r w:rsidRPr="002E61CE">
        <w:rPr>
          <w:b/>
        </w:rPr>
        <w:t>Space</w:t>
      </w:r>
      <w:r w:rsidR="004C21DB" w:rsidRPr="002E61CE">
        <w:rPr>
          <w:b/>
        </w:rPr>
        <w:t>(</w:t>
      </w:r>
      <w:proofErr w:type="gramEnd"/>
      <w:r w:rsidR="004C21DB" w:rsidRPr="002E61CE">
        <w:rPr>
          <w:b/>
        </w:rPr>
        <w:t xml:space="preserve">string </w:t>
      </w:r>
      <w:proofErr w:type="spellStart"/>
      <w:r w:rsidR="004C21DB" w:rsidRPr="002E61CE">
        <w:rPr>
          <w:b/>
        </w:rPr>
        <w:t>accessToken</w:t>
      </w:r>
      <w:proofErr w:type="spellEnd"/>
      <w:r w:rsidRPr="002E61CE">
        <w:rPr>
          <w:b/>
        </w:rPr>
        <w:t xml:space="preserve">, string </w:t>
      </w:r>
      <w:proofErr w:type="spellStart"/>
      <w:r w:rsidRPr="002E61CE">
        <w:rPr>
          <w:b/>
        </w:rPr>
        <w:t>spaceId</w:t>
      </w:r>
      <w:proofErr w:type="spellEnd"/>
      <w:r w:rsidR="004C21DB" w:rsidRPr="002E61CE">
        <w:rPr>
          <w:b/>
        </w:rPr>
        <w:t>)</w:t>
      </w:r>
    </w:p>
    <w:p w14:paraId="50A2FFFE" w14:textId="77777777" w:rsidR="004C21DB" w:rsidRDefault="004C21DB" w:rsidP="004C21DB">
      <w:pPr>
        <w:pStyle w:val="22"/>
      </w:pPr>
    </w:p>
    <w:p w14:paraId="18439C2D" w14:textId="3BB88C90" w:rsidR="004C21DB" w:rsidRDefault="004C21DB" w:rsidP="004C21DB">
      <w:pPr>
        <w:pStyle w:val="22"/>
        <w:ind w:left="1620"/>
      </w:pPr>
      <w:r w:rsidRPr="00007727">
        <w:rPr>
          <w:i/>
        </w:rPr>
        <w:t>Description</w:t>
      </w:r>
      <w:r>
        <w:t xml:space="preserve">: </w:t>
      </w:r>
      <w:r w:rsidR="00AD4B1E">
        <w:t xml:space="preserve"> This operation connects to the Assembla API and downloads all data associated with a particular Space and user as identified by the </w:t>
      </w:r>
      <w:proofErr w:type="spellStart"/>
      <w:r w:rsidR="00AD4B1E">
        <w:t>spaceId</w:t>
      </w:r>
      <w:proofErr w:type="spellEnd"/>
      <w:r w:rsidR="00AD4B1E">
        <w:t xml:space="preserve"> and </w:t>
      </w:r>
      <w:proofErr w:type="spellStart"/>
      <w:r w:rsidR="00AD4B1E">
        <w:t>accessToken</w:t>
      </w:r>
      <w:proofErr w:type="spellEnd"/>
      <w:r w:rsidR="00AD4B1E">
        <w:t xml:space="preserve"> parameters</w:t>
      </w:r>
      <w:r>
        <w:t>.</w:t>
      </w:r>
    </w:p>
    <w:p w14:paraId="74CB2936" w14:textId="77777777" w:rsidR="004C21DB" w:rsidRDefault="004C21DB" w:rsidP="004C21DB">
      <w:pPr>
        <w:pStyle w:val="22"/>
        <w:ind w:firstLine="540"/>
      </w:pPr>
    </w:p>
    <w:p w14:paraId="30F8E5AB" w14:textId="61B44B85" w:rsidR="004C21DB" w:rsidRPr="00A66033" w:rsidRDefault="004C21DB" w:rsidP="004C21DB">
      <w:pPr>
        <w:pStyle w:val="22"/>
        <w:ind w:left="1620"/>
      </w:pPr>
      <w:r w:rsidRPr="00007727">
        <w:rPr>
          <w:i/>
        </w:rPr>
        <w:t>Precondition:</w:t>
      </w:r>
      <w:r>
        <w:rPr>
          <w:i/>
        </w:rPr>
        <w:t xml:space="preserve"> </w:t>
      </w:r>
      <w:r>
        <w:t>User has successfully logged on through Assembla and a valid access token has been obtained.</w:t>
      </w:r>
      <w:r w:rsidR="005B3993">
        <w:t xml:space="preserve">  The user must also have access to at least one Assembla space.</w:t>
      </w:r>
    </w:p>
    <w:p w14:paraId="578F9E12" w14:textId="77777777" w:rsidR="004C21DB" w:rsidRDefault="004C21DB" w:rsidP="004C21DB">
      <w:pPr>
        <w:pStyle w:val="22"/>
        <w:ind w:firstLine="540"/>
      </w:pPr>
    </w:p>
    <w:p w14:paraId="3BB00749" w14:textId="5CC215C4" w:rsidR="004C21DB" w:rsidRDefault="004C21DB" w:rsidP="004C21DB">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Space data.  The caller is responsible for deserializing the response.</w:t>
      </w:r>
    </w:p>
    <w:p w14:paraId="7AA339A1" w14:textId="77777777" w:rsidR="004C21DB" w:rsidRDefault="004C21DB" w:rsidP="009D34BA">
      <w:pPr>
        <w:pStyle w:val="22"/>
      </w:pPr>
    </w:p>
    <w:p w14:paraId="51D2F800" w14:textId="77777777" w:rsidR="009D34BA" w:rsidRDefault="009D34BA" w:rsidP="009D34BA">
      <w:pPr>
        <w:pStyle w:val="22"/>
      </w:pPr>
    </w:p>
    <w:p w14:paraId="161C630B" w14:textId="0D881CC2" w:rsidR="00BF5A50" w:rsidRPr="002E61CE" w:rsidRDefault="00F440E7" w:rsidP="00BF5A50">
      <w:pPr>
        <w:pStyle w:val="22"/>
        <w:ind w:firstLine="540"/>
        <w:rPr>
          <w:b/>
        </w:rPr>
      </w:pPr>
      <w:proofErr w:type="spellStart"/>
      <w:proofErr w:type="gramStart"/>
      <w:r w:rsidRPr="002E61CE">
        <w:rPr>
          <w:b/>
        </w:rPr>
        <w:t>AuthorizeUser</w:t>
      </w:r>
      <w:proofErr w:type="spellEnd"/>
      <w:r w:rsidR="00BF5A50" w:rsidRPr="002E61CE">
        <w:rPr>
          <w:b/>
        </w:rPr>
        <w:t>(</w:t>
      </w:r>
      <w:proofErr w:type="gramEnd"/>
      <w:r w:rsidR="00BF5A50" w:rsidRPr="002E61CE">
        <w:rPr>
          <w:b/>
        </w:rPr>
        <w:t>)</w:t>
      </w:r>
    </w:p>
    <w:p w14:paraId="5A105E08" w14:textId="77777777" w:rsidR="00BF5A50" w:rsidRDefault="00BF5A50" w:rsidP="00BF5A50">
      <w:pPr>
        <w:pStyle w:val="22"/>
      </w:pPr>
    </w:p>
    <w:p w14:paraId="40F44C39" w14:textId="7DDF6077" w:rsidR="00BF5A50" w:rsidRDefault="00BF5A50" w:rsidP="00BF5A50">
      <w:pPr>
        <w:pStyle w:val="22"/>
        <w:ind w:left="1620"/>
      </w:pPr>
      <w:r w:rsidRPr="00007727">
        <w:rPr>
          <w:i/>
        </w:rPr>
        <w:t>Description</w:t>
      </w:r>
      <w:r w:rsidR="00CE6D4F">
        <w:t>: Calls the Assembla API</w:t>
      </w:r>
      <w:r w:rsidR="00E755B7">
        <w:t xml:space="preserve"> web service</w:t>
      </w:r>
      <w:r w:rsidR="00CE6D4F">
        <w:t xml:space="preserve"> authorization method.</w:t>
      </w:r>
    </w:p>
    <w:p w14:paraId="771CEF16" w14:textId="77777777" w:rsidR="00BF5A50" w:rsidRDefault="00BF5A50" w:rsidP="00BF5A50">
      <w:pPr>
        <w:pStyle w:val="22"/>
        <w:ind w:firstLine="540"/>
      </w:pPr>
    </w:p>
    <w:p w14:paraId="2C0D0AAA" w14:textId="27E76018" w:rsidR="00BF5A50" w:rsidRPr="00A66033" w:rsidRDefault="00BF5A50" w:rsidP="00BF5A50">
      <w:pPr>
        <w:pStyle w:val="22"/>
        <w:ind w:left="1620"/>
      </w:pPr>
      <w:r w:rsidRPr="00007727">
        <w:rPr>
          <w:i/>
        </w:rPr>
        <w:t>Precondition:</w:t>
      </w:r>
      <w:r>
        <w:rPr>
          <w:i/>
        </w:rPr>
        <w:t xml:space="preserve"> </w:t>
      </w:r>
      <w:r>
        <w:t xml:space="preserve">A valid Assembla </w:t>
      </w:r>
      <w:r w:rsidR="008F6F7F">
        <w:t>client ID must be sent in the request query string</w:t>
      </w:r>
      <w:r w:rsidR="00364922">
        <w:t xml:space="preserve"> in a parameter named “</w:t>
      </w:r>
      <w:proofErr w:type="spellStart"/>
      <w:r w:rsidR="00364922">
        <w:t>client_id</w:t>
      </w:r>
      <w:proofErr w:type="spellEnd"/>
      <w:r w:rsidR="00364922">
        <w:t>”</w:t>
      </w:r>
      <w:r>
        <w:t>.</w:t>
      </w:r>
    </w:p>
    <w:p w14:paraId="0B5EF65A" w14:textId="77777777" w:rsidR="00BF5A50" w:rsidRDefault="00BF5A50" w:rsidP="00BF5A50">
      <w:pPr>
        <w:pStyle w:val="22"/>
        <w:ind w:firstLine="540"/>
      </w:pPr>
    </w:p>
    <w:p w14:paraId="551D7EF6" w14:textId="60464DF2" w:rsidR="00BF5A50" w:rsidRPr="008C36E7" w:rsidRDefault="00BF5A50" w:rsidP="00BF5A50">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w:t>
      </w:r>
      <w:r w:rsidR="001F53E1">
        <w:t>This object contains a redirect to the callback URL configured for the application with Assembla.</w:t>
      </w:r>
      <w:r w:rsidR="00D85E3F">
        <w:t xml:space="preserve">  The redirect URL will contain a query string parameter called “code” that contains </w:t>
      </w:r>
      <w:r w:rsidR="00FF5022">
        <w:t xml:space="preserve">the </w:t>
      </w:r>
      <w:r w:rsidR="00D85E3F">
        <w:t>user’s authorization code.</w:t>
      </w:r>
      <w:r w:rsidR="001F53E1">
        <w:t xml:space="preserve">  </w:t>
      </w:r>
      <w:r w:rsidR="002F514D">
        <w:t>The caller is responsi</w:t>
      </w:r>
      <w:r w:rsidR="00D85E3F">
        <w:t>ble for executing this redirect and capturing the authorization code.</w:t>
      </w:r>
    </w:p>
    <w:p w14:paraId="5813DFB3" w14:textId="77777777" w:rsidR="00BF5A50" w:rsidRDefault="00BF5A50" w:rsidP="00717482">
      <w:pPr>
        <w:pStyle w:val="22"/>
        <w:ind w:left="1620"/>
      </w:pPr>
    </w:p>
    <w:p w14:paraId="67FFC488" w14:textId="77777777" w:rsidR="0003622F" w:rsidRPr="008C36E7" w:rsidRDefault="0003622F" w:rsidP="00717482">
      <w:pPr>
        <w:pStyle w:val="22"/>
        <w:ind w:left="1620"/>
      </w:pPr>
    </w:p>
    <w:p w14:paraId="7B54184F" w14:textId="64A7E589" w:rsidR="00B914F0" w:rsidRPr="002E61CE" w:rsidRDefault="006E5FAC" w:rsidP="00B914F0">
      <w:pPr>
        <w:pStyle w:val="22"/>
        <w:ind w:firstLine="540"/>
        <w:rPr>
          <w:b/>
        </w:rPr>
      </w:pPr>
      <w:proofErr w:type="spellStart"/>
      <w:proofErr w:type="gramStart"/>
      <w:r w:rsidRPr="002E61CE">
        <w:rPr>
          <w:b/>
        </w:rPr>
        <w:t>GetAccessToken</w:t>
      </w:r>
      <w:proofErr w:type="spellEnd"/>
      <w:r w:rsidRPr="002E61CE">
        <w:rPr>
          <w:b/>
        </w:rPr>
        <w:t>(</w:t>
      </w:r>
      <w:proofErr w:type="gramEnd"/>
      <w:r w:rsidRPr="002E61CE">
        <w:rPr>
          <w:b/>
        </w:rPr>
        <w:t xml:space="preserve">string </w:t>
      </w:r>
      <w:proofErr w:type="spellStart"/>
      <w:r w:rsidRPr="002E61CE">
        <w:rPr>
          <w:b/>
        </w:rPr>
        <w:t>authorizationCode</w:t>
      </w:r>
      <w:proofErr w:type="spellEnd"/>
      <w:r w:rsidRPr="002E61CE">
        <w:rPr>
          <w:b/>
        </w:rPr>
        <w:t>)</w:t>
      </w:r>
    </w:p>
    <w:p w14:paraId="643594E5" w14:textId="77777777" w:rsidR="00B914F0" w:rsidRDefault="00B914F0" w:rsidP="00B914F0">
      <w:pPr>
        <w:pStyle w:val="22"/>
      </w:pPr>
    </w:p>
    <w:p w14:paraId="769DFB51" w14:textId="41E498E1" w:rsidR="00B914F0" w:rsidRDefault="00B914F0" w:rsidP="00B914F0">
      <w:pPr>
        <w:pStyle w:val="22"/>
        <w:ind w:left="1620"/>
      </w:pPr>
      <w:r w:rsidRPr="00007727">
        <w:rPr>
          <w:i/>
        </w:rPr>
        <w:t>Description</w:t>
      </w:r>
      <w:r>
        <w:t xml:space="preserve">: </w:t>
      </w:r>
      <w:r w:rsidR="006E34C6">
        <w:t>Calls the Assembla API method to generate an access token for an authorized user.</w:t>
      </w:r>
    </w:p>
    <w:p w14:paraId="25BF425F" w14:textId="77777777" w:rsidR="00B914F0" w:rsidRDefault="00B914F0" w:rsidP="00B914F0">
      <w:pPr>
        <w:pStyle w:val="22"/>
        <w:ind w:firstLine="540"/>
      </w:pPr>
    </w:p>
    <w:p w14:paraId="3561F860" w14:textId="3A56A01D" w:rsidR="00B914F0" w:rsidRPr="00A66033" w:rsidRDefault="00B914F0" w:rsidP="00B914F0">
      <w:pPr>
        <w:pStyle w:val="22"/>
        <w:ind w:left="1620"/>
      </w:pPr>
      <w:r w:rsidRPr="00007727">
        <w:rPr>
          <w:i/>
        </w:rPr>
        <w:t>Precondition:</w:t>
      </w:r>
      <w:r>
        <w:rPr>
          <w:i/>
        </w:rPr>
        <w:t xml:space="preserve"> </w:t>
      </w:r>
      <w:r w:rsidR="006E08B0">
        <w:t xml:space="preserve">User has been authorized and an authorization code obtained through the </w:t>
      </w:r>
      <w:proofErr w:type="spellStart"/>
      <w:proofErr w:type="gramStart"/>
      <w:r w:rsidR="006E08B0">
        <w:t>AuthorizeUser</w:t>
      </w:r>
      <w:proofErr w:type="spellEnd"/>
      <w:r w:rsidR="006E08B0">
        <w:t>(</w:t>
      </w:r>
      <w:proofErr w:type="gramEnd"/>
      <w:r w:rsidR="006E08B0">
        <w:t xml:space="preserve">) method.  </w:t>
      </w:r>
      <w:r w:rsidR="003C548C">
        <w:t xml:space="preserve">A valid authorization code must be passed in to the </w:t>
      </w:r>
      <w:proofErr w:type="spellStart"/>
      <w:r w:rsidR="003C548C">
        <w:t>authorizationCode</w:t>
      </w:r>
      <w:proofErr w:type="spellEnd"/>
      <w:r w:rsidR="003C548C">
        <w:t xml:space="preserve"> parameter.</w:t>
      </w:r>
    </w:p>
    <w:p w14:paraId="0A8247C1" w14:textId="77777777" w:rsidR="00B914F0" w:rsidRDefault="00B914F0" w:rsidP="00B914F0">
      <w:pPr>
        <w:pStyle w:val="22"/>
        <w:ind w:firstLine="540"/>
      </w:pPr>
    </w:p>
    <w:p w14:paraId="3603C2E2" w14:textId="412B8E72" w:rsidR="0062029D" w:rsidRDefault="00B914F0" w:rsidP="00352A09">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w:t>
      </w:r>
      <w:r w:rsidR="00CC0D57">
        <w:t xml:space="preserve">contains a JSON formatted response containing the access token and refresh token for the authorized user to be used in subsequent </w:t>
      </w:r>
      <w:r w:rsidR="00873218">
        <w:t xml:space="preserve">Assembla </w:t>
      </w:r>
      <w:r w:rsidR="00CC0D57">
        <w:t>AP</w:t>
      </w:r>
      <w:r w:rsidR="00591832">
        <w:t xml:space="preserve">I requests made on the user’s behalf.  </w:t>
      </w:r>
      <w:r w:rsidR="002A7086">
        <w:t>The caller is responsible for deserializing this response</w:t>
      </w:r>
      <w:r w:rsidR="00823FFC">
        <w:t xml:space="preserve"> and handling the tokens</w:t>
      </w:r>
      <w:r w:rsidR="00352A09">
        <w:t xml:space="preserve">. </w:t>
      </w:r>
    </w:p>
    <w:p w14:paraId="374BABF5" w14:textId="77777777" w:rsidR="00DA0D8F" w:rsidRDefault="00DA0D8F" w:rsidP="00A90739">
      <w:pPr>
        <w:pStyle w:val="22"/>
        <w:ind w:left="0"/>
      </w:pPr>
    </w:p>
    <w:p w14:paraId="3FFCA369" w14:textId="2EE2A8B5" w:rsidR="00566404" w:rsidRDefault="00566404" w:rsidP="00A90739">
      <w:pPr>
        <w:pStyle w:val="22"/>
        <w:ind w:left="0"/>
      </w:pPr>
    </w:p>
    <w:p w14:paraId="65880989" w14:textId="77777777" w:rsidR="00566404" w:rsidRDefault="00566404" w:rsidP="00A90739">
      <w:pPr>
        <w:pStyle w:val="22"/>
        <w:ind w:left="0"/>
      </w:pPr>
    </w:p>
    <w:p w14:paraId="137EA664" w14:textId="77777777" w:rsidR="00566404" w:rsidRDefault="00566404" w:rsidP="00A90739">
      <w:pPr>
        <w:pStyle w:val="22"/>
        <w:ind w:left="0"/>
      </w:pPr>
    </w:p>
    <w:p w14:paraId="59BB160C" w14:textId="77777777" w:rsidR="00566404" w:rsidRDefault="00566404" w:rsidP="00A90739">
      <w:pPr>
        <w:pStyle w:val="22"/>
        <w:ind w:left="0"/>
      </w:pPr>
    </w:p>
    <w:p w14:paraId="21CFDF07" w14:textId="77777777" w:rsidR="00566404" w:rsidRDefault="00566404" w:rsidP="00A90739">
      <w:pPr>
        <w:pStyle w:val="22"/>
        <w:ind w:left="0"/>
      </w:pPr>
    </w:p>
    <w:p w14:paraId="36F969DB" w14:textId="77777777" w:rsidR="00566404" w:rsidRDefault="00566404" w:rsidP="00A90739">
      <w:pPr>
        <w:pStyle w:val="22"/>
        <w:ind w:left="0"/>
      </w:pPr>
    </w:p>
    <w:p w14:paraId="3A08BE73" w14:textId="6F18D317" w:rsidR="00254CC7" w:rsidRDefault="00254CC7" w:rsidP="00254CC7">
      <w:pPr>
        <w:pStyle w:val="22"/>
        <w:rPr>
          <w:b/>
        </w:rPr>
      </w:pPr>
      <w:r w:rsidRPr="007A2904">
        <w:rPr>
          <w:b/>
        </w:rPr>
        <w:t>Assembla_</w:t>
      </w:r>
      <w:r w:rsidR="004E409B">
        <w:rPr>
          <w:b/>
        </w:rPr>
        <w:t>Data_Retrieval_Service</w:t>
      </w:r>
      <w:r w:rsidRPr="007A2904">
        <w:rPr>
          <w:b/>
        </w:rPr>
        <w:t>::</w:t>
      </w:r>
      <w:r w:rsidR="00A74136">
        <w:rPr>
          <w:b/>
        </w:rPr>
        <w:t>Assembla_Data_Retrieval_Service_Interface</w:t>
      </w:r>
    </w:p>
    <w:p w14:paraId="39A44E6F" w14:textId="77777777" w:rsidR="00941C34" w:rsidRDefault="00941C34" w:rsidP="00254CC7">
      <w:pPr>
        <w:pStyle w:val="22"/>
      </w:pPr>
    </w:p>
    <w:p w14:paraId="2FE8BC39" w14:textId="77777777" w:rsidR="00E03AA6" w:rsidRPr="00E03AA6" w:rsidRDefault="00E03AA6" w:rsidP="00E03AA6">
      <w:pPr>
        <w:pStyle w:val="22"/>
      </w:pPr>
      <w:r w:rsidRPr="00E03AA6">
        <w:t xml:space="preserve">    public interface </w:t>
      </w:r>
      <w:proofErr w:type="spellStart"/>
      <w:r w:rsidRPr="00E03AA6">
        <w:t>IAssembla</w:t>
      </w:r>
      <w:r>
        <w:t>Data</w:t>
      </w:r>
      <w:r w:rsidRPr="00E03AA6">
        <w:t>Service</w:t>
      </w:r>
      <w:proofErr w:type="spellEnd"/>
    </w:p>
    <w:p w14:paraId="4245D1C0" w14:textId="77777777" w:rsidR="00E03AA6" w:rsidRPr="00E03AA6" w:rsidRDefault="00E03AA6" w:rsidP="00E03AA6">
      <w:pPr>
        <w:pStyle w:val="22"/>
      </w:pPr>
      <w:r w:rsidRPr="00E03AA6">
        <w:t xml:space="preserve">    {</w:t>
      </w:r>
    </w:p>
    <w:p w14:paraId="20EEC8FD" w14:textId="77777777" w:rsidR="00E03AA6" w:rsidRPr="00E03AA6" w:rsidRDefault="00E03AA6" w:rsidP="00E03AA6">
      <w:pPr>
        <w:pStyle w:val="22"/>
      </w:pPr>
      <w:r w:rsidRPr="00E03AA6">
        <w:t xml:space="preserve">        void </w:t>
      </w:r>
      <w:proofErr w:type="spellStart"/>
      <w:proofErr w:type="gramStart"/>
      <w:r w:rsidRPr="00E03AA6">
        <w:t>GetAllPublicSpaces</w:t>
      </w:r>
      <w:proofErr w:type="spellEnd"/>
      <w:r w:rsidRPr="00E03AA6">
        <w:t>(</w:t>
      </w:r>
      <w:proofErr w:type="gramEnd"/>
      <w:r w:rsidRPr="00E03AA6">
        <w:t>);</w:t>
      </w:r>
    </w:p>
    <w:p w14:paraId="6EB36477" w14:textId="77777777" w:rsidR="00E03AA6" w:rsidRPr="00E03AA6" w:rsidRDefault="00E03AA6" w:rsidP="00E03AA6">
      <w:pPr>
        <w:pStyle w:val="22"/>
      </w:pPr>
      <w:r w:rsidRPr="00E03AA6">
        <w:lastRenderedPageBreak/>
        <w:t xml:space="preserve">        void </w:t>
      </w:r>
      <w:proofErr w:type="spellStart"/>
      <w:proofErr w:type="gramStart"/>
      <w:r w:rsidRPr="00E03AA6">
        <w:t>GetMilestones</w:t>
      </w:r>
      <w:proofErr w:type="spellEnd"/>
      <w:r w:rsidRPr="00E03AA6">
        <w:t>(</w:t>
      </w:r>
      <w:proofErr w:type="gramEnd"/>
      <w:r w:rsidRPr="00E03AA6">
        <w:t>);</w:t>
      </w:r>
    </w:p>
    <w:p w14:paraId="02C23593" w14:textId="77777777" w:rsidR="00E03AA6" w:rsidRDefault="00E03AA6" w:rsidP="00E03AA6">
      <w:pPr>
        <w:pStyle w:val="22"/>
      </w:pPr>
      <w:r w:rsidRPr="00E03AA6">
        <w:t xml:space="preserve">        void </w:t>
      </w:r>
      <w:proofErr w:type="spellStart"/>
      <w:proofErr w:type="gramStart"/>
      <w:r w:rsidRPr="00E03AA6">
        <w:t>GetTicketsForMilestones</w:t>
      </w:r>
      <w:proofErr w:type="spellEnd"/>
      <w:r w:rsidRPr="00E03AA6">
        <w:t>(</w:t>
      </w:r>
      <w:proofErr w:type="gramEnd"/>
      <w:r w:rsidRPr="00E03AA6">
        <w:t>);</w:t>
      </w:r>
    </w:p>
    <w:p w14:paraId="2D7C3023" w14:textId="49C6DBC1" w:rsidR="00991A3C" w:rsidRDefault="00991A3C" w:rsidP="00E03AA6">
      <w:pPr>
        <w:pStyle w:val="22"/>
      </w:pPr>
      <w:r>
        <w:t xml:space="preserve">        List&lt;Space&gt; </w:t>
      </w:r>
      <w:proofErr w:type="spellStart"/>
      <w:proofErr w:type="gramStart"/>
      <w:r>
        <w:t>GetSpacesForUser</w:t>
      </w:r>
      <w:proofErr w:type="spellEnd"/>
      <w:r>
        <w:t>(</w:t>
      </w:r>
      <w:proofErr w:type="gramEnd"/>
      <w:r w:rsidR="005348A1">
        <w:t xml:space="preserve">string </w:t>
      </w:r>
      <w:proofErr w:type="spellStart"/>
      <w:r w:rsidR="005348A1">
        <w:t>accessToken</w:t>
      </w:r>
      <w:proofErr w:type="spellEnd"/>
      <w:r>
        <w:t>);</w:t>
      </w:r>
    </w:p>
    <w:p w14:paraId="2CBA520E" w14:textId="45EB39DB" w:rsidR="00530BC1" w:rsidRPr="00E03AA6" w:rsidRDefault="00530BC1" w:rsidP="00E03AA6">
      <w:pPr>
        <w:pStyle w:val="22"/>
      </w:pPr>
      <w:r>
        <w:t xml:space="preserve">        Space </w:t>
      </w:r>
      <w:proofErr w:type="spellStart"/>
      <w:proofErr w:type="gramStart"/>
      <w:r>
        <w:t>GetSpace</w:t>
      </w:r>
      <w:proofErr w:type="spellEnd"/>
      <w:r>
        <w:t>(</w:t>
      </w:r>
      <w:proofErr w:type="gramEnd"/>
      <w:r>
        <w:t xml:space="preserve">string </w:t>
      </w:r>
      <w:proofErr w:type="spellStart"/>
      <w:r>
        <w:t>accessToken</w:t>
      </w:r>
      <w:proofErr w:type="spellEnd"/>
      <w:r>
        <w:t xml:space="preserve">, string </w:t>
      </w:r>
      <w:proofErr w:type="spellStart"/>
      <w:r>
        <w:t>spaceId</w:t>
      </w:r>
      <w:proofErr w:type="spellEnd"/>
      <w:r>
        <w:t>);</w:t>
      </w:r>
    </w:p>
    <w:p w14:paraId="659D5BAD" w14:textId="28C98921" w:rsidR="00C84C7C" w:rsidRPr="007F46E2" w:rsidRDefault="00E03AA6" w:rsidP="007F46E2">
      <w:pPr>
        <w:pStyle w:val="22"/>
      </w:pPr>
      <w:r w:rsidRPr="00E03AA6">
        <w:t xml:space="preserve">    }</w:t>
      </w:r>
    </w:p>
    <w:p w14:paraId="25CB1A12" w14:textId="77777777" w:rsidR="00C84C7C" w:rsidRDefault="00C84C7C" w:rsidP="00487CF1">
      <w:pPr>
        <w:pStyle w:val="a3"/>
        <w:ind w:left="720"/>
        <w:rPr>
          <w:rFonts w:ascii="Arial" w:hAnsi="Arial" w:cs="Arial"/>
        </w:rPr>
      </w:pPr>
    </w:p>
    <w:p w14:paraId="23E409C0" w14:textId="77777777" w:rsidR="00162005" w:rsidRDefault="00162005" w:rsidP="00162005">
      <w:pPr>
        <w:pStyle w:val="22"/>
        <w:rPr>
          <w:u w:val="single"/>
        </w:rPr>
      </w:pPr>
      <w:r>
        <w:t xml:space="preserve">    </w:t>
      </w:r>
      <w:r w:rsidRPr="00007727">
        <w:rPr>
          <w:u w:val="single"/>
        </w:rPr>
        <w:t>Operation Definitions</w:t>
      </w:r>
    </w:p>
    <w:p w14:paraId="233E0D8E" w14:textId="77777777" w:rsidR="00566404" w:rsidRPr="00007727" w:rsidRDefault="00566404" w:rsidP="00162005">
      <w:pPr>
        <w:pStyle w:val="22"/>
        <w:rPr>
          <w:u w:val="single"/>
        </w:rPr>
      </w:pPr>
    </w:p>
    <w:p w14:paraId="3807B44C" w14:textId="77777777" w:rsidR="00162005" w:rsidRPr="002E61CE" w:rsidRDefault="00C84C7C" w:rsidP="00162005">
      <w:pPr>
        <w:pStyle w:val="22"/>
        <w:ind w:firstLine="540"/>
        <w:rPr>
          <w:b/>
        </w:rPr>
      </w:pPr>
      <w:proofErr w:type="spellStart"/>
      <w:proofErr w:type="gramStart"/>
      <w:r w:rsidRPr="002E61CE">
        <w:rPr>
          <w:b/>
        </w:rPr>
        <w:t>GetAllPublicSpaces</w:t>
      </w:r>
      <w:proofErr w:type="spellEnd"/>
      <w:r w:rsidR="00162005" w:rsidRPr="002E61CE">
        <w:rPr>
          <w:b/>
        </w:rPr>
        <w:t>(</w:t>
      </w:r>
      <w:proofErr w:type="gramEnd"/>
      <w:r w:rsidR="00162005" w:rsidRPr="002E61CE">
        <w:rPr>
          <w:b/>
        </w:rPr>
        <w:t>)</w:t>
      </w:r>
    </w:p>
    <w:p w14:paraId="75673952" w14:textId="77777777" w:rsidR="00162005" w:rsidRDefault="00162005" w:rsidP="00162005">
      <w:pPr>
        <w:pStyle w:val="22"/>
      </w:pPr>
    </w:p>
    <w:p w14:paraId="066150A2" w14:textId="77777777" w:rsidR="00162005" w:rsidRDefault="00162005" w:rsidP="00162005">
      <w:pPr>
        <w:pStyle w:val="22"/>
        <w:ind w:left="1620"/>
      </w:pPr>
      <w:r w:rsidRPr="00007727">
        <w:rPr>
          <w:i/>
        </w:rPr>
        <w:t>Description</w:t>
      </w:r>
      <w:r>
        <w:t xml:space="preserve">: This operation </w:t>
      </w:r>
      <w:r w:rsidR="004C7515">
        <w:t xml:space="preserve">gets </w:t>
      </w:r>
      <w:r w:rsidR="008C7927">
        <w:t>all public space IDs from Assembla and saves them to the database.</w:t>
      </w:r>
      <w:r w:rsidR="004C7515">
        <w:t xml:space="preserve"> </w:t>
      </w:r>
    </w:p>
    <w:p w14:paraId="3C9FB704" w14:textId="77777777" w:rsidR="00162005" w:rsidRDefault="00162005" w:rsidP="00162005">
      <w:pPr>
        <w:pStyle w:val="22"/>
        <w:ind w:firstLine="540"/>
      </w:pPr>
    </w:p>
    <w:p w14:paraId="4FCA697B" w14:textId="77777777" w:rsidR="00162005" w:rsidRPr="00A66033" w:rsidRDefault="00162005" w:rsidP="00162005">
      <w:pPr>
        <w:pStyle w:val="22"/>
        <w:ind w:left="1620"/>
      </w:pPr>
      <w:r w:rsidRPr="00007727">
        <w:rPr>
          <w:i/>
        </w:rPr>
        <w:t>Precondition:</w:t>
      </w:r>
      <w:r>
        <w:rPr>
          <w:i/>
        </w:rPr>
        <w:t xml:space="preserve"> </w:t>
      </w:r>
      <w:r w:rsidR="00A46F29">
        <w:t>None</w:t>
      </w:r>
    </w:p>
    <w:p w14:paraId="6B3BC2B8" w14:textId="77777777" w:rsidR="00162005" w:rsidRDefault="00162005" w:rsidP="00162005">
      <w:pPr>
        <w:pStyle w:val="22"/>
        <w:ind w:firstLine="540"/>
      </w:pPr>
    </w:p>
    <w:p w14:paraId="0147D0A8" w14:textId="77777777" w:rsidR="00162005" w:rsidRDefault="00162005" w:rsidP="00162005">
      <w:pPr>
        <w:pStyle w:val="22"/>
        <w:ind w:left="1620"/>
      </w:pPr>
      <w:r w:rsidRPr="00007727">
        <w:rPr>
          <w:i/>
        </w:rPr>
        <w:t>Postcondition:</w:t>
      </w:r>
      <w:r>
        <w:rPr>
          <w:i/>
        </w:rPr>
        <w:t xml:space="preserve"> </w:t>
      </w:r>
      <w:r w:rsidR="00AF2190">
        <w:t>All publicly accessible space IDs are saved to the database.</w:t>
      </w:r>
      <w:r>
        <w:t xml:space="preserve"> </w:t>
      </w:r>
    </w:p>
    <w:p w14:paraId="0ABD2B3C" w14:textId="77777777" w:rsidR="006E66F9" w:rsidRDefault="006E66F9" w:rsidP="00162005">
      <w:pPr>
        <w:pStyle w:val="22"/>
        <w:ind w:left="1620"/>
      </w:pPr>
    </w:p>
    <w:p w14:paraId="1F1B7F56" w14:textId="77777777" w:rsidR="006E66F9" w:rsidRDefault="006E66F9" w:rsidP="00162005">
      <w:pPr>
        <w:pStyle w:val="22"/>
        <w:ind w:left="1620"/>
      </w:pPr>
    </w:p>
    <w:p w14:paraId="488F1B04" w14:textId="77777777" w:rsidR="006E66F9" w:rsidRPr="002E61CE" w:rsidRDefault="00C11753" w:rsidP="006E66F9">
      <w:pPr>
        <w:pStyle w:val="22"/>
        <w:ind w:firstLine="540"/>
        <w:rPr>
          <w:b/>
        </w:rPr>
      </w:pPr>
      <w:proofErr w:type="spellStart"/>
      <w:r w:rsidRPr="002E61CE">
        <w:rPr>
          <w:b/>
        </w:rPr>
        <w:t>GetMilestones</w:t>
      </w:r>
      <w:proofErr w:type="spellEnd"/>
      <w:r w:rsidRPr="002E61CE">
        <w:rPr>
          <w:b/>
        </w:rPr>
        <w:t xml:space="preserve"> </w:t>
      </w:r>
      <w:r w:rsidR="006E66F9" w:rsidRPr="002E61CE">
        <w:rPr>
          <w:b/>
        </w:rPr>
        <w:t>()</w:t>
      </w:r>
    </w:p>
    <w:p w14:paraId="15ABA667" w14:textId="77777777" w:rsidR="006E66F9" w:rsidRDefault="006E66F9" w:rsidP="006E66F9">
      <w:pPr>
        <w:pStyle w:val="22"/>
      </w:pPr>
    </w:p>
    <w:p w14:paraId="01459CB4" w14:textId="77777777" w:rsidR="006E66F9" w:rsidRDefault="006E66F9" w:rsidP="006E66F9">
      <w:pPr>
        <w:pStyle w:val="22"/>
        <w:ind w:left="1620"/>
      </w:pPr>
      <w:r w:rsidRPr="00007727">
        <w:rPr>
          <w:i/>
        </w:rPr>
        <w:t>Description</w:t>
      </w:r>
      <w:r>
        <w:t xml:space="preserve">: This </w:t>
      </w:r>
      <w:r w:rsidR="002260D2">
        <w:t xml:space="preserve">operation gets milestone data for each of the space IDs saved in the database and saves the milestone data to the database.  </w:t>
      </w:r>
    </w:p>
    <w:p w14:paraId="5F8D0B4B" w14:textId="77777777" w:rsidR="006E66F9" w:rsidRDefault="006E66F9" w:rsidP="006E66F9">
      <w:pPr>
        <w:pStyle w:val="22"/>
        <w:ind w:firstLine="540"/>
      </w:pPr>
    </w:p>
    <w:p w14:paraId="6AE5F4DA" w14:textId="77777777" w:rsidR="006E66F9" w:rsidRPr="00A66033" w:rsidRDefault="006E66F9" w:rsidP="006E66F9">
      <w:pPr>
        <w:pStyle w:val="22"/>
        <w:ind w:left="1620"/>
      </w:pPr>
      <w:r w:rsidRPr="00007727">
        <w:rPr>
          <w:i/>
        </w:rPr>
        <w:t>Precondition:</w:t>
      </w:r>
      <w:r>
        <w:rPr>
          <w:i/>
        </w:rPr>
        <w:t xml:space="preserve"> </w:t>
      </w:r>
      <w:r w:rsidR="00293237">
        <w:t>A list of space IDs is available in the database.</w:t>
      </w:r>
    </w:p>
    <w:p w14:paraId="3270D48E" w14:textId="77777777" w:rsidR="006E66F9" w:rsidRDefault="006E66F9" w:rsidP="006E66F9">
      <w:pPr>
        <w:pStyle w:val="22"/>
        <w:ind w:firstLine="540"/>
      </w:pPr>
    </w:p>
    <w:p w14:paraId="3B1D30BF" w14:textId="77777777" w:rsidR="006E66F9" w:rsidRPr="008C36E7" w:rsidRDefault="006E66F9" w:rsidP="006E66F9">
      <w:pPr>
        <w:pStyle w:val="22"/>
        <w:ind w:left="1620"/>
      </w:pPr>
      <w:r w:rsidRPr="00007727">
        <w:rPr>
          <w:i/>
        </w:rPr>
        <w:t>Postcondition:</w:t>
      </w:r>
      <w:r>
        <w:rPr>
          <w:i/>
        </w:rPr>
        <w:t xml:space="preserve"> </w:t>
      </w:r>
      <w:r w:rsidR="00933EF5">
        <w:t>Milestone data for each space ID present in the database is saved to the database and associated with the appropriate space ID.</w:t>
      </w:r>
    </w:p>
    <w:p w14:paraId="26609A48" w14:textId="77777777" w:rsidR="006E66F9" w:rsidRDefault="006E66F9" w:rsidP="00162005">
      <w:pPr>
        <w:pStyle w:val="22"/>
        <w:ind w:left="1620"/>
      </w:pPr>
    </w:p>
    <w:p w14:paraId="0BF3EAE7" w14:textId="77777777" w:rsidR="00B85831" w:rsidRDefault="00B85831" w:rsidP="00162005">
      <w:pPr>
        <w:pStyle w:val="22"/>
        <w:ind w:left="1620"/>
      </w:pPr>
    </w:p>
    <w:p w14:paraId="6FB19BEA" w14:textId="25463310" w:rsidR="00F67034" w:rsidRPr="002E61CE" w:rsidRDefault="00F67034" w:rsidP="00F67034">
      <w:pPr>
        <w:pStyle w:val="22"/>
        <w:ind w:firstLine="540"/>
        <w:rPr>
          <w:b/>
        </w:rPr>
      </w:pPr>
      <w:proofErr w:type="spellStart"/>
      <w:r w:rsidRPr="002E61CE">
        <w:rPr>
          <w:b/>
        </w:rPr>
        <w:t>GetSpacesForUser</w:t>
      </w:r>
      <w:proofErr w:type="spellEnd"/>
      <w:r w:rsidRPr="002E61CE">
        <w:rPr>
          <w:b/>
        </w:rPr>
        <w:t xml:space="preserve"> (string </w:t>
      </w:r>
      <w:proofErr w:type="spellStart"/>
      <w:r w:rsidRPr="002E61CE">
        <w:rPr>
          <w:b/>
        </w:rPr>
        <w:t>accessToken</w:t>
      </w:r>
      <w:proofErr w:type="spellEnd"/>
      <w:r w:rsidRPr="002E61CE">
        <w:rPr>
          <w:b/>
        </w:rPr>
        <w:t>)</w:t>
      </w:r>
    </w:p>
    <w:p w14:paraId="0BB74491" w14:textId="77777777" w:rsidR="00F67034" w:rsidRDefault="00F67034" w:rsidP="00F67034">
      <w:pPr>
        <w:pStyle w:val="22"/>
      </w:pPr>
    </w:p>
    <w:p w14:paraId="10CE192A" w14:textId="0817651A" w:rsidR="00F67034" w:rsidRDefault="00F67034" w:rsidP="00F67034">
      <w:pPr>
        <w:pStyle w:val="22"/>
        <w:ind w:left="1620"/>
      </w:pPr>
      <w:r w:rsidRPr="00007727">
        <w:rPr>
          <w:i/>
        </w:rPr>
        <w:t>Description</w:t>
      </w:r>
      <w:r>
        <w:t>: This operation gets</w:t>
      </w:r>
      <w:r w:rsidR="003D218C">
        <w:t xml:space="preserve"> a list of all spaces that a user has access to</w:t>
      </w:r>
      <w:r>
        <w:t xml:space="preserve">.  </w:t>
      </w:r>
    </w:p>
    <w:p w14:paraId="4DA8135C" w14:textId="77777777" w:rsidR="00F67034" w:rsidRDefault="00F67034" w:rsidP="00F67034">
      <w:pPr>
        <w:pStyle w:val="22"/>
        <w:ind w:firstLine="540"/>
      </w:pPr>
    </w:p>
    <w:p w14:paraId="43FB859E" w14:textId="17952BB3" w:rsidR="00F67034" w:rsidRPr="00A66033" w:rsidRDefault="00F67034" w:rsidP="003D218C">
      <w:pPr>
        <w:pStyle w:val="22"/>
        <w:ind w:left="1620"/>
      </w:pPr>
      <w:r w:rsidRPr="00007727">
        <w:rPr>
          <w:i/>
        </w:rPr>
        <w:t>Precondition:</w:t>
      </w:r>
      <w:r>
        <w:rPr>
          <w:i/>
        </w:rPr>
        <w:t xml:space="preserve"> </w:t>
      </w:r>
      <w:r w:rsidR="003D218C">
        <w:t>The user has successfully logged on to Assembla and a valid access token has been obtained to pass to this method.</w:t>
      </w:r>
    </w:p>
    <w:p w14:paraId="2341C608" w14:textId="77777777" w:rsidR="00F67034" w:rsidRDefault="00F67034" w:rsidP="00F67034">
      <w:pPr>
        <w:pStyle w:val="22"/>
        <w:ind w:firstLine="540"/>
      </w:pPr>
    </w:p>
    <w:p w14:paraId="2C7E7DA2" w14:textId="179BA387" w:rsidR="00F67034" w:rsidRPr="008C36E7" w:rsidRDefault="00F67034" w:rsidP="00F67034">
      <w:pPr>
        <w:pStyle w:val="22"/>
        <w:ind w:left="1620"/>
      </w:pPr>
      <w:r w:rsidRPr="00007727">
        <w:rPr>
          <w:i/>
        </w:rPr>
        <w:t>Postcondition:</w:t>
      </w:r>
      <w:r>
        <w:rPr>
          <w:i/>
        </w:rPr>
        <w:t xml:space="preserve"> </w:t>
      </w:r>
      <w:r w:rsidR="007A144E">
        <w:t>A list of Space objects</w:t>
      </w:r>
      <w:r w:rsidR="00162D9C">
        <w:t xml:space="preserve"> is returned to the caller.</w:t>
      </w:r>
    </w:p>
    <w:p w14:paraId="6621230F" w14:textId="77777777" w:rsidR="00352A09" w:rsidRDefault="00352A09" w:rsidP="00162005">
      <w:pPr>
        <w:pStyle w:val="22"/>
        <w:ind w:left="1620"/>
      </w:pPr>
    </w:p>
    <w:p w14:paraId="3F7C3E9F" w14:textId="77777777" w:rsidR="00352A09" w:rsidRDefault="00352A09" w:rsidP="00162005">
      <w:pPr>
        <w:pStyle w:val="22"/>
        <w:ind w:left="1620"/>
      </w:pPr>
    </w:p>
    <w:p w14:paraId="046084C9" w14:textId="47476C52" w:rsidR="00CC7F62" w:rsidRPr="002E61CE" w:rsidRDefault="00CC7F62" w:rsidP="00CC7F62">
      <w:pPr>
        <w:pStyle w:val="22"/>
        <w:ind w:firstLine="540"/>
        <w:rPr>
          <w:b/>
        </w:rPr>
      </w:pPr>
      <w:proofErr w:type="spellStart"/>
      <w:r w:rsidRPr="002E61CE">
        <w:rPr>
          <w:b/>
        </w:rPr>
        <w:t>GetSpaceForUser</w:t>
      </w:r>
      <w:proofErr w:type="spellEnd"/>
      <w:r w:rsidRPr="002E61CE">
        <w:rPr>
          <w:b/>
        </w:rPr>
        <w:t xml:space="preserve"> (string </w:t>
      </w:r>
      <w:proofErr w:type="spellStart"/>
      <w:r w:rsidRPr="002E61CE">
        <w:rPr>
          <w:b/>
        </w:rPr>
        <w:t>accessToken</w:t>
      </w:r>
      <w:proofErr w:type="spellEnd"/>
      <w:r w:rsidRPr="002E61CE">
        <w:rPr>
          <w:b/>
        </w:rPr>
        <w:t xml:space="preserve">, string </w:t>
      </w:r>
      <w:proofErr w:type="spellStart"/>
      <w:r w:rsidR="004B41D5" w:rsidRPr="002E61CE">
        <w:rPr>
          <w:b/>
        </w:rPr>
        <w:t>spaceId</w:t>
      </w:r>
      <w:proofErr w:type="spellEnd"/>
      <w:r w:rsidRPr="002E61CE">
        <w:rPr>
          <w:b/>
        </w:rPr>
        <w:t>)</w:t>
      </w:r>
    </w:p>
    <w:p w14:paraId="05D2C959" w14:textId="77777777" w:rsidR="00CC7F62" w:rsidRDefault="00CC7F62" w:rsidP="00CC7F62">
      <w:pPr>
        <w:pStyle w:val="22"/>
      </w:pPr>
    </w:p>
    <w:p w14:paraId="028302E6" w14:textId="625C701D" w:rsidR="00CC7F62" w:rsidRDefault="00CC7F62" w:rsidP="00CC7F62">
      <w:pPr>
        <w:pStyle w:val="22"/>
        <w:ind w:left="1620"/>
      </w:pPr>
      <w:r w:rsidRPr="00007727">
        <w:rPr>
          <w:i/>
        </w:rPr>
        <w:t>Description</w:t>
      </w:r>
      <w:r>
        <w:t xml:space="preserve">: This operation </w:t>
      </w:r>
      <w:r w:rsidR="00F45FE9">
        <w:t>gets data for a specific Space that a user has access to</w:t>
      </w:r>
      <w:r>
        <w:t xml:space="preserve">.  </w:t>
      </w:r>
    </w:p>
    <w:p w14:paraId="7712E16E" w14:textId="77777777" w:rsidR="00CC7F62" w:rsidRDefault="00CC7F62" w:rsidP="00CC7F62">
      <w:pPr>
        <w:pStyle w:val="22"/>
        <w:ind w:firstLine="540"/>
      </w:pPr>
    </w:p>
    <w:p w14:paraId="2A5F3BCA" w14:textId="19B4C3D9" w:rsidR="00CC7F62" w:rsidRPr="00A66033" w:rsidRDefault="00CC7F62" w:rsidP="00CC7F62">
      <w:pPr>
        <w:pStyle w:val="22"/>
        <w:ind w:left="1620"/>
      </w:pPr>
      <w:r w:rsidRPr="00007727">
        <w:rPr>
          <w:i/>
        </w:rPr>
        <w:t>Precondition:</w:t>
      </w:r>
      <w:r>
        <w:rPr>
          <w:i/>
        </w:rPr>
        <w:t xml:space="preserve"> </w:t>
      </w:r>
      <w:r>
        <w:t>The user has successfully logged on to Assembla and a valid access token has been obtained to pass to this method.</w:t>
      </w:r>
      <w:r w:rsidR="00F45FE9">
        <w:t xml:space="preserve">  The user also has access to at least one Space.</w:t>
      </w:r>
    </w:p>
    <w:p w14:paraId="2285847C" w14:textId="77777777" w:rsidR="00CC7F62" w:rsidRDefault="00CC7F62" w:rsidP="00CC7F62">
      <w:pPr>
        <w:pStyle w:val="22"/>
        <w:ind w:firstLine="540"/>
      </w:pPr>
    </w:p>
    <w:p w14:paraId="77384330" w14:textId="77BEEF83" w:rsidR="00CC7F62" w:rsidRPr="008C36E7" w:rsidRDefault="00CC7F62" w:rsidP="00CC7F62">
      <w:pPr>
        <w:pStyle w:val="22"/>
        <w:ind w:left="1620"/>
      </w:pPr>
      <w:r w:rsidRPr="00007727">
        <w:rPr>
          <w:i/>
        </w:rPr>
        <w:t>Postcondition:</w:t>
      </w:r>
      <w:r>
        <w:rPr>
          <w:i/>
        </w:rPr>
        <w:t xml:space="preserve"> </w:t>
      </w:r>
      <w:r>
        <w:t>A Space object</w:t>
      </w:r>
      <w:r w:rsidR="00956A6C">
        <w:t xml:space="preserve"> </w:t>
      </w:r>
      <w:r>
        <w:t>is returned to the caller.</w:t>
      </w:r>
    </w:p>
    <w:p w14:paraId="31083DAC" w14:textId="77777777" w:rsidR="00050648" w:rsidRDefault="00050648" w:rsidP="009E41DF">
      <w:pPr>
        <w:pStyle w:val="22"/>
        <w:ind w:left="0"/>
      </w:pPr>
    </w:p>
    <w:p w14:paraId="1F0A994D" w14:textId="77777777" w:rsidR="00C23409" w:rsidRDefault="00C23409" w:rsidP="009E6914">
      <w:pPr>
        <w:pStyle w:val="22"/>
        <w:ind w:left="0"/>
      </w:pPr>
    </w:p>
    <w:p w14:paraId="45A42C42" w14:textId="77777777" w:rsidR="006E66F9" w:rsidRPr="002E61CE" w:rsidRDefault="00C11753" w:rsidP="006E66F9">
      <w:pPr>
        <w:pStyle w:val="22"/>
        <w:ind w:firstLine="540"/>
        <w:rPr>
          <w:b/>
        </w:rPr>
      </w:pPr>
      <w:proofErr w:type="spellStart"/>
      <w:r w:rsidRPr="002E61CE">
        <w:rPr>
          <w:b/>
        </w:rPr>
        <w:t>GetTicketsForMilestones</w:t>
      </w:r>
      <w:proofErr w:type="spellEnd"/>
      <w:r w:rsidRPr="002E61CE">
        <w:rPr>
          <w:b/>
        </w:rPr>
        <w:t xml:space="preserve"> </w:t>
      </w:r>
      <w:r w:rsidR="006E66F9" w:rsidRPr="002E61CE">
        <w:rPr>
          <w:b/>
        </w:rPr>
        <w:t>()</w:t>
      </w:r>
    </w:p>
    <w:p w14:paraId="5161F814" w14:textId="77777777" w:rsidR="006E66F9" w:rsidRDefault="006E66F9" w:rsidP="006E66F9">
      <w:pPr>
        <w:pStyle w:val="22"/>
      </w:pPr>
    </w:p>
    <w:p w14:paraId="30E26AC2" w14:textId="77777777" w:rsidR="006E66F9" w:rsidRDefault="006E66F9" w:rsidP="006E66F9">
      <w:pPr>
        <w:pStyle w:val="22"/>
        <w:ind w:left="1620"/>
      </w:pPr>
      <w:r w:rsidRPr="00007727">
        <w:rPr>
          <w:i/>
        </w:rPr>
        <w:lastRenderedPageBreak/>
        <w:t>Description</w:t>
      </w:r>
      <w:r>
        <w:t xml:space="preserve">: This </w:t>
      </w:r>
      <w:r w:rsidR="00BB4B1C">
        <w:t>operation gets ticket data for each of the milestones saved in the database</w:t>
      </w:r>
      <w:r>
        <w:t>.</w:t>
      </w:r>
    </w:p>
    <w:p w14:paraId="196809F6" w14:textId="77777777" w:rsidR="006E66F9" w:rsidRDefault="006E66F9" w:rsidP="006E66F9">
      <w:pPr>
        <w:pStyle w:val="22"/>
        <w:ind w:firstLine="540"/>
      </w:pPr>
    </w:p>
    <w:p w14:paraId="2607C533" w14:textId="77777777" w:rsidR="006E66F9" w:rsidRPr="00A66033" w:rsidRDefault="006E66F9" w:rsidP="006E66F9">
      <w:pPr>
        <w:pStyle w:val="22"/>
        <w:ind w:left="1620"/>
      </w:pPr>
      <w:r w:rsidRPr="00007727">
        <w:rPr>
          <w:i/>
        </w:rPr>
        <w:t>Precondition:</w:t>
      </w:r>
      <w:r>
        <w:rPr>
          <w:i/>
        </w:rPr>
        <w:t xml:space="preserve"> </w:t>
      </w:r>
      <w:r>
        <w:t>A</w:t>
      </w:r>
      <w:r w:rsidR="00DF205B">
        <w:t xml:space="preserve"> list of milestones and associated space IDs is available in the database.</w:t>
      </w:r>
    </w:p>
    <w:p w14:paraId="104EA3AB" w14:textId="77777777" w:rsidR="006E66F9" w:rsidRDefault="006E66F9" w:rsidP="006E66F9">
      <w:pPr>
        <w:pStyle w:val="22"/>
        <w:ind w:firstLine="540"/>
      </w:pPr>
    </w:p>
    <w:p w14:paraId="273E18C9" w14:textId="77777777" w:rsidR="006E66F9" w:rsidRDefault="006E66F9" w:rsidP="006E66F9">
      <w:pPr>
        <w:pStyle w:val="22"/>
        <w:ind w:left="1620"/>
      </w:pPr>
      <w:r w:rsidRPr="00007727">
        <w:rPr>
          <w:i/>
        </w:rPr>
        <w:t>Postcondition:</w:t>
      </w:r>
      <w:r>
        <w:rPr>
          <w:i/>
        </w:rPr>
        <w:t xml:space="preserve"> </w:t>
      </w:r>
      <w:r w:rsidR="00657314">
        <w:t>Ticket data for each milestone present in the database is saved to the database and associated with the appropriate milestone ID and space ID</w:t>
      </w:r>
      <w:r>
        <w:t xml:space="preserve">. </w:t>
      </w:r>
    </w:p>
    <w:p w14:paraId="6170E4F4" w14:textId="3F27E6D8" w:rsidR="009E6914" w:rsidRDefault="009E6914" w:rsidP="006E66F9">
      <w:pPr>
        <w:pStyle w:val="22"/>
        <w:ind w:left="1620"/>
      </w:pPr>
    </w:p>
    <w:p w14:paraId="0490B978" w14:textId="77777777" w:rsidR="009E6914" w:rsidRDefault="009E6914" w:rsidP="009E6914">
      <w:pPr>
        <w:pStyle w:val="22"/>
      </w:pPr>
    </w:p>
    <w:p w14:paraId="6AB23283" w14:textId="77777777" w:rsidR="009E41DF" w:rsidRDefault="009E41DF" w:rsidP="00FD6780">
      <w:pPr>
        <w:pStyle w:val="22"/>
        <w:ind w:left="0"/>
      </w:pPr>
    </w:p>
    <w:p w14:paraId="17A56B87" w14:textId="261DA640" w:rsidR="009E6914" w:rsidRDefault="009E6914" w:rsidP="009E6914">
      <w:pPr>
        <w:pStyle w:val="22"/>
        <w:rPr>
          <w:b/>
        </w:rPr>
      </w:pPr>
      <w:proofErr w:type="spellStart"/>
      <w:r>
        <w:rPr>
          <w:b/>
        </w:rPr>
        <w:t>Application_Data_Service</w:t>
      </w:r>
      <w:proofErr w:type="spellEnd"/>
      <w:r w:rsidRPr="007A2904">
        <w:rPr>
          <w:b/>
        </w:rPr>
        <w:t>::</w:t>
      </w:r>
      <w:proofErr w:type="spellStart"/>
      <w:r w:rsidR="00A90739">
        <w:rPr>
          <w:b/>
        </w:rPr>
        <w:t>Application_Data_Service_Interface</w:t>
      </w:r>
      <w:proofErr w:type="spellEnd"/>
    </w:p>
    <w:p w14:paraId="401ACE91" w14:textId="77777777" w:rsidR="009E6914" w:rsidRDefault="009E6914" w:rsidP="009E6914">
      <w:pPr>
        <w:pStyle w:val="22"/>
      </w:pPr>
    </w:p>
    <w:p w14:paraId="5F73772D" w14:textId="1D853A4C" w:rsidR="009E6914" w:rsidRPr="00E03AA6" w:rsidRDefault="009E6914" w:rsidP="009E6914">
      <w:pPr>
        <w:pStyle w:val="22"/>
      </w:pPr>
      <w:r w:rsidRPr="00E03AA6">
        <w:t xml:space="preserve">    public interface </w:t>
      </w:r>
      <w:proofErr w:type="spellStart"/>
      <w:r w:rsidRPr="00E03AA6">
        <w:t>I</w:t>
      </w:r>
      <w:r w:rsidR="001D583B">
        <w:t>Application</w:t>
      </w:r>
      <w:r>
        <w:t>Data</w:t>
      </w:r>
      <w:r w:rsidRPr="00E03AA6">
        <w:t>Service</w:t>
      </w:r>
      <w:proofErr w:type="spellEnd"/>
    </w:p>
    <w:p w14:paraId="6BAFE5C4" w14:textId="77777777" w:rsidR="009E6914" w:rsidRPr="00E03AA6" w:rsidRDefault="009E6914" w:rsidP="009E6914">
      <w:pPr>
        <w:pStyle w:val="22"/>
      </w:pPr>
      <w:r w:rsidRPr="00E03AA6">
        <w:t xml:space="preserve">    {</w:t>
      </w:r>
    </w:p>
    <w:p w14:paraId="560E8A09" w14:textId="63582F06" w:rsidR="009E6914" w:rsidRPr="00E03AA6" w:rsidRDefault="009E6914" w:rsidP="009E6914">
      <w:pPr>
        <w:pStyle w:val="22"/>
      </w:pPr>
      <w:r w:rsidRPr="00E03AA6">
        <w:t xml:space="preserve">        void </w:t>
      </w:r>
      <w:proofErr w:type="spellStart"/>
      <w:proofErr w:type="gramStart"/>
      <w:r w:rsidR="0055693F">
        <w:t>SavePredictionReport</w:t>
      </w:r>
      <w:proofErr w:type="spellEnd"/>
      <w:r w:rsidRPr="00E03AA6">
        <w:t>(</w:t>
      </w:r>
      <w:proofErr w:type="spellStart"/>
      <w:proofErr w:type="gramEnd"/>
      <w:r w:rsidR="008C5EDF">
        <w:t>PredictionReport</w:t>
      </w:r>
      <w:proofErr w:type="spellEnd"/>
      <w:r w:rsidR="008C5EDF">
        <w:t xml:space="preserve"> </w:t>
      </w:r>
      <w:proofErr w:type="spellStart"/>
      <w:r w:rsidR="008C5EDF">
        <w:t>predictionReport</w:t>
      </w:r>
      <w:proofErr w:type="spellEnd"/>
      <w:r w:rsidRPr="00E03AA6">
        <w:t>);</w:t>
      </w:r>
    </w:p>
    <w:p w14:paraId="06D26299" w14:textId="161C4070" w:rsidR="009E6914" w:rsidRPr="00E03AA6" w:rsidRDefault="009E6914" w:rsidP="009E6914">
      <w:pPr>
        <w:pStyle w:val="22"/>
      </w:pPr>
      <w:r w:rsidRPr="00E03AA6">
        <w:t xml:space="preserve">        </w:t>
      </w:r>
      <w:proofErr w:type="spellStart"/>
      <w:r w:rsidR="001677B9">
        <w:t>PredictionReport</w:t>
      </w:r>
      <w:proofErr w:type="spellEnd"/>
      <w:r w:rsidR="001677B9">
        <w:t xml:space="preserve"> </w:t>
      </w:r>
      <w:proofErr w:type="spellStart"/>
      <w:proofErr w:type="gramStart"/>
      <w:r w:rsidR="0055693F">
        <w:t>G</w:t>
      </w:r>
      <w:r w:rsidR="009446AC">
        <w:t>e</w:t>
      </w:r>
      <w:r w:rsidR="001D7AD8">
        <w:t>tLast</w:t>
      </w:r>
      <w:r w:rsidR="0055693F">
        <w:t>PredictionReport</w:t>
      </w:r>
      <w:proofErr w:type="spellEnd"/>
      <w:r w:rsidRPr="00E03AA6">
        <w:t>(</w:t>
      </w:r>
      <w:proofErr w:type="gramEnd"/>
      <w:r w:rsidR="00263856">
        <w:t xml:space="preserve">string </w:t>
      </w:r>
      <w:proofErr w:type="spellStart"/>
      <w:r w:rsidR="00263856">
        <w:t>spaceId</w:t>
      </w:r>
      <w:proofErr w:type="spellEnd"/>
      <w:r w:rsidRPr="00E03AA6">
        <w:t>);</w:t>
      </w:r>
    </w:p>
    <w:p w14:paraId="4CE17CFA" w14:textId="77777777" w:rsidR="009E6914" w:rsidRPr="007F46E2" w:rsidRDefault="009E6914" w:rsidP="009E6914">
      <w:pPr>
        <w:pStyle w:val="22"/>
      </w:pPr>
      <w:r w:rsidRPr="00E03AA6">
        <w:t xml:space="preserve">    }</w:t>
      </w:r>
    </w:p>
    <w:p w14:paraId="01845B17" w14:textId="77777777" w:rsidR="009E6914" w:rsidRDefault="009E6914" w:rsidP="009E6914">
      <w:pPr>
        <w:pStyle w:val="a3"/>
        <w:ind w:left="720"/>
        <w:rPr>
          <w:rFonts w:ascii="Arial" w:hAnsi="Arial" w:cs="Arial"/>
        </w:rPr>
      </w:pPr>
    </w:p>
    <w:p w14:paraId="4DA733C8" w14:textId="77777777" w:rsidR="009E6914" w:rsidRDefault="009E6914" w:rsidP="009E6914">
      <w:pPr>
        <w:pStyle w:val="22"/>
        <w:rPr>
          <w:u w:val="single"/>
        </w:rPr>
      </w:pPr>
      <w:r>
        <w:t xml:space="preserve">    </w:t>
      </w:r>
      <w:r w:rsidRPr="00007727">
        <w:rPr>
          <w:u w:val="single"/>
        </w:rPr>
        <w:t>Operation Definitions</w:t>
      </w:r>
    </w:p>
    <w:p w14:paraId="68AAFCC6" w14:textId="267E56B0" w:rsidR="0009666D" w:rsidRDefault="0009666D" w:rsidP="009E6914">
      <w:pPr>
        <w:pStyle w:val="22"/>
        <w:rPr>
          <w:u w:val="single"/>
        </w:rPr>
      </w:pPr>
    </w:p>
    <w:p w14:paraId="42C940D0" w14:textId="170767AD" w:rsidR="0009666D" w:rsidRPr="002E61CE" w:rsidRDefault="00190F3E" w:rsidP="0009666D">
      <w:pPr>
        <w:pStyle w:val="22"/>
        <w:ind w:left="720" w:firstLine="720"/>
        <w:rPr>
          <w:b/>
        </w:rPr>
      </w:pPr>
      <w:r w:rsidRPr="002E61CE">
        <w:rPr>
          <w:b/>
        </w:rPr>
        <w:t>void</w:t>
      </w:r>
      <w:r w:rsidR="0009666D" w:rsidRPr="002E61CE">
        <w:rPr>
          <w:b/>
        </w:rPr>
        <w:t xml:space="preserve"> </w:t>
      </w:r>
      <w:proofErr w:type="spellStart"/>
      <w:proofErr w:type="gramStart"/>
      <w:r w:rsidRPr="002E61CE">
        <w:rPr>
          <w:b/>
        </w:rPr>
        <w:t>Save</w:t>
      </w:r>
      <w:r w:rsidR="0009666D" w:rsidRPr="002E61CE">
        <w:rPr>
          <w:b/>
        </w:rPr>
        <w:t>PredictionReport</w:t>
      </w:r>
      <w:proofErr w:type="spellEnd"/>
      <w:r w:rsidR="0009666D" w:rsidRPr="002E61CE">
        <w:rPr>
          <w:b/>
        </w:rPr>
        <w:t>(</w:t>
      </w:r>
      <w:proofErr w:type="spellStart"/>
      <w:proofErr w:type="gramEnd"/>
      <w:r w:rsidR="000F1CD6" w:rsidRPr="002E61CE">
        <w:rPr>
          <w:b/>
        </w:rPr>
        <w:t>PredictionReport</w:t>
      </w:r>
      <w:proofErr w:type="spellEnd"/>
      <w:r w:rsidR="000F1CD6" w:rsidRPr="002E61CE">
        <w:rPr>
          <w:b/>
        </w:rPr>
        <w:t xml:space="preserve"> </w:t>
      </w:r>
      <w:proofErr w:type="spellStart"/>
      <w:r w:rsidR="000F1CD6" w:rsidRPr="002E61CE">
        <w:rPr>
          <w:b/>
        </w:rPr>
        <w:t>predictionReport</w:t>
      </w:r>
      <w:proofErr w:type="spellEnd"/>
      <w:r w:rsidR="0009666D" w:rsidRPr="002E61CE">
        <w:rPr>
          <w:b/>
        </w:rPr>
        <w:t xml:space="preserve">) </w:t>
      </w:r>
    </w:p>
    <w:p w14:paraId="3DC83870" w14:textId="77777777" w:rsidR="0009666D" w:rsidRDefault="0009666D" w:rsidP="0009666D">
      <w:pPr>
        <w:pStyle w:val="22"/>
        <w:ind w:left="0"/>
      </w:pPr>
    </w:p>
    <w:p w14:paraId="452A0877" w14:textId="353CB95E" w:rsidR="0009666D" w:rsidRDefault="0009666D" w:rsidP="0009666D">
      <w:pPr>
        <w:pStyle w:val="22"/>
        <w:ind w:left="1620"/>
      </w:pPr>
      <w:r w:rsidRPr="00007727">
        <w:rPr>
          <w:i/>
        </w:rPr>
        <w:t>Description</w:t>
      </w:r>
      <w:r>
        <w:t xml:space="preserve">: This operation </w:t>
      </w:r>
      <w:r w:rsidR="00046B50">
        <w:t>saves a prediction report</w:t>
      </w:r>
      <w:r w:rsidR="00EF4B08">
        <w:t xml:space="preserve"> to the application data store</w:t>
      </w:r>
      <w:r>
        <w:t xml:space="preserve">. </w:t>
      </w:r>
    </w:p>
    <w:p w14:paraId="789386A8" w14:textId="77777777" w:rsidR="0009666D" w:rsidRDefault="0009666D" w:rsidP="0009666D">
      <w:pPr>
        <w:pStyle w:val="22"/>
        <w:ind w:firstLine="540"/>
      </w:pPr>
    </w:p>
    <w:p w14:paraId="4EA1DB88" w14:textId="1F6C447F" w:rsidR="0009666D" w:rsidRPr="00A66033" w:rsidRDefault="0009666D" w:rsidP="0009666D">
      <w:pPr>
        <w:pStyle w:val="22"/>
        <w:ind w:left="1620"/>
      </w:pPr>
      <w:r w:rsidRPr="00007727">
        <w:rPr>
          <w:i/>
        </w:rPr>
        <w:t>Precondition:</w:t>
      </w:r>
      <w:r>
        <w:rPr>
          <w:i/>
        </w:rPr>
        <w:t xml:space="preserve"> </w:t>
      </w:r>
      <w:r>
        <w:t xml:space="preserve">A </w:t>
      </w:r>
      <w:r w:rsidR="00B001B5">
        <w:t>prediction report has been generated by Google Predictive</w:t>
      </w:r>
      <w:r>
        <w:t>.</w:t>
      </w:r>
    </w:p>
    <w:p w14:paraId="326FDE07" w14:textId="77777777" w:rsidR="0009666D" w:rsidRDefault="0009666D" w:rsidP="0009666D">
      <w:pPr>
        <w:pStyle w:val="22"/>
        <w:ind w:firstLine="540"/>
      </w:pPr>
    </w:p>
    <w:p w14:paraId="08A5826C" w14:textId="2DD18AEF" w:rsidR="0009666D" w:rsidRDefault="0009666D" w:rsidP="0009666D">
      <w:pPr>
        <w:pStyle w:val="22"/>
        <w:ind w:left="1620"/>
      </w:pPr>
      <w:r w:rsidRPr="00007727">
        <w:rPr>
          <w:i/>
        </w:rPr>
        <w:t>Postcondition:</w:t>
      </w:r>
      <w:r>
        <w:rPr>
          <w:i/>
        </w:rPr>
        <w:t xml:space="preserve"> </w:t>
      </w:r>
      <w:r w:rsidR="00F534F8">
        <w:t>A prediction report is saved to the database</w:t>
      </w:r>
      <w:r>
        <w:t xml:space="preserve">. </w:t>
      </w:r>
    </w:p>
    <w:p w14:paraId="216478E3" w14:textId="77777777" w:rsidR="0009666D" w:rsidRDefault="0009666D" w:rsidP="009E6914">
      <w:pPr>
        <w:pStyle w:val="22"/>
        <w:rPr>
          <w:u w:val="single"/>
        </w:rPr>
      </w:pPr>
    </w:p>
    <w:p w14:paraId="50890E79" w14:textId="77777777" w:rsidR="0009666D" w:rsidRPr="00007727" w:rsidRDefault="0009666D" w:rsidP="009E6914">
      <w:pPr>
        <w:pStyle w:val="22"/>
        <w:rPr>
          <w:u w:val="single"/>
        </w:rPr>
      </w:pPr>
    </w:p>
    <w:p w14:paraId="66CC1F80" w14:textId="32F7984B" w:rsidR="009E41DF" w:rsidRPr="002E61CE" w:rsidRDefault="009E41DF" w:rsidP="009E41DF">
      <w:pPr>
        <w:pStyle w:val="22"/>
        <w:ind w:left="720" w:firstLine="720"/>
        <w:rPr>
          <w:b/>
        </w:rPr>
      </w:pPr>
      <w:proofErr w:type="spellStart"/>
      <w:r w:rsidRPr="002E61CE">
        <w:rPr>
          <w:b/>
        </w:rPr>
        <w:t>PredictionReport</w:t>
      </w:r>
      <w:proofErr w:type="spellEnd"/>
      <w:r w:rsidRPr="002E61CE">
        <w:rPr>
          <w:b/>
        </w:rPr>
        <w:t xml:space="preserve"> </w:t>
      </w:r>
      <w:proofErr w:type="spellStart"/>
      <w:proofErr w:type="gramStart"/>
      <w:r w:rsidRPr="002E61CE">
        <w:rPr>
          <w:b/>
        </w:rPr>
        <w:t>GetLastPredictionReport</w:t>
      </w:r>
      <w:proofErr w:type="spellEnd"/>
      <w:r w:rsidRPr="002E61CE">
        <w:rPr>
          <w:b/>
        </w:rPr>
        <w:t>(</w:t>
      </w:r>
      <w:proofErr w:type="gramEnd"/>
      <w:r w:rsidRPr="002E61CE">
        <w:rPr>
          <w:b/>
        </w:rPr>
        <w:t xml:space="preserve">string </w:t>
      </w:r>
      <w:proofErr w:type="spellStart"/>
      <w:r w:rsidRPr="002E61CE">
        <w:rPr>
          <w:b/>
        </w:rPr>
        <w:t>spaceId</w:t>
      </w:r>
      <w:proofErr w:type="spellEnd"/>
      <w:r w:rsidR="002E61CE" w:rsidRPr="002E61CE">
        <w:rPr>
          <w:b/>
        </w:rPr>
        <w:t>)</w:t>
      </w:r>
    </w:p>
    <w:p w14:paraId="4C2F8A1B" w14:textId="77777777" w:rsidR="009E6914" w:rsidRDefault="009E6914" w:rsidP="004F6762">
      <w:pPr>
        <w:pStyle w:val="22"/>
        <w:ind w:left="0"/>
      </w:pPr>
    </w:p>
    <w:p w14:paraId="56D21522" w14:textId="6848E3DF" w:rsidR="009E6914" w:rsidRDefault="009E6914" w:rsidP="009E6914">
      <w:pPr>
        <w:pStyle w:val="22"/>
        <w:ind w:left="1620"/>
      </w:pPr>
      <w:r w:rsidRPr="00007727">
        <w:rPr>
          <w:i/>
        </w:rPr>
        <w:t>Description</w:t>
      </w:r>
      <w:r>
        <w:t xml:space="preserve">: This operation </w:t>
      </w:r>
      <w:r w:rsidR="004F6762">
        <w:t>gets the last saved prediction report for a particular space.</w:t>
      </w:r>
      <w:r>
        <w:t xml:space="preserve"> </w:t>
      </w:r>
    </w:p>
    <w:p w14:paraId="5481A5B2" w14:textId="77777777" w:rsidR="009E6914" w:rsidRDefault="009E6914" w:rsidP="009E6914">
      <w:pPr>
        <w:pStyle w:val="22"/>
        <w:ind w:firstLine="540"/>
      </w:pPr>
    </w:p>
    <w:p w14:paraId="0CBE9088" w14:textId="4D19F144" w:rsidR="009E6914" w:rsidRPr="00A66033" w:rsidRDefault="009E6914" w:rsidP="009E6914">
      <w:pPr>
        <w:pStyle w:val="22"/>
        <w:ind w:left="1620"/>
      </w:pPr>
      <w:r w:rsidRPr="00007727">
        <w:rPr>
          <w:i/>
        </w:rPr>
        <w:t>Precondition:</w:t>
      </w:r>
      <w:r>
        <w:rPr>
          <w:i/>
        </w:rPr>
        <w:t xml:space="preserve"> </w:t>
      </w:r>
      <w:r w:rsidR="00B3691B">
        <w:t>At least one prediction report has been previously saved to the application data store</w:t>
      </w:r>
      <w:r w:rsidR="00871F97">
        <w:t xml:space="preserve">.  </w:t>
      </w:r>
    </w:p>
    <w:p w14:paraId="05BB7658" w14:textId="77777777" w:rsidR="009E6914" w:rsidRDefault="009E6914" w:rsidP="009E6914">
      <w:pPr>
        <w:pStyle w:val="22"/>
        <w:ind w:firstLine="540"/>
      </w:pPr>
    </w:p>
    <w:p w14:paraId="03B7C5A5" w14:textId="7A6F7CEA" w:rsidR="009E6914" w:rsidRDefault="009E6914" w:rsidP="009E6914">
      <w:pPr>
        <w:pStyle w:val="22"/>
        <w:ind w:left="1620"/>
      </w:pPr>
      <w:r w:rsidRPr="00007727">
        <w:rPr>
          <w:i/>
        </w:rPr>
        <w:t>Postcondition:</w:t>
      </w:r>
      <w:r>
        <w:rPr>
          <w:i/>
        </w:rPr>
        <w:t xml:space="preserve"> </w:t>
      </w:r>
      <w:r w:rsidR="00871F97">
        <w:t xml:space="preserve">A </w:t>
      </w:r>
      <w:proofErr w:type="spellStart"/>
      <w:r w:rsidR="00871F97">
        <w:t>PredictionReport</w:t>
      </w:r>
      <w:proofErr w:type="spellEnd"/>
      <w:r w:rsidR="00871F97">
        <w:t xml:space="preserve"> object is returned to the caller for further processing or display.</w:t>
      </w:r>
    </w:p>
    <w:p w14:paraId="3D950F32" w14:textId="77777777" w:rsidR="009E6914" w:rsidRDefault="009E6914" w:rsidP="009E6914">
      <w:pPr>
        <w:pStyle w:val="22"/>
      </w:pPr>
    </w:p>
    <w:p w14:paraId="3D801850" w14:textId="77777777" w:rsidR="009E6914" w:rsidRDefault="009E6914" w:rsidP="009E6914">
      <w:pPr>
        <w:pStyle w:val="22"/>
      </w:pPr>
    </w:p>
    <w:p w14:paraId="5F9A55C1" w14:textId="0ECB9981" w:rsidR="002E61CE" w:rsidRDefault="002E61CE" w:rsidP="009E6914">
      <w:pPr>
        <w:pStyle w:val="22"/>
      </w:pPr>
    </w:p>
    <w:p w14:paraId="1EA3D914" w14:textId="77777777" w:rsidR="002E61CE" w:rsidRDefault="002E61CE" w:rsidP="009E6914">
      <w:pPr>
        <w:pStyle w:val="22"/>
      </w:pPr>
    </w:p>
    <w:p w14:paraId="61C2F544" w14:textId="77777777" w:rsidR="002E61CE" w:rsidRDefault="002E61CE" w:rsidP="009E6914">
      <w:pPr>
        <w:pStyle w:val="22"/>
      </w:pPr>
    </w:p>
    <w:p w14:paraId="643EB91F" w14:textId="77777777" w:rsidR="002E61CE" w:rsidRDefault="002E61CE" w:rsidP="009E6914">
      <w:pPr>
        <w:pStyle w:val="22"/>
      </w:pPr>
    </w:p>
    <w:p w14:paraId="2C7C134C" w14:textId="77777777" w:rsidR="002E61CE" w:rsidRDefault="002E61CE" w:rsidP="009E6914">
      <w:pPr>
        <w:pStyle w:val="22"/>
      </w:pPr>
    </w:p>
    <w:p w14:paraId="5F53BDCB" w14:textId="77777777" w:rsidR="002E61CE" w:rsidRDefault="002E61CE" w:rsidP="009E6914">
      <w:pPr>
        <w:pStyle w:val="22"/>
      </w:pPr>
    </w:p>
    <w:p w14:paraId="33AE8722" w14:textId="0283C7B5" w:rsidR="00A56C52" w:rsidRDefault="00A56C52" w:rsidP="00162005">
      <w:pPr>
        <w:pStyle w:val="22"/>
        <w:ind w:left="1620"/>
      </w:pPr>
    </w:p>
    <w:p w14:paraId="75832A8B" w14:textId="3405F954" w:rsidR="00025E13" w:rsidRPr="00007727" w:rsidRDefault="00025E13" w:rsidP="00025E13">
      <w:pPr>
        <w:pStyle w:val="22"/>
        <w:rPr>
          <w:b/>
          <w:u w:val="single"/>
        </w:rPr>
      </w:pPr>
      <w:proofErr w:type="spellStart"/>
      <w:r>
        <w:rPr>
          <w:b/>
          <w:u w:val="single"/>
        </w:rPr>
        <w:t>Predict</w:t>
      </w:r>
      <w:r w:rsidR="00A56C52">
        <w:rPr>
          <w:b/>
          <w:u w:val="single"/>
        </w:rPr>
        <w:t>ion_Client</w:t>
      </w:r>
      <w:proofErr w:type="spellEnd"/>
      <w:r w:rsidRPr="00007727">
        <w:rPr>
          <w:b/>
          <w:u w:val="single"/>
        </w:rPr>
        <w:t>::</w:t>
      </w:r>
      <w:proofErr w:type="spellStart"/>
      <w:r>
        <w:rPr>
          <w:b/>
          <w:u w:val="single"/>
        </w:rPr>
        <w:t>Predict</w:t>
      </w:r>
      <w:r w:rsidR="00A56C52">
        <w:rPr>
          <w:b/>
          <w:u w:val="single"/>
        </w:rPr>
        <w:t>ion_Client_Interface</w:t>
      </w:r>
      <w:proofErr w:type="spellEnd"/>
    </w:p>
    <w:p w14:paraId="4404187F" w14:textId="77777777" w:rsidR="00025E13" w:rsidRDefault="00025E13" w:rsidP="00025E13">
      <w:pPr>
        <w:pStyle w:val="22"/>
        <w:ind w:left="0"/>
      </w:pPr>
    </w:p>
    <w:p w14:paraId="6C2C9FAB" w14:textId="77777777" w:rsidR="00025E13" w:rsidRPr="00007727" w:rsidRDefault="00025E13" w:rsidP="00025E13">
      <w:pPr>
        <w:pStyle w:val="22"/>
        <w:ind w:left="0"/>
        <w:rPr>
          <w:u w:val="single"/>
        </w:rPr>
      </w:pPr>
      <w:r>
        <w:tab/>
        <w:t xml:space="preserve">       </w:t>
      </w:r>
      <w:r w:rsidRPr="00007727">
        <w:rPr>
          <w:u w:val="single"/>
        </w:rPr>
        <w:t>Interface Signature</w:t>
      </w:r>
    </w:p>
    <w:p w14:paraId="06F653AB" w14:textId="27603177" w:rsidR="00025E13" w:rsidRPr="00283E71" w:rsidRDefault="00025E13" w:rsidP="008A10A7">
      <w:pPr>
        <w:pStyle w:val="22"/>
      </w:pPr>
      <w:r w:rsidRPr="00283E71">
        <w:t xml:space="preserve">    public </w:t>
      </w:r>
      <w:r w:rsidR="00EA37AE">
        <w:t xml:space="preserve">interface </w:t>
      </w:r>
      <w:proofErr w:type="spellStart"/>
      <w:r w:rsidR="00EA37AE">
        <w:t>IPredi</w:t>
      </w:r>
      <w:r w:rsidR="008A10A7">
        <w:t>ctionClient</w:t>
      </w:r>
      <w:proofErr w:type="spellEnd"/>
    </w:p>
    <w:p w14:paraId="32F47401" w14:textId="77777777" w:rsidR="00025E13" w:rsidRDefault="00025E13" w:rsidP="00025E13">
      <w:pPr>
        <w:pStyle w:val="22"/>
      </w:pPr>
      <w:r w:rsidRPr="00283E71">
        <w:t xml:space="preserve">    {</w:t>
      </w:r>
    </w:p>
    <w:p w14:paraId="1F7776EE" w14:textId="1E973660" w:rsidR="1F7776EE" w:rsidRDefault="00E304C9" w:rsidP="1F7776EE">
      <w:pPr>
        <w:ind w:left="720" w:firstLine="720"/>
      </w:pPr>
      <w:r>
        <w:lastRenderedPageBreak/>
        <w:t xml:space="preserve">public </w:t>
      </w:r>
      <w:proofErr w:type="spellStart"/>
      <w:r w:rsidR="1F7776EE">
        <w:t>HttpWebResponse</w:t>
      </w:r>
      <w:proofErr w:type="spellEnd"/>
      <w:r w:rsidR="1F7776EE">
        <w:t xml:space="preserve"> Analyze</w:t>
      </w:r>
      <w:r w:rsidR="67EF6F99">
        <w:t xml:space="preserve"> (string </w:t>
      </w:r>
      <w:proofErr w:type="spellStart"/>
      <w:r w:rsidR="67EF6F99">
        <w:t>modelId</w:t>
      </w:r>
      <w:proofErr w:type="spellEnd"/>
      <w:r w:rsidR="67EF6F99">
        <w:t>)</w:t>
      </w:r>
    </w:p>
    <w:p w14:paraId="5A2DBA61" w14:textId="725A55B5" w:rsidR="1F7776EE" w:rsidRDefault="00E304C9" w:rsidP="1F7776EE">
      <w:pPr>
        <w:ind w:left="720" w:firstLine="720"/>
      </w:pPr>
      <w:r>
        <w:t xml:space="preserve">public </w:t>
      </w:r>
      <w:proofErr w:type="spellStart"/>
      <w:r w:rsidR="1F7776EE" w:rsidRPr="67EF6F99">
        <w:rPr>
          <w:szCs w:val="22"/>
        </w:rPr>
        <w:t>HttpWebResponse</w:t>
      </w:r>
      <w:proofErr w:type="spellEnd"/>
      <w:r w:rsidR="1F7776EE" w:rsidRPr="67EF6F99">
        <w:rPr>
          <w:szCs w:val="22"/>
        </w:rPr>
        <w:t xml:space="preserve"> Delete</w:t>
      </w:r>
      <w:r w:rsidR="67EF6F99" w:rsidRPr="67EF6F99">
        <w:rPr>
          <w:szCs w:val="22"/>
        </w:rPr>
        <w:t xml:space="preserve"> </w:t>
      </w:r>
      <w:r w:rsidR="67EF6F99">
        <w:t xml:space="preserve">(string </w:t>
      </w:r>
      <w:proofErr w:type="spellStart"/>
      <w:r w:rsidR="67EF6F99">
        <w:t>modelId</w:t>
      </w:r>
      <w:proofErr w:type="spellEnd"/>
      <w:r w:rsidR="67EF6F99">
        <w:t>)</w:t>
      </w:r>
    </w:p>
    <w:p w14:paraId="2152C1C7" w14:textId="40AED658" w:rsidR="1F7776EE" w:rsidRDefault="00E304C9" w:rsidP="1F7776EE">
      <w:pPr>
        <w:ind w:left="720" w:firstLine="720"/>
      </w:pPr>
      <w:r>
        <w:t xml:space="preserve">public </w:t>
      </w:r>
      <w:proofErr w:type="spellStart"/>
      <w:r w:rsidR="1F7776EE" w:rsidRPr="67EF6F99">
        <w:rPr>
          <w:szCs w:val="22"/>
        </w:rPr>
        <w:t>HttpWebResponse</w:t>
      </w:r>
      <w:proofErr w:type="spellEnd"/>
      <w:r w:rsidR="1F7776EE" w:rsidRPr="67EF6F99">
        <w:rPr>
          <w:szCs w:val="22"/>
        </w:rPr>
        <w:t xml:space="preserve"> Get</w:t>
      </w:r>
      <w:r w:rsidR="67EF6F99" w:rsidRPr="67EF6F99">
        <w:rPr>
          <w:szCs w:val="22"/>
        </w:rPr>
        <w:t xml:space="preserve"> </w:t>
      </w:r>
      <w:r w:rsidR="67EF6F99">
        <w:t xml:space="preserve">(string </w:t>
      </w:r>
      <w:proofErr w:type="spellStart"/>
      <w:r w:rsidR="67EF6F99">
        <w:t>modelId</w:t>
      </w:r>
      <w:proofErr w:type="spellEnd"/>
      <w:r w:rsidR="67EF6F99">
        <w:t>)</w:t>
      </w:r>
    </w:p>
    <w:p w14:paraId="441905A8" w14:textId="665F8AED" w:rsidR="1F7776EE" w:rsidRDefault="00E304C9" w:rsidP="1F7776EE">
      <w:pPr>
        <w:ind w:left="720" w:firstLine="720"/>
      </w:pPr>
      <w:r>
        <w:t xml:space="preserve">public </w:t>
      </w:r>
      <w:proofErr w:type="spellStart"/>
      <w:r w:rsidR="1F7776EE" w:rsidRPr="1F7776EE">
        <w:rPr>
          <w:szCs w:val="22"/>
        </w:rPr>
        <w:t>HttpWebResponse</w:t>
      </w:r>
      <w:proofErr w:type="spellEnd"/>
      <w:r w:rsidR="1F7776EE" w:rsidRPr="1F7776EE">
        <w:rPr>
          <w:szCs w:val="22"/>
        </w:rPr>
        <w:t xml:space="preserve"> Insert (</w:t>
      </w:r>
      <w:r w:rsidR="002F626F">
        <w:rPr>
          <w:szCs w:val="22"/>
        </w:rPr>
        <w:t xml:space="preserve">string </w:t>
      </w:r>
      <w:proofErr w:type="spellStart"/>
      <w:r w:rsidR="002F626F">
        <w:rPr>
          <w:szCs w:val="22"/>
        </w:rPr>
        <w:t>modelId</w:t>
      </w:r>
      <w:proofErr w:type="spellEnd"/>
      <w:r w:rsidR="1F7776EE" w:rsidRPr="1F7776EE">
        <w:rPr>
          <w:szCs w:val="22"/>
        </w:rPr>
        <w:t>)</w:t>
      </w:r>
    </w:p>
    <w:p w14:paraId="36749D7D" w14:textId="49836DD4" w:rsidR="1F7776EE" w:rsidRDefault="00E304C9" w:rsidP="1F7776EE">
      <w:pPr>
        <w:ind w:left="720" w:firstLine="720"/>
      </w:pPr>
      <w:r>
        <w:t xml:space="preserve">public </w:t>
      </w:r>
      <w:proofErr w:type="spellStart"/>
      <w:r w:rsidR="1F7776EE" w:rsidRPr="1F7776EE">
        <w:rPr>
          <w:szCs w:val="22"/>
        </w:rPr>
        <w:t>HttpWebResponse</w:t>
      </w:r>
      <w:proofErr w:type="spellEnd"/>
      <w:r w:rsidR="1F7776EE" w:rsidRPr="1F7776EE">
        <w:rPr>
          <w:szCs w:val="22"/>
        </w:rPr>
        <w:t xml:space="preserve"> List ()</w:t>
      </w:r>
    </w:p>
    <w:p w14:paraId="7C52D8EC" w14:textId="515D4A03" w:rsidR="1F7776EE" w:rsidRDefault="00E304C9" w:rsidP="1F7776EE">
      <w:pPr>
        <w:ind w:left="720" w:firstLine="720"/>
      </w:pPr>
      <w:r>
        <w:t xml:space="preserve">public </w:t>
      </w:r>
      <w:proofErr w:type="spellStart"/>
      <w:r w:rsidR="1F7776EE" w:rsidRPr="67EF6F99">
        <w:rPr>
          <w:szCs w:val="22"/>
        </w:rPr>
        <w:t>HttpWebResponse</w:t>
      </w:r>
      <w:proofErr w:type="spellEnd"/>
      <w:r w:rsidR="1F7776EE" w:rsidRPr="67EF6F99">
        <w:rPr>
          <w:szCs w:val="22"/>
        </w:rPr>
        <w:t xml:space="preserve"> Predict</w:t>
      </w:r>
      <w:r w:rsidR="67EF6F99" w:rsidRPr="67EF6F99">
        <w:rPr>
          <w:szCs w:val="22"/>
        </w:rPr>
        <w:t xml:space="preserve"> </w:t>
      </w:r>
      <w:r w:rsidR="67EF6F99">
        <w:t xml:space="preserve">(string </w:t>
      </w:r>
      <w:proofErr w:type="spellStart"/>
      <w:r w:rsidR="67EF6F99">
        <w:t>modelId</w:t>
      </w:r>
      <w:proofErr w:type="spellEnd"/>
      <w:r w:rsidR="67EF6F99">
        <w:t>)</w:t>
      </w:r>
    </w:p>
    <w:p w14:paraId="3910024E" w14:textId="6726FEA2" w:rsidR="1F7776EE" w:rsidRDefault="00E304C9" w:rsidP="1F7776EE">
      <w:pPr>
        <w:ind w:left="720" w:firstLine="720"/>
      </w:pPr>
      <w:r>
        <w:t xml:space="preserve">public </w:t>
      </w:r>
      <w:proofErr w:type="spellStart"/>
      <w:r w:rsidR="1F7776EE" w:rsidRPr="67EF6F99">
        <w:rPr>
          <w:szCs w:val="22"/>
        </w:rPr>
        <w:t>HttpWebResponse</w:t>
      </w:r>
      <w:proofErr w:type="spellEnd"/>
      <w:r w:rsidR="1F7776EE" w:rsidRPr="67EF6F99">
        <w:rPr>
          <w:szCs w:val="22"/>
        </w:rPr>
        <w:t xml:space="preserve"> Update</w:t>
      </w:r>
      <w:r w:rsidR="67EF6F99" w:rsidRPr="67EF6F99">
        <w:rPr>
          <w:szCs w:val="22"/>
        </w:rPr>
        <w:t xml:space="preserve"> </w:t>
      </w:r>
      <w:r w:rsidR="67EF6F99">
        <w:t xml:space="preserve">(string </w:t>
      </w:r>
      <w:proofErr w:type="spellStart"/>
      <w:r w:rsidR="67EF6F99">
        <w:t>modelId</w:t>
      </w:r>
      <w:proofErr w:type="spellEnd"/>
      <w:r w:rsidR="67EF6F99">
        <w:t>)</w:t>
      </w:r>
    </w:p>
    <w:p w14:paraId="524F4120" w14:textId="24F597D8" w:rsidR="00F508F1" w:rsidRDefault="00F508F1" w:rsidP="1F7776EE">
      <w:pPr>
        <w:ind w:left="720" w:firstLine="720"/>
      </w:pPr>
      <w:r>
        <w:t xml:space="preserve">public </w:t>
      </w:r>
      <w:proofErr w:type="spellStart"/>
      <w:r w:rsidRPr="00283E71">
        <w:t>HttpWebResponse</w:t>
      </w:r>
      <w:proofErr w:type="spellEnd"/>
      <w:r w:rsidRPr="00283E71">
        <w:t xml:space="preserve"> </w:t>
      </w:r>
      <w:proofErr w:type="spellStart"/>
      <w:proofErr w:type="gramStart"/>
      <w:r>
        <w:t>AuthorizeUser</w:t>
      </w:r>
      <w:proofErr w:type="spellEnd"/>
      <w:r w:rsidRPr="00283E71">
        <w:t>(</w:t>
      </w:r>
      <w:proofErr w:type="gramEnd"/>
      <w:r w:rsidRPr="00283E71">
        <w:t>)</w:t>
      </w:r>
    </w:p>
    <w:p w14:paraId="077EF871" w14:textId="77777777" w:rsidR="00025E13" w:rsidRDefault="00025E13" w:rsidP="00025E13">
      <w:pPr>
        <w:pStyle w:val="22"/>
      </w:pPr>
      <w:r w:rsidRPr="00283E71">
        <w:t xml:space="preserve">    }</w:t>
      </w:r>
    </w:p>
    <w:p w14:paraId="2D0DBFA0" w14:textId="77777777" w:rsidR="00025E13" w:rsidRDefault="00025E13" w:rsidP="00025E13">
      <w:pPr>
        <w:pStyle w:val="22"/>
      </w:pPr>
    </w:p>
    <w:p w14:paraId="037D15ED" w14:textId="77777777" w:rsidR="00025E13" w:rsidRDefault="00025E13" w:rsidP="00025E13">
      <w:pPr>
        <w:pStyle w:val="22"/>
        <w:rPr>
          <w:u w:val="single"/>
        </w:rPr>
      </w:pPr>
      <w:r>
        <w:t xml:space="preserve">    </w:t>
      </w:r>
      <w:r w:rsidRPr="00007727">
        <w:rPr>
          <w:u w:val="single"/>
        </w:rPr>
        <w:t>Operation Definitions</w:t>
      </w:r>
    </w:p>
    <w:p w14:paraId="639879E0" w14:textId="77777777" w:rsidR="002E61CE" w:rsidRPr="00007727" w:rsidRDefault="002E61CE" w:rsidP="00025E13">
      <w:pPr>
        <w:pStyle w:val="22"/>
        <w:rPr>
          <w:u w:val="single"/>
        </w:rPr>
      </w:pPr>
    </w:p>
    <w:p w14:paraId="3F68FE9D" w14:textId="0C787A86" w:rsidR="00E304C9" w:rsidRPr="00E304C9" w:rsidRDefault="00E304C9" w:rsidP="00E304C9">
      <w:pPr>
        <w:ind w:left="720" w:firstLine="720"/>
        <w:rPr>
          <w:b/>
          <w:bCs/>
        </w:rPr>
      </w:pPr>
      <w:proofErr w:type="spellStart"/>
      <w:r w:rsidRPr="00E304C9">
        <w:rPr>
          <w:b/>
          <w:bCs/>
        </w:rPr>
        <w:t>HttpWebResponse</w:t>
      </w:r>
      <w:proofErr w:type="spellEnd"/>
      <w:r w:rsidRPr="00E304C9">
        <w:rPr>
          <w:b/>
          <w:bCs/>
        </w:rPr>
        <w:t xml:space="preserve"> Analyze (string </w:t>
      </w:r>
      <w:proofErr w:type="spellStart"/>
      <w:r w:rsidRPr="00E304C9">
        <w:rPr>
          <w:b/>
          <w:bCs/>
        </w:rPr>
        <w:t>modelId</w:t>
      </w:r>
      <w:proofErr w:type="spellEnd"/>
      <w:r w:rsidRPr="00E304C9">
        <w:rPr>
          <w:b/>
          <w:bCs/>
        </w:rPr>
        <w:t>)</w:t>
      </w:r>
    </w:p>
    <w:p w14:paraId="4F81DF4D" w14:textId="02A78BFA" w:rsidR="00E304C9" w:rsidRDefault="00E304C9" w:rsidP="00E304C9">
      <w:pPr>
        <w:pStyle w:val="22"/>
        <w:ind w:left="1620"/>
      </w:pPr>
      <w:r w:rsidRPr="00007727">
        <w:rPr>
          <w:i/>
        </w:rPr>
        <w:t>Description</w:t>
      </w:r>
      <w:r>
        <w:t>: This operation connects to the Google Predictive API and g</w:t>
      </w:r>
      <w:r w:rsidRPr="00E304C9">
        <w:t>et analysis of the model and the data the model was trained on</w:t>
      </w:r>
      <w:r>
        <w:t xml:space="preserve"> associated with a particular Model as identified by the </w:t>
      </w:r>
      <w:proofErr w:type="spellStart"/>
      <w:r>
        <w:t>modelId</w:t>
      </w:r>
      <w:proofErr w:type="spellEnd"/>
      <w:r>
        <w:t xml:space="preserve"> parameter.</w:t>
      </w:r>
    </w:p>
    <w:p w14:paraId="4460756C" w14:textId="77777777" w:rsidR="00E304C9" w:rsidRDefault="00E304C9" w:rsidP="00E304C9">
      <w:pPr>
        <w:pStyle w:val="22"/>
        <w:ind w:firstLine="540"/>
      </w:pPr>
    </w:p>
    <w:p w14:paraId="43859204" w14:textId="68B5DF6E" w:rsidR="00E304C9" w:rsidRPr="00A66033" w:rsidRDefault="00E304C9" w:rsidP="00E304C9">
      <w:pPr>
        <w:pStyle w:val="2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763F7EDD" w14:textId="77777777" w:rsidR="00E304C9" w:rsidRDefault="00E304C9" w:rsidP="00E304C9">
      <w:pPr>
        <w:pStyle w:val="22"/>
        <w:ind w:firstLine="540"/>
      </w:pPr>
    </w:p>
    <w:p w14:paraId="7CF2D533" w14:textId="0CF6A858" w:rsidR="00E304C9" w:rsidRPr="008C36E7" w:rsidRDefault="00E304C9" w:rsidP="00E304C9">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analysis data.  The caller is responsible for deserializing the response. </w:t>
      </w:r>
    </w:p>
    <w:p w14:paraId="0C163E92" w14:textId="77777777" w:rsidR="00E304C9" w:rsidRDefault="00E304C9" w:rsidP="00E304C9">
      <w:pPr>
        <w:ind w:left="720" w:firstLine="720"/>
        <w:rPr>
          <w:szCs w:val="22"/>
        </w:rPr>
      </w:pPr>
    </w:p>
    <w:p w14:paraId="39FC98A3" w14:textId="050117D6" w:rsid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Delete </w:t>
      </w:r>
      <w:r w:rsidRPr="00E304C9">
        <w:rPr>
          <w:b/>
          <w:bCs/>
        </w:rPr>
        <w:t xml:space="preserve">(string </w:t>
      </w:r>
      <w:proofErr w:type="spellStart"/>
      <w:r w:rsidRPr="00E304C9">
        <w:rPr>
          <w:b/>
          <w:bCs/>
        </w:rPr>
        <w:t>modelId</w:t>
      </w:r>
      <w:proofErr w:type="spellEnd"/>
      <w:r w:rsidRPr="00E304C9">
        <w:rPr>
          <w:b/>
          <w:bCs/>
        </w:rPr>
        <w:t>)</w:t>
      </w:r>
    </w:p>
    <w:p w14:paraId="166B930F" w14:textId="6C48D007" w:rsidR="00E304C9" w:rsidRDefault="00E304C9" w:rsidP="00E304C9">
      <w:pPr>
        <w:pStyle w:val="22"/>
        <w:ind w:left="1620"/>
      </w:pPr>
      <w:r w:rsidRPr="00007727">
        <w:rPr>
          <w:i/>
        </w:rPr>
        <w:t>Description</w:t>
      </w:r>
      <w:r>
        <w:t xml:space="preserve">: This operation connects to the Google Predictive API and </w:t>
      </w:r>
      <w:r w:rsidRPr="00E304C9">
        <w:t>Delete a trained model</w:t>
      </w:r>
      <w:r>
        <w:t xml:space="preserve"> associated with a particular Model as identified by the </w:t>
      </w:r>
      <w:proofErr w:type="spellStart"/>
      <w:r>
        <w:t>modelId</w:t>
      </w:r>
      <w:proofErr w:type="spellEnd"/>
      <w:r>
        <w:t xml:space="preserve"> parameter.</w:t>
      </w:r>
    </w:p>
    <w:p w14:paraId="37F5756D" w14:textId="77777777" w:rsidR="00E304C9" w:rsidRDefault="00E304C9" w:rsidP="00E304C9">
      <w:pPr>
        <w:pStyle w:val="22"/>
        <w:ind w:firstLine="540"/>
      </w:pPr>
    </w:p>
    <w:p w14:paraId="5EA69B4E" w14:textId="77777777" w:rsidR="00E304C9" w:rsidRPr="00A66033" w:rsidRDefault="00E304C9" w:rsidP="00E304C9">
      <w:pPr>
        <w:pStyle w:val="2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38A0EED4" w14:textId="77777777" w:rsidR="00E304C9" w:rsidRDefault="00E304C9" w:rsidP="00E304C9">
      <w:pPr>
        <w:pStyle w:val="22"/>
        <w:ind w:firstLine="540"/>
      </w:pPr>
    </w:p>
    <w:p w14:paraId="0116970F" w14:textId="762339A9" w:rsidR="00E304C9" w:rsidRPr="00E304C9" w:rsidRDefault="00E304C9" w:rsidP="0017478E">
      <w:pPr>
        <w:ind w:left="1620"/>
        <w:rPr>
          <w:b/>
          <w:bCs/>
        </w:rPr>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delete operation status.  The caller is responsible for deserializing the response.</w:t>
      </w:r>
    </w:p>
    <w:p w14:paraId="7385D49B" w14:textId="77777777" w:rsidR="00E304C9" w:rsidRDefault="00E304C9" w:rsidP="00E304C9">
      <w:pPr>
        <w:ind w:left="720" w:firstLine="720"/>
        <w:rPr>
          <w:b/>
          <w:bCs/>
          <w:szCs w:val="22"/>
        </w:rPr>
      </w:pPr>
    </w:p>
    <w:p w14:paraId="2A78899F" w14:textId="15FC2637" w:rsid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Get </w:t>
      </w:r>
      <w:r w:rsidRPr="00E304C9">
        <w:rPr>
          <w:b/>
          <w:bCs/>
        </w:rPr>
        <w:t xml:space="preserve">(string </w:t>
      </w:r>
      <w:proofErr w:type="spellStart"/>
      <w:r w:rsidRPr="00E304C9">
        <w:rPr>
          <w:b/>
          <w:bCs/>
        </w:rPr>
        <w:t>modelId</w:t>
      </w:r>
      <w:proofErr w:type="spellEnd"/>
      <w:r w:rsidRPr="00E304C9">
        <w:rPr>
          <w:b/>
          <w:bCs/>
        </w:rPr>
        <w:t>)</w:t>
      </w:r>
    </w:p>
    <w:p w14:paraId="02B9D928" w14:textId="548703CC" w:rsidR="00E304C9" w:rsidRDefault="00E304C9" w:rsidP="00E304C9">
      <w:pPr>
        <w:pStyle w:val="22"/>
        <w:ind w:left="1620"/>
      </w:pPr>
      <w:r w:rsidRPr="00007727">
        <w:rPr>
          <w:i/>
        </w:rPr>
        <w:t>Description</w:t>
      </w:r>
      <w:r>
        <w:t>: This operation connects to the Google Predictive API and c</w:t>
      </w:r>
      <w:r w:rsidRPr="00E304C9">
        <w:t xml:space="preserve">heck training status of </w:t>
      </w:r>
      <w:r>
        <w:t xml:space="preserve">model associated with a particular Model as identified by the </w:t>
      </w:r>
      <w:proofErr w:type="spellStart"/>
      <w:r>
        <w:t>modelId</w:t>
      </w:r>
      <w:proofErr w:type="spellEnd"/>
      <w:r>
        <w:t xml:space="preserve"> parameter.</w:t>
      </w:r>
    </w:p>
    <w:p w14:paraId="2ECC7793" w14:textId="77777777" w:rsidR="00E304C9" w:rsidRDefault="00E304C9" w:rsidP="00E304C9">
      <w:pPr>
        <w:pStyle w:val="22"/>
        <w:ind w:firstLine="540"/>
      </w:pPr>
    </w:p>
    <w:p w14:paraId="7514040A" w14:textId="77777777" w:rsidR="00E304C9" w:rsidRPr="00A66033" w:rsidRDefault="00E304C9" w:rsidP="00E304C9">
      <w:pPr>
        <w:pStyle w:val="2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1BEBE8F9" w14:textId="77777777" w:rsidR="00E304C9" w:rsidRDefault="00E304C9" w:rsidP="00E304C9">
      <w:pPr>
        <w:pStyle w:val="22"/>
        <w:ind w:firstLine="540"/>
      </w:pPr>
    </w:p>
    <w:p w14:paraId="703A2C13" w14:textId="067FF52D" w:rsidR="00E304C9" w:rsidRPr="00E304C9" w:rsidRDefault="00E304C9" w:rsidP="0017478E">
      <w:pPr>
        <w:ind w:left="1620"/>
        <w:rPr>
          <w:b/>
          <w:bCs/>
        </w:rPr>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17478E">
        <w:t>status of the trained model if it is done or still in progress</w:t>
      </w:r>
      <w:r>
        <w:t>.  The caller is responsible for deserializing the response.</w:t>
      </w:r>
    </w:p>
    <w:p w14:paraId="19E9C37F" w14:textId="77777777" w:rsidR="00E304C9" w:rsidRDefault="00E304C9" w:rsidP="00E304C9">
      <w:pPr>
        <w:ind w:left="720" w:firstLine="720"/>
        <w:rPr>
          <w:b/>
          <w:bCs/>
          <w:szCs w:val="22"/>
        </w:rPr>
      </w:pPr>
    </w:p>
    <w:p w14:paraId="6D445B85" w14:textId="7465BB66" w:rsidR="00E304C9" w:rsidRP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Insert (</w:t>
      </w:r>
      <w:r w:rsidR="002F626F">
        <w:rPr>
          <w:b/>
          <w:bCs/>
          <w:szCs w:val="22"/>
        </w:rPr>
        <w:t xml:space="preserve">string </w:t>
      </w:r>
      <w:proofErr w:type="spellStart"/>
      <w:r w:rsidR="002F626F">
        <w:rPr>
          <w:b/>
          <w:bCs/>
          <w:szCs w:val="22"/>
        </w:rPr>
        <w:t>modelId</w:t>
      </w:r>
      <w:proofErr w:type="spellEnd"/>
      <w:r w:rsidRPr="00E304C9">
        <w:rPr>
          <w:b/>
          <w:bCs/>
          <w:szCs w:val="22"/>
        </w:rPr>
        <w:t>)</w:t>
      </w:r>
    </w:p>
    <w:p w14:paraId="2C356790" w14:textId="76D20CD9" w:rsidR="00E304C9" w:rsidRDefault="00E304C9" w:rsidP="00E304C9">
      <w:pPr>
        <w:pStyle w:val="22"/>
        <w:ind w:left="1620"/>
      </w:pPr>
      <w:r w:rsidRPr="00007727">
        <w:rPr>
          <w:i/>
        </w:rPr>
        <w:t>Description</w:t>
      </w:r>
      <w:r>
        <w:t xml:space="preserve">: This operation connects to the Google Predictive API and </w:t>
      </w:r>
      <w:r w:rsidR="002F626F">
        <w:t>b</w:t>
      </w:r>
      <w:r w:rsidR="002F626F" w:rsidRPr="002F626F">
        <w:t>egin training</w:t>
      </w:r>
      <w:r w:rsidRPr="00E304C9">
        <w:t xml:space="preserve"> the model </w:t>
      </w:r>
      <w:r>
        <w:t xml:space="preserve">associated with a particular Model as identified by the </w:t>
      </w:r>
      <w:proofErr w:type="spellStart"/>
      <w:r>
        <w:t>modelId</w:t>
      </w:r>
      <w:proofErr w:type="spellEnd"/>
      <w:r>
        <w:t xml:space="preserve"> parameter.</w:t>
      </w:r>
    </w:p>
    <w:p w14:paraId="17D2C66C" w14:textId="77777777" w:rsidR="00E304C9" w:rsidRDefault="00E304C9" w:rsidP="00E304C9">
      <w:pPr>
        <w:pStyle w:val="22"/>
        <w:ind w:firstLine="540"/>
      </w:pPr>
    </w:p>
    <w:p w14:paraId="0C12DF2D" w14:textId="0FDA6023" w:rsidR="00E304C9" w:rsidRPr="00A66033" w:rsidRDefault="00E304C9" w:rsidP="00E304C9">
      <w:pPr>
        <w:pStyle w:val="22"/>
        <w:ind w:left="1620"/>
      </w:pPr>
      <w:r w:rsidRPr="00007727">
        <w:rPr>
          <w:i/>
        </w:rPr>
        <w:lastRenderedPageBreak/>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r w:rsidR="002F626F">
        <w:t xml:space="preserve"> </w:t>
      </w:r>
      <w:r>
        <w:t>.</w:t>
      </w:r>
    </w:p>
    <w:p w14:paraId="4B086ED4" w14:textId="77777777" w:rsidR="00E304C9" w:rsidRDefault="00E304C9" w:rsidP="00E304C9">
      <w:pPr>
        <w:pStyle w:val="22"/>
        <w:ind w:firstLine="540"/>
      </w:pPr>
    </w:p>
    <w:p w14:paraId="37FD9529" w14:textId="447C6CC6" w:rsidR="00E304C9" w:rsidRDefault="00E304C9" w:rsidP="002F626F">
      <w:pPr>
        <w:ind w:left="1620"/>
        <w:rPr>
          <w:b/>
          <w:bCs/>
          <w:szCs w:val="22"/>
        </w:rPr>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2F626F">
        <w:t>model</w:t>
      </w:r>
      <w:r>
        <w:t xml:space="preserve"> data.  The caller is responsible for deserializing the response.</w:t>
      </w:r>
    </w:p>
    <w:p w14:paraId="5023F64A" w14:textId="77777777" w:rsidR="00E304C9" w:rsidRDefault="00E304C9" w:rsidP="00E304C9">
      <w:pPr>
        <w:ind w:left="720" w:firstLine="720"/>
        <w:rPr>
          <w:b/>
          <w:bCs/>
          <w:szCs w:val="22"/>
        </w:rPr>
      </w:pPr>
    </w:p>
    <w:p w14:paraId="7277F772" w14:textId="545C4818" w:rsidR="00E304C9" w:rsidRP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List ()</w:t>
      </w:r>
    </w:p>
    <w:p w14:paraId="0EAC4B81" w14:textId="0D94E259" w:rsidR="00E304C9" w:rsidRDefault="00E304C9" w:rsidP="00E304C9">
      <w:pPr>
        <w:pStyle w:val="22"/>
        <w:ind w:left="1620"/>
      </w:pPr>
      <w:r w:rsidRPr="00007727">
        <w:rPr>
          <w:i/>
        </w:rPr>
        <w:t>Description</w:t>
      </w:r>
      <w:r>
        <w:t xml:space="preserve">: This operation connects to the Google Predictive API and </w:t>
      </w:r>
      <w:r w:rsidR="002F626F">
        <w:t>l</w:t>
      </w:r>
      <w:r w:rsidR="002F626F" w:rsidRPr="002F626F">
        <w:t>ist available models.</w:t>
      </w:r>
    </w:p>
    <w:p w14:paraId="02D94672" w14:textId="77777777" w:rsidR="00E304C9" w:rsidRDefault="00E304C9" w:rsidP="00E304C9">
      <w:pPr>
        <w:pStyle w:val="22"/>
        <w:ind w:firstLine="540"/>
      </w:pPr>
    </w:p>
    <w:p w14:paraId="647027D4" w14:textId="77777777" w:rsidR="00E304C9" w:rsidRPr="00A66033" w:rsidRDefault="00E304C9" w:rsidP="00E304C9">
      <w:pPr>
        <w:pStyle w:val="2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3DB4D47F" w14:textId="77777777" w:rsidR="00E304C9" w:rsidRDefault="00E304C9" w:rsidP="00E304C9">
      <w:pPr>
        <w:pStyle w:val="22"/>
        <w:ind w:firstLine="540"/>
      </w:pPr>
    </w:p>
    <w:p w14:paraId="16501E50" w14:textId="4219EBF7" w:rsidR="00E304C9" w:rsidRDefault="00E304C9" w:rsidP="00E304C9">
      <w:pPr>
        <w:ind w:left="144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2F626F">
        <w:t>list of models</w:t>
      </w:r>
      <w:r>
        <w:t>.  The caller is responsible for deserializing the response.</w:t>
      </w:r>
    </w:p>
    <w:p w14:paraId="51B3ED98" w14:textId="77777777" w:rsidR="00E304C9" w:rsidRDefault="00E304C9" w:rsidP="00E304C9">
      <w:pPr>
        <w:ind w:left="1440"/>
        <w:rPr>
          <w:b/>
          <w:bCs/>
          <w:szCs w:val="22"/>
        </w:rPr>
      </w:pPr>
    </w:p>
    <w:p w14:paraId="7F5CD39C" w14:textId="7346ACEA" w:rsidR="00E304C9" w:rsidRP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Predict </w:t>
      </w:r>
      <w:r w:rsidRPr="00E304C9">
        <w:rPr>
          <w:b/>
          <w:bCs/>
        </w:rPr>
        <w:t xml:space="preserve">(string </w:t>
      </w:r>
      <w:proofErr w:type="spellStart"/>
      <w:r w:rsidRPr="00E304C9">
        <w:rPr>
          <w:b/>
          <w:bCs/>
        </w:rPr>
        <w:t>modelId</w:t>
      </w:r>
      <w:proofErr w:type="spellEnd"/>
      <w:r w:rsidRPr="00E304C9">
        <w:rPr>
          <w:b/>
          <w:bCs/>
        </w:rPr>
        <w:t>)</w:t>
      </w:r>
    </w:p>
    <w:p w14:paraId="7EAEBE1A" w14:textId="5350722A" w:rsidR="00E304C9" w:rsidRDefault="00E304C9" w:rsidP="00E304C9">
      <w:pPr>
        <w:pStyle w:val="22"/>
        <w:ind w:left="1620"/>
      </w:pPr>
      <w:r w:rsidRPr="00007727">
        <w:rPr>
          <w:i/>
        </w:rPr>
        <w:t>Description</w:t>
      </w:r>
      <w:r>
        <w:t xml:space="preserve">: This operation connects to the Google Predictive API and </w:t>
      </w:r>
      <w:r w:rsidR="002F626F">
        <w:t>s</w:t>
      </w:r>
      <w:r w:rsidR="002F626F" w:rsidRPr="002F626F">
        <w:t>ubmit</w:t>
      </w:r>
      <w:r w:rsidRPr="00E304C9">
        <w:t xml:space="preserve"> model </w:t>
      </w:r>
      <w:r w:rsidR="002F626F" w:rsidRPr="002F626F">
        <w:t xml:space="preserve">id </w:t>
      </w:r>
      <w:r w:rsidRPr="00E304C9">
        <w:t xml:space="preserve">and </w:t>
      </w:r>
      <w:r w:rsidR="002F626F" w:rsidRPr="002F626F">
        <w:t>request a prediction</w:t>
      </w:r>
      <w:r>
        <w:t xml:space="preserve"> associated with a particular Model as identified by the </w:t>
      </w:r>
      <w:proofErr w:type="spellStart"/>
      <w:r>
        <w:t>modelId</w:t>
      </w:r>
      <w:proofErr w:type="spellEnd"/>
      <w:r>
        <w:t xml:space="preserve"> parameter.</w:t>
      </w:r>
    </w:p>
    <w:p w14:paraId="10BFDC24" w14:textId="77777777" w:rsidR="00E304C9" w:rsidRDefault="00E304C9" w:rsidP="00E304C9">
      <w:pPr>
        <w:pStyle w:val="22"/>
        <w:ind w:firstLine="540"/>
      </w:pPr>
    </w:p>
    <w:p w14:paraId="2B6D0BC0" w14:textId="77777777" w:rsidR="00E304C9" w:rsidRPr="00A66033" w:rsidRDefault="00E304C9" w:rsidP="00E304C9">
      <w:pPr>
        <w:pStyle w:val="2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116880D8" w14:textId="77777777" w:rsidR="00E304C9" w:rsidRDefault="00E304C9" w:rsidP="00E304C9">
      <w:pPr>
        <w:pStyle w:val="22"/>
        <w:ind w:firstLine="540"/>
      </w:pPr>
    </w:p>
    <w:p w14:paraId="1AA7A36E" w14:textId="78BE3C53" w:rsidR="00E304C9" w:rsidRDefault="00E304C9" w:rsidP="00E304C9">
      <w:pPr>
        <w:ind w:left="1440"/>
        <w:rPr>
          <w:b/>
          <w:bCs/>
          <w:szCs w:val="22"/>
        </w:rPr>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2F626F">
        <w:t>prediction</w:t>
      </w:r>
      <w:r>
        <w:t>.  The caller is responsible for deserializing the response.</w:t>
      </w:r>
    </w:p>
    <w:p w14:paraId="6D7E8B7C" w14:textId="77777777" w:rsidR="00E304C9" w:rsidRDefault="00E304C9" w:rsidP="00E304C9">
      <w:pPr>
        <w:ind w:left="720" w:firstLine="720"/>
        <w:rPr>
          <w:b/>
          <w:bCs/>
          <w:szCs w:val="22"/>
        </w:rPr>
      </w:pPr>
    </w:p>
    <w:p w14:paraId="272F09F9" w14:textId="796471EF" w:rsid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Update </w:t>
      </w:r>
      <w:r w:rsidRPr="00E304C9">
        <w:rPr>
          <w:b/>
          <w:bCs/>
        </w:rPr>
        <w:t xml:space="preserve">(string </w:t>
      </w:r>
      <w:proofErr w:type="spellStart"/>
      <w:r w:rsidRPr="00E304C9">
        <w:rPr>
          <w:b/>
          <w:bCs/>
        </w:rPr>
        <w:t>modelId</w:t>
      </w:r>
      <w:proofErr w:type="spellEnd"/>
      <w:r w:rsidRPr="00E304C9">
        <w:rPr>
          <w:b/>
          <w:bCs/>
        </w:rPr>
        <w:t>)</w:t>
      </w:r>
    </w:p>
    <w:p w14:paraId="6263C549" w14:textId="79A469C4" w:rsidR="00E304C9" w:rsidRDefault="00E304C9" w:rsidP="00E304C9">
      <w:pPr>
        <w:pStyle w:val="22"/>
        <w:ind w:left="1620"/>
      </w:pPr>
      <w:r w:rsidRPr="00007727">
        <w:rPr>
          <w:i/>
        </w:rPr>
        <w:t>Description</w:t>
      </w:r>
      <w:r>
        <w:t xml:space="preserve">: This operation connects to the Google Predictive API and </w:t>
      </w:r>
      <w:r w:rsidR="002F626F">
        <w:t>add new</w:t>
      </w:r>
      <w:r w:rsidRPr="00E304C9">
        <w:t xml:space="preserve"> data </w:t>
      </w:r>
      <w:r w:rsidR="002F626F">
        <w:t xml:space="preserve">to a </w:t>
      </w:r>
      <w:r w:rsidRPr="00E304C9">
        <w:t xml:space="preserve">trained </w:t>
      </w:r>
      <w:r w:rsidR="002F626F">
        <w:t>model</w:t>
      </w:r>
      <w:r>
        <w:t xml:space="preserve"> associated with a particular Model as identified by the </w:t>
      </w:r>
      <w:proofErr w:type="spellStart"/>
      <w:r>
        <w:t>modelId</w:t>
      </w:r>
      <w:proofErr w:type="spellEnd"/>
      <w:r>
        <w:t xml:space="preserve"> parameter.</w:t>
      </w:r>
    </w:p>
    <w:p w14:paraId="28947908" w14:textId="77777777" w:rsidR="00E304C9" w:rsidRDefault="00E304C9" w:rsidP="00E304C9">
      <w:pPr>
        <w:pStyle w:val="22"/>
        <w:ind w:firstLine="540"/>
      </w:pPr>
    </w:p>
    <w:p w14:paraId="62F3F6E1" w14:textId="77777777" w:rsidR="00E304C9" w:rsidRPr="00A66033" w:rsidRDefault="00E304C9" w:rsidP="00E304C9">
      <w:pPr>
        <w:pStyle w:val="2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445300D0" w14:textId="77777777" w:rsidR="00E304C9" w:rsidRDefault="00E304C9" w:rsidP="00E304C9">
      <w:pPr>
        <w:pStyle w:val="22"/>
        <w:ind w:firstLine="540"/>
      </w:pPr>
    </w:p>
    <w:p w14:paraId="125F0587" w14:textId="00E0C8AD" w:rsidR="00E304C9" w:rsidRDefault="00E304C9" w:rsidP="00F508F1">
      <w:pPr>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F508F1">
        <w:t>model update</w:t>
      </w:r>
      <w:r>
        <w:t xml:space="preserve"> data.  The caller is responsible for deserializing the response.</w:t>
      </w:r>
    </w:p>
    <w:p w14:paraId="7EE642B2" w14:textId="77777777" w:rsidR="00E304C9" w:rsidRDefault="00E304C9" w:rsidP="00025E13">
      <w:pPr>
        <w:pStyle w:val="22"/>
        <w:rPr>
          <w:u w:val="single"/>
        </w:rPr>
      </w:pPr>
    </w:p>
    <w:p w14:paraId="30567D1F" w14:textId="7AE6AA0F" w:rsidR="00EA37AE" w:rsidRDefault="00EA37AE" w:rsidP="00025E13">
      <w:pPr>
        <w:pStyle w:val="22"/>
        <w:rPr>
          <w:u w:val="single"/>
        </w:rPr>
      </w:pPr>
    </w:p>
    <w:p w14:paraId="21CE1ACB" w14:textId="77777777" w:rsidR="00EA37AE" w:rsidRDefault="00EA37AE" w:rsidP="00025E13">
      <w:pPr>
        <w:pStyle w:val="22"/>
        <w:rPr>
          <w:u w:val="single"/>
        </w:rPr>
      </w:pPr>
    </w:p>
    <w:p w14:paraId="230BC4E0" w14:textId="77777777" w:rsidR="00EA37AE" w:rsidRDefault="00EA37AE" w:rsidP="00025E13">
      <w:pPr>
        <w:pStyle w:val="22"/>
        <w:rPr>
          <w:u w:val="single"/>
        </w:rPr>
      </w:pPr>
    </w:p>
    <w:p w14:paraId="7FDBF3B8" w14:textId="77777777" w:rsidR="00EA37AE" w:rsidRDefault="00EA37AE" w:rsidP="00025E13">
      <w:pPr>
        <w:pStyle w:val="22"/>
        <w:rPr>
          <w:u w:val="single"/>
        </w:rPr>
      </w:pPr>
    </w:p>
    <w:p w14:paraId="620F03CC" w14:textId="77777777" w:rsidR="00EA37AE" w:rsidRDefault="00EA37AE" w:rsidP="00025E13">
      <w:pPr>
        <w:pStyle w:val="22"/>
        <w:rPr>
          <w:u w:val="single"/>
        </w:rPr>
      </w:pPr>
    </w:p>
    <w:p w14:paraId="17B2093E" w14:textId="77777777" w:rsidR="00EA37AE" w:rsidRDefault="00EA37AE" w:rsidP="00025E13">
      <w:pPr>
        <w:pStyle w:val="22"/>
        <w:rPr>
          <w:u w:val="single"/>
        </w:rPr>
      </w:pPr>
    </w:p>
    <w:p w14:paraId="588A0C52" w14:textId="77777777" w:rsidR="00EA37AE" w:rsidRDefault="00EA37AE" w:rsidP="00025E13">
      <w:pPr>
        <w:pStyle w:val="22"/>
        <w:rPr>
          <w:u w:val="single"/>
        </w:rPr>
      </w:pPr>
    </w:p>
    <w:p w14:paraId="713730B2" w14:textId="77777777" w:rsidR="00EA37AE" w:rsidRPr="00007727" w:rsidRDefault="00EA37AE" w:rsidP="00025E13">
      <w:pPr>
        <w:pStyle w:val="22"/>
        <w:rPr>
          <w:u w:val="single"/>
        </w:rPr>
      </w:pPr>
    </w:p>
    <w:p w14:paraId="318D4153" w14:textId="05873415" w:rsidR="00E304C9" w:rsidRDefault="00F508F1" w:rsidP="00F508F1">
      <w:pPr>
        <w:pStyle w:val="22"/>
        <w:ind w:left="720" w:firstLine="720"/>
        <w:rPr>
          <w:b/>
          <w:u w:val="single"/>
        </w:rPr>
      </w:pPr>
      <w:proofErr w:type="spellStart"/>
      <w:r w:rsidRPr="00F508F1">
        <w:rPr>
          <w:b/>
          <w:bCs/>
        </w:rPr>
        <w:t>HttpWebResponse</w:t>
      </w:r>
      <w:proofErr w:type="spellEnd"/>
      <w:r w:rsidRPr="00F508F1">
        <w:rPr>
          <w:b/>
          <w:bCs/>
        </w:rPr>
        <w:t xml:space="preserve"> </w:t>
      </w:r>
      <w:proofErr w:type="spellStart"/>
      <w:proofErr w:type="gramStart"/>
      <w:r w:rsidRPr="00F508F1">
        <w:rPr>
          <w:b/>
          <w:bCs/>
        </w:rPr>
        <w:t>AuthorizeUser</w:t>
      </w:r>
      <w:proofErr w:type="spellEnd"/>
      <w:r w:rsidRPr="00F508F1">
        <w:rPr>
          <w:b/>
          <w:bCs/>
        </w:rPr>
        <w:t>(</w:t>
      </w:r>
      <w:proofErr w:type="gramEnd"/>
      <w:r w:rsidRPr="00F508F1">
        <w:rPr>
          <w:b/>
          <w:bCs/>
        </w:rPr>
        <w:t>)</w:t>
      </w:r>
    </w:p>
    <w:p w14:paraId="2AFADEB5" w14:textId="659A6940" w:rsidR="00F508F1" w:rsidRDefault="00F508F1" w:rsidP="00F508F1">
      <w:pPr>
        <w:pStyle w:val="22"/>
        <w:ind w:left="1620"/>
      </w:pPr>
      <w:r w:rsidRPr="00007727">
        <w:rPr>
          <w:i/>
        </w:rPr>
        <w:t>Description</w:t>
      </w:r>
      <w:r>
        <w:t>: This operation connects to the Google Predictive API using the secrets for the user.</w:t>
      </w:r>
    </w:p>
    <w:p w14:paraId="753E80DF" w14:textId="77777777" w:rsidR="00F508F1" w:rsidRDefault="00F508F1" w:rsidP="00F508F1">
      <w:pPr>
        <w:pStyle w:val="22"/>
        <w:ind w:firstLine="540"/>
      </w:pPr>
    </w:p>
    <w:p w14:paraId="79E2D0E9" w14:textId="06D28692" w:rsidR="00F508F1" w:rsidRPr="00A66033" w:rsidRDefault="00F508F1" w:rsidP="00F508F1">
      <w:pPr>
        <w:pStyle w:val="22"/>
        <w:ind w:left="1620"/>
      </w:pPr>
      <w:r w:rsidRPr="00007727">
        <w:rPr>
          <w:i/>
        </w:rPr>
        <w:t>Precondition:</w:t>
      </w:r>
      <w:r>
        <w:rPr>
          <w:i/>
        </w:rPr>
        <w:t xml:space="preserve"> </w:t>
      </w:r>
      <w:r>
        <w:t>the user has already registered at Google Predictive to use its API.</w:t>
      </w:r>
    </w:p>
    <w:p w14:paraId="0D757C0D" w14:textId="77777777" w:rsidR="00F508F1" w:rsidRDefault="00F508F1" w:rsidP="00F508F1">
      <w:pPr>
        <w:pStyle w:val="22"/>
        <w:ind w:firstLine="540"/>
      </w:pPr>
    </w:p>
    <w:p w14:paraId="6F24A682" w14:textId="7144EDAD" w:rsidR="00F508F1" w:rsidRDefault="00F508F1" w:rsidP="00F508F1">
      <w:pPr>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proofErr w:type="spellStart"/>
      <w:r>
        <w:t>authnitcation</w:t>
      </w:r>
      <w:proofErr w:type="spellEnd"/>
      <w:r>
        <w:t xml:space="preserve"> ID.  The caller is responsible for deserializing the response.</w:t>
      </w:r>
    </w:p>
    <w:p w14:paraId="6C14B45F" w14:textId="77777777" w:rsidR="00F508F1" w:rsidRPr="00007727" w:rsidRDefault="00F508F1" w:rsidP="00F508F1">
      <w:pPr>
        <w:pStyle w:val="22"/>
        <w:rPr>
          <w:u w:val="single"/>
        </w:rPr>
      </w:pPr>
    </w:p>
    <w:p w14:paraId="2A538870" w14:textId="77777777" w:rsidR="00E304C9" w:rsidRDefault="00E304C9" w:rsidP="00A56C52">
      <w:pPr>
        <w:pStyle w:val="22"/>
        <w:ind w:left="0" w:firstLine="720"/>
        <w:rPr>
          <w:b/>
          <w:u w:val="single"/>
        </w:rPr>
      </w:pPr>
    </w:p>
    <w:p w14:paraId="67EF6F99" w14:textId="6B08289A" w:rsidR="67EF6F99" w:rsidRDefault="67EF6F99" w:rsidP="67EF6F99">
      <w:pPr>
        <w:pStyle w:val="22"/>
        <w:ind w:left="0" w:firstLine="720"/>
        <w:rPr>
          <w:b/>
          <w:u w:val="single"/>
        </w:rPr>
      </w:pPr>
    </w:p>
    <w:p w14:paraId="194826A5" w14:textId="089C7A7B" w:rsidR="00A56C52" w:rsidRDefault="00A56C52" w:rsidP="00A56C52">
      <w:pPr>
        <w:pStyle w:val="22"/>
        <w:ind w:left="0" w:firstLine="720"/>
        <w:rPr>
          <w:b/>
          <w:u w:val="single"/>
        </w:rPr>
      </w:pPr>
      <w:proofErr w:type="spellStart"/>
      <w:r>
        <w:rPr>
          <w:b/>
          <w:u w:val="single"/>
        </w:rPr>
        <w:t>Prediction_Client_Service</w:t>
      </w:r>
      <w:proofErr w:type="spellEnd"/>
      <w:r w:rsidRPr="00007727">
        <w:rPr>
          <w:b/>
          <w:u w:val="single"/>
        </w:rPr>
        <w:t>::</w:t>
      </w:r>
      <w:proofErr w:type="spellStart"/>
      <w:r>
        <w:rPr>
          <w:b/>
          <w:u w:val="single"/>
        </w:rPr>
        <w:t>Prediction_Client_Service_Interface</w:t>
      </w:r>
      <w:proofErr w:type="spellEnd"/>
    </w:p>
    <w:p w14:paraId="2BEA5F94" w14:textId="77777777" w:rsidR="00566404" w:rsidRPr="00007727" w:rsidRDefault="00566404" w:rsidP="00A56C52">
      <w:pPr>
        <w:pStyle w:val="22"/>
        <w:ind w:left="0" w:firstLine="720"/>
        <w:rPr>
          <w:b/>
          <w:u w:val="single"/>
        </w:rPr>
      </w:pPr>
    </w:p>
    <w:p w14:paraId="25429AA0" w14:textId="77777777" w:rsidR="008A10A7" w:rsidRDefault="008A10A7" w:rsidP="008A10A7">
      <w:pPr>
        <w:pStyle w:val="22"/>
        <w:ind w:left="0" w:firstLine="720"/>
        <w:rPr>
          <w:u w:val="single"/>
        </w:rPr>
      </w:pPr>
      <w:r w:rsidRPr="00007727">
        <w:rPr>
          <w:u w:val="single"/>
        </w:rPr>
        <w:t>Interface Signature</w:t>
      </w:r>
    </w:p>
    <w:p w14:paraId="1C93E701" w14:textId="77777777" w:rsidR="00566404" w:rsidRPr="00007727" w:rsidRDefault="00566404" w:rsidP="008A10A7">
      <w:pPr>
        <w:pStyle w:val="22"/>
        <w:ind w:left="0" w:firstLine="720"/>
        <w:rPr>
          <w:u w:val="single"/>
        </w:rPr>
      </w:pPr>
    </w:p>
    <w:p w14:paraId="0732C1C6" w14:textId="27FC4B1D" w:rsidR="008A10A7" w:rsidRPr="00283E71" w:rsidRDefault="008A10A7" w:rsidP="008A10A7">
      <w:pPr>
        <w:pStyle w:val="22"/>
        <w:ind w:left="0" w:firstLine="720"/>
      </w:pPr>
      <w:r w:rsidRPr="00283E71">
        <w:t xml:space="preserve">public </w:t>
      </w:r>
      <w:r>
        <w:t xml:space="preserve">interface </w:t>
      </w:r>
      <w:proofErr w:type="spellStart"/>
      <w:r>
        <w:t>IPredectionClientService</w:t>
      </w:r>
      <w:proofErr w:type="spellEnd"/>
    </w:p>
    <w:p w14:paraId="41406DA5" w14:textId="77777777" w:rsidR="008A10A7" w:rsidRDefault="008A10A7" w:rsidP="008A10A7">
      <w:pPr>
        <w:pStyle w:val="22"/>
      </w:pPr>
      <w:r w:rsidRPr="00283E71">
        <w:t xml:space="preserve">    {</w:t>
      </w:r>
    </w:p>
    <w:p w14:paraId="2F2455B4" w14:textId="1E55E497" w:rsidR="00F94781" w:rsidRPr="00283E71" w:rsidRDefault="00F94781" w:rsidP="00F94781">
      <w:pPr>
        <w:pStyle w:val="22"/>
        <w:ind w:firstLine="540"/>
      </w:pPr>
      <w:r>
        <w:t xml:space="preserve">public </w:t>
      </w:r>
      <w:proofErr w:type="spellStart"/>
      <w:r>
        <w:t>PredictionFeedback</w:t>
      </w:r>
      <w:proofErr w:type="spellEnd"/>
      <w:r>
        <w:t xml:space="preserve"> </w:t>
      </w:r>
      <w:proofErr w:type="gramStart"/>
      <w:r>
        <w:t>Predict(</w:t>
      </w:r>
      <w:proofErr w:type="gramEnd"/>
      <w:r>
        <w:t>)</w:t>
      </w:r>
    </w:p>
    <w:p w14:paraId="7A3875CF" w14:textId="65B16C12" w:rsidR="008B110E" w:rsidRPr="00283E71" w:rsidRDefault="008B110E" w:rsidP="00F94781">
      <w:pPr>
        <w:pStyle w:val="22"/>
        <w:ind w:firstLine="540"/>
      </w:pPr>
      <w:r>
        <w:t xml:space="preserve">public </w:t>
      </w:r>
      <w:proofErr w:type="spellStart"/>
      <w:r>
        <w:t>int</w:t>
      </w:r>
      <w:proofErr w:type="spellEnd"/>
      <w:r>
        <w:t xml:space="preserve"> </w:t>
      </w:r>
      <w:proofErr w:type="spellStart"/>
      <w:proofErr w:type="gramStart"/>
      <w:r w:rsidRPr="008B110E">
        <w:t>UpdateModel</w:t>
      </w:r>
      <w:proofErr w:type="spellEnd"/>
      <w:r w:rsidRPr="008B110E">
        <w:t>(</w:t>
      </w:r>
      <w:proofErr w:type="gramEnd"/>
      <w:r>
        <w:t xml:space="preserve">string </w:t>
      </w:r>
      <w:proofErr w:type="spellStart"/>
      <w:r>
        <w:t>modelId</w:t>
      </w:r>
      <w:proofErr w:type="spellEnd"/>
      <w:r w:rsidRPr="008B110E">
        <w:t>)</w:t>
      </w:r>
    </w:p>
    <w:p w14:paraId="3F41FBEA" w14:textId="77777777" w:rsidR="008A10A7" w:rsidRDefault="008A10A7" w:rsidP="008A10A7">
      <w:pPr>
        <w:pStyle w:val="22"/>
      </w:pPr>
      <w:r w:rsidRPr="00283E71">
        <w:t xml:space="preserve">    }</w:t>
      </w:r>
    </w:p>
    <w:p w14:paraId="616A04B7" w14:textId="77777777" w:rsidR="008A10A7" w:rsidRDefault="008A10A7" w:rsidP="008A10A7">
      <w:pPr>
        <w:pStyle w:val="22"/>
      </w:pPr>
    </w:p>
    <w:p w14:paraId="3B43CFF9" w14:textId="77777777" w:rsidR="008A10A7" w:rsidRDefault="008A10A7" w:rsidP="008A10A7">
      <w:pPr>
        <w:pStyle w:val="22"/>
        <w:rPr>
          <w:u w:val="single"/>
        </w:rPr>
      </w:pPr>
      <w:r>
        <w:t xml:space="preserve">    </w:t>
      </w:r>
      <w:r w:rsidRPr="00007727">
        <w:rPr>
          <w:u w:val="single"/>
        </w:rPr>
        <w:t>Operation Definitions</w:t>
      </w:r>
    </w:p>
    <w:p w14:paraId="09B8F738" w14:textId="77777777" w:rsidR="00566404" w:rsidRPr="00007727" w:rsidRDefault="00566404" w:rsidP="008A10A7">
      <w:pPr>
        <w:pStyle w:val="22"/>
        <w:rPr>
          <w:u w:val="single"/>
        </w:rPr>
      </w:pPr>
    </w:p>
    <w:p w14:paraId="031027AB" w14:textId="63478F32" w:rsidR="004244D1" w:rsidRPr="004244D1" w:rsidRDefault="004244D1" w:rsidP="004244D1">
      <w:pPr>
        <w:pStyle w:val="22"/>
        <w:ind w:firstLine="540"/>
        <w:rPr>
          <w:b/>
          <w:bCs/>
        </w:rPr>
      </w:pPr>
      <w:proofErr w:type="spellStart"/>
      <w:r w:rsidRPr="004244D1">
        <w:rPr>
          <w:b/>
          <w:bCs/>
        </w:rPr>
        <w:t>PredictionFeedback</w:t>
      </w:r>
      <w:proofErr w:type="spellEnd"/>
      <w:r w:rsidRPr="004244D1">
        <w:rPr>
          <w:b/>
          <w:bCs/>
        </w:rPr>
        <w:t xml:space="preserve"> </w:t>
      </w:r>
      <w:proofErr w:type="gramStart"/>
      <w:r w:rsidRPr="004244D1">
        <w:rPr>
          <w:b/>
          <w:bCs/>
        </w:rPr>
        <w:t>Predict(</w:t>
      </w:r>
      <w:proofErr w:type="gramEnd"/>
      <w:r w:rsidRPr="004244D1">
        <w:rPr>
          <w:b/>
          <w:bCs/>
        </w:rPr>
        <w:t>)</w:t>
      </w:r>
    </w:p>
    <w:p w14:paraId="645A290D" w14:textId="249C8677" w:rsidR="004244D1" w:rsidRDefault="004244D1" w:rsidP="004244D1">
      <w:pPr>
        <w:pStyle w:val="22"/>
        <w:ind w:left="1620"/>
      </w:pPr>
      <w:r w:rsidRPr="00007727">
        <w:rPr>
          <w:i/>
        </w:rPr>
        <w:t>Description</w:t>
      </w:r>
      <w:r>
        <w:t>: This operation is doing the actual prediction by sending the data to Google Predictive Client and retriev</w:t>
      </w:r>
      <w:r w:rsidR="00CC288E">
        <w:t>ing</w:t>
      </w:r>
      <w:r>
        <w:t xml:space="preserve"> the results</w:t>
      </w:r>
    </w:p>
    <w:p w14:paraId="71E5BF4F" w14:textId="77777777" w:rsidR="004244D1" w:rsidRDefault="004244D1" w:rsidP="004244D1">
      <w:pPr>
        <w:pStyle w:val="22"/>
        <w:ind w:firstLine="540"/>
      </w:pPr>
    </w:p>
    <w:p w14:paraId="15E92B4B" w14:textId="7E24FE82" w:rsidR="004244D1" w:rsidRPr="00A66033" w:rsidRDefault="004244D1" w:rsidP="004244D1">
      <w:pPr>
        <w:pStyle w:val="22"/>
        <w:ind w:left="1620"/>
      </w:pPr>
      <w:r w:rsidRPr="00007727">
        <w:rPr>
          <w:i/>
        </w:rPr>
        <w:t>Precondition:</w:t>
      </w:r>
      <w:r>
        <w:rPr>
          <w:i/>
        </w:rPr>
        <w:t xml:space="preserve"> </w:t>
      </w:r>
      <w:r>
        <w:t xml:space="preserve">All parameters are set </w:t>
      </w:r>
      <w:r w:rsidR="00C3060A">
        <w:t>such as</w:t>
      </w:r>
      <w:r>
        <w:t xml:space="preserve"> action, model name and prediction data</w:t>
      </w:r>
    </w:p>
    <w:p w14:paraId="2D2E9DCF" w14:textId="77777777" w:rsidR="004244D1" w:rsidRDefault="004244D1" w:rsidP="004244D1">
      <w:pPr>
        <w:pStyle w:val="22"/>
        <w:ind w:firstLine="540"/>
      </w:pPr>
    </w:p>
    <w:p w14:paraId="7068E590" w14:textId="353228F7" w:rsidR="004244D1" w:rsidRDefault="004244D1" w:rsidP="004244D1">
      <w:pPr>
        <w:pStyle w:val="22"/>
        <w:ind w:left="1620"/>
      </w:pPr>
      <w:r w:rsidRPr="00007727">
        <w:rPr>
          <w:i/>
        </w:rPr>
        <w:t>Postcondition:</w:t>
      </w:r>
      <w:r>
        <w:rPr>
          <w:i/>
        </w:rPr>
        <w:t xml:space="preserve"> </w:t>
      </w:r>
      <w:r>
        <w:t xml:space="preserve">The model feedback is stored in </w:t>
      </w:r>
      <w:proofErr w:type="spellStart"/>
      <w:r>
        <w:t>PredictionFeedback</w:t>
      </w:r>
      <w:proofErr w:type="spellEnd"/>
      <w:r>
        <w:t xml:space="preserve"> object  </w:t>
      </w:r>
    </w:p>
    <w:p w14:paraId="0A6D9668" w14:textId="0C15E4A5" w:rsidR="008B110E" w:rsidRDefault="008B110E" w:rsidP="004244D1">
      <w:pPr>
        <w:pStyle w:val="22"/>
        <w:ind w:left="1620"/>
      </w:pPr>
    </w:p>
    <w:p w14:paraId="41559A86" w14:textId="1D7466E9" w:rsidR="008B110E" w:rsidRDefault="008B110E" w:rsidP="008B110E">
      <w:pPr>
        <w:pStyle w:val="22"/>
        <w:ind w:firstLine="540"/>
        <w:rPr>
          <w:b/>
          <w:bCs/>
        </w:rPr>
      </w:pPr>
      <w:proofErr w:type="spellStart"/>
      <w:r w:rsidRPr="008B110E">
        <w:rPr>
          <w:b/>
          <w:bCs/>
        </w:rPr>
        <w:t>int</w:t>
      </w:r>
      <w:proofErr w:type="spellEnd"/>
      <w:r w:rsidRPr="008B110E">
        <w:rPr>
          <w:b/>
          <w:bCs/>
        </w:rPr>
        <w:t xml:space="preserve"> </w:t>
      </w:r>
      <w:proofErr w:type="spellStart"/>
      <w:proofErr w:type="gramStart"/>
      <w:r w:rsidRPr="008B110E">
        <w:rPr>
          <w:b/>
          <w:bCs/>
        </w:rPr>
        <w:t>UpdateModel</w:t>
      </w:r>
      <w:proofErr w:type="spellEnd"/>
      <w:r w:rsidRPr="008B110E">
        <w:rPr>
          <w:b/>
          <w:bCs/>
        </w:rPr>
        <w:t>(</w:t>
      </w:r>
      <w:proofErr w:type="gramEnd"/>
      <w:r w:rsidRPr="008B110E">
        <w:rPr>
          <w:b/>
          <w:bCs/>
        </w:rPr>
        <w:t xml:space="preserve">string </w:t>
      </w:r>
      <w:proofErr w:type="spellStart"/>
      <w:r w:rsidRPr="008B110E">
        <w:rPr>
          <w:b/>
          <w:bCs/>
        </w:rPr>
        <w:t>modelId</w:t>
      </w:r>
      <w:proofErr w:type="spellEnd"/>
      <w:r w:rsidRPr="008B110E">
        <w:rPr>
          <w:b/>
          <w:bCs/>
        </w:rPr>
        <w:t>)</w:t>
      </w:r>
    </w:p>
    <w:p w14:paraId="3B97C6AD" w14:textId="2E7B94DC" w:rsidR="00C77F29" w:rsidRDefault="00C77F29" w:rsidP="00C77F29">
      <w:pPr>
        <w:pStyle w:val="22"/>
        <w:ind w:left="1620"/>
      </w:pPr>
      <w:r w:rsidRPr="00007727">
        <w:rPr>
          <w:i/>
        </w:rPr>
        <w:t>Description</w:t>
      </w:r>
      <w:r>
        <w:t>: This operation updat</w:t>
      </w:r>
      <w:r w:rsidR="00566404">
        <w:t>es</w:t>
      </w:r>
      <w:r>
        <w:t xml:space="preserve"> the model at Google predictive with new data</w:t>
      </w:r>
    </w:p>
    <w:p w14:paraId="48ADB7D5" w14:textId="77777777" w:rsidR="00C77F29" w:rsidRDefault="00C77F29" w:rsidP="00C77F29">
      <w:pPr>
        <w:pStyle w:val="22"/>
        <w:ind w:firstLine="540"/>
      </w:pPr>
    </w:p>
    <w:p w14:paraId="4B72502D" w14:textId="2B612AB0" w:rsidR="00C77F29" w:rsidRPr="00A66033" w:rsidRDefault="00C77F29" w:rsidP="00C77F29">
      <w:pPr>
        <w:pStyle w:val="22"/>
        <w:ind w:left="1620"/>
      </w:pPr>
      <w:r w:rsidRPr="00007727">
        <w:rPr>
          <w:i/>
        </w:rPr>
        <w:t>Precondition:</w:t>
      </w:r>
      <w:r>
        <w:rPr>
          <w:i/>
        </w:rPr>
        <w:t xml:space="preserve"> </w:t>
      </w:r>
      <w:r>
        <w:t>The model already exists at Google Predictive</w:t>
      </w:r>
    </w:p>
    <w:p w14:paraId="7B7ABA77" w14:textId="77777777" w:rsidR="00C77F29" w:rsidRDefault="00C77F29" w:rsidP="00C77F29">
      <w:pPr>
        <w:pStyle w:val="22"/>
        <w:ind w:firstLine="540"/>
      </w:pPr>
    </w:p>
    <w:p w14:paraId="1DDDC544" w14:textId="4C18F344" w:rsidR="00C77F29" w:rsidRDefault="00C77F29" w:rsidP="00C77F29">
      <w:pPr>
        <w:pStyle w:val="22"/>
        <w:ind w:left="1620"/>
      </w:pPr>
      <w:r w:rsidRPr="00007727">
        <w:rPr>
          <w:i/>
        </w:rPr>
        <w:t>Postcondition:</w:t>
      </w:r>
      <w:r>
        <w:rPr>
          <w:i/>
        </w:rPr>
        <w:t xml:space="preserve"> </w:t>
      </w:r>
      <w:r>
        <w:t>The model has been updated from the data gathered from the collaboration database and it will return status of failure or success</w:t>
      </w:r>
    </w:p>
    <w:p w14:paraId="4A7F4B52" w14:textId="77777777" w:rsidR="00F508F1" w:rsidRPr="008B110E" w:rsidRDefault="00F508F1" w:rsidP="00C77F29">
      <w:pPr>
        <w:pStyle w:val="22"/>
        <w:ind w:left="1620"/>
        <w:rPr>
          <w:b/>
          <w:bCs/>
        </w:rPr>
      </w:pPr>
    </w:p>
    <w:p w14:paraId="033BBD94" w14:textId="77777777" w:rsidR="004244D1" w:rsidRDefault="004244D1" w:rsidP="004244D1">
      <w:pPr>
        <w:ind w:firstLine="720"/>
      </w:pPr>
    </w:p>
    <w:p w14:paraId="2E6C718C" w14:textId="109DA216" w:rsidR="2E6C718C" w:rsidRDefault="0FD83F55" w:rsidP="7B14A848">
      <w:pPr>
        <w:ind w:firstLine="720"/>
      </w:pPr>
      <w:proofErr w:type="spellStart"/>
      <w:r w:rsidRPr="2E6C718C">
        <w:rPr>
          <w:b/>
          <w:bCs/>
          <w:u w:val="single"/>
        </w:rPr>
        <w:t>Web_</w:t>
      </w:r>
      <w:r w:rsidR="2E6C718C" w:rsidRPr="2E6C718C">
        <w:rPr>
          <w:b/>
          <w:bCs/>
          <w:u w:val="single"/>
        </w:rPr>
        <w:t>Portal</w:t>
      </w:r>
      <w:proofErr w:type="spellEnd"/>
      <w:r w:rsidR="2E6C718C" w:rsidRPr="2E6C718C">
        <w:rPr>
          <w:b/>
          <w:u w:val="single"/>
        </w:rPr>
        <w:t>::</w:t>
      </w:r>
      <w:proofErr w:type="spellStart"/>
      <w:r w:rsidR="109DA216" w:rsidRPr="2E6C718C">
        <w:rPr>
          <w:b/>
          <w:bCs/>
          <w:u w:val="single"/>
        </w:rPr>
        <w:t>Web_Portal_Interface</w:t>
      </w:r>
      <w:proofErr w:type="spellEnd"/>
    </w:p>
    <w:p w14:paraId="430A2D59" w14:textId="430A2D59" w:rsidR="2E6C718C" w:rsidRDefault="2E6C718C">
      <w:r w:rsidRPr="2E6C718C">
        <w:rPr>
          <w:szCs w:val="22"/>
        </w:rPr>
        <w:t xml:space="preserve"> </w:t>
      </w:r>
    </w:p>
    <w:p w14:paraId="1D71A456" w14:textId="1D71A456" w:rsidR="2E6C718C" w:rsidRDefault="2E6C718C" w:rsidP="7B14A848">
      <w:pPr>
        <w:ind w:firstLine="720"/>
      </w:pPr>
      <w:r w:rsidRPr="61979952">
        <w:rPr>
          <w:szCs w:val="22"/>
        </w:rPr>
        <w:t xml:space="preserve">    </w:t>
      </w:r>
      <w:r w:rsidRPr="2E6C718C">
        <w:rPr>
          <w:szCs w:val="22"/>
          <w:u w:val="single"/>
        </w:rPr>
        <w:t>Interface Signature</w:t>
      </w:r>
    </w:p>
    <w:p w14:paraId="748AB805" w14:textId="16FFC469" w:rsidR="2E6C718C" w:rsidRDefault="2E6C718C" w:rsidP="7B14A848">
      <w:pPr>
        <w:ind w:firstLine="720"/>
      </w:pPr>
      <w:r w:rsidRPr="2E6C718C">
        <w:t xml:space="preserve">    public </w:t>
      </w:r>
      <w:r w:rsidR="3E42F743" w:rsidRPr="2E6C718C">
        <w:t xml:space="preserve">interface </w:t>
      </w:r>
      <w:proofErr w:type="spellStart"/>
      <w:r w:rsidR="16FFC469" w:rsidRPr="2E6C718C">
        <w:t>I</w:t>
      </w:r>
      <w:r w:rsidR="0E1339B5" w:rsidRPr="2E6C718C">
        <w:t>Web</w:t>
      </w:r>
      <w:r w:rsidRPr="2E6C718C">
        <w:t>Portal</w:t>
      </w:r>
      <w:proofErr w:type="spellEnd"/>
      <w:r w:rsidRPr="2E6C718C">
        <w:t xml:space="preserve"> </w:t>
      </w:r>
    </w:p>
    <w:p w14:paraId="45FC4E85" w14:textId="45FC4E85" w:rsidR="2E6C718C" w:rsidRDefault="2E6C718C" w:rsidP="7B14A848">
      <w:pPr>
        <w:ind w:firstLine="720"/>
      </w:pPr>
      <w:r w:rsidRPr="2E6C718C">
        <w:rPr>
          <w:szCs w:val="22"/>
        </w:rPr>
        <w:t xml:space="preserve">    {</w:t>
      </w:r>
    </w:p>
    <w:p w14:paraId="272A7E50" w14:textId="4EB2A8C8" w:rsidR="2E6C718C" w:rsidRDefault="2E6C718C" w:rsidP="7B14A848">
      <w:pPr>
        <w:ind w:firstLine="720"/>
      </w:pPr>
      <w:r w:rsidRPr="2E6C718C">
        <w:t xml:space="preserve">         </w:t>
      </w:r>
      <w:proofErr w:type="spellStart"/>
      <w:r w:rsidR="4EB2A8C8">
        <w:t>HttpWebResponse</w:t>
      </w:r>
      <w:proofErr w:type="spellEnd"/>
      <w:r>
        <w:t xml:space="preserve"> </w:t>
      </w:r>
      <w:proofErr w:type="spellStart"/>
      <w:proofErr w:type="gramStart"/>
      <w:r w:rsidRPr="2E6C718C">
        <w:t>AuthorizeUser</w:t>
      </w:r>
      <w:proofErr w:type="spellEnd"/>
      <w:r w:rsidRPr="2E6C718C">
        <w:t>(</w:t>
      </w:r>
      <w:proofErr w:type="gramEnd"/>
      <w:r w:rsidRPr="2E6C718C">
        <w:t xml:space="preserve">string </w:t>
      </w:r>
      <w:proofErr w:type="spellStart"/>
      <w:r w:rsidRPr="2E6C718C">
        <w:t>url</w:t>
      </w:r>
      <w:proofErr w:type="spellEnd"/>
      <w:r w:rsidRPr="2E6C718C">
        <w:t>)</w:t>
      </w:r>
    </w:p>
    <w:p w14:paraId="72F5F1A3" w14:textId="2A5F424D" w:rsidR="2E6C718C" w:rsidRDefault="2E6C718C" w:rsidP="7B14A848">
      <w:pPr>
        <w:ind w:firstLine="720"/>
      </w:pPr>
      <w:r w:rsidRPr="2E6C718C">
        <w:t xml:space="preserve">         </w:t>
      </w:r>
      <w:proofErr w:type="spellStart"/>
      <w:r w:rsidR="2A5F424D">
        <w:t>HttpWebResponse</w:t>
      </w:r>
      <w:proofErr w:type="spellEnd"/>
      <w:r w:rsidR="3A1548DC" w:rsidRPr="2E6C718C">
        <w:t xml:space="preserve"> </w:t>
      </w:r>
      <w:proofErr w:type="spellStart"/>
      <w:proofErr w:type="gramStart"/>
      <w:r w:rsidRPr="2E6C718C">
        <w:t>GetSpacesForUser</w:t>
      </w:r>
      <w:proofErr w:type="spellEnd"/>
      <w:r w:rsidRPr="2E6C718C">
        <w:t>(</w:t>
      </w:r>
      <w:proofErr w:type="gramEnd"/>
      <w:r w:rsidRPr="2E6C718C">
        <w:t xml:space="preserve">string </w:t>
      </w:r>
      <w:proofErr w:type="spellStart"/>
      <w:r w:rsidRPr="2E6C718C">
        <w:t>accessToken</w:t>
      </w:r>
      <w:proofErr w:type="spellEnd"/>
      <w:r w:rsidRPr="2E6C718C">
        <w:t>)</w:t>
      </w:r>
    </w:p>
    <w:p w14:paraId="1D19CFE6" w14:textId="5D83D8B2" w:rsidR="2E6C718C" w:rsidRDefault="2E6C718C" w:rsidP="7B14A848">
      <w:pPr>
        <w:ind w:firstLine="720"/>
      </w:pPr>
      <w:r w:rsidRPr="2E6C718C">
        <w:t xml:space="preserve">         </w:t>
      </w:r>
      <w:proofErr w:type="spellStart"/>
      <w:r w:rsidR="4EB2A8C8">
        <w:t>HttpWebResponse</w:t>
      </w:r>
      <w:proofErr w:type="spellEnd"/>
      <w:r w:rsidR="3A1548DC">
        <w:t xml:space="preserve"> </w:t>
      </w:r>
      <w:proofErr w:type="spellStart"/>
      <w:proofErr w:type="gramStart"/>
      <w:r w:rsidRPr="2E6C718C">
        <w:t>RunPrediction</w:t>
      </w:r>
      <w:proofErr w:type="spellEnd"/>
      <w:r w:rsidRPr="2E6C718C">
        <w:t>(</w:t>
      </w:r>
      <w:proofErr w:type="gramEnd"/>
      <w:r w:rsidRPr="2E6C718C">
        <w:t xml:space="preserve">string </w:t>
      </w:r>
      <w:proofErr w:type="spellStart"/>
      <w:r w:rsidRPr="2E6C718C">
        <w:t>spaceId</w:t>
      </w:r>
      <w:proofErr w:type="spellEnd"/>
      <w:r w:rsidRPr="2E6C718C">
        <w:t>)</w:t>
      </w:r>
    </w:p>
    <w:p w14:paraId="51C405E9" w14:textId="2D8D2478" w:rsidR="2E6C718C" w:rsidRDefault="2E6C718C" w:rsidP="7B14A848">
      <w:pPr>
        <w:ind w:firstLine="720"/>
      </w:pPr>
      <w:r w:rsidRPr="2E6C718C">
        <w:t xml:space="preserve">         </w:t>
      </w:r>
      <w:proofErr w:type="spellStart"/>
      <w:r w:rsidR="4EB2A8C8">
        <w:t>HttpWebResponse</w:t>
      </w:r>
      <w:proofErr w:type="spellEnd"/>
      <w:r w:rsidR="3A1548DC">
        <w:t xml:space="preserve"> </w:t>
      </w:r>
      <w:proofErr w:type="spellStart"/>
      <w:proofErr w:type="gramStart"/>
      <w:r w:rsidRPr="2E6C718C">
        <w:t>GetLastUserReport</w:t>
      </w:r>
      <w:proofErr w:type="spellEnd"/>
      <w:r w:rsidRPr="2E6C718C">
        <w:t>(</w:t>
      </w:r>
      <w:proofErr w:type="gramEnd"/>
      <w:r w:rsidRPr="2E6C718C">
        <w:t xml:space="preserve">string </w:t>
      </w:r>
      <w:proofErr w:type="spellStart"/>
      <w:r w:rsidRPr="2E6C718C">
        <w:t>userId</w:t>
      </w:r>
      <w:proofErr w:type="spellEnd"/>
      <w:r w:rsidRPr="2E6C718C">
        <w:t>)</w:t>
      </w:r>
    </w:p>
    <w:p w14:paraId="1DC2427F" w14:textId="4F8F2D47" w:rsidR="00566404" w:rsidRDefault="2E6C718C" w:rsidP="00EA37AE">
      <w:pPr>
        <w:ind w:firstLine="720"/>
      </w:pPr>
      <w:r w:rsidRPr="2E6C718C">
        <w:rPr>
          <w:szCs w:val="22"/>
        </w:rPr>
        <w:t xml:space="preserve">    }</w:t>
      </w:r>
    </w:p>
    <w:p w14:paraId="09FF18F8" w14:textId="09FF18F8" w:rsidR="2E6C718C" w:rsidRDefault="2E6C718C" w:rsidP="6270D12C">
      <w:pPr>
        <w:ind w:firstLine="720"/>
      </w:pPr>
      <w:r w:rsidRPr="2E6C718C">
        <w:rPr>
          <w:szCs w:val="22"/>
        </w:rPr>
        <w:t xml:space="preserve">    </w:t>
      </w:r>
      <w:r w:rsidRPr="2E6C718C">
        <w:rPr>
          <w:szCs w:val="22"/>
          <w:u w:val="single"/>
        </w:rPr>
        <w:t>Operation Definitions</w:t>
      </w:r>
    </w:p>
    <w:p w14:paraId="1F324F1D" w14:textId="1F324F1D" w:rsidR="2E6C718C" w:rsidRDefault="2E6C718C">
      <w:r w:rsidRPr="2E6C718C">
        <w:rPr>
          <w:szCs w:val="22"/>
        </w:rPr>
        <w:t xml:space="preserve"> </w:t>
      </w:r>
    </w:p>
    <w:p w14:paraId="11FEC518" w14:textId="11FEC518" w:rsidR="2E6C718C" w:rsidRPr="00566404" w:rsidRDefault="2E6C718C" w:rsidP="6270D12C">
      <w:pPr>
        <w:ind w:firstLine="720"/>
        <w:rPr>
          <w:b/>
        </w:rPr>
      </w:pPr>
      <w:r w:rsidRPr="2E6C718C">
        <w:rPr>
          <w:b/>
          <w:bCs/>
          <w:szCs w:val="22"/>
        </w:rPr>
        <w:t xml:space="preserve">         </w:t>
      </w:r>
      <w:proofErr w:type="spellStart"/>
      <w:proofErr w:type="gramStart"/>
      <w:r w:rsidRPr="00566404">
        <w:rPr>
          <w:b/>
          <w:bCs/>
          <w:szCs w:val="22"/>
        </w:rPr>
        <w:t>AuthorizeUser</w:t>
      </w:r>
      <w:proofErr w:type="spellEnd"/>
      <w:r w:rsidRPr="00566404">
        <w:rPr>
          <w:b/>
          <w:szCs w:val="22"/>
        </w:rPr>
        <w:t>(</w:t>
      </w:r>
      <w:proofErr w:type="gramEnd"/>
      <w:r w:rsidRPr="00566404">
        <w:rPr>
          <w:b/>
          <w:szCs w:val="22"/>
        </w:rPr>
        <w:t xml:space="preserve">string </w:t>
      </w:r>
      <w:proofErr w:type="spellStart"/>
      <w:r w:rsidRPr="00566404">
        <w:rPr>
          <w:b/>
          <w:szCs w:val="22"/>
        </w:rPr>
        <w:t>url</w:t>
      </w:r>
      <w:proofErr w:type="spellEnd"/>
      <w:r w:rsidRPr="00566404">
        <w:rPr>
          <w:b/>
          <w:szCs w:val="22"/>
        </w:rPr>
        <w:t>)</w:t>
      </w:r>
    </w:p>
    <w:p w14:paraId="6511D1F7" w14:textId="6511D1F7" w:rsidR="6511D1F7" w:rsidRDefault="6511D1F7" w:rsidP="6511D1F7">
      <w:pPr>
        <w:ind w:firstLine="720"/>
      </w:pPr>
    </w:p>
    <w:p w14:paraId="63812FF4" w14:textId="63812FF4" w:rsidR="2E6C718C" w:rsidRDefault="2E6C718C" w:rsidP="001403ED">
      <w:pPr>
        <w:ind w:left="1440"/>
      </w:pPr>
      <w:r w:rsidRPr="2E6C718C">
        <w:rPr>
          <w:i/>
          <w:iCs/>
          <w:szCs w:val="22"/>
        </w:rPr>
        <w:lastRenderedPageBreak/>
        <w:t>Description</w:t>
      </w:r>
      <w:r w:rsidRPr="2E6C718C">
        <w:rPr>
          <w:szCs w:val="22"/>
        </w:rPr>
        <w:t xml:space="preserve">: User first visits DMM’s login page. Upon clicking ‘Login’; this operation redirects user to the Assembla login page for authentication. </w:t>
      </w:r>
    </w:p>
    <w:p w14:paraId="1666A84A" w14:textId="1666A84A" w:rsidR="2E6C718C" w:rsidRDefault="2E6C718C">
      <w:r w:rsidRPr="2E6C718C">
        <w:rPr>
          <w:szCs w:val="22"/>
        </w:rPr>
        <w:t xml:space="preserve"> </w:t>
      </w:r>
    </w:p>
    <w:p w14:paraId="5EC086CF" w14:textId="5EC086CF" w:rsidR="2E6C718C" w:rsidRDefault="2E6C718C" w:rsidP="001403ED">
      <w:pPr>
        <w:ind w:left="1440"/>
      </w:pPr>
      <w:r w:rsidRPr="2E6C718C">
        <w:rPr>
          <w:i/>
          <w:iCs/>
          <w:szCs w:val="22"/>
        </w:rPr>
        <w:t xml:space="preserve">Precondition: </w:t>
      </w:r>
      <w:r w:rsidRPr="2E6C718C">
        <w:rPr>
          <w:szCs w:val="22"/>
        </w:rPr>
        <w:t xml:space="preserve">Assembla authentication API requires client Id. The Client Id will be stored into application’s configuration file. </w:t>
      </w:r>
    </w:p>
    <w:p w14:paraId="65A47C0F" w14:textId="65A47C0F" w:rsidR="2E6C718C" w:rsidRDefault="2E6C718C">
      <w:r w:rsidRPr="2E6C718C">
        <w:rPr>
          <w:szCs w:val="22"/>
        </w:rPr>
        <w:t xml:space="preserve"> </w:t>
      </w:r>
    </w:p>
    <w:p w14:paraId="0A858609" w14:textId="0A858609" w:rsidR="2E6C718C" w:rsidRDefault="2E6C718C" w:rsidP="001403ED">
      <w:pPr>
        <w:ind w:left="1440"/>
      </w:pPr>
      <w:r w:rsidRPr="2E6C718C">
        <w:rPr>
          <w:i/>
          <w:iCs/>
          <w:szCs w:val="22"/>
        </w:rPr>
        <w:t xml:space="preserve">Postcondition: </w:t>
      </w:r>
      <w:r w:rsidRPr="2E6C718C">
        <w:rPr>
          <w:szCs w:val="22"/>
        </w:rPr>
        <w:t xml:space="preserve">Once user enters User Id and Password; Assembla API authenticates the user and redirects the user to DMM’s home page. </w:t>
      </w:r>
    </w:p>
    <w:p w14:paraId="5274997B" w14:textId="5274997B" w:rsidR="2E6C718C" w:rsidRDefault="2E6C718C">
      <w:r w:rsidRPr="2E6C718C">
        <w:rPr>
          <w:b/>
          <w:bCs/>
          <w:szCs w:val="22"/>
        </w:rPr>
        <w:t xml:space="preserve"> </w:t>
      </w:r>
    </w:p>
    <w:p w14:paraId="7EC6A2E2" w14:textId="7EC6A2E2" w:rsidR="7EC6A2E2" w:rsidRDefault="7EC6A2E2" w:rsidP="7EC6A2E2"/>
    <w:p w14:paraId="388448EA" w14:textId="388448EA" w:rsidR="2E6C718C" w:rsidRPr="00566404" w:rsidRDefault="2E6C718C" w:rsidP="15583996">
      <w:pPr>
        <w:ind w:firstLine="720"/>
        <w:rPr>
          <w:b/>
        </w:rPr>
      </w:pPr>
      <w:r w:rsidRPr="2E6C718C">
        <w:rPr>
          <w:b/>
          <w:bCs/>
          <w:szCs w:val="22"/>
        </w:rPr>
        <w:t xml:space="preserve">         </w:t>
      </w:r>
      <w:proofErr w:type="spellStart"/>
      <w:proofErr w:type="gramStart"/>
      <w:r w:rsidRPr="00566404">
        <w:rPr>
          <w:b/>
          <w:bCs/>
          <w:szCs w:val="22"/>
        </w:rPr>
        <w:t>GetSpacesForUser</w:t>
      </w:r>
      <w:proofErr w:type="spellEnd"/>
      <w:r w:rsidRPr="00566404">
        <w:rPr>
          <w:b/>
          <w:szCs w:val="22"/>
        </w:rPr>
        <w:t>(</w:t>
      </w:r>
      <w:proofErr w:type="gramEnd"/>
      <w:r w:rsidRPr="00566404">
        <w:rPr>
          <w:b/>
          <w:szCs w:val="22"/>
        </w:rPr>
        <w:t xml:space="preserve">string </w:t>
      </w:r>
      <w:proofErr w:type="spellStart"/>
      <w:r w:rsidRPr="00566404">
        <w:rPr>
          <w:b/>
          <w:szCs w:val="22"/>
        </w:rPr>
        <w:t>accessToken</w:t>
      </w:r>
      <w:proofErr w:type="spellEnd"/>
      <w:r w:rsidRPr="00566404">
        <w:rPr>
          <w:b/>
          <w:szCs w:val="22"/>
        </w:rPr>
        <w:t>)</w:t>
      </w:r>
    </w:p>
    <w:p w14:paraId="080B0035" w14:textId="080B0035" w:rsidR="6511D1F7" w:rsidRDefault="6511D1F7" w:rsidP="6511D1F7">
      <w:pPr>
        <w:ind w:firstLine="720"/>
      </w:pPr>
    </w:p>
    <w:p w14:paraId="3249FF1B" w14:textId="3249FF1B" w:rsidR="2E6C718C" w:rsidRDefault="2E6C718C" w:rsidP="15583996">
      <w:pPr>
        <w:ind w:left="720" w:firstLine="720"/>
      </w:pPr>
      <w:r w:rsidRPr="2E6C718C">
        <w:rPr>
          <w:i/>
          <w:iCs/>
          <w:szCs w:val="22"/>
        </w:rPr>
        <w:t>Description</w:t>
      </w:r>
      <w:r w:rsidRPr="2E6C718C">
        <w:rPr>
          <w:szCs w:val="22"/>
        </w:rPr>
        <w:t xml:space="preserve">: This operation gets the project space Ids associated with the user. </w:t>
      </w:r>
    </w:p>
    <w:p w14:paraId="7E842706" w14:textId="7E842706" w:rsidR="2E6C718C" w:rsidRDefault="2E6C718C">
      <w:r w:rsidRPr="2E6C718C">
        <w:rPr>
          <w:szCs w:val="22"/>
        </w:rPr>
        <w:t xml:space="preserve"> </w:t>
      </w:r>
    </w:p>
    <w:p w14:paraId="372DADEA" w14:textId="372DADEA" w:rsidR="2E6C718C" w:rsidRDefault="2E6C718C" w:rsidP="15583996">
      <w:pPr>
        <w:ind w:left="720" w:firstLine="720"/>
      </w:pPr>
      <w:r w:rsidRPr="2E6C718C">
        <w:rPr>
          <w:i/>
          <w:iCs/>
          <w:szCs w:val="22"/>
        </w:rPr>
        <w:t xml:space="preserve">Precondition: </w:t>
      </w:r>
      <w:r w:rsidRPr="2E6C718C">
        <w:rPr>
          <w:szCs w:val="22"/>
        </w:rPr>
        <w:t xml:space="preserve">User needs to be authenticated. User Id is passed for getting the spaces.  </w:t>
      </w:r>
    </w:p>
    <w:p w14:paraId="078ED862" w14:textId="078ED862" w:rsidR="2E6C718C" w:rsidRDefault="2E6C718C">
      <w:r w:rsidRPr="2E6C718C">
        <w:rPr>
          <w:szCs w:val="22"/>
        </w:rPr>
        <w:t xml:space="preserve"> </w:t>
      </w:r>
    </w:p>
    <w:p w14:paraId="5B0ABB37" w14:textId="74E0A46E" w:rsidR="2E6C718C" w:rsidRDefault="2E6C718C" w:rsidP="001403ED">
      <w:pPr>
        <w:ind w:left="1440"/>
      </w:pPr>
      <w:r w:rsidRPr="2E6C718C">
        <w:rPr>
          <w:i/>
          <w:iCs/>
          <w:szCs w:val="22"/>
        </w:rPr>
        <w:t xml:space="preserve">Postcondition: </w:t>
      </w:r>
      <w:r w:rsidRPr="2E6C718C">
        <w:rPr>
          <w:szCs w:val="22"/>
        </w:rPr>
        <w:t xml:space="preserve">User associated spaces are returned back to the user interface and those get populated into the drop-down box.  </w:t>
      </w:r>
      <w:r w:rsidR="2A5F424D">
        <w:t xml:space="preserve">The return object is </w:t>
      </w:r>
      <w:proofErr w:type="spellStart"/>
      <w:r w:rsidR="2A5F424D">
        <w:t>HttpWebResponse</w:t>
      </w:r>
      <w:proofErr w:type="spellEnd"/>
      <w:r w:rsidR="2A5F424D">
        <w:t>. The JSON formatted response will be parsed at client.</w:t>
      </w:r>
    </w:p>
    <w:p w14:paraId="697B3831" w14:textId="697B3831" w:rsidR="7EC6A2E2" w:rsidRDefault="7EC6A2E2"/>
    <w:p w14:paraId="5A43A901" w14:textId="5A43A901" w:rsidR="2E6C718C" w:rsidRDefault="2E6C718C">
      <w:r w:rsidRPr="2E6C718C">
        <w:rPr>
          <w:b/>
          <w:bCs/>
          <w:szCs w:val="22"/>
        </w:rPr>
        <w:t xml:space="preserve"> </w:t>
      </w:r>
    </w:p>
    <w:p w14:paraId="16BB7F0A" w14:textId="16BB7F0A" w:rsidR="2E6C718C" w:rsidRPr="00566404" w:rsidRDefault="2E6C718C" w:rsidP="15583996">
      <w:pPr>
        <w:ind w:firstLine="720"/>
        <w:rPr>
          <w:b/>
        </w:rPr>
      </w:pPr>
      <w:r w:rsidRPr="2E6C718C">
        <w:rPr>
          <w:b/>
          <w:bCs/>
          <w:szCs w:val="22"/>
        </w:rPr>
        <w:t xml:space="preserve">         </w:t>
      </w:r>
      <w:proofErr w:type="spellStart"/>
      <w:proofErr w:type="gramStart"/>
      <w:r w:rsidRPr="00566404">
        <w:rPr>
          <w:b/>
          <w:bCs/>
          <w:szCs w:val="22"/>
        </w:rPr>
        <w:t>RunPrediction</w:t>
      </w:r>
      <w:proofErr w:type="spellEnd"/>
      <w:r w:rsidRPr="00566404">
        <w:rPr>
          <w:b/>
          <w:bCs/>
          <w:szCs w:val="22"/>
        </w:rPr>
        <w:t>(</w:t>
      </w:r>
      <w:proofErr w:type="gramEnd"/>
      <w:r w:rsidRPr="00566404">
        <w:rPr>
          <w:b/>
          <w:szCs w:val="22"/>
        </w:rPr>
        <w:t xml:space="preserve">string </w:t>
      </w:r>
      <w:proofErr w:type="spellStart"/>
      <w:r w:rsidRPr="00566404">
        <w:rPr>
          <w:b/>
          <w:szCs w:val="22"/>
        </w:rPr>
        <w:t>spaceId</w:t>
      </w:r>
      <w:proofErr w:type="spellEnd"/>
      <w:r w:rsidRPr="00566404">
        <w:rPr>
          <w:b/>
          <w:bCs/>
          <w:szCs w:val="22"/>
        </w:rPr>
        <w:t>)</w:t>
      </w:r>
    </w:p>
    <w:p w14:paraId="4957BD3A" w14:textId="4957BD3A" w:rsidR="6511D1F7" w:rsidRDefault="6511D1F7" w:rsidP="6511D1F7">
      <w:pPr>
        <w:ind w:firstLine="720"/>
      </w:pPr>
    </w:p>
    <w:p w14:paraId="0D4B11B3" w14:textId="7A4EB152" w:rsidR="2E6C718C" w:rsidRDefault="2E6C718C" w:rsidP="001403ED">
      <w:pPr>
        <w:ind w:left="1440"/>
      </w:pPr>
      <w:r w:rsidRPr="2E6C718C">
        <w:rPr>
          <w:i/>
          <w:iCs/>
          <w:szCs w:val="22"/>
        </w:rPr>
        <w:t>Description</w:t>
      </w:r>
      <w:r w:rsidRPr="2E6C718C">
        <w:t>: Once the user selects the project space to be analyzed and clicks t</w:t>
      </w:r>
      <w:r w:rsidR="00C3060A">
        <w:t>he button ‘Analyze’,</w:t>
      </w:r>
      <w:r w:rsidRPr="2E6C718C">
        <w:t xml:space="preserve"> this operation is triggered.</w:t>
      </w:r>
      <w:r w:rsidR="3D0497B5" w:rsidRPr="2E6C718C">
        <w:t xml:space="preserve">  </w:t>
      </w:r>
    </w:p>
    <w:p w14:paraId="6D964AAB" w14:textId="6D964AAB" w:rsidR="2E6C718C" w:rsidRDefault="2E6C718C">
      <w:r w:rsidRPr="2E6C718C">
        <w:rPr>
          <w:szCs w:val="22"/>
        </w:rPr>
        <w:t xml:space="preserve"> </w:t>
      </w:r>
    </w:p>
    <w:p w14:paraId="6D288478" w14:textId="6A1E796B" w:rsidR="2E6C718C" w:rsidRDefault="00C3060A" w:rsidP="15583996">
      <w:pPr>
        <w:ind w:left="720" w:firstLine="720"/>
      </w:pPr>
      <w:r>
        <w:rPr>
          <w:i/>
          <w:iCs/>
          <w:szCs w:val="22"/>
        </w:rPr>
        <w:t xml:space="preserve">Precondition:  </w:t>
      </w:r>
      <w:r>
        <w:rPr>
          <w:szCs w:val="22"/>
        </w:rPr>
        <w:t xml:space="preserve">The Space Id that needs to be analyzed </w:t>
      </w:r>
      <w:r w:rsidR="2E6C718C" w:rsidRPr="2E6C718C">
        <w:rPr>
          <w:szCs w:val="22"/>
        </w:rPr>
        <w:t xml:space="preserve">should be selected in the drop-down box. </w:t>
      </w:r>
    </w:p>
    <w:p w14:paraId="564F549F" w14:textId="564F549F" w:rsidR="2E6C718C" w:rsidRDefault="2E6C718C">
      <w:r w:rsidRPr="2E6C718C">
        <w:rPr>
          <w:szCs w:val="22"/>
        </w:rPr>
        <w:t xml:space="preserve"> </w:t>
      </w:r>
    </w:p>
    <w:p w14:paraId="2D863C12" w14:textId="50EB6B18" w:rsidR="2E6C718C" w:rsidRDefault="2E6C718C" w:rsidP="001403ED">
      <w:pPr>
        <w:ind w:left="1440"/>
      </w:pPr>
      <w:r w:rsidRPr="2E6C718C">
        <w:rPr>
          <w:i/>
          <w:iCs/>
          <w:szCs w:val="22"/>
        </w:rPr>
        <w:t xml:space="preserve">Postcondition: </w:t>
      </w:r>
      <w:r w:rsidRPr="2E6C718C">
        <w:t>Google Predictor API does the analysis depending upon the past training data supplied and returns back with the analysis report that gets displayed on the user report interface.</w:t>
      </w:r>
      <w:r w:rsidR="3D0497B5" w:rsidRPr="2E6C718C">
        <w:t xml:space="preserve"> </w:t>
      </w:r>
    </w:p>
    <w:p w14:paraId="5BF9F03D" w14:textId="5BF9F03D" w:rsidR="7EC6A2E2" w:rsidRDefault="7EC6A2E2"/>
    <w:p w14:paraId="4AFD8DDD" w14:textId="4AFD8DDD" w:rsidR="2E6C718C" w:rsidRDefault="2E6C718C">
      <w:r w:rsidRPr="2E6C718C">
        <w:rPr>
          <w:szCs w:val="22"/>
        </w:rPr>
        <w:t xml:space="preserve"> </w:t>
      </w:r>
    </w:p>
    <w:p w14:paraId="0817320A" w14:textId="0817320A" w:rsidR="2E6C718C" w:rsidRPr="00566404" w:rsidRDefault="2E6C718C" w:rsidP="15583996">
      <w:pPr>
        <w:ind w:firstLine="720"/>
        <w:rPr>
          <w:b/>
        </w:rPr>
      </w:pPr>
      <w:r w:rsidRPr="2E6C718C">
        <w:rPr>
          <w:szCs w:val="22"/>
        </w:rPr>
        <w:t xml:space="preserve">    </w:t>
      </w:r>
      <w:r w:rsidRPr="2E6C718C">
        <w:rPr>
          <w:b/>
          <w:bCs/>
          <w:szCs w:val="22"/>
        </w:rPr>
        <w:t xml:space="preserve">     </w:t>
      </w:r>
      <w:proofErr w:type="spellStart"/>
      <w:proofErr w:type="gramStart"/>
      <w:r w:rsidRPr="00566404">
        <w:rPr>
          <w:b/>
          <w:bCs/>
          <w:szCs w:val="22"/>
        </w:rPr>
        <w:t>GetLastUserReport</w:t>
      </w:r>
      <w:proofErr w:type="spellEnd"/>
      <w:r w:rsidRPr="00566404">
        <w:rPr>
          <w:b/>
          <w:bCs/>
          <w:szCs w:val="22"/>
        </w:rPr>
        <w:t>(</w:t>
      </w:r>
      <w:proofErr w:type="gramEnd"/>
      <w:r w:rsidRPr="00566404">
        <w:rPr>
          <w:b/>
          <w:szCs w:val="22"/>
        </w:rPr>
        <w:t xml:space="preserve">string </w:t>
      </w:r>
      <w:proofErr w:type="spellStart"/>
      <w:r w:rsidRPr="00566404">
        <w:rPr>
          <w:b/>
          <w:szCs w:val="22"/>
        </w:rPr>
        <w:t>userId</w:t>
      </w:r>
      <w:proofErr w:type="spellEnd"/>
      <w:r w:rsidRPr="00566404">
        <w:rPr>
          <w:b/>
          <w:bCs/>
          <w:szCs w:val="22"/>
        </w:rPr>
        <w:t>)</w:t>
      </w:r>
    </w:p>
    <w:p w14:paraId="2DB7D9E8" w14:textId="2DB7D9E8" w:rsidR="6511D1F7" w:rsidRDefault="6511D1F7" w:rsidP="6511D1F7">
      <w:pPr>
        <w:ind w:firstLine="720"/>
      </w:pPr>
    </w:p>
    <w:p w14:paraId="6323DAF5" w14:textId="3DD827D6" w:rsidR="2E6C718C" w:rsidRDefault="2E6C718C" w:rsidP="001403ED">
      <w:pPr>
        <w:ind w:left="1440"/>
      </w:pPr>
      <w:r w:rsidRPr="2E6C718C">
        <w:rPr>
          <w:i/>
          <w:iCs/>
          <w:szCs w:val="22"/>
        </w:rPr>
        <w:t>Description</w:t>
      </w:r>
      <w:r w:rsidRPr="2366AE37">
        <w:rPr>
          <w:szCs w:val="22"/>
        </w:rPr>
        <w:t>: User is able to see the last analysis report that s/he has run previously. Clicking t</w:t>
      </w:r>
      <w:r w:rsidR="2366AE37" w:rsidRPr="2366AE37">
        <w:rPr>
          <w:szCs w:val="22"/>
        </w:rPr>
        <w:t xml:space="preserve">he </w:t>
      </w:r>
      <w:r w:rsidRPr="2366AE37">
        <w:t>menu item, calls this operation.</w:t>
      </w:r>
      <w:r w:rsidR="3D0497B5" w:rsidRPr="2366AE37">
        <w:t xml:space="preserve"> </w:t>
      </w:r>
    </w:p>
    <w:p w14:paraId="7808F73B" w14:textId="7808F73B" w:rsidR="2E6C718C" w:rsidRDefault="2E6C718C">
      <w:r w:rsidRPr="2E6C718C">
        <w:rPr>
          <w:szCs w:val="22"/>
        </w:rPr>
        <w:t xml:space="preserve"> </w:t>
      </w:r>
    </w:p>
    <w:p w14:paraId="3B73A4DB" w14:textId="3B73A4DB" w:rsidR="2E6C718C" w:rsidRDefault="2E6C718C" w:rsidP="001403ED">
      <w:pPr>
        <w:ind w:left="1440"/>
      </w:pPr>
      <w:r w:rsidRPr="2E6C718C">
        <w:rPr>
          <w:i/>
          <w:iCs/>
          <w:szCs w:val="22"/>
        </w:rPr>
        <w:t xml:space="preserve">Precondition: </w:t>
      </w:r>
      <w:r w:rsidRPr="2E6C718C">
        <w:rPr>
          <w:szCs w:val="22"/>
        </w:rPr>
        <w:t xml:space="preserve">User Id needs to be passed. The model logic will look for the last report for the specific user Id into the database. </w:t>
      </w:r>
    </w:p>
    <w:p w14:paraId="7694196B" w14:textId="7694196B" w:rsidR="2E6C718C" w:rsidRDefault="2E6C718C">
      <w:r w:rsidRPr="2E6C718C">
        <w:rPr>
          <w:szCs w:val="22"/>
        </w:rPr>
        <w:t xml:space="preserve"> </w:t>
      </w:r>
    </w:p>
    <w:p w14:paraId="121B0C42" w14:textId="6F2E9B17" w:rsidR="001403ED" w:rsidRDefault="2E6C718C" w:rsidP="00AE21A4">
      <w:pPr>
        <w:ind w:left="720" w:firstLine="720"/>
        <w:rPr>
          <w:szCs w:val="22"/>
        </w:rPr>
      </w:pPr>
      <w:r w:rsidRPr="2E6C718C">
        <w:rPr>
          <w:i/>
          <w:iCs/>
          <w:szCs w:val="22"/>
        </w:rPr>
        <w:t xml:space="preserve">Postcondition: </w:t>
      </w:r>
      <w:r w:rsidRPr="2E6C718C">
        <w:t>The last analysis report gets displayed on user interface.</w:t>
      </w:r>
      <w:r w:rsidR="3D0497B5" w:rsidRPr="2E6C718C">
        <w:t xml:space="preserve"> </w:t>
      </w:r>
    </w:p>
    <w:p w14:paraId="09FABF4C" w14:textId="143904AB" w:rsidR="008250F8" w:rsidRDefault="008250F8" w:rsidP="00AE21A4">
      <w:pPr>
        <w:ind w:left="720" w:firstLine="720"/>
      </w:pPr>
    </w:p>
    <w:p w14:paraId="0F7AD88F" w14:textId="0AD376C0" w:rsidR="00334B3C" w:rsidRDefault="00334B3C" w:rsidP="00AE21A4">
      <w:pPr>
        <w:ind w:left="720" w:firstLine="720"/>
      </w:pPr>
    </w:p>
    <w:p w14:paraId="4948D9AC" w14:textId="77777777" w:rsidR="00334B3C" w:rsidRDefault="00334B3C" w:rsidP="00AE21A4">
      <w:pPr>
        <w:ind w:left="720" w:firstLine="720"/>
      </w:pPr>
    </w:p>
    <w:p w14:paraId="24FB7879" w14:textId="77777777" w:rsidR="00334B3C" w:rsidRDefault="00334B3C" w:rsidP="00AE21A4">
      <w:pPr>
        <w:ind w:left="720" w:firstLine="720"/>
      </w:pPr>
    </w:p>
    <w:p w14:paraId="3229133D" w14:textId="77777777" w:rsidR="00334B3C" w:rsidRDefault="00334B3C" w:rsidP="00AE21A4">
      <w:pPr>
        <w:ind w:left="720" w:firstLine="720"/>
      </w:pPr>
    </w:p>
    <w:p w14:paraId="06FE4D11" w14:textId="77777777" w:rsidR="00334B3C" w:rsidRDefault="00334B3C" w:rsidP="00566404"/>
    <w:p w14:paraId="075F7618" w14:textId="77777777" w:rsidR="00334B3C" w:rsidRDefault="00334B3C" w:rsidP="00AE21A4">
      <w:pPr>
        <w:ind w:left="720" w:firstLine="720"/>
      </w:pPr>
    </w:p>
    <w:p w14:paraId="2F18BB8A" w14:textId="63C7F5EF" w:rsidR="00487CF1" w:rsidRPr="001279A8" w:rsidRDefault="003918E5">
      <w:pPr>
        <w:pStyle w:val="1"/>
        <w:rPr>
          <w:rFonts w:cs="Arial"/>
        </w:rPr>
      </w:pPr>
      <w:bookmarkStart w:id="23" w:name="_Toc22460546"/>
      <w:r>
        <w:rPr>
          <w:rFonts w:cs="Arial" w:hint="eastAsia"/>
          <w:lang w:eastAsia="zh-CN"/>
        </w:rPr>
        <w:lastRenderedPageBreak/>
        <w:t>数据视图</w:t>
      </w:r>
      <w:bookmarkEnd w:id="23"/>
    </w:p>
    <w:p w14:paraId="157D8878" w14:textId="7D01FD28" w:rsidR="00394C99" w:rsidRDefault="00394C99" w:rsidP="0005331E">
      <w:pPr>
        <w:pStyle w:val="a3"/>
        <w:rPr>
          <w:rFonts w:ascii="Arial" w:hAnsi="Arial" w:cs="Arial"/>
          <w:bCs/>
        </w:rPr>
      </w:pPr>
    </w:p>
    <w:p w14:paraId="1BCFF489" w14:textId="67D49A45" w:rsidR="00C43AB6" w:rsidRDefault="00194C9B" w:rsidP="00C43AB6">
      <w:pPr>
        <w:pStyle w:val="a3"/>
        <w:ind w:left="720"/>
        <w:rPr>
          <w:noProof/>
        </w:rPr>
      </w:pPr>
      <w:r>
        <w:rPr>
          <w:b/>
          <w:noProof/>
        </w:rPr>
        <w:t>Figure 8</w:t>
      </w:r>
      <w:r w:rsidR="00C43AB6" w:rsidRPr="004C53EF">
        <w:rPr>
          <w:b/>
          <w:noProof/>
        </w:rPr>
        <w:t>.1</w:t>
      </w:r>
      <w:r w:rsidR="00C43AB6">
        <w:rPr>
          <w:noProof/>
        </w:rPr>
        <w:t xml:space="preserve"> </w:t>
      </w:r>
      <w:r w:rsidR="00A81E13">
        <w:rPr>
          <w:noProof/>
        </w:rPr>
        <w:t>Static Data Structure</w:t>
      </w:r>
      <w:r>
        <w:rPr>
          <w:noProof/>
        </w:rPr>
        <w:t xml:space="preserve"> Diagram</w:t>
      </w:r>
    </w:p>
    <w:p w14:paraId="5059DDB1" w14:textId="6692B7F0" w:rsidR="0005331E" w:rsidRDefault="0005331E" w:rsidP="00C43AB6">
      <w:pPr>
        <w:pStyle w:val="a3"/>
        <w:ind w:left="720"/>
        <w:rPr>
          <w:noProof/>
        </w:rPr>
      </w:pPr>
    </w:p>
    <w:p w14:paraId="294210FE" w14:textId="0160ACA9" w:rsidR="0005331E" w:rsidRDefault="0005331E" w:rsidP="00C43AB6">
      <w:pPr>
        <w:pStyle w:val="a3"/>
        <w:ind w:left="720"/>
        <w:rPr>
          <w:noProof/>
        </w:rPr>
      </w:pPr>
      <w:r>
        <w:rPr>
          <w:noProof/>
        </w:rPr>
        <w:t>This diagram illustrates the static data structure</w:t>
      </w:r>
      <w:r w:rsidR="005D2062">
        <w:rPr>
          <w:noProof/>
        </w:rPr>
        <w:t xml:space="preserve"> and relationships</w:t>
      </w:r>
      <w:r>
        <w:rPr>
          <w:noProof/>
        </w:rPr>
        <w:t xml:space="preserve"> of the </w:t>
      </w:r>
      <w:r w:rsidR="00185994">
        <w:rPr>
          <w:noProof/>
        </w:rPr>
        <w:t xml:space="preserve">main </w:t>
      </w:r>
      <w:r>
        <w:rPr>
          <w:noProof/>
        </w:rPr>
        <w:t>entities that will be stored by the application</w:t>
      </w:r>
      <w:r w:rsidR="006763A5">
        <w:rPr>
          <w:noProof/>
        </w:rPr>
        <w:t xml:space="preserve"> in</w:t>
      </w:r>
      <w:r>
        <w:rPr>
          <w:noProof/>
        </w:rPr>
        <w:t xml:space="preserve"> </w:t>
      </w:r>
      <w:r w:rsidR="00E541E8">
        <w:rPr>
          <w:noProof/>
        </w:rPr>
        <w:t>its database</w:t>
      </w:r>
      <w:r>
        <w:rPr>
          <w:noProof/>
        </w:rPr>
        <w:t>.</w:t>
      </w:r>
      <w:r w:rsidR="00B17F8A">
        <w:rPr>
          <w:noProof/>
        </w:rPr>
        <w:t xml:space="preserve">  Each element nominally rep</w:t>
      </w:r>
      <w:r w:rsidR="006763A5">
        <w:rPr>
          <w:noProof/>
        </w:rPr>
        <w:t xml:space="preserve">resents a database table.  Relationship cardinality is denoted with UML multiplicity notation.  </w:t>
      </w:r>
    </w:p>
    <w:p w14:paraId="1B42EE86" w14:textId="77777777" w:rsidR="00194C9B" w:rsidRDefault="00194C9B" w:rsidP="00C43AB6">
      <w:pPr>
        <w:pStyle w:val="a3"/>
        <w:ind w:left="720"/>
        <w:rPr>
          <w:noProof/>
        </w:rPr>
      </w:pPr>
    </w:p>
    <w:p w14:paraId="36CDE043" w14:textId="02713B3F" w:rsidR="00194C9B" w:rsidRDefault="00194C9B" w:rsidP="00C43AB6">
      <w:pPr>
        <w:pStyle w:val="a3"/>
        <w:ind w:left="720"/>
        <w:rPr>
          <w:noProof/>
        </w:rPr>
      </w:pPr>
      <w:r>
        <w:rPr>
          <w:noProof/>
        </w:rPr>
        <w:drawing>
          <wp:inline distT="0" distB="0" distL="0" distR="0" wp14:anchorId="4CFA855A" wp14:editId="068DA6CD">
            <wp:extent cx="6400800" cy="3346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ata Mode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0800" cy="3346450"/>
                    </a:xfrm>
                    <a:prstGeom prst="rect">
                      <a:avLst/>
                    </a:prstGeom>
                  </pic:spPr>
                </pic:pic>
              </a:graphicData>
            </a:graphic>
          </wp:inline>
        </w:drawing>
      </w:r>
    </w:p>
    <w:p w14:paraId="3B332AE8" w14:textId="760A5B7C" w:rsidR="00C52C68" w:rsidRDefault="00C52C68" w:rsidP="00C43AB6">
      <w:pPr>
        <w:pStyle w:val="a3"/>
        <w:ind w:left="720"/>
        <w:rPr>
          <w:noProof/>
        </w:rPr>
      </w:pPr>
    </w:p>
    <w:p w14:paraId="65D4E1E5" w14:textId="77777777" w:rsidR="00153BA5" w:rsidRDefault="00153BA5" w:rsidP="00C43AB6">
      <w:pPr>
        <w:pStyle w:val="a3"/>
        <w:ind w:left="720"/>
        <w:rPr>
          <w:noProof/>
        </w:rPr>
      </w:pPr>
    </w:p>
    <w:p w14:paraId="3E14A0FF" w14:textId="77777777" w:rsidR="00153BA5" w:rsidRDefault="00153BA5" w:rsidP="00C43AB6">
      <w:pPr>
        <w:pStyle w:val="a3"/>
        <w:ind w:left="720"/>
        <w:rPr>
          <w:noProof/>
        </w:rPr>
      </w:pPr>
    </w:p>
    <w:p w14:paraId="46AB1C0C" w14:textId="7E648A30" w:rsidR="00334B3C" w:rsidRDefault="00334B3C" w:rsidP="00C43AB6">
      <w:pPr>
        <w:pStyle w:val="a3"/>
        <w:ind w:left="720"/>
        <w:rPr>
          <w:noProof/>
        </w:rPr>
      </w:pPr>
    </w:p>
    <w:p w14:paraId="24702C69" w14:textId="77777777" w:rsidR="00334B3C" w:rsidRDefault="00334B3C" w:rsidP="00C43AB6">
      <w:pPr>
        <w:pStyle w:val="a3"/>
        <w:ind w:left="720"/>
        <w:rPr>
          <w:noProof/>
        </w:rPr>
      </w:pPr>
    </w:p>
    <w:p w14:paraId="4FE416B5" w14:textId="77777777" w:rsidR="00334B3C" w:rsidRDefault="00334B3C" w:rsidP="00C43AB6">
      <w:pPr>
        <w:pStyle w:val="a3"/>
        <w:ind w:left="720"/>
        <w:rPr>
          <w:noProof/>
        </w:rPr>
      </w:pPr>
    </w:p>
    <w:p w14:paraId="7AA72526" w14:textId="77777777" w:rsidR="00334B3C" w:rsidRDefault="00334B3C" w:rsidP="00C43AB6">
      <w:pPr>
        <w:pStyle w:val="a3"/>
        <w:ind w:left="720"/>
        <w:rPr>
          <w:noProof/>
        </w:rPr>
      </w:pPr>
    </w:p>
    <w:p w14:paraId="1CC1AFFB" w14:textId="77777777" w:rsidR="00334B3C" w:rsidRDefault="00334B3C" w:rsidP="00C43AB6">
      <w:pPr>
        <w:pStyle w:val="a3"/>
        <w:ind w:left="720"/>
        <w:rPr>
          <w:noProof/>
        </w:rPr>
      </w:pPr>
    </w:p>
    <w:p w14:paraId="2D33FF0A" w14:textId="77777777" w:rsidR="00334B3C" w:rsidRDefault="00334B3C" w:rsidP="00C43AB6">
      <w:pPr>
        <w:pStyle w:val="a3"/>
        <w:ind w:left="720"/>
        <w:rPr>
          <w:noProof/>
        </w:rPr>
      </w:pPr>
    </w:p>
    <w:p w14:paraId="12AE1783" w14:textId="77777777" w:rsidR="00334B3C" w:rsidRDefault="00334B3C" w:rsidP="00C43AB6">
      <w:pPr>
        <w:pStyle w:val="a3"/>
        <w:ind w:left="720"/>
        <w:rPr>
          <w:noProof/>
        </w:rPr>
      </w:pPr>
    </w:p>
    <w:p w14:paraId="778658FC" w14:textId="77777777" w:rsidR="00334B3C" w:rsidRDefault="00334B3C" w:rsidP="00C43AB6">
      <w:pPr>
        <w:pStyle w:val="a3"/>
        <w:ind w:left="720"/>
        <w:rPr>
          <w:noProof/>
        </w:rPr>
      </w:pPr>
    </w:p>
    <w:p w14:paraId="73F5F292" w14:textId="77777777" w:rsidR="00334B3C" w:rsidRDefault="00334B3C" w:rsidP="00C43AB6">
      <w:pPr>
        <w:pStyle w:val="a3"/>
        <w:ind w:left="720"/>
        <w:rPr>
          <w:noProof/>
        </w:rPr>
      </w:pPr>
    </w:p>
    <w:p w14:paraId="224C765E" w14:textId="77777777" w:rsidR="00334B3C" w:rsidRDefault="00334B3C" w:rsidP="00C43AB6">
      <w:pPr>
        <w:pStyle w:val="a3"/>
        <w:ind w:left="720"/>
        <w:rPr>
          <w:noProof/>
        </w:rPr>
      </w:pPr>
    </w:p>
    <w:p w14:paraId="2E178950" w14:textId="77777777" w:rsidR="00334B3C" w:rsidRDefault="00334B3C" w:rsidP="00C43AB6">
      <w:pPr>
        <w:pStyle w:val="a3"/>
        <w:ind w:left="720"/>
        <w:rPr>
          <w:noProof/>
        </w:rPr>
      </w:pPr>
    </w:p>
    <w:p w14:paraId="5585759A" w14:textId="77777777" w:rsidR="00334B3C" w:rsidRDefault="00334B3C" w:rsidP="00C43AB6">
      <w:pPr>
        <w:pStyle w:val="a3"/>
        <w:ind w:left="720"/>
        <w:rPr>
          <w:noProof/>
        </w:rPr>
      </w:pPr>
    </w:p>
    <w:p w14:paraId="775512F1" w14:textId="77777777" w:rsidR="00334B3C" w:rsidRDefault="00334B3C" w:rsidP="00C43AB6">
      <w:pPr>
        <w:pStyle w:val="a3"/>
        <w:ind w:left="720"/>
        <w:rPr>
          <w:noProof/>
        </w:rPr>
      </w:pPr>
    </w:p>
    <w:p w14:paraId="5D767AC9" w14:textId="77777777" w:rsidR="00334B3C" w:rsidRDefault="00334B3C" w:rsidP="00C43AB6">
      <w:pPr>
        <w:pStyle w:val="a3"/>
        <w:ind w:left="720"/>
        <w:rPr>
          <w:noProof/>
        </w:rPr>
      </w:pPr>
    </w:p>
    <w:p w14:paraId="3B528F17" w14:textId="77777777" w:rsidR="00334B3C" w:rsidRDefault="00334B3C" w:rsidP="00C43AB6">
      <w:pPr>
        <w:pStyle w:val="a3"/>
        <w:ind w:left="720"/>
        <w:rPr>
          <w:noProof/>
        </w:rPr>
      </w:pPr>
    </w:p>
    <w:p w14:paraId="70AECF2D" w14:textId="77777777" w:rsidR="00334B3C" w:rsidRDefault="00334B3C" w:rsidP="00C43AB6">
      <w:pPr>
        <w:pStyle w:val="a3"/>
        <w:ind w:left="720"/>
        <w:rPr>
          <w:noProof/>
        </w:rPr>
      </w:pPr>
    </w:p>
    <w:p w14:paraId="52A9F80E" w14:textId="77777777" w:rsidR="00334B3C" w:rsidRDefault="00334B3C" w:rsidP="00C43AB6">
      <w:pPr>
        <w:pStyle w:val="a3"/>
        <w:ind w:left="720"/>
        <w:rPr>
          <w:noProof/>
        </w:rPr>
      </w:pPr>
    </w:p>
    <w:p w14:paraId="211E170F" w14:textId="77777777" w:rsidR="00334B3C" w:rsidRDefault="00334B3C" w:rsidP="00C43AB6">
      <w:pPr>
        <w:pStyle w:val="a3"/>
        <w:ind w:left="720"/>
        <w:rPr>
          <w:noProof/>
        </w:rPr>
      </w:pPr>
    </w:p>
    <w:p w14:paraId="46C4D35F" w14:textId="18C4885F" w:rsidR="00C52C68" w:rsidRDefault="00C52C68" w:rsidP="00C52C68">
      <w:pPr>
        <w:pStyle w:val="a3"/>
        <w:ind w:left="720"/>
        <w:rPr>
          <w:noProof/>
        </w:rPr>
      </w:pPr>
      <w:r>
        <w:rPr>
          <w:b/>
          <w:noProof/>
        </w:rPr>
        <w:lastRenderedPageBreak/>
        <w:t>Figure 8.2</w:t>
      </w:r>
      <w:r>
        <w:rPr>
          <w:noProof/>
        </w:rPr>
        <w:t xml:space="preserve"> Data Flow Diagram</w:t>
      </w:r>
    </w:p>
    <w:p w14:paraId="38421663" w14:textId="5800C14A" w:rsidR="005D2062" w:rsidRDefault="005D2062" w:rsidP="00C52C68">
      <w:pPr>
        <w:pStyle w:val="a3"/>
        <w:ind w:left="720"/>
        <w:rPr>
          <w:noProof/>
        </w:rPr>
      </w:pPr>
    </w:p>
    <w:p w14:paraId="5FA1A9ED" w14:textId="6B255AD2" w:rsidR="005D2062" w:rsidRDefault="005D2062" w:rsidP="00C52C68">
      <w:pPr>
        <w:pStyle w:val="a3"/>
        <w:ind w:left="720"/>
        <w:rPr>
          <w:noProof/>
        </w:rPr>
      </w:pPr>
      <w:r>
        <w:rPr>
          <w:noProof/>
        </w:rPr>
        <w:t>This diagram illustrates how data will flow between external entities and the DMM application.</w:t>
      </w:r>
      <w:r w:rsidR="006100CA">
        <w:rPr>
          <w:noProof/>
        </w:rPr>
        <w:t xml:space="preserve">  Ovals represent external entities, </w:t>
      </w:r>
      <w:r w:rsidR="00A45AEE">
        <w:rPr>
          <w:noProof/>
        </w:rPr>
        <w:t xml:space="preserve">tall </w:t>
      </w:r>
      <w:r w:rsidR="006100CA">
        <w:rPr>
          <w:noProof/>
        </w:rPr>
        <w:t>boxes represent points where data is processed</w:t>
      </w:r>
      <w:r w:rsidR="00A45AEE">
        <w:rPr>
          <w:noProof/>
        </w:rPr>
        <w:t xml:space="preserve">, </w:t>
      </w:r>
      <w:r w:rsidR="006100CA">
        <w:rPr>
          <w:noProof/>
        </w:rPr>
        <w:t xml:space="preserve"> </w:t>
      </w:r>
      <w:r w:rsidR="00A45AEE">
        <w:rPr>
          <w:noProof/>
        </w:rPr>
        <w:t xml:space="preserve">arrows show the direction of data flow, and short boxes </w:t>
      </w:r>
      <w:r w:rsidR="00410449">
        <w:rPr>
          <w:noProof/>
        </w:rPr>
        <w:t>represent persistent data stores</w:t>
      </w:r>
      <w:r w:rsidR="00A45AEE">
        <w:rPr>
          <w:noProof/>
        </w:rPr>
        <w:t>.</w:t>
      </w:r>
    </w:p>
    <w:p w14:paraId="23119EEB" w14:textId="77777777" w:rsidR="00C52C68" w:rsidRDefault="00C52C68" w:rsidP="00C43AB6">
      <w:pPr>
        <w:pStyle w:val="a3"/>
        <w:ind w:left="720"/>
        <w:rPr>
          <w:noProof/>
        </w:rPr>
      </w:pPr>
    </w:p>
    <w:p w14:paraId="77C7E40A" w14:textId="77777777" w:rsidR="00ED2C10" w:rsidRDefault="0050006F" w:rsidP="00C43AB6">
      <w:pPr>
        <w:pStyle w:val="a3"/>
        <w:ind w:left="720"/>
        <w:rPr>
          <w:noProof/>
        </w:rPr>
      </w:pPr>
      <w:r>
        <w:rPr>
          <w:noProof/>
        </w:rPr>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860D49" w:rsidRDefault="00394C99" w:rsidP="00487CF1">
      <w:pPr>
        <w:pStyle w:val="a3"/>
        <w:ind w:left="0"/>
        <w:rPr>
          <w:rFonts w:ascii="Arial" w:hAnsi="Arial" w:cs="Arial"/>
          <w:bCs/>
        </w:rPr>
      </w:pPr>
    </w:p>
    <w:p w14:paraId="57A9BDF9" w14:textId="77777777" w:rsidR="0005331E" w:rsidRDefault="0005331E" w:rsidP="00487CF1">
      <w:pPr>
        <w:pStyle w:val="a3"/>
        <w:ind w:left="0"/>
        <w:rPr>
          <w:rFonts w:ascii="Arial" w:hAnsi="Arial" w:cs="Arial"/>
          <w:bCs/>
        </w:rPr>
      </w:pPr>
    </w:p>
    <w:p w14:paraId="4ED37521" w14:textId="77777777" w:rsidR="0005331E" w:rsidRDefault="0005331E" w:rsidP="00487CF1">
      <w:pPr>
        <w:pStyle w:val="a3"/>
        <w:ind w:left="0"/>
        <w:rPr>
          <w:rFonts w:ascii="Arial" w:hAnsi="Arial" w:cs="Arial"/>
          <w:bCs/>
        </w:rPr>
      </w:pPr>
    </w:p>
    <w:p w14:paraId="1E2E27A6" w14:textId="12DEF66F" w:rsidR="004F247E" w:rsidRDefault="004F247E" w:rsidP="00487CF1">
      <w:pPr>
        <w:pStyle w:val="a3"/>
        <w:ind w:left="0"/>
        <w:rPr>
          <w:rFonts w:ascii="Arial" w:hAnsi="Arial" w:cs="Arial"/>
          <w:bCs/>
        </w:rPr>
      </w:pPr>
    </w:p>
    <w:p w14:paraId="21960232" w14:textId="77777777" w:rsidR="004F247E" w:rsidRDefault="004F247E" w:rsidP="00487CF1">
      <w:pPr>
        <w:pStyle w:val="a3"/>
        <w:ind w:left="0"/>
        <w:rPr>
          <w:rFonts w:ascii="Arial" w:hAnsi="Arial" w:cs="Arial"/>
          <w:bCs/>
        </w:rPr>
      </w:pPr>
    </w:p>
    <w:p w14:paraId="1A1AD0BA" w14:textId="77777777" w:rsidR="004F247E" w:rsidRDefault="004F247E" w:rsidP="00487CF1">
      <w:pPr>
        <w:pStyle w:val="a3"/>
        <w:ind w:left="0"/>
        <w:rPr>
          <w:rFonts w:ascii="Arial" w:hAnsi="Arial" w:cs="Arial"/>
          <w:bCs/>
        </w:rPr>
      </w:pPr>
    </w:p>
    <w:p w14:paraId="4B8FC84A" w14:textId="77777777" w:rsidR="004F247E" w:rsidRDefault="004F247E" w:rsidP="00487CF1">
      <w:pPr>
        <w:pStyle w:val="a3"/>
        <w:ind w:left="0"/>
        <w:rPr>
          <w:rFonts w:ascii="Arial" w:hAnsi="Arial" w:cs="Arial"/>
          <w:bCs/>
        </w:rPr>
      </w:pPr>
    </w:p>
    <w:p w14:paraId="663C703A" w14:textId="77777777" w:rsidR="004F247E" w:rsidRDefault="004F247E" w:rsidP="00487CF1">
      <w:pPr>
        <w:pStyle w:val="a3"/>
        <w:ind w:left="0"/>
        <w:rPr>
          <w:rFonts w:ascii="Arial" w:hAnsi="Arial" w:cs="Arial"/>
          <w:bCs/>
        </w:rPr>
      </w:pPr>
    </w:p>
    <w:p w14:paraId="1CC1EE13" w14:textId="77777777" w:rsidR="004F247E" w:rsidRDefault="004F247E" w:rsidP="00487CF1">
      <w:pPr>
        <w:pStyle w:val="a3"/>
        <w:ind w:left="0"/>
        <w:rPr>
          <w:rFonts w:ascii="Arial" w:hAnsi="Arial" w:cs="Arial"/>
          <w:bCs/>
        </w:rPr>
      </w:pPr>
    </w:p>
    <w:p w14:paraId="495CE6E7" w14:textId="77777777" w:rsidR="004F247E" w:rsidRDefault="004F247E" w:rsidP="00487CF1">
      <w:pPr>
        <w:pStyle w:val="a3"/>
        <w:ind w:left="0"/>
        <w:rPr>
          <w:rFonts w:ascii="Arial" w:hAnsi="Arial" w:cs="Arial"/>
          <w:bCs/>
        </w:rPr>
      </w:pPr>
    </w:p>
    <w:p w14:paraId="46DBFCE0" w14:textId="77777777" w:rsidR="004F247E" w:rsidRDefault="004F247E" w:rsidP="00487CF1">
      <w:pPr>
        <w:pStyle w:val="a3"/>
        <w:ind w:left="0"/>
        <w:rPr>
          <w:rFonts w:ascii="Arial" w:hAnsi="Arial" w:cs="Arial"/>
          <w:bCs/>
        </w:rPr>
      </w:pPr>
    </w:p>
    <w:p w14:paraId="71DE8EBD" w14:textId="77777777" w:rsidR="004F247E" w:rsidRDefault="004F247E" w:rsidP="00487CF1">
      <w:pPr>
        <w:pStyle w:val="a3"/>
        <w:ind w:left="0"/>
        <w:rPr>
          <w:rFonts w:ascii="Arial" w:hAnsi="Arial" w:cs="Arial"/>
          <w:bCs/>
        </w:rPr>
      </w:pPr>
    </w:p>
    <w:p w14:paraId="1C715BB2" w14:textId="77777777" w:rsidR="004F247E" w:rsidRDefault="004F247E" w:rsidP="00487CF1">
      <w:pPr>
        <w:pStyle w:val="a3"/>
        <w:ind w:left="0"/>
        <w:rPr>
          <w:rFonts w:ascii="Arial" w:hAnsi="Arial" w:cs="Arial"/>
          <w:bCs/>
        </w:rPr>
      </w:pPr>
    </w:p>
    <w:p w14:paraId="0FD18C11" w14:textId="77777777" w:rsidR="004F247E" w:rsidRDefault="004F247E" w:rsidP="00487CF1">
      <w:pPr>
        <w:pStyle w:val="a3"/>
        <w:ind w:left="0"/>
        <w:rPr>
          <w:rFonts w:ascii="Arial" w:hAnsi="Arial" w:cs="Arial"/>
          <w:bCs/>
        </w:rPr>
      </w:pPr>
    </w:p>
    <w:p w14:paraId="5D72E7CE" w14:textId="77777777" w:rsidR="004F247E" w:rsidRDefault="004F247E" w:rsidP="00487CF1">
      <w:pPr>
        <w:pStyle w:val="a3"/>
        <w:ind w:left="0"/>
        <w:rPr>
          <w:rFonts w:ascii="Arial" w:hAnsi="Arial" w:cs="Arial"/>
          <w:bCs/>
        </w:rPr>
      </w:pPr>
    </w:p>
    <w:p w14:paraId="021B9EDF" w14:textId="77777777" w:rsidR="004F247E" w:rsidRDefault="004F247E" w:rsidP="00487CF1">
      <w:pPr>
        <w:pStyle w:val="a3"/>
        <w:ind w:left="0"/>
        <w:rPr>
          <w:rFonts w:ascii="Arial" w:hAnsi="Arial" w:cs="Arial"/>
          <w:bCs/>
        </w:rPr>
      </w:pPr>
    </w:p>
    <w:p w14:paraId="1636C51D" w14:textId="77777777" w:rsidR="004F247E" w:rsidRDefault="004F247E" w:rsidP="00487CF1">
      <w:pPr>
        <w:pStyle w:val="a3"/>
        <w:ind w:left="0"/>
        <w:rPr>
          <w:rFonts w:ascii="Arial" w:hAnsi="Arial" w:cs="Arial"/>
          <w:bCs/>
        </w:rPr>
      </w:pPr>
    </w:p>
    <w:p w14:paraId="74661617" w14:textId="77777777" w:rsidR="004F247E" w:rsidRDefault="004F247E" w:rsidP="00487CF1">
      <w:pPr>
        <w:pStyle w:val="a3"/>
        <w:ind w:left="0"/>
        <w:rPr>
          <w:rFonts w:ascii="Arial" w:hAnsi="Arial" w:cs="Arial"/>
          <w:bCs/>
        </w:rPr>
      </w:pPr>
    </w:p>
    <w:p w14:paraId="236107FF" w14:textId="77777777" w:rsidR="004F247E" w:rsidRDefault="004F247E" w:rsidP="00487CF1">
      <w:pPr>
        <w:pStyle w:val="a3"/>
        <w:ind w:left="0"/>
        <w:rPr>
          <w:rFonts w:ascii="Arial" w:hAnsi="Arial" w:cs="Arial"/>
          <w:bCs/>
        </w:rPr>
      </w:pPr>
    </w:p>
    <w:p w14:paraId="23BF69C1" w14:textId="77777777" w:rsidR="004F247E" w:rsidRDefault="004F247E" w:rsidP="00487CF1">
      <w:pPr>
        <w:pStyle w:val="a3"/>
        <w:ind w:left="0"/>
        <w:rPr>
          <w:rFonts w:ascii="Arial" w:hAnsi="Arial" w:cs="Arial"/>
          <w:bCs/>
        </w:rPr>
      </w:pPr>
    </w:p>
    <w:p w14:paraId="59627DB1" w14:textId="7502CB12" w:rsidR="007F008B" w:rsidRDefault="007F008B" w:rsidP="00487CF1">
      <w:pPr>
        <w:pStyle w:val="a3"/>
        <w:ind w:left="0"/>
        <w:rPr>
          <w:rFonts w:ascii="Arial" w:hAnsi="Arial" w:cs="Arial"/>
          <w:bCs/>
        </w:rPr>
      </w:pPr>
    </w:p>
    <w:p w14:paraId="714812B6" w14:textId="77777777" w:rsidR="007F008B" w:rsidRDefault="007F008B" w:rsidP="00487CF1">
      <w:pPr>
        <w:pStyle w:val="a3"/>
        <w:ind w:left="0"/>
        <w:rPr>
          <w:rFonts w:ascii="Arial" w:hAnsi="Arial" w:cs="Arial"/>
          <w:bCs/>
        </w:rPr>
      </w:pPr>
    </w:p>
    <w:p w14:paraId="4E2EF0E5" w14:textId="3BAAE646" w:rsidR="00487CF1" w:rsidRDefault="003918E5" w:rsidP="00487CF1">
      <w:pPr>
        <w:pStyle w:val="1"/>
        <w:rPr>
          <w:rFonts w:cs="Arial"/>
        </w:rPr>
      </w:pPr>
      <w:bookmarkStart w:id="24" w:name="_Toc22460547"/>
      <w:r>
        <w:rPr>
          <w:rFonts w:cs="Arial" w:hint="eastAsia"/>
          <w:lang w:eastAsia="zh-CN"/>
        </w:rPr>
        <w:lastRenderedPageBreak/>
        <w:t>部署视图</w:t>
      </w:r>
      <w:bookmarkEnd w:id="24"/>
      <w:r w:rsidR="00487CF1" w:rsidRPr="001279A8">
        <w:rPr>
          <w:rFonts w:cs="Arial" w:hint="eastAsia"/>
          <w:lang w:eastAsia="zh-CN"/>
        </w:rPr>
        <w:t xml:space="preserve"> </w:t>
      </w:r>
    </w:p>
    <w:p w14:paraId="6514648D" w14:textId="77777777" w:rsidR="00BF2999" w:rsidRDefault="00334B3C" w:rsidP="00BF2999">
      <w:pPr>
        <w:pStyle w:val="a3"/>
      </w:pPr>
      <w:r>
        <w:t xml:space="preserve">The web application will be hosted on a single physical server.  An Apache webserver running a mono module will be used to serve the application pages.  In addition, a </w:t>
      </w:r>
      <w:proofErr w:type="spellStart"/>
      <w:r>
        <w:t>MySql</w:t>
      </w:r>
      <w:proofErr w:type="spellEnd"/>
      <w:r>
        <w:t xml:space="preserve"> Server instance will also be hosted on the physical server to aid the application in persisting data.</w:t>
      </w:r>
    </w:p>
    <w:p w14:paraId="295FB959" w14:textId="77777777" w:rsidR="00BF2999" w:rsidRDefault="00BF2999" w:rsidP="00BF2999">
      <w:pPr>
        <w:pStyle w:val="a3"/>
      </w:pPr>
      <w:r>
        <w:t xml:space="preserve">The application will interface with external APIs (Assembla, Google Predictive), of which the deployment scenarios are not known. </w:t>
      </w:r>
      <w:r w:rsidR="00334B3C">
        <w:t xml:space="preserve"> </w:t>
      </w:r>
    </w:p>
    <w:p w14:paraId="01974726" w14:textId="77777777" w:rsidR="00BF2999" w:rsidRDefault="00BF2999" w:rsidP="00BF2999">
      <w:pPr>
        <w:pStyle w:val="a3"/>
      </w:pPr>
    </w:p>
    <w:p w14:paraId="186D210F" w14:textId="06DBBB30" w:rsidR="00334B3C" w:rsidRDefault="00BF2999" w:rsidP="00BF2999">
      <w:pPr>
        <w:pStyle w:val="a3"/>
      </w:pPr>
      <w:r>
        <w:t>The application’s deployment specifics can be seen below.</w:t>
      </w:r>
    </w:p>
    <w:p w14:paraId="19620F57" w14:textId="77777777" w:rsidR="00334B3C" w:rsidRDefault="00334B3C" w:rsidP="00334B3C">
      <w:pPr>
        <w:pStyle w:val="a3"/>
      </w:pPr>
    </w:p>
    <w:p w14:paraId="13C8BE33" w14:textId="77777777" w:rsidR="00334B3C" w:rsidRPr="00334B3C" w:rsidRDefault="00334B3C" w:rsidP="00334B3C">
      <w:pPr>
        <w:pStyle w:val="a3"/>
      </w:pPr>
    </w:p>
    <w:p w14:paraId="3ED70D07" w14:textId="464688D8" w:rsidR="00CE1ACB" w:rsidRPr="00334B3C" w:rsidRDefault="00334B3C" w:rsidP="00334B3C">
      <w:pPr>
        <w:pStyle w:val="a3"/>
        <w:ind w:left="0"/>
        <w:jc w:val="center"/>
        <w:rPr>
          <w:bCs/>
        </w:rPr>
      </w:pPr>
      <w:r w:rsidRPr="00334B3C">
        <w:rPr>
          <w:b/>
          <w:bCs/>
        </w:rPr>
        <w:t>Figure 7.1</w:t>
      </w:r>
      <w:r w:rsidRPr="00334B3C">
        <w:rPr>
          <w:bCs/>
        </w:rPr>
        <w:t xml:space="preserve"> Deployment View Diagram</w:t>
      </w:r>
    </w:p>
    <w:p w14:paraId="1A40ADA9" w14:textId="212E96D3" w:rsidR="00915820" w:rsidRPr="00CE1ACB" w:rsidRDefault="00224223" w:rsidP="00915820">
      <w:pPr>
        <w:pStyle w:val="a3"/>
        <w:ind w:left="0"/>
        <w:rPr>
          <w:rFonts w:ascii="Arial" w:hAnsi="Arial" w:cs="Arial"/>
          <w:bCs/>
        </w:rPr>
      </w:pPr>
      <w:r>
        <w:rPr>
          <w:noProof/>
        </w:rPr>
        <w:object w:dxaOrig="10675" w:dyaOrig="8839" w14:anchorId="5C519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in;height:416.7pt;mso-width-percent:0;mso-height-percent:0;mso-width-percent:0;mso-height-percent:0" o:ole="">
            <v:imagedata r:id="rId27" o:title=""/>
          </v:shape>
          <o:OLEObject Type="Embed" ProgID="Visio.Drawing.11" ShapeID="_x0000_i1025" DrawAspect="Content" ObjectID="_1633157731" r:id="rId28"/>
        </w:object>
      </w:r>
    </w:p>
    <w:p w14:paraId="4C962FF3" w14:textId="77777777" w:rsidR="00E16CBB" w:rsidRDefault="00E16CBB" w:rsidP="00E16CBB">
      <w:pPr>
        <w:pStyle w:val="a3"/>
        <w:rPr>
          <w:rFonts w:ascii="Arial" w:hAnsi="Arial" w:cs="Arial"/>
          <w:bCs/>
        </w:rPr>
      </w:pPr>
    </w:p>
    <w:p w14:paraId="36A8E406" w14:textId="20C15713" w:rsidR="00BF2999" w:rsidRDefault="00BF2999" w:rsidP="00E16CBB">
      <w:pPr>
        <w:pStyle w:val="a3"/>
        <w:rPr>
          <w:rFonts w:ascii="Arial" w:hAnsi="Arial" w:cs="Arial"/>
          <w:bCs/>
        </w:rPr>
      </w:pPr>
    </w:p>
    <w:p w14:paraId="33FD8AC4" w14:textId="77777777" w:rsidR="00BF2999" w:rsidRPr="001C160B" w:rsidRDefault="00BF2999" w:rsidP="00E16CBB">
      <w:pPr>
        <w:pStyle w:val="a3"/>
        <w:rPr>
          <w:rFonts w:ascii="Arial" w:hAnsi="Arial" w:cs="Arial"/>
          <w:bCs/>
        </w:rPr>
      </w:pPr>
    </w:p>
    <w:p w14:paraId="6759A134" w14:textId="058E4948" w:rsidR="00487CF1" w:rsidRPr="001279A8" w:rsidRDefault="00487CF1" w:rsidP="00EA37AE">
      <w:pPr>
        <w:pStyle w:val="a3"/>
        <w:ind w:left="0"/>
        <w:rPr>
          <w:rFonts w:ascii="Arial" w:hAnsi="Arial" w:cs="Arial"/>
        </w:rPr>
      </w:pPr>
    </w:p>
    <w:sectPr w:rsidR="00487CF1" w:rsidRPr="001279A8" w:rsidSect="00487CF1">
      <w:headerReference w:type="default" r:id="rId29"/>
      <w:footerReference w:type="default" r:id="rId30"/>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853C0" w14:textId="77777777" w:rsidR="00224223" w:rsidRDefault="00224223">
      <w:r>
        <w:separator/>
      </w:r>
    </w:p>
  </w:endnote>
  <w:endnote w:type="continuationSeparator" w:id="0">
    <w:p w14:paraId="3AFBD57F" w14:textId="77777777" w:rsidR="00224223" w:rsidRDefault="00224223">
      <w:r>
        <w:continuationSeparator/>
      </w:r>
    </w:p>
  </w:endnote>
  <w:endnote w:type="continuationNotice" w:id="1">
    <w:p w14:paraId="55A73F55" w14:textId="77777777" w:rsidR="00224223" w:rsidRDefault="002242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BA145E" w:rsidRDefault="00BA145E">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781C25"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"/>
          </w:pict>
        </mc:Fallback>
      </mc:AlternateContent>
    </w:r>
  </w:p>
  <w:p w14:paraId="1FF92F6B" w14:textId="77777777" w:rsidR="00BA145E" w:rsidRDefault="00BA145E">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r>
      <w:rPr>
        <w:rStyle w:val="af0"/>
        <w:sz w:val="20"/>
      </w:rPr>
      <w:tab/>
      <w:t xml:space="preserve">  </w:t>
    </w:r>
    <w:r>
      <w:rPr>
        <w:rStyle w:val="af0"/>
        <w:sz w:val="16"/>
        <w:szCs w:val="16"/>
      </w:rPr>
      <w:t>Distributed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BA145E" w:rsidRPr="00377B66" w:rsidRDefault="00BA145E"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333179"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&#13;&#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98F3F" w14:textId="77777777" w:rsidR="00224223" w:rsidRDefault="00224223">
      <w:r>
        <w:separator/>
      </w:r>
    </w:p>
  </w:footnote>
  <w:footnote w:type="continuationSeparator" w:id="0">
    <w:p w14:paraId="047605A5" w14:textId="77777777" w:rsidR="00224223" w:rsidRDefault="00224223">
      <w:r>
        <w:continuationSeparator/>
      </w:r>
    </w:p>
  </w:footnote>
  <w:footnote w:type="continuationNotice" w:id="1">
    <w:p w14:paraId="61081A05" w14:textId="77777777" w:rsidR="00224223" w:rsidRDefault="002242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BA145E" w:rsidRDefault="00BA145E">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BA145E" w:rsidRDefault="00BA145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8E4EA9"/>
    <w:multiLevelType w:val="multilevel"/>
    <w:tmpl w:val="6B2C189C"/>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907"/>
        </w:tabs>
        <w:ind w:left="187"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19"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5"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37"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7"/>
  </w:num>
  <w:num w:numId="2">
    <w:abstractNumId w:val="7"/>
  </w:num>
  <w:num w:numId="3">
    <w:abstractNumId w:val="33"/>
  </w:num>
  <w:num w:numId="4">
    <w:abstractNumId w:val="11"/>
    <w:lvlOverride w:ilvl="0">
      <w:startOverride w:val="6"/>
    </w:lvlOverride>
    <w:lvlOverride w:ilvl="1">
      <w:startOverride w:val="1"/>
    </w:lvlOverride>
    <w:lvlOverride w:ilvl="2">
      <w:startOverride w:val="2"/>
    </w:lvlOverride>
  </w:num>
  <w:num w:numId="5">
    <w:abstractNumId w:val="22"/>
  </w:num>
  <w:num w:numId="6">
    <w:abstractNumId w:val="18"/>
  </w:num>
  <w:num w:numId="7">
    <w:abstractNumId w:val="14"/>
  </w:num>
  <w:num w:numId="8">
    <w:abstractNumId w:val="17"/>
  </w:num>
  <w:num w:numId="9">
    <w:abstractNumId w:val="12"/>
  </w:num>
  <w:num w:numId="10">
    <w:abstractNumId w:val="19"/>
  </w:num>
  <w:num w:numId="11">
    <w:abstractNumId w:val="9"/>
  </w:num>
  <w:num w:numId="12">
    <w:abstractNumId w:val="16"/>
  </w:num>
  <w:num w:numId="13">
    <w:abstractNumId w:val="21"/>
  </w:num>
  <w:num w:numId="14">
    <w:abstractNumId w:val="24"/>
  </w:num>
  <w:num w:numId="15">
    <w:abstractNumId w:val="27"/>
  </w:num>
  <w:num w:numId="16">
    <w:abstractNumId w:val="13"/>
  </w:num>
  <w:num w:numId="17">
    <w:abstractNumId w:val="26"/>
  </w:num>
  <w:num w:numId="18">
    <w:abstractNumId w:val="10"/>
  </w:num>
  <w:num w:numId="19">
    <w:abstractNumId w:val="28"/>
  </w:num>
  <w:num w:numId="20">
    <w:abstractNumId w:val="23"/>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29"/>
  </w:num>
  <w:num w:numId="31">
    <w:abstractNumId w:val="31"/>
  </w:num>
  <w:num w:numId="32">
    <w:abstractNumId w:val="35"/>
  </w:num>
  <w:num w:numId="33">
    <w:abstractNumId w:val="20"/>
  </w:num>
  <w:num w:numId="34">
    <w:abstractNumId w:val="32"/>
  </w:num>
  <w:num w:numId="35">
    <w:abstractNumId w:val="25"/>
  </w:num>
  <w:num w:numId="36">
    <w:abstractNumId w:val="15"/>
  </w:num>
  <w:num w:numId="37">
    <w:abstractNumId w:val="36"/>
  </w:num>
  <w:num w:numId="38">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421C"/>
    <w:rsid w:val="000248F7"/>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55CF"/>
    <w:rsid w:val="0009666D"/>
    <w:rsid w:val="000A4F90"/>
    <w:rsid w:val="000A7B00"/>
    <w:rsid w:val="000B599F"/>
    <w:rsid w:val="000C18BD"/>
    <w:rsid w:val="000C1D95"/>
    <w:rsid w:val="000C77F0"/>
    <w:rsid w:val="000C7EA2"/>
    <w:rsid w:val="000D1A97"/>
    <w:rsid w:val="000D5F8D"/>
    <w:rsid w:val="000E5F70"/>
    <w:rsid w:val="000E5FBC"/>
    <w:rsid w:val="000F1CD6"/>
    <w:rsid w:val="001034F6"/>
    <w:rsid w:val="00105154"/>
    <w:rsid w:val="001055CC"/>
    <w:rsid w:val="0011065C"/>
    <w:rsid w:val="00122D3E"/>
    <w:rsid w:val="00134718"/>
    <w:rsid w:val="001403ED"/>
    <w:rsid w:val="00140724"/>
    <w:rsid w:val="00153183"/>
    <w:rsid w:val="00153BA5"/>
    <w:rsid w:val="00162005"/>
    <w:rsid w:val="00162D9C"/>
    <w:rsid w:val="001677B9"/>
    <w:rsid w:val="00170B1F"/>
    <w:rsid w:val="0017478E"/>
    <w:rsid w:val="00185994"/>
    <w:rsid w:val="001877EE"/>
    <w:rsid w:val="00190CD1"/>
    <w:rsid w:val="00190F3E"/>
    <w:rsid w:val="00191C8E"/>
    <w:rsid w:val="001945B5"/>
    <w:rsid w:val="001946E7"/>
    <w:rsid w:val="00194C9B"/>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54CC7"/>
    <w:rsid w:val="00260EFC"/>
    <w:rsid w:val="00261369"/>
    <w:rsid w:val="00263856"/>
    <w:rsid w:val="00264B47"/>
    <w:rsid w:val="0027104C"/>
    <w:rsid w:val="00274840"/>
    <w:rsid w:val="00280C32"/>
    <w:rsid w:val="00282155"/>
    <w:rsid w:val="00283E71"/>
    <w:rsid w:val="00293237"/>
    <w:rsid w:val="00296103"/>
    <w:rsid w:val="002A1692"/>
    <w:rsid w:val="002A7086"/>
    <w:rsid w:val="002C3461"/>
    <w:rsid w:val="002E01A8"/>
    <w:rsid w:val="002E022A"/>
    <w:rsid w:val="002E583D"/>
    <w:rsid w:val="002E61CE"/>
    <w:rsid w:val="002F514D"/>
    <w:rsid w:val="002F5BF7"/>
    <w:rsid w:val="002F61E4"/>
    <w:rsid w:val="002F626F"/>
    <w:rsid w:val="002F6FD0"/>
    <w:rsid w:val="00300C5D"/>
    <w:rsid w:val="00302B47"/>
    <w:rsid w:val="00303266"/>
    <w:rsid w:val="00306924"/>
    <w:rsid w:val="003175EA"/>
    <w:rsid w:val="003208CD"/>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918E5"/>
    <w:rsid w:val="00391B2B"/>
    <w:rsid w:val="00394C99"/>
    <w:rsid w:val="00397EC9"/>
    <w:rsid w:val="003A5728"/>
    <w:rsid w:val="003A6518"/>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7510"/>
    <w:rsid w:val="00452160"/>
    <w:rsid w:val="00457EDE"/>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409B"/>
    <w:rsid w:val="004E73F6"/>
    <w:rsid w:val="004F247E"/>
    <w:rsid w:val="004F3D58"/>
    <w:rsid w:val="004F6762"/>
    <w:rsid w:val="004F7366"/>
    <w:rsid w:val="0050006F"/>
    <w:rsid w:val="00500D60"/>
    <w:rsid w:val="00511B2A"/>
    <w:rsid w:val="0051388B"/>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5BA9"/>
    <w:rsid w:val="00596426"/>
    <w:rsid w:val="00596D00"/>
    <w:rsid w:val="005A549E"/>
    <w:rsid w:val="005A683B"/>
    <w:rsid w:val="005B07C5"/>
    <w:rsid w:val="005B3993"/>
    <w:rsid w:val="005B61F6"/>
    <w:rsid w:val="005C5C13"/>
    <w:rsid w:val="005D2062"/>
    <w:rsid w:val="005D59C7"/>
    <w:rsid w:val="005E330F"/>
    <w:rsid w:val="005E7A05"/>
    <w:rsid w:val="006013BA"/>
    <w:rsid w:val="0060768C"/>
    <w:rsid w:val="006100CA"/>
    <w:rsid w:val="0062029D"/>
    <w:rsid w:val="0062474B"/>
    <w:rsid w:val="006275DC"/>
    <w:rsid w:val="00627746"/>
    <w:rsid w:val="00634680"/>
    <w:rsid w:val="00642C74"/>
    <w:rsid w:val="00645C7B"/>
    <w:rsid w:val="00657314"/>
    <w:rsid w:val="00657EA7"/>
    <w:rsid w:val="00674593"/>
    <w:rsid w:val="006763A5"/>
    <w:rsid w:val="0068121B"/>
    <w:rsid w:val="006843D7"/>
    <w:rsid w:val="00687F4C"/>
    <w:rsid w:val="00691C70"/>
    <w:rsid w:val="00694B10"/>
    <w:rsid w:val="006A1BDC"/>
    <w:rsid w:val="006A528D"/>
    <w:rsid w:val="006B1263"/>
    <w:rsid w:val="006C4B13"/>
    <w:rsid w:val="006E08B0"/>
    <w:rsid w:val="006E18B0"/>
    <w:rsid w:val="006E34C6"/>
    <w:rsid w:val="006E542A"/>
    <w:rsid w:val="006E5FAC"/>
    <w:rsid w:val="006E66F9"/>
    <w:rsid w:val="006F111E"/>
    <w:rsid w:val="006F5210"/>
    <w:rsid w:val="006F5924"/>
    <w:rsid w:val="00702A3D"/>
    <w:rsid w:val="00703C12"/>
    <w:rsid w:val="00710B0E"/>
    <w:rsid w:val="007144BB"/>
    <w:rsid w:val="00716515"/>
    <w:rsid w:val="00717482"/>
    <w:rsid w:val="00721C07"/>
    <w:rsid w:val="00727CF1"/>
    <w:rsid w:val="0073004E"/>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C138A"/>
    <w:rsid w:val="007D5479"/>
    <w:rsid w:val="007E57D1"/>
    <w:rsid w:val="007F008B"/>
    <w:rsid w:val="007F25BA"/>
    <w:rsid w:val="007F2B8E"/>
    <w:rsid w:val="007F2E33"/>
    <w:rsid w:val="007F3059"/>
    <w:rsid w:val="007F46E2"/>
    <w:rsid w:val="007F4EF8"/>
    <w:rsid w:val="00801157"/>
    <w:rsid w:val="00814BD3"/>
    <w:rsid w:val="008154DE"/>
    <w:rsid w:val="0081746E"/>
    <w:rsid w:val="00823FFC"/>
    <w:rsid w:val="008250F8"/>
    <w:rsid w:val="00834655"/>
    <w:rsid w:val="00845DCE"/>
    <w:rsid w:val="00852D6F"/>
    <w:rsid w:val="00855D43"/>
    <w:rsid w:val="00863014"/>
    <w:rsid w:val="00863DA8"/>
    <w:rsid w:val="00866A72"/>
    <w:rsid w:val="0087056C"/>
    <w:rsid w:val="00871AFB"/>
    <w:rsid w:val="00871F97"/>
    <w:rsid w:val="00872511"/>
    <w:rsid w:val="00873218"/>
    <w:rsid w:val="008767FF"/>
    <w:rsid w:val="00882150"/>
    <w:rsid w:val="008851DF"/>
    <w:rsid w:val="008946C3"/>
    <w:rsid w:val="008A10A7"/>
    <w:rsid w:val="008B110E"/>
    <w:rsid w:val="008C36E7"/>
    <w:rsid w:val="008C5EDF"/>
    <w:rsid w:val="008C637B"/>
    <w:rsid w:val="008C7927"/>
    <w:rsid w:val="008D3DFC"/>
    <w:rsid w:val="008D68B2"/>
    <w:rsid w:val="008D6F66"/>
    <w:rsid w:val="008D7220"/>
    <w:rsid w:val="008D7F0F"/>
    <w:rsid w:val="008E6741"/>
    <w:rsid w:val="008F4FE5"/>
    <w:rsid w:val="008F6F7F"/>
    <w:rsid w:val="0090087F"/>
    <w:rsid w:val="00904764"/>
    <w:rsid w:val="00911789"/>
    <w:rsid w:val="00915820"/>
    <w:rsid w:val="00921129"/>
    <w:rsid w:val="00921CD7"/>
    <w:rsid w:val="00922A6E"/>
    <w:rsid w:val="00925389"/>
    <w:rsid w:val="00933EF5"/>
    <w:rsid w:val="00934D5E"/>
    <w:rsid w:val="00937921"/>
    <w:rsid w:val="00937E64"/>
    <w:rsid w:val="009407FD"/>
    <w:rsid w:val="00941C34"/>
    <w:rsid w:val="00942CB9"/>
    <w:rsid w:val="009446AC"/>
    <w:rsid w:val="00947366"/>
    <w:rsid w:val="00952F41"/>
    <w:rsid w:val="00956A6C"/>
    <w:rsid w:val="00990719"/>
    <w:rsid w:val="00991A3C"/>
    <w:rsid w:val="00992DEA"/>
    <w:rsid w:val="009A51F9"/>
    <w:rsid w:val="009B1DCC"/>
    <w:rsid w:val="009B47F7"/>
    <w:rsid w:val="009C3022"/>
    <w:rsid w:val="009C4830"/>
    <w:rsid w:val="009C54EB"/>
    <w:rsid w:val="009D34BA"/>
    <w:rsid w:val="009E24F9"/>
    <w:rsid w:val="009E41DF"/>
    <w:rsid w:val="009E6914"/>
    <w:rsid w:val="009F5B14"/>
    <w:rsid w:val="00A01F5F"/>
    <w:rsid w:val="00A0633C"/>
    <w:rsid w:val="00A07620"/>
    <w:rsid w:val="00A07D08"/>
    <w:rsid w:val="00A162AC"/>
    <w:rsid w:val="00A26F1D"/>
    <w:rsid w:val="00A331B3"/>
    <w:rsid w:val="00A3468B"/>
    <w:rsid w:val="00A45AEE"/>
    <w:rsid w:val="00A45E77"/>
    <w:rsid w:val="00A46F29"/>
    <w:rsid w:val="00A52D02"/>
    <w:rsid w:val="00A56C52"/>
    <w:rsid w:val="00A64B08"/>
    <w:rsid w:val="00A64D47"/>
    <w:rsid w:val="00A66033"/>
    <w:rsid w:val="00A678CE"/>
    <w:rsid w:val="00A73583"/>
    <w:rsid w:val="00A74136"/>
    <w:rsid w:val="00A81E13"/>
    <w:rsid w:val="00A90739"/>
    <w:rsid w:val="00A95E47"/>
    <w:rsid w:val="00AA234E"/>
    <w:rsid w:val="00AA4DCA"/>
    <w:rsid w:val="00AB3745"/>
    <w:rsid w:val="00AB3DAD"/>
    <w:rsid w:val="00AD4B1E"/>
    <w:rsid w:val="00AE16DA"/>
    <w:rsid w:val="00AE21A4"/>
    <w:rsid w:val="00AE5D94"/>
    <w:rsid w:val="00AF2190"/>
    <w:rsid w:val="00B001B5"/>
    <w:rsid w:val="00B008A2"/>
    <w:rsid w:val="00B04AA8"/>
    <w:rsid w:val="00B16DF3"/>
    <w:rsid w:val="00B17F8A"/>
    <w:rsid w:val="00B3691B"/>
    <w:rsid w:val="00B44545"/>
    <w:rsid w:val="00B45C17"/>
    <w:rsid w:val="00B46380"/>
    <w:rsid w:val="00B471AA"/>
    <w:rsid w:val="00B47E31"/>
    <w:rsid w:val="00B50A75"/>
    <w:rsid w:val="00B50BC7"/>
    <w:rsid w:val="00B55655"/>
    <w:rsid w:val="00B57A12"/>
    <w:rsid w:val="00B62556"/>
    <w:rsid w:val="00B70D37"/>
    <w:rsid w:val="00B7174A"/>
    <w:rsid w:val="00B7297E"/>
    <w:rsid w:val="00B8251F"/>
    <w:rsid w:val="00B84938"/>
    <w:rsid w:val="00B85831"/>
    <w:rsid w:val="00B85C3D"/>
    <w:rsid w:val="00B85D4B"/>
    <w:rsid w:val="00B8793A"/>
    <w:rsid w:val="00B914F0"/>
    <w:rsid w:val="00B928D0"/>
    <w:rsid w:val="00B935D5"/>
    <w:rsid w:val="00BA145E"/>
    <w:rsid w:val="00BB22F5"/>
    <w:rsid w:val="00BB4B1C"/>
    <w:rsid w:val="00BB4C0B"/>
    <w:rsid w:val="00BB7D39"/>
    <w:rsid w:val="00BC493F"/>
    <w:rsid w:val="00BF087A"/>
    <w:rsid w:val="00BF295A"/>
    <w:rsid w:val="00BF2999"/>
    <w:rsid w:val="00BF5A50"/>
    <w:rsid w:val="00C11753"/>
    <w:rsid w:val="00C20445"/>
    <w:rsid w:val="00C23409"/>
    <w:rsid w:val="00C2528A"/>
    <w:rsid w:val="00C3060A"/>
    <w:rsid w:val="00C32B82"/>
    <w:rsid w:val="00C43AB6"/>
    <w:rsid w:val="00C4526F"/>
    <w:rsid w:val="00C454EB"/>
    <w:rsid w:val="00C45513"/>
    <w:rsid w:val="00C457E9"/>
    <w:rsid w:val="00C52C68"/>
    <w:rsid w:val="00C54189"/>
    <w:rsid w:val="00C62412"/>
    <w:rsid w:val="00C64983"/>
    <w:rsid w:val="00C7557C"/>
    <w:rsid w:val="00C77F29"/>
    <w:rsid w:val="00C83CB9"/>
    <w:rsid w:val="00C84C7C"/>
    <w:rsid w:val="00C90C95"/>
    <w:rsid w:val="00C96C97"/>
    <w:rsid w:val="00CA309B"/>
    <w:rsid w:val="00CA38AA"/>
    <w:rsid w:val="00CA5716"/>
    <w:rsid w:val="00CB3ECE"/>
    <w:rsid w:val="00CB50EB"/>
    <w:rsid w:val="00CB5BE6"/>
    <w:rsid w:val="00CB6F81"/>
    <w:rsid w:val="00CC0D57"/>
    <w:rsid w:val="00CC138E"/>
    <w:rsid w:val="00CC288E"/>
    <w:rsid w:val="00CC5C38"/>
    <w:rsid w:val="00CC7F62"/>
    <w:rsid w:val="00CE1ACB"/>
    <w:rsid w:val="00CE3C43"/>
    <w:rsid w:val="00CE6D4F"/>
    <w:rsid w:val="00D00781"/>
    <w:rsid w:val="00D041D7"/>
    <w:rsid w:val="00D21074"/>
    <w:rsid w:val="00D3415A"/>
    <w:rsid w:val="00D43D6C"/>
    <w:rsid w:val="00D542EE"/>
    <w:rsid w:val="00D7683B"/>
    <w:rsid w:val="00D81B2D"/>
    <w:rsid w:val="00D85E3F"/>
    <w:rsid w:val="00D96F78"/>
    <w:rsid w:val="00DA0D8F"/>
    <w:rsid w:val="00DB1856"/>
    <w:rsid w:val="00DB57B9"/>
    <w:rsid w:val="00DB7498"/>
    <w:rsid w:val="00DB7AE7"/>
    <w:rsid w:val="00DC1465"/>
    <w:rsid w:val="00DC4764"/>
    <w:rsid w:val="00DC6FCF"/>
    <w:rsid w:val="00DD7893"/>
    <w:rsid w:val="00DD796F"/>
    <w:rsid w:val="00DE4439"/>
    <w:rsid w:val="00DE459B"/>
    <w:rsid w:val="00DF205B"/>
    <w:rsid w:val="00DF37ED"/>
    <w:rsid w:val="00DF5FD9"/>
    <w:rsid w:val="00DF7230"/>
    <w:rsid w:val="00E03AA6"/>
    <w:rsid w:val="00E07857"/>
    <w:rsid w:val="00E16C92"/>
    <w:rsid w:val="00E16CBB"/>
    <w:rsid w:val="00E22353"/>
    <w:rsid w:val="00E304C9"/>
    <w:rsid w:val="00E3157D"/>
    <w:rsid w:val="00E40406"/>
    <w:rsid w:val="00E41C3C"/>
    <w:rsid w:val="00E51135"/>
    <w:rsid w:val="00E5272C"/>
    <w:rsid w:val="00E541E8"/>
    <w:rsid w:val="00E55D2B"/>
    <w:rsid w:val="00E71794"/>
    <w:rsid w:val="00E72299"/>
    <w:rsid w:val="00E755B7"/>
    <w:rsid w:val="00E814FC"/>
    <w:rsid w:val="00E84D2B"/>
    <w:rsid w:val="00E859E3"/>
    <w:rsid w:val="00EA1F6F"/>
    <w:rsid w:val="00EA37AE"/>
    <w:rsid w:val="00EA7DED"/>
    <w:rsid w:val="00EB63A1"/>
    <w:rsid w:val="00EC7C3B"/>
    <w:rsid w:val="00ED024D"/>
    <w:rsid w:val="00ED08B5"/>
    <w:rsid w:val="00ED2C10"/>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440E7"/>
    <w:rsid w:val="00F45FE9"/>
    <w:rsid w:val="00F47291"/>
    <w:rsid w:val="00F508F1"/>
    <w:rsid w:val="00F53000"/>
    <w:rsid w:val="00F534F8"/>
    <w:rsid w:val="00F54AB9"/>
    <w:rsid w:val="00F55039"/>
    <w:rsid w:val="00F56D57"/>
    <w:rsid w:val="00F57D4A"/>
    <w:rsid w:val="00F60013"/>
    <w:rsid w:val="00F61E4F"/>
    <w:rsid w:val="00F64548"/>
    <w:rsid w:val="00F67034"/>
    <w:rsid w:val="00F82A5D"/>
    <w:rsid w:val="00F84161"/>
    <w:rsid w:val="00F91D1D"/>
    <w:rsid w:val="00F94781"/>
    <w:rsid w:val="00F96B92"/>
    <w:rsid w:val="00FA1D0F"/>
    <w:rsid w:val="00FA49DA"/>
    <w:rsid w:val="00FC1C49"/>
    <w:rsid w:val="00FC57A2"/>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4">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5">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6">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3.software.ibm.com/ibmdl/pub/software/rational/web/whitepapers/2003/Pbk4p1.pdf" TargetMode="External"/><Relationship Id="rId18" Type="http://schemas.openxmlformats.org/officeDocument/2006/relationships/image" Target="media/image6.emf"/><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medbiq.org/std_specs/techguidelines/softwarearchitecture.pdf" TargetMode="External"/><Relationship Id="rId17" Type="http://schemas.openxmlformats.org/officeDocument/2006/relationships/image" Target="media/image5.emf"/><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project.com/ASP.NET" TargetMode="Externa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FC40C-094D-1C4C-9435-2A9BB2DD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27</Pages>
  <Words>4149</Words>
  <Characters>23651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朱 任翔</cp:lastModifiedBy>
  <cp:revision>47</cp:revision>
  <cp:lastPrinted>2004-03-05T08:12:00Z</cp:lastPrinted>
  <dcterms:created xsi:type="dcterms:W3CDTF">2013-04-12T03:05:00Z</dcterms:created>
  <dcterms:modified xsi:type="dcterms:W3CDTF">2019-10-21T02:09:00Z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