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数字媒体技术2班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荆薇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201710513088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新时代的枫桥经验</w:t>
      </w:r>
    </w:p>
    <w:p>
      <w:pPr>
        <w:pStyle w:val="3"/>
        <w:bidi w:val="0"/>
        <w:ind w:firstLine="420" w:firstLineChars="0"/>
        <w:rPr>
          <w:rStyle w:val="5"/>
          <w:rFonts w:hint="default"/>
          <w:sz w:val="24"/>
          <w:szCs w:val="24"/>
          <w:lang w:val="en-US" w:eastAsia="zh-CN"/>
        </w:rPr>
      </w:pPr>
      <w:r>
        <w:rPr>
          <w:rStyle w:val="5"/>
          <w:rFonts w:hint="eastAsia"/>
          <w:sz w:val="24"/>
          <w:szCs w:val="24"/>
          <w:lang w:val="en-US" w:eastAsia="zh-CN"/>
        </w:rPr>
        <w:t>旧时代的枫桥经验主要分为三类，其一为“小事不出村，大事不出镇，矛盾不上交，就地化解"，其二为帮扶</w:t>
      </w:r>
      <w:r>
        <w:rPr>
          <w:rStyle w:val="5"/>
          <w:rFonts w:hint="default"/>
          <w:sz w:val="24"/>
          <w:szCs w:val="24"/>
          <w:lang w:val="en-US" w:eastAsia="zh-CN"/>
        </w:rPr>
        <w:fldChar w:fldCharType="begin"/>
      </w:r>
      <w:r>
        <w:rPr>
          <w:rStyle w:val="5"/>
          <w:rFonts w:hint="default"/>
          <w:sz w:val="24"/>
          <w:szCs w:val="24"/>
          <w:lang w:val="en-US" w:eastAsia="zh-CN"/>
        </w:rPr>
        <w:instrText xml:space="preserve"> HYPERLINK "https://baike.baidu.com/item/%E5%88%91%E6%BB%A1%E9%87%8A%E6%94%BE" \t "https://baike.baidu.com/item/%E6%9E%AB%E6%A1%A5%E7%BB%8F%E9%AA%8C/_blank" </w:instrText>
      </w:r>
      <w:r>
        <w:rPr>
          <w:rStyle w:val="5"/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刑满释放</w:t>
      </w:r>
      <w:r>
        <w:rPr>
          <w:rStyle w:val="5"/>
          <w:rFonts w:hint="default"/>
          <w:sz w:val="24"/>
          <w:szCs w:val="24"/>
          <w:lang w:val="en-US" w:eastAsia="zh-CN"/>
        </w:rPr>
        <w:fldChar w:fldCharType="end"/>
      </w:r>
      <w:r>
        <w:rPr>
          <w:rStyle w:val="5"/>
          <w:rFonts w:hint="default"/>
          <w:sz w:val="24"/>
          <w:szCs w:val="24"/>
          <w:lang w:val="en-US" w:eastAsia="zh-CN"/>
        </w:rPr>
        <w:t>人员</w:t>
      </w:r>
      <w:r>
        <w:rPr>
          <w:rStyle w:val="5"/>
          <w:rFonts w:hint="eastAsia"/>
          <w:sz w:val="24"/>
          <w:szCs w:val="24"/>
          <w:lang w:val="en-US" w:eastAsia="zh-CN"/>
        </w:rPr>
        <w:t>，其三为</w:t>
      </w:r>
      <w:r>
        <w:rPr>
          <w:rStyle w:val="5"/>
          <w:rFonts w:hint="eastAsia"/>
          <w:sz w:val="24"/>
          <w:szCs w:val="24"/>
          <w:lang w:val="en-US" w:eastAsia="zh-CN"/>
        </w:rPr>
        <w:fldChar w:fldCharType="begin"/>
      </w:r>
      <w:r>
        <w:rPr>
          <w:rStyle w:val="5"/>
          <w:rFonts w:hint="eastAsia"/>
          <w:sz w:val="24"/>
          <w:szCs w:val="24"/>
          <w:lang w:val="en-US" w:eastAsia="zh-CN"/>
        </w:rPr>
        <w:instrText xml:space="preserve"> HYPERLINK "https://baike.baidu.com/item/%E5%A4%96%E6%9D%A5%E5%8A%A1%E5%B7%A5%E4%BA%BA%E5%91%98" \t "https://baike.baidu.com/item/%E6%9E%AB%E6%A1%A5%E7%BB%8F%E9%AA%8C/_blank" </w:instrText>
      </w:r>
      <w:r>
        <w:rPr>
          <w:rStyle w:val="5"/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外来务工人员</w:t>
      </w:r>
      <w:r>
        <w:rPr>
          <w:rStyle w:val="5"/>
          <w:rFonts w:hint="default"/>
          <w:sz w:val="24"/>
          <w:szCs w:val="24"/>
          <w:lang w:val="en-US" w:eastAsia="zh-CN"/>
        </w:rPr>
        <w:fldChar w:fldCharType="end"/>
      </w:r>
      <w:r>
        <w:rPr>
          <w:rStyle w:val="5"/>
          <w:rFonts w:hint="default"/>
          <w:sz w:val="24"/>
          <w:szCs w:val="24"/>
          <w:lang w:val="en-US" w:eastAsia="zh-CN"/>
        </w:rPr>
        <w:t>管理新模式。</w:t>
      </w:r>
    </w:p>
    <w:p>
      <w:pPr>
        <w:pStyle w:val="3"/>
        <w:bidi w:val="0"/>
        <w:ind w:firstLine="420" w:firstLineChars="0"/>
        <w:rPr>
          <w:rStyle w:val="5"/>
          <w:rFonts w:hint="eastAsia"/>
          <w:sz w:val="24"/>
          <w:szCs w:val="24"/>
          <w:lang w:val="en-US" w:eastAsia="zh-CN"/>
        </w:rPr>
      </w:pPr>
      <w:r>
        <w:rPr>
          <w:rStyle w:val="5"/>
          <w:rFonts w:hint="default"/>
          <w:sz w:val="24"/>
          <w:szCs w:val="24"/>
          <w:lang w:val="en-US" w:eastAsia="zh-CN"/>
        </w:rPr>
        <w:t>新</w:t>
      </w:r>
      <w:r>
        <w:rPr>
          <w:rStyle w:val="5"/>
          <w:rFonts w:hint="eastAsia"/>
          <w:sz w:val="24"/>
          <w:szCs w:val="24"/>
          <w:lang w:val="en-US" w:eastAsia="zh-CN"/>
        </w:rPr>
        <w:t>时代的</w:t>
      </w:r>
      <w:r>
        <w:rPr>
          <w:rStyle w:val="5"/>
          <w:rFonts w:hint="default"/>
          <w:sz w:val="24"/>
          <w:szCs w:val="24"/>
          <w:lang w:val="en-US" w:eastAsia="zh-CN"/>
        </w:rPr>
        <w:t>风桥经验的主要内容是社会治理</w:t>
      </w:r>
      <w:r>
        <w:rPr>
          <w:rStyle w:val="5"/>
          <w:rFonts w:hint="eastAsia"/>
          <w:sz w:val="24"/>
          <w:szCs w:val="24"/>
          <w:lang w:val="en-US" w:eastAsia="zh-CN"/>
        </w:rPr>
        <w:t>中</w:t>
      </w:r>
      <w:r>
        <w:rPr>
          <w:rStyle w:val="5"/>
          <w:rFonts w:hint="default"/>
          <w:sz w:val="24"/>
          <w:szCs w:val="24"/>
          <w:lang w:val="en-US" w:eastAsia="zh-CN"/>
        </w:rPr>
        <w:t>“五个坚持”的落实，即党的建设领导、</w:t>
      </w:r>
      <w:r>
        <w:rPr>
          <w:rStyle w:val="5"/>
          <w:rFonts w:hint="eastAsia"/>
          <w:sz w:val="24"/>
          <w:szCs w:val="24"/>
          <w:lang w:val="en-US" w:eastAsia="zh-CN"/>
        </w:rPr>
        <w:t>坚持</w:t>
      </w:r>
      <w:r>
        <w:rPr>
          <w:rStyle w:val="5"/>
          <w:rFonts w:hint="default"/>
          <w:sz w:val="24"/>
          <w:szCs w:val="24"/>
          <w:lang w:val="en-US" w:eastAsia="zh-CN"/>
        </w:rPr>
        <w:t>人民主体、</w:t>
      </w:r>
      <w:r>
        <w:rPr>
          <w:rStyle w:val="5"/>
          <w:rFonts w:hint="eastAsia"/>
          <w:sz w:val="24"/>
          <w:szCs w:val="24"/>
          <w:lang w:val="en-US" w:eastAsia="zh-CN"/>
        </w:rPr>
        <w:t>坚持</w:t>
      </w:r>
      <w:r>
        <w:rPr>
          <w:rStyle w:val="5"/>
          <w:rFonts w:hint="default"/>
          <w:sz w:val="24"/>
          <w:szCs w:val="24"/>
          <w:lang w:val="en-US" w:eastAsia="zh-CN"/>
        </w:rPr>
        <w:t>“</w:t>
      </w:r>
      <w:r>
        <w:rPr>
          <w:rStyle w:val="5"/>
          <w:rFonts w:hint="eastAsia"/>
          <w:sz w:val="24"/>
          <w:szCs w:val="24"/>
          <w:lang w:val="en-US" w:eastAsia="zh-CN"/>
        </w:rPr>
        <w:t>三治融合</w:t>
      </w:r>
      <w:r>
        <w:rPr>
          <w:rStyle w:val="5"/>
          <w:rFonts w:hint="default"/>
          <w:sz w:val="24"/>
          <w:szCs w:val="24"/>
          <w:lang w:val="en-US" w:eastAsia="zh-CN"/>
        </w:rPr>
        <w:t>”、</w:t>
      </w:r>
      <w:r>
        <w:rPr>
          <w:rStyle w:val="5"/>
          <w:rFonts w:hint="eastAsia"/>
          <w:sz w:val="24"/>
          <w:szCs w:val="24"/>
          <w:lang w:val="en-US" w:eastAsia="zh-CN"/>
        </w:rPr>
        <w:t>坚持</w:t>
      </w:r>
      <w:r>
        <w:rPr>
          <w:rStyle w:val="5"/>
          <w:rFonts w:hint="default"/>
          <w:sz w:val="24"/>
          <w:szCs w:val="24"/>
          <w:lang w:val="en-US" w:eastAsia="zh-CN"/>
        </w:rPr>
        <w:t>“四防</w:t>
      </w:r>
      <w:r>
        <w:rPr>
          <w:rStyle w:val="5"/>
          <w:rFonts w:hint="eastAsia"/>
          <w:sz w:val="24"/>
          <w:szCs w:val="24"/>
          <w:lang w:val="en-US" w:eastAsia="zh-CN"/>
        </w:rPr>
        <w:t>并举</w:t>
      </w:r>
      <w:r>
        <w:rPr>
          <w:rStyle w:val="5"/>
          <w:rFonts w:hint="default"/>
          <w:sz w:val="24"/>
          <w:szCs w:val="24"/>
          <w:lang w:val="en-US" w:eastAsia="zh-CN"/>
        </w:rPr>
        <w:t>”和共建共享</w:t>
      </w:r>
      <w:r>
        <w:rPr>
          <w:rStyle w:val="5"/>
          <w:rFonts w:hint="eastAsia"/>
          <w:sz w:val="24"/>
          <w:szCs w:val="24"/>
          <w:lang w:val="en-US" w:eastAsia="zh-CN"/>
        </w:rPr>
        <w:t>。其中自治、法治、德治的</w:t>
      </w:r>
      <w:r>
        <w:rPr>
          <w:rStyle w:val="5"/>
          <w:rFonts w:hint="default"/>
          <w:sz w:val="24"/>
          <w:szCs w:val="24"/>
          <w:lang w:val="en-US" w:eastAsia="zh-CN"/>
        </w:rPr>
        <w:t>“三治融合”源于基层实践，是“枫桥经验”创新发展的重大成果，也是新时代“枫桥经验”的精髓所在。自治必须依法，权力必须接受监督。</w:t>
      </w:r>
    </w:p>
    <w:p>
      <w:pPr>
        <w:pStyle w:val="3"/>
        <w:bidi w:val="0"/>
        <w:ind w:firstLine="420" w:firstLineChars="0"/>
        <w:rPr>
          <w:rStyle w:val="5"/>
          <w:rFonts w:hint="default"/>
          <w:sz w:val="24"/>
          <w:szCs w:val="24"/>
          <w:lang w:val="en-US" w:eastAsia="zh-CN"/>
        </w:rPr>
      </w:pPr>
      <w:r>
        <w:rPr>
          <w:rStyle w:val="5"/>
          <w:rFonts w:hint="default"/>
          <w:sz w:val="24"/>
          <w:szCs w:val="24"/>
          <w:lang w:val="en-US" w:eastAsia="zh-CN"/>
        </w:rPr>
        <w:t>经过</w:t>
      </w:r>
      <w:r>
        <w:rPr>
          <w:rStyle w:val="5"/>
          <w:rFonts w:hint="eastAsia"/>
          <w:sz w:val="24"/>
          <w:szCs w:val="24"/>
          <w:lang w:val="en-US" w:eastAsia="zh-CN"/>
        </w:rPr>
        <w:t>了</w:t>
      </w:r>
      <w:r>
        <w:rPr>
          <w:rStyle w:val="5"/>
          <w:rFonts w:hint="default"/>
          <w:sz w:val="24"/>
          <w:szCs w:val="24"/>
          <w:lang w:val="en-US" w:eastAsia="zh-CN"/>
        </w:rPr>
        <w:t>半个世纪</w:t>
      </w:r>
      <w:r>
        <w:rPr>
          <w:rStyle w:val="5"/>
          <w:rFonts w:hint="eastAsia"/>
          <w:sz w:val="24"/>
          <w:szCs w:val="24"/>
          <w:lang w:val="en-US" w:eastAsia="zh-CN"/>
        </w:rPr>
        <w:t>的洗礼</w:t>
      </w:r>
      <w:r>
        <w:rPr>
          <w:rStyle w:val="5"/>
          <w:rFonts w:hint="default"/>
          <w:sz w:val="24"/>
          <w:szCs w:val="24"/>
          <w:lang w:val="en-US" w:eastAsia="zh-CN"/>
        </w:rPr>
        <w:t>，</w:t>
      </w:r>
      <w:r>
        <w:rPr>
          <w:rStyle w:val="5"/>
          <w:rFonts w:hint="eastAsia"/>
          <w:sz w:val="24"/>
          <w:szCs w:val="24"/>
          <w:lang w:val="en-US" w:eastAsia="zh-CN"/>
        </w:rPr>
        <w:t>一</w:t>
      </w:r>
      <w:r>
        <w:rPr>
          <w:rStyle w:val="5"/>
          <w:rFonts w:hint="default"/>
          <w:sz w:val="24"/>
          <w:szCs w:val="24"/>
          <w:lang w:val="en-US" w:eastAsia="zh-CN"/>
        </w:rPr>
        <w:t>直到现在，枫桥</w:t>
      </w:r>
      <w:r>
        <w:rPr>
          <w:rStyle w:val="5"/>
          <w:rFonts w:hint="eastAsia"/>
          <w:sz w:val="24"/>
          <w:szCs w:val="24"/>
          <w:lang w:val="en-US" w:eastAsia="zh-CN"/>
        </w:rPr>
        <w:t>风采依旧。</w:t>
      </w:r>
      <w:r>
        <w:rPr>
          <w:rStyle w:val="5"/>
          <w:rFonts w:hint="default"/>
          <w:sz w:val="24"/>
          <w:szCs w:val="24"/>
          <w:lang w:val="en-US" w:eastAsia="zh-CN"/>
        </w:rPr>
        <w:t>其中一个主要原因</w:t>
      </w:r>
      <w:r>
        <w:rPr>
          <w:rStyle w:val="5"/>
          <w:rFonts w:hint="eastAsia"/>
          <w:sz w:val="24"/>
          <w:szCs w:val="24"/>
          <w:lang w:val="en-US" w:eastAsia="zh-CN"/>
        </w:rPr>
        <w:t>就</w:t>
      </w:r>
      <w:r>
        <w:rPr>
          <w:rStyle w:val="5"/>
          <w:rFonts w:hint="default"/>
          <w:sz w:val="24"/>
          <w:szCs w:val="24"/>
          <w:lang w:val="en-US" w:eastAsia="zh-CN"/>
        </w:rPr>
        <w:t>是</w:t>
      </w:r>
      <w:r>
        <w:rPr>
          <w:rStyle w:val="5"/>
          <w:rFonts w:hint="eastAsia"/>
          <w:sz w:val="24"/>
          <w:szCs w:val="24"/>
          <w:lang w:val="en-US" w:eastAsia="zh-CN"/>
        </w:rPr>
        <w:t>:</w:t>
      </w:r>
      <w:r>
        <w:rPr>
          <w:rStyle w:val="5"/>
          <w:rFonts w:hint="default"/>
          <w:sz w:val="24"/>
          <w:szCs w:val="24"/>
          <w:lang w:val="en-US" w:eastAsia="zh-CN"/>
        </w:rPr>
        <w:t>枫桥经验</w:t>
      </w:r>
      <w:r>
        <w:rPr>
          <w:rStyle w:val="5"/>
          <w:rFonts w:hint="eastAsia"/>
          <w:sz w:val="24"/>
          <w:szCs w:val="24"/>
          <w:lang w:val="en-US" w:eastAsia="zh-CN"/>
        </w:rPr>
        <w:t>可以</w:t>
      </w:r>
      <w:r>
        <w:rPr>
          <w:rStyle w:val="5"/>
          <w:rFonts w:hint="default"/>
          <w:sz w:val="24"/>
          <w:szCs w:val="24"/>
          <w:lang w:val="en-US" w:eastAsia="zh-CN"/>
        </w:rPr>
        <w:t>随着时间的推移而发展、丰富、创新和</w:t>
      </w:r>
      <w:r>
        <w:rPr>
          <w:rStyle w:val="5"/>
          <w:rFonts w:hint="eastAsia"/>
          <w:sz w:val="24"/>
          <w:szCs w:val="24"/>
          <w:lang w:val="en-US" w:eastAsia="zh-CN"/>
        </w:rPr>
        <w:t>扩展</w:t>
      </w:r>
      <w:r>
        <w:rPr>
          <w:rStyle w:val="5"/>
          <w:rFonts w:hint="default"/>
          <w:sz w:val="24"/>
          <w:szCs w:val="24"/>
          <w:lang w:val="en-US" w:eastAsia="zh-CN"/>
        </w:rPr>
        <w:t xml:space="preserve">。 </w:t>
      </w:r>
    </w:p>
    <w:p>
      <w:pPr>
        <w:pStyle w:val="3"/>
        <w:bidi w:val="0"/>
        <w:ind w:firstLine="420" w:firstLineChars="0"/>
        <w:rPr>
          <w:rStyle w:val="5"/>
          <w:rFonts w:hint="default"/>
          <w:sz w:val="24"/>
          <w:szCs w:val="24"/>
          <w:lang w:val="en-US" w:eastAsia="zh-CN"/>
        </w:rPr>
      </w:pPr>
      <w:r>
        <w:rPr>
          <w:rStyle w:val="5"/>
          <w:rFonts w:hint="eastAsia"/>
          <w:sz w:val="24"/>
          <w:szCs w:val="24"/>
          <w:lang w:val="en-US" w:eastAsia="zh-CN"/>
        </w:rPr>
        <w:t>人民主体</w:t>
      </w:r>
      <w:r>
        <w:rPr>
          <w:rStyle w:val="5"/>
          <w:rFonts w:hint="default"/>
          <w:sz w:val="24"/>
          <w:szCs w:val="24"/>
          <w:lang w:val="en-US" w:eastAsia="zh-CN"/>
        </w:rPr>
        <w:t>是新</w:t>
      </w:r>
      <w:r>
        <w:rPr>
          <w:rStyle w:val="5"/>
          <w:rFonts w:hint="eastAsia"/>
          <w:sz w:val="24"/>
          <w:szCs w:val="24"/>
          <w:lang w:val="en-US" w:eastAsia="zh-CN"/>
        </w:rPr>
        <w:t>时代</w:t>
      </w:r>
      <w:r>
        <w:rPr>
          <w:rStyle w:val="5"/>
          <w:rFonts w:hint="default"/>
          <w:sz w:val="24"/>
          <w:szCs w:val="24"/>
          <w:lang w:val="en-US" w:eastAsia="zh-CN"/>
        </w:rPr>
        <w:t>“枫桥经验”的核心，而对人民利益的认知是新时期“枫桥经验”的价值</w:t>
      </w:r>
      <w:r>
        <w:rPr>
          <w:rStyle w:val="5"/>
          <w:rFonts w:hint="eastAsia"/>
          <w:sz w:val="24"/>
          <w:szCs w:val="24"/>
          <w:lang w:val="en-US" w:eastAsia="zh-CN"/>
        </w:rPr>
        <w:t>导向</w:t>
      </w:r>
      <w:r>
        <w:rPr>
          <w:rStyle w:val="5"/>
          <w:rFonts w:hint="default"/>
          <w:sz w:val="24"/>
          <w:szCs w:val="24"/>
          <w:lang w:val="en-US" w:eastAsia="zh-CN"/>
        </w:rPr>
        <w:t>，党的建设</w:t>
      </w:r>
      <w:r>
        <w:rPr>
          <w:rStyle w:val="5"/>
          <w:rFonts w:hint="eastAsia"/>
          <w:sz w:val="24"/>
          <w:szCs w:val="24"/>
          <w:lang w:val="en-US" w:eastAsia="zh-CN"/>
        </w:rPr>
        <w:t>和</w:t>
      </w:r>
      <w:r>
        <w:rPr>
          <w:rStyle w:val="5"/>
          <w:rFonts w:hint="default"/>
          <w:sz w:val="24"/>
          <w:szCs w:val="24"/>
          <w:lang w:val="en-US" w:eastAsia="zh-CN"/>
        </w:rPr>
        <w:t>领导是新时期“枫桥经验”</w:t>
      </w:r>
      <w:r>
        <w:rPr>
          <w:rStyle w:val="5"/>
          <w:rFonts w:hint="eastAsia"/>
          <w:sz w:val="24"/>
          <w:szCs w:val="24"/>
          <w:lang w:val="en-US" w:eastAsia="zh-CN"/>
        </w:rPr>
        <w:t>发展</w:t>
      </w:r>
      <w:r>
        <w:rPr>
          <w:rStyle w:val="5"/>
          <w:rFonts w:hint="default"/>
          <w:sz w:val="24"/>
          <w:szCs w:val="24"/>
          <w:lang w:val="en-US" w:eastAsia="zh-CN"/>
        </w:rPr>
        <w:t>的政治灵魂，道路创新是新时期“枫桥经验”的现实特征</w:t>
      </w:r>
      <w:r>
        <w:rPr>
          <w:rStyle w:val="5"/>
          <w:rFonts w:hint="eastAsia"/>
          <w:sz w:val="24"/>
          <w:szCs w:val="24"/>
          <w:lang w:val="en-US" w:eastAsia="zh-CN"/>
        </w:rPr>
        <w:t>，它是</w:t>
      </w:r>
      <w:r>
        <w:rPr>
          <w:rStyle w:val="5"/>
          <w:rFonts w:hint="default"/>
          <w:sz w:val="24"/>
          <w:szCs w:val="24"/>
          <w:lang w:val="en-US" w:eastAsia="zh-CN"/>
        </w:rPr>
        <w:t>枫桥在新时代的</w:t>
      </w:r>
      <w:r>
        <w:rPr>
          <w:rStyle w:val="5"/>
          <w:rFonts w:hint="eastAsia"/>
          <w:sz w:val="24"/>
          <w:szCs w:val="24"/>
          <w:lang w:val="en-US" w:eastAsia="zh-CN"/>
        </w:rPr>
        <w:t>实践特征。</w:t>
      </w:r>
      <w:r>
        <w:rPr>
          <w:rStyle w:val="5"/>
          <w:rFonts w:hint="default"/>
          <w:sz w:val="24"/>
          <w:szCs w:val="24"/>
          <w:lang w:val="en-US" w:eastAsia="zh-CN"/>
        </w:rPr>
        <w:t>人防、物防、技防、心防是新</w:t>
      </w:r>
      <w:r>
        <w:rPr>
          <w:rStyle w:val="5"/>
          <w:rFonts w:hint="eastAsia"/>
          <w:sz w:val="24"/>
          <w:szCs w:val="24"/>
          <w:lang w:val="en-US" w:eastAsia="zh-CN"/>
        </w:rPr>
        <w:t>时代发展</w:t>
      </w:r>
      <w:r>
        <w:rPr>
          <w:rStyle w:val="5"/>
          <w:rFonts w:hint="default"/>
          <w:sz w:val="24"/>
          <w:szCs w:val="24"/>
          <w:lang w:val="en-US" w:eastAsia="zh-CN"/>
        </w:rPr>
        <w:t>“枫桥经验”的重要手段，共建</w:t>
      </w:r>
      <w:r>
        <w:rPr>
          <w:rStyle w:val="5"/>
          <w:rFonts w:hint="eastAsia"/>
          <w:sz w:val="24"/>
          <w:szCs w:val="24"/>
          <w:lang w:val="en-US" w:eastAsia="zh-CN"/>
        </w:rPr>
        <w:t>共享</w:t>
      </w:r>
      <w:r>
        <w:rPr>
          <w:rStyle w:val="5"/>
          <w:rFonts w:hint="default"/>
          <w:sz w:val="24"/>
          <w:szCs w:val="24"/>
          <w:lang w:val="en-US" w:eastAsia="zh-CN"/>
        </w:rPr>
        <w:t>是枫桥经验的工作模式</w:t>
      </w:r>
      <w:r>
        <w:rPr>
          <w:rStyle w:val="5"/>
          <w:rFonts w:hint="eastAsia"/>
          <w:sz w:val="24"/>
          <w:szCs w:val="24"/>
          <w:lang w:val="en-US" w:eastAsia="zh-CN"/>
        </w:rPr>
        <w:t>、</w:t>
      </w:r>
      <w:r>
        <w:rPr>
          <w:rStyle w:val="5"/>
          <w:rFonts w:hint="default"/>
          <w:sz w:val="24"/>
          <w:szCs w:val="24"/>
          <w:lang w:val="en-US" w:eastAsia="zh-CN"/>
        </w:rPr>
        <w:t>新时代的枫桥体验</w:t>
      </w:r>
      <w:r>
        <w:rPr>
          <w:rStyle w:val="5"/>
          <w:rFonts w:hint="eastAsia"/>
          <w:sz w:val="24"/>
          <w:szCs w:val="24"/>
          <w:lang w:val="en-US" w:eastAsia="zh-CN"/>
        </w:rPr>
        <w:t>。</w:t>
      </w:r>
    </w:p>
    <w:p>
      <w:pPr>
        <w:pStyle w:val="3"/>
        <w:bidi w:val="0"/>
        <w:ind w:firstLine="420" w:firstLineChars="0"/>
        <w:rPr>
          <w:rStyle w:val="5"/>
          <w:rFonts w:hint="eastAsia"/>
          <w:sz w:val="24"/>
          <w:szCs w:val="24"/>
          <w:lang w:val="en-US" w:eastAsia="zh-CN"/>
        </w:rPr>
      </w:pPr>
      <w:r>
        <w:rPr>
          <w:rStyle w:val="5"/>
          <w:rFonts w:hint="default"/>
          <w:sz w:val="24"/>
          <w:szCs w:val="24"/>
          <w:lang w:val="en-US" w:eastAsia="zh-CN"/>
        </w:rPr>
        <w:t>自治、法治、德治</w:t>
      </w:r>
      <w:r>
        <w:rPr>
          <w:rStyle w:val="5"/>
          <w:rFonts w:hint="eastAsia"/>
          <w:sz w:val="24"/>
          <w:szCs w:val="24"/>
          <w:lang w:val="en-US" w:eastAsia="zh-CN"/>
        </w:rPr>
        <w:t>三者</w:t>
      </w:r>
      <w:r>
        <w:rPr>
          <w:rStyle w:val="5"/>
          <w:rFonts w:hint="default"/>
          <w:sz w:val="24"/>
          <w:szCs w:val="24"/>
          <w:lang w:val="en-US" w:eastAsia="zh-CN"/>
        </w:rPr>
        <w:t>相结合是新时期枫桥经验的主要路径</w:t>
      </w:r>
      <w:r>
        <w:rPr>
          <w:rStyle w:val="5"/>
          <w:rFonts w:hint="eastAsia"/>
          <w:sz w:val="24"/>
          <w:szCs w:val="24"/>
          <w:lang w:val="en-US" w:eastAsia="zh-CN"/>
        </w:rPr>
        <w:t>，要做好三治中的自治，就是要坚持自治为基。政府需要广泛调动群众参与积极性，形成民事民议、民事民办、民事民管的基层协商格局。要把加强基层党的建设、巩固党的执政基础作为主线，贯穿基层社会治理的始终。</w:t>
      </w:r>
    </w:p>
    <w:p>
      <w:pPr>
        <w:pStyle w:val="3"/>
        <w:bidi w:val="0"/>
        <w:ind w:firstLine="420" w:firstLineChars="0"/>
        <w:rPr>
          <w:rStyle w:val="5"/>
          <w:rFonts w:hint="default"/>
          <w:sz w:val="24"/>
          <w:szCs w:val="24"/>
          <w:lang w:val="en-US" w:eastAsia="zh-CN"/>
        </w:rPr>
      </w:pPr>
      <w:r>
        <w:rPr>
          <w:rStyle w:val="5"/>
          <w:rFonts w:hint="default"/>
          <w:sz w:val="24"/>
          <w:szCs w:val="24"/>
          <w:lang w:val="en-US" w:eastAsia="zh-CN"/>
        </w:rPr>
        <w:t>要</w:t>
      </w:r>
      <w:r>
        <w:rPr>
          <w:rStyle w:val="5"/>
          <w:rFonts w:hint="eastAsia"/>
          <w:sz w:val="24"/>
          <w:szCs w:val="24"/>
          <w:lang w:val="en-US" w:eastAsia="zh-CN"/>
        </w:rPr>
        <w:t>做好三治之法制</w:t>
      </w:r>
      <w:r>
        <w:rPr>
          <w:rStyle w:val="5"/>
          <w:rFonts w:hint="default"/>
          <w:sz w:val="24"/>
          <w:szCs w:val="24"/>
          <w:lang w:val="en-US" w:eastAsia="zh-CN"/>
        </w:rPr>
        <w:t>，</w:t>
      </w:r>
      <w:r>
        <w:rPr>
          <w:rStyle w:val="5"/>
          <w:rFonts w:hint="eastAsia"/>
          <w:sz w:val="24"/>
          <w:szCs w:val="24"/>
          <w:lang w:val="en-US" w:eastAsia="zh-CN"/>
        </w:rPr>
        <w:t>就是要坚持以法制为本</w:t>
      </w:r>
      <w:r>
        <w:rPr>
          <w:rStyle w:val="5"/>
          <w:rFonts w:hint="default"/>
          <w:sz w:val="24"/>
          <w:szCs w:val="24"/>
          <w:lang w:val="en-US" w:eastAsia="zh-CN"/>
        </w:rPr>
        <w:t>。</w:t>
      </w:r>
      <w:r>
        <w:rPr>
          <w:rStyle w:val="5"/>
          <w:rFonts w:hint="eastAsia"/>
          <w:sz w:val="24"/>
          <w:szCs w:val="24"/>
          <w:lang w:val="en-US" w:eastAsia="zh-CN"/>
        </w:rPr>
        <w:t>要</w:t>
      </w:r>
      <w:r>
        <w:rPr>
          <w:rStyle w:val="5"/>
          <w:rFonts w:hint="default"/>
          <w:sz w:val="24"/>
          <w:szCs w:val="24"/>
          <w:lang w:val="en-US" w:eastAsia="zh-CN"/>
        </w:rPr>
        <w:t>把人民建设在思想的中心，在民主、法治、正义、正义、安全和环境等方面对人民的新要求和新期望，树立</w:t>
      </w:r>
      <w:r>
        <w:rPr>
          <w:rStyle w:val="5"/>
          <w:rFonts w:hint="eastAsia"/>
          <w:sz w:val="24"/>
          <w:szCs w:val="24"/>
          <w:lang w:val="en-US" w:eastAsia="zh-CN"/>
        </w:rPr>
        <w:t>法制</w:t>
      </w:r>
      <w:r>
        <w:rPr>
          <w:rStyle w:val="5"/>
          <w:rFonts w:hint="default"/>
          <w:sz w:val="24"/>
          <w:szCs w:val="24"/>
          <w:lang w:val="en-US" w:eastAsia="zh-CN"/>
        </w:rPr>
        <w:t>理念。健全依法决策机制，构建决策科学、执行坚决、监督有力的治理工作机制</w:t>
      </w:r>
      <w:r>
        <w:rPr>
          <w:rStyle w:val="5"/>
          <w:rFonts w:hint="eastAsia"/>
          <w:sz w:val="24"/>
          <w:szCs w:val="24"/>
          <w:lang w:val="en-US" w:eastAsia="zh-CN"/>
        </w:rPr>
        <w:t>。</w:t>
      </w:r>
      <w:r>
        <w:rPr>
          <w:rStyle w:val="5"/>
          <w:rFonts w:hint="default"/>
          <w:sz w:val="24"/>
          <w:szCs w:val="24"/>
          <w:lang w:val="en-US" w:eastAsia="zh-CN"/>
        </w:rPr>
        <w:t>大力改进作风，沉到细致调研，确保治安秩序良好，</w:t>
      </w:r>
      <w:r>
        <w:rPr>
          <w:rStyle w:val="5"/>
          <w:rFonts w:hint="eastAsia"/>
          <w:sz w:val="24"/>
          <w:szCs w:val="24"/>
          <w:lang w:val="en-US" w:eastAsia="zh-CN"/>
        </w:rPr>
        <w:t>以及</w:t>
      </w:r>
      <w:r>
        <w:rPr>
          <w:rStyle w:val="5"/>
          <w:rFonts w:hint="default"/>
          <w:sz w:val="24"/>
          <w:szCs w:val="24"/>
          <w:lang w:val="en-US" w:eastAsia="zh-CN"/>
        </w:rPr>
        <w:t>社会大局稳定。</w:t>
      </w:r>
      <w:r>
        <w:rPr>
          <w:rStyle w:val="5"/>
          <w:rFonts w:hint="default"/>
          <w:sz w:val="24"/>
          <w:szCs w:val="24"/>
          <w:lang w:val="en-US" w:eastAsia="zh-CN"/>
        </w:rPr>
        <w:fldChar w:fldCharType="begin"/>
      </w:r>
      <w:r>
        <w:rPr>
          <w:rStyle w:val="5"/>
          <w:rFonts w:hint="default"/>
          <w:sz w:val="24"/>
          <w:szCs w:val="24"/>
          <w:lang w:val="en-US" w:eastAsia="zh-CN"/>
        </w:rPr>
        <w:instrText xml:space="preserve"> HYPERLINK "https://fanyi.baidu.com/translate?aldtype=16047&amp;query=&amp;keyfrom=baidu&amp;smartresult=dict&amp;lang=auto2zh" \l "##" </w:instrText>
      </w:r>
      <w:r>
        <w:rPr>
          <w:rStyle w:val="5"/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fldChar w:fldCharType="end"/>
      </w:r>
      <w:r>
        <w:rPr>
          <w:rStyle w:val="5"/>
          <w:rFonts w:hint="default"/>
          <w:sz w:val="24"/>
          <w:szCs w:val="24"/>
          <w:lang w:val="en-US" w:eastAsia="zh-CN"/>
        </w:rPr>
        <w:fldChar w:fldCharType="begin"/>
      </w:r>
      <w:r>
        <w:rPr>
          <w:rStyle w:val="5"/>
          <w:rFonts w:hint="default"/>
          <w:sz w:val="24"/>
          <w:szCs w:val="24"/>
          <w:lang w:val="en-US" w:eastAsia="zh-CN"/>
        </w:rPr>
        <w:instrText xml:space="preserve"> HYPERLINK "https://fanyi.baidu.com/javascript:void(0);" \o "添加到收藏夹" </w:instrText>
      </w:r>
      <w:r>
        <w:rPr>
          <w:rStyle w:val="5"/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fldChar w:fldCharType="end"/>
      </w:r>
    </w:p>
    <w:p>
      <w:pPr>
        <w:pStyle w:val="3"/>
        <w:bidi w:val="0"/>
        <w:ind w:firstLine="420" w:firstLineChars="0"/>
        <w:rPr>
          <w:rStyle w:val="5"/>
          <w:rFonts w:hint="default"/>
          <w:sz w:val="24"/>
          <w:szCs w:val="24"/>
          <w:lang w:val="en-US" w:eastAsia="zh-CN"/>
        </w:rPr>
      </w:pPr>
      <w:r>
        <w:rPr>
          <w:rStyle w:val="5"/>
          <w:rFonts w:hint="eastAsia"/>
          <w:sz w:val="24"/>
          <w:szCs w:val="24"/>
          <w:lang w:val="en-US" w:eastAsia="zh-CN"/>
        </w:rPr>
        <w:t>要做好</w:t>
      </w:r>
      <w:r>
        <w:rPr>
          <w:rStyle w:val="5"/>
          <w:rFonts w:hint="eastAsia"/>
          <w:sz w:val="24"/>
          <w:szCs w:val="24"/>
          <w:lang w:val="en-US" w:eastAsia="zh-CN"/>
        </w:rPr>
        <w:t>三治之</w:t>
      </w:r>
      <w:r>
        <w:rPr>
          <w:rStyle w:val="5"/>
          <w:rFonts w:hint="eastAsia"/>
          <w:sz w:val="24"/>
          <w:szCs w:val="24"/>
          <w:lang w:val="en-US" w:eastAsia="zh-CN"/>
        </w:rPr>
        <w:t>德治</w:t>
      </w:r>
      <w:r>
        <w:rPr>
          <w:rStyle w:val="5"/>
          <w:rFonts w:hint="default"/>
          <w:sz w:val="24"/>
          <w:szCs w:val="24"/>
          <w:lang w:val="en-US" w:eastAsia="zh-CN"/>
        </w:rPr>
        <w:t>，</w:t>
      </w:r>
      <w:r>
        <w:rPr>
          <w:rStyle w:val="5"/>
          <w:rFonts w:hint="eastAsia"/>
          <w:sz w:val="24"/>
          <w:szCs w:val="24"/>
          <w:lang w:val="en-US" w:eastAsia="zh-CN"/>
        </w:rPr>
        <w:t>就是要</w:t>
      </w:r>
      <w:r>
        <w:rPr>
          <w:rStyle w:val="5"/>
          <w:rFonts w:hint="default"/>
          <w:sz w:val="24"/>
          <w:szCs w:val="24"/>
          <w:lang w:val="en-US" w:eastAsia="zh-CN"/>
        </w:rPr>
        <w:t>把重点放在道德文化的</w:t>
      </w:r>
      <w:r>
        <w:rPr>
          <w:rStyle w:val="5"/>
          <w:rFonts w:hint="eastAsia"/>
          <w:sz w:val="24"/>
          <w:szCs w:val="24"/>
          <w:lang w:val="en-US" w:eastAsia="zh-CN"/>
        </w:rPr>
        <w:t>引导</w:t>
      </w:r>
      <w:r>
        <w:rPr>
          <w:rStyle w:val="5"/>
          <w:rFonts w:hint="default"/>
          <w:sz w:val="24"/>
          <w:szCs w:val="24"/>
          <w:lang w:val="en-US" w:eastAsia="zh-CN"/>
        </w:rPr>
        <w:t>，运用文化技术进行滋润，引导道德建设</w:t>
      </w:r>
      <w:r>
        <w:rPr>
          <w:rStyle w:val="5"/>
          <w:rFonts w:hint="eastAsia"/>
          <w:sz w:val="24"/>
          <w:szCs w:val="24"/>
          <w:lang w:val="en-US" w:eastAsia="zh-CN"/>
        </w:rPr>
        <w:t>。就是要</w:t>
      </w:r>
      <w:r>
        <w:rPr>
          <w:rStyle w:val="5"/>
          <w:rFonts w:hint="default"/>
          <w:sz w:val="24"/>
          <w:szCs w:val="24"/>
          <w:lang w:val="en-US" w:eastAsia="zh-CN"/>
        </w:rPr>
        <w:t>建设“以人为本、</w:t>
      </w:r>
      <w:r>
        <w:rPr>
          <w:rStyle w:val="5"/>
          <w:rFonts w:hint="eastAsia"/>
          <w:sz w:val="24"/>
          <w:szCs w:val="24"/>
          <w:lang w:val="en-US" w:eastAsia="zh-CN"/>
        </w:rPr>
        <w:t>尊老爱幼、</w:t>
      </w:r>
      <w:r>
        <w:rPr>
          <w:rStyle w:val="5"/>
          <w:rFonts w:hint="default"/>
          <w:sz w:val="24"/>
          <w:szCs w:val="24"/>
          <w:lang w:val="en-US" w:eastAsia="zh-CN"/>
        </w:rPr>
        <w:t>诚实</w:t>
      </w:r>
      <w:r>
        <w:rPr>
          <w:rStyle w:val="5"/>
          <w:rFonts w:hint="eastAsia"/>
          <w:sz w:val="24"/>
          <w:szCs w:val="24"/>
          <w:lang w:val="en-US" w:eastAsia="zh-CN"/>
        </w:rPr>
        <w:t>守信</w:t>
      </w:r>
      <w:r>
        <w:rPr>
          <w:rStyle w:val="5"/>
          <w:rFonts w:hint="default"/>
          <w:sz w:val="24"/>
          <w:szCs w:val="24"/>
          <w:lang w:val="en-US" w:eastAsia="zh-CN"/>
        </w:rPr>
        <w:t>、公平</w:t>
      </w:r>
      <w:r>
        <w:rPr>
          <w:rStyle w:val="5"/>
          <w:rFonts w:hint="eastAsia"/>
          <w:sz w:val="24"/>
          <w:szCs w:val="24"/>
          <w:lang w:val="en-US" w:eastAsia="zh-CN"/>
        </w:rPr>
        <w:t>公正</w:t>
      </w:r>
      <w:r>
        <w:rPr>
          <w:rStyle w:val="5"/>
          <w:rFonts w:hint="default"/>
          <w:sz w:val="24"/>
          <w:szCs w:val="24"/>
          <w:lang w:val="en-US" w:eastAsia="zh-CN"/>
        </w:rPr>
        <w:t>、和谐</w:t>
      </w:r>
      <w:r>
        <w:rPr>
          <w:rStyle w:val="5"/>
          <w:rFonts w:hint="eastAsia"/>
          <w:sz w:val="24"/>
          <w:szCs w:val="24"/>
          <w:lang w:val="en-US" w:eastAsia="zh-CN"/>
        </w:rPr>
        <w:t>向善</w:t>
      </w:r>
      <w:r>
        <w:rPr>
          <w:rStyle w:val="5"/>
          <w:rFonts w:hint="default"/>
          <w:sz w:val="24"/>
          <w:szCs w:val="24"/>
          <w:lang w:val="en-US" w:eastAsia="zh-CN"/>
        </w:rPr>
        <w:t>、</w:t>
      </w:r>
      <w:r>
        <w:rPr>
          <w:rStyle w:val="5"/>
          <w:rFonts w:hint="eastAsia"/>
          <w:sz w:val="24"/>
          <w:szCs w:val="24"/>
          <w:lang w:val="en-US" w:eastAsia="zh-CN"/>
        </w:rPr>
        <w:t>稳定</w:t>
      </w:r>
      <w:r>
        <w:rPr>
          <w:rStyle w:val="5"/>
          <w:rFonts w:hint="default"/>
          <w:sz w:val="24"/>
          <w:szCs w:val="24"/>
          <w:lang w:val="en-US" w:eastAsia="zh-CN"/>
        </w:rPr>
        <w:t>可靠、经济可行”的</w:t>
      </w:r>
      <w:r>
        <w:rPr>
          <w:rStyle w:val="5"/>
          <w:rFonts w:hint="eastAsia"/>
          <w:sz w:val="24"/>
          <w:szCs w:val="24"/>
          <w:lang w:val="en-US" w:eastAsia="zh-CN"/>
        </w:rPr>
        <w:t>社会</w:t>
      </w:r>
      <w:r>
        <w:rPr>
          <w:rStyle w:val="5"/>
          <w:rFonts w:hint="default"/>
          <w:sz w:val="24"/>
          <w:szCs w:val="24"/>
          <w:lang w:val="en-US" w:eastAsia="zh-CN"/>
        </w:rPr>
        <w:t>。</w:t>
      </w:r>
      <w:r>
        <w:rPr>
          <w:rStyle w:val="5"/>
          <w:rFonts w:hint="eastAsia"/>
          <w:sz w:val="24"/>
          <w:szCs w:val="24"/>
          <w:lang w:val="en-US" w:eastAsia="zh-CN"/>
        </w:rPr>
        <w:t>普通民众需要恪守公民基本道德规范，积极参与提升道德文化、个人素质。</w:t>
      </w:r>
    </w:p>
    <w:p>
      <w:pPr>
        <w:pStyle w:val="3"/>
        <w:bidi w:val="0"/>
        <w:ind w:firstLine="420" w:firstLineChars="0"/>
        <w:rPr>
          <w:rStyle w:val="5"/>
          <w:rFonts w:hint="default"/>
          <w:sz w:val="24"/>
          <w:szCs w:val="24"/>
          <w:lang w:val="en-US" w:eastAsia="zh-CN"/>
        </w:rPr>
      </w:pPr>
      <w:r>
        <w:rPr>
          <w:rStyle w:val="5"/>
          <w:rFonts w:hint="eastAsia"/>
          <w:sz w:val="24"/>
          <w:szCs w:val="24"/>
          <w:lang w:val="en-US" w:eastAsia="zh-CN"/>
        </w:rPr>
        <w:t>三治融合充分体现了坚持</w:t>
      </w:r>
      <w:r>
        <w:rPr>
          <w:rStyle w:val="5"/>
          <w:rFonts w:hint="default"/>
          <w:sz w:val="24"/>
          <w:szCs w:val="24"/>
          <w:lang w:val="en-US" w:eastAsia="zh-CN"/>
        </w:rPr>
        <w:t>以人为本的理念，</w:t>
      </w:r>
      <w:r>
        <w:rPr>
          <w:rStyle w:val="5"/>
          <w:rFonts w:hint="eastAsia"/>
          <w:sz w:val="24"/>
          <w:szCs w:val="24"/>
          <w:lang w:val="en-US" w:eastAsia="zh-CN"/>
        </w:rPr>
        <w:t>它是一种</w:t>
      </w:r>
      <w:r>
        <w:rPr>
          <w:rStyle w:val="5"/>
          <w:rFonts w:hint="default"/>
          <w:sz w:val="24"/>
          <w:szCs w:val="24"/>
          <w:lang w:val="en-US" w:eastAsia="zh-CN"/>
        </w:rPr>
        <w:t>系统化、法制化的管理，是一种内在的管理，三</w:t>
      </w:r>
      <w:r>
        <w:rPr>
          <w:rStyle w:val="5"/>
          <w:rFonts w:hint="eastAsia"/>
          <w:sz w:val="24"/>
          <w:szCs w:val="24"/>
          <w:lang w:val="en-US" w:eastAsia="zh-CN"/>
        </w:rPr>
        <w:t>者</w:t>
      </w:r>
      <w:r>
        <w:rPr>
          <w:rStyle w:val="5"/>
          <w:rFonts w:hint="default"/>
          <w:sz w:val="24"/>
          <w:szCs w:val="24"/>
          <w:lang w:val="en-US" w:eastAsia="zh-CN"/>
        </w:rPr>
        <w:t xml:space="preserve">相辅相成，相互强化，共同为管理而努力。 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Style w:val="5"/>
          <w:rFonts w:hint="eastAsia"/>
          <w:sz w:val="24"/>
          <w:szCs w:val="24"/>
          <w:lang w:val="en-US" w:eastAsia="zh-CN"/>
        </w:rPr>
        <w:t>枫桥经验以人为本、实事求是、与时俱进、不断拓展、逐渐深化，它是党和政府正确处理人民内部矛盾的成功典范，对构建和谐社会具有极为重要的现实指导意义。它能提高社会治理社会化、法治化、智能化、专业化水平，加快形成共建共治共享的社会治理格局、实现人民安居乐业、社会安定有序、国家长治久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参考文献：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《枫桥经验》——百度百科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《人民日报评论员：让“枫桥经验”在新时代发扬光大》——人民网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《新时代枫桥经验到底是什么？》——新华网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《新时代的“枫桥经验”从中国走向世界 》——搜狐网</w:t>
      </w:r>
    </w:p>
    <w:p>
      <w:pPr>
        <w:ind w:firstLine="42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《</w:t>
      </w:r>
      <w:r>
        <w:rPr>
          <w:rFonts w:hint="default"/>
          <w:sz w:val="20"/>
          <w:szCs w:val="20"/>
          <w:lang w:val="en-US" w:eastAsia="zh-CN"/>
        </w:rPr>
        <w:t xml:space="preserve">总结“三治融合”经验提升基层社会治理水平 </w:t>
      </w:r>
      <w:r>
        <w:rPr>
          <w:rFonts w:hint="eastAsia"/>
          <w:sz w:val="20"/>
          <w:szCs w:val="20"/>
          <w:lang w:val="en-US" w:eastAsia="zh-CN"/>
        </w:rPr>
        <w:t>》——网易新闻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8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2019-04-22T01:49:31Z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