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EB" w:rsidRPr="00DB6D70" w:rsidRDefault="00334FEB" w:rsidP="00334FEB">
      <w:pPr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Student addicts live, recover together at US university program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Drugs and alcohol are easily available on</w:t>
      </w:r>
      <w:bookmarkStart w:id="0" w:name="_GoBack"/>
      <w:bookmarkEnd w:id="0"/>
      <w:r w:rsidRPr="00DB6D70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 xml:space="preserve"> most college campuses in the United States. Now several American universities are offering separate substance-free housing and therapy for students recovering from alcoholism and drug addiction. Rutgers University in New Jersey is the institution that pioneered such housing in 1988.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At Rutgers University, </w:t>
      </w:r>
      <w:r w:rsidR="00F91A5D" w:rsidRPr="00DB6D70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student was scoring in a game of virtual soccer. It was a small victory in one of two recovery dorms. The 38 students in the so-called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>(1</w:t>
      </w:r>
      <w:r w:rsidR="006F65BA" w:rsidRPr="00DB6D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Recovery House</w:t>
      </w:r>
      <w:r w:rsidR="00F91A5D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here seek a larger victory - a l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ife free of drugs and alcohol.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Counselors asked that current residents not be sho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wn to protect their anonymity. 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Gregory says his abuse included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(2)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prescription drugs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u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sually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(3) 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prescribed for anxiety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proofErr w:type="spellStart"/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Klonopins</w:t>
      </w:r>
      <w:proofErr w:type="spellEnd"/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Xanax, alcohol, marijuana and all of these were on a daily basis. It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(4)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escalated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the point where I really co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uldn't (5)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focus on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my schoolwork."</w:t>
      </w:r>
      <w:r w:rsidR="006F65BA" w:rsidRPr="00DB6D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dropped out of his first university,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(6)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got clean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at a treatment center and applied to Rutgers. He said he's found genuine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fellowship in Recovery House. 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"These are friends also that I can talk to about some really personal issues that are going on in my life. Previously, my friendships, especially when I was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(7)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using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[drugs], were friendships based on ‘let's get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high together,'" said Gregory.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Lisa </w:t>
      </w:r>
      <w:proofErr w:type="spellStart"/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Laitman</w:t>
      </w:r>
      <w:proofErr w:type="spellEnd"/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founded the university's Alcohol and Other Drug Assistance Program. She said students with a good amount of time in recovery help the newcomers break out of the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(8)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isola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tion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associated with addiction.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"The new person is going to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(9)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breathe a sigh of relief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say: ‘I'm not alone. I'm not the only one who does the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se crazy things," said </w:t>
      </w:r>
      <w:proofErr w:type="spellStart"/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>Laitman</w:t>
      </w:r>
      <w:proofErr w:type="spellEnd"/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addition to remaining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(10)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abstinent</w:t>
      </w:r>
      <w:r w:rsidR="006F65BA" w:rsidRPr="00DB6D70">
        <w:rPr>
          <w:rStyle w:val="a4"/>
        </w:rPr>
        <w:t xml:space="preserve"> </w:t>
      </w:r>
      <w:r w:rsidR="006F65BA" w:rsidRPr="00DB6D70">
        <w:rPr>
          <w:rStyle w:val="a8"/>
          <w:rFonts w:ascii="Times New Roman" w:hAnsi="Times New Roman" w:cs="Times New Roman"/>
          <w:sz w:val="13"/>
          <w:szCs w:val="13"/>
        </w:rPr>
        <w:t>[ˈ</w:t>
      </w:r>
      <w:proofErr w:type="spellStart"/>
      <w:r w:rsidR="006F65BA" w:rsidRPr="00DB6D70">
        <w:rPr>
          <w:rStyle w:val="a8"/>
          <w:rFonts w:ascii="Times New Roman" w:hAnsi="Times New Roman" w:cs="Times New Roman"/>
          <w:sz w:val="13"/>
          <w:szCs w:val="13"/>
        </w:rPr>
        <w:t>æbstɪnənt</w:t>
      </w:r>
      <w:proofErr w:type="spellEnd"/>
      <w:r w:rsidR="006F65BA" w:rsidRPr="00DB6D70">
        <w:rPr>
          <w:rStyle w:val="a8"/>
          <w:rFonts w:ascii="Times New Roman" w:hAnsi="Times New Roman" w:cs="Times New Roman"/>
          <w:sz w:val="13"/>
          <w:szCs w:val="13"/>
        </w:rPr>
        <w:t>]</w:t>
      </w:r>
      <w:r w:rsidR="006F65BA" w:rsidRPr="00DB6D70">
        <w:rPr>
          <w:rStyle w:val="a8"/>
          <w:rFonts w:ascii="Times New Roman" w:hAnsi="Times New Roman" w:cs="Times New Roman"/>
          <w:sz w:val="13"/>
          <w:szCs w:val="13"/>
        </w:rPr>
        <w:t>有节制的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, residents must attend twice weekly meetings t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>o discuss their addictions.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Program alumnus Rich Alexander remembers discussions about </w:t>
      </w:r>
      <w:r w:rsidR="006F65BA" w:rsidRPr="00DB6D70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="006F65BA" w:rsidRPr="00DB6D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sobriety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>. He's been sober for 22 years.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"That's what we talked about, ‘how are you going to stay sober today?' And that's it: today,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today, today," said Alexander.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students also must participate in what's known as the 12-step program for overcoming addiction. Step 9, for example, is about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(12)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making amends to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those the addict has harmed. 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"You need to make amends to people to move past how we've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(13)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messed up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past. And so it's basically always being aware of our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(14)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defects of character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making sure that we correct those things," said 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>one recovery house participant.</w:t>
      </w:r>
    </w:p>
    <w:p w:rsidR="009F7348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>Cathy, an immigrant from England, said she had lost her daughter to heroin and credits Recovery House for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getting her back. </w:t>
      </w:r>
      <w:r w:rsidR="006F65BA" w:rsidRPr="00DB6D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"They do barbecues, they go see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(15)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hockey games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they have walking activities, cycling activities. So this thing is going on which they do together as a family, team, whatever </w:t>
      </w:r>
      <w:r w:rsidR="009F7348" w:rsidRPr="00DB6D70">
        <w:rPr>
          <w:rFonts w:ascii="Times New Roman" w:eastAsia="宋体" w:hAnsi="Times New Roman" w:cs="Times New Roman"/>
          <w:kern w:val="0"/>
          <w:sz w:val="24"/>
          <w:szCs w:val="24"/>
        </w:rPr>
        <w:t>you want to call it," she said.</w:t>
      </w:r>
    </w:p>
    <w:p w:rsidR="006363D4" w:rsidRPr="00DB6D70" w:rsidRDefault="006363D4" w:rsidP="009F734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Without support, recovering students could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(16)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relapse into drugs and alcohol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Recovery House means they have the chance to continue their studies without interruption. Rutgers says </w:t>
      </w:r>
      <w:r w:rsidR="006F65BA"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(17) 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many program alumni have won big victories in life</w:t>
      </w:r>
      <w:r w:rsidRPr="00DB6D70">
        <w:rPr>
          <w:rFonts w:ascii="Times New Roman" w:eastAsia="宋体" w:hAnsi="Times New Roman" w:cs="Times New Roman"/>
          <w:kern w:val="0"/>
          <w:sz w:val="24"/>
          <w:szCs w:val="24"/>
        </w:rPr>
        <w:t xml:space="preserve"> - higher degrees, successful careers, and meaningful relationships.</w:t>
      </w:r>
    </w:p>
    <w:p w:rsidR="00737A3D" w:rsidRPr="00DB6D70" w:rsidRDefault="00F365DD" w:rsidP="009F7348">
      <w:p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Words list: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substance-free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therapy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 xml:space="preserve">protect their anonymity </w:t>
      </w:r>
      <w:r w:rsidRPr="00DB6D70">
        <w:rPr>
          <w:rFonts w:ascii="Times New Roman" w:hAnsi="Times New Roman" w:cs="Times New Roman"/>
          <w:b/>
          <w:bCs/>
          <w:sz w:val="24"/>
          <w:szCs w:val="24"/>
        </w:rPr>
        <w:t>[,</w:t>
      </w:r>
      <w:proofErr w:type="spellStart"/>
      <w:r w:rsidRPr="00DB6D70">
        <w:rPr>
          <w:rFonts w:ascii="Times New Roman" w:hAnsi="Times New Roman" w:cs="Times New Roman"/>
          <w:b/>
          <w:bCs/>
          <w:sz w:val="24"/>
          <w:szCs w:val="24"/>
        </w:rPr>
        <w:t>ænə'niməti</w:t>
      </w:r>
      <w:proofErr w:type="spellEnd"/>
      <w:r w:rsidRPr="00DB6D7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prescription drug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 xml:space="preserve">escalate </w:t>
      </w:r>
      <w:r w:rsidRPr="00DB6D70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DB6D70">
        <w:rPr>
          <w:rFonts w:ascii="Times New Roman" w:hAnsi="Times New Roman" w:cs="Times New Roman"/>
          <w:b/>
          <w:bCs/>
          <w:sz w:val="24"/>
          <w:szCs w:val="24"/>
        </w:rPr>
        <w:t>eskəleit</w:t>
      </w:r>
      <w:proofErr w:type="spellEnd"/>
      <w:r w:rsidRPr="00DB6D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B6D70">
        <w:rPr>
          <w:rFonts w:ascii="Times New Roman" w:hAnsi="Times New Roman" w:cs="Times New Roman" w:hint="eastAsia"/>
          <w:sz w:val="24"/>
          <w:szCs w:val="24"/>
        </w:rPr>
        <w:t>逐步增强；逐步升高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get clean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abstinent</w:t>
      </w:r>
      <w:r w:rsidRPr="00DB6D70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DB6D70">
        <w:rPr>
          <w:rFonts w:ascii="Times New Roman" w:hAnsi="Times New Roman" w:cs="Times New Roman"/>
          <w:b/>
          <w:bCs/>
          <w:sz w:val="24"/>
          <w:szCs w:val="24"/>
        </w:rPr>
        <w:t>æbstinənt</w:t>
      </w:r>
      <w:proofErr w:type="spellEnd"/>
      <w:r w:rsidRPr="00DB6D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B6D70">
        <w:rPr>
          <w:rFonts w:ascii="Times New Roman" w:hAnsi="Times New Roman" w:cs="Times New Roman" w:hint="eastAsia"/>
          <w:sz w:val="24"/>
          <w:szCs w:val="24"/>
        </w:rPr>
        <w:t>有节制的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sobriety</w:t>
      </w:r>
      <w:r w:rsidRPr="00DB6D7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B6D70">
        <w:rPr>
          <w:rFonts w:ascii="Times New Roman" w:hAnsi="Times New Roman" w:cs="Times New Roman"/>
          <w:b/>
          <w:bCs/>
          <w:sz w:val="24"/>
          <w:szCs w:val="24"/>
        </w:rPr>
        <w:t>səu'braiəti</w:t>
      </w:r>
      <w:proofErr w:type="spellEnd"/>
      <w:r w:rsidRPr="00DB6D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B6D70">
        <w:rPr>
          <w:rFonts w:ascii="Times New Roman" w:hAnsi="Times New Roman" w:cs="Times New Roman" w:hint="eastAsia"/>
          <w:sz w:val="24"/>
          <w:szCs w:val="24"/>
        </w:rPr>
        <w:t>清醒，冷静</w:t>
      </w:r>
    </w:p>
    <w:p w:rsidR="00FC3EE0" w:rsidRPr="00DB6D70" w:rsidRDefault="00F365DD" w:rsidP="00F365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defects of character</w:t>
      </w:r>
    </w:p>
    <w:p w:rsidR="00F365DD" w:rsidRPr="00DB6D70" w:rsidRDefault="00F365DD" w:rsidP="009F734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70">
        <w:rPr>
          <w:rFonts w:ascii="Times New Roman" w:hAnsi="Times New Roman" w:cs="Times New Roman"/>
          <w:sz w:val="24"/>
          <w:szCs w:val="24"/>
        </w:rPr>
        <w:t>relapse into drugs &amp; alcohol</w:t>
      </w:r>
      <w:r w:rsidRPr="00DB6D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B6D7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B6D70">
        <w:rPr>
          <w:rFonts w:ascii="Times New Roman" w:hAnsi="Times New Roman" w:cs="Times New Roman"/>
          <w:b/>
          <w:bCs/>
          <w:sz w:val="24"/>
          <w:szCs w:val="24"/>
        </w:rPr>
        <w:t>ri'læps</w:t>
      </w:r>
      <w:proofErr w:type="spellEnd"/>
      <w:r w:rsidRPr="00DB6D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B6D70">
        <w:rPr>
          <w:rFonts w:ascii="Times New Roman" w:hAnsi="Times New Roman" w:cs="Times New Roman" w:hint="eastAsia"/>
          <w:sz w:val="24"/>
          <w:szCs w:val="24"/>
        </w:rPr>
        <w:t>故态复萌；旧病复发；再度堕落</w:t>
      </w:r>
    </w:p>
    <w:sectPr w:rsidR="00F365DD" w:rsidRPr="00DB6D70" w:rsidSect="00737A3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0F9" w:rsidRDefault="00BE20F9" w:rsidP="006363D4">
      <w:r>
        <w:separator/>
      </w:r>
    </w:p>
  </w:endnote>
  <w:endnote w:type="continuationSeparator" w:id="0">
    <w:p w:rsidR="00BE20F9" w:rsidRDefault="00BE20F9" w:rsidP="0063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457986"/>
      <w:docPartObj>
        <w:docPartGallery w:val="Page Numbers (Bottom of Page)"/>
        <w:docPartUnique/>
      </w:docPartObj>
    </w:sdtPr>
    <w:sdtEndPr/>
    <w:sdtContent>
      <w:p w:rsidR="00E87966" w:rsidRDefault="00E879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73D" w:rsidRPr="0062173D">
          <w:rPr>
            <w:noProof/>
            <w:lang w:val="zh-CN"/>
          </w:rPr>
          <w:t>1</w:t>
        </w:r>
        <w:r>
          <w:fldChar w:fldCharType="end"/>
        </w:r>
      </w:p>
    </w:sdtContent>
  </w:sdt>
  <w:p w:rsidR="00E87966" w:rsidRDefault="00E879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0F9" w:rsidRDefault="00BE20F9" w:rsidP="006363D4">
      <w:r>
        <w:separator/>
      </w:r>
    </w:p>
  </w:footnote>
  <w:footnote w:type="continuationSeparator" w:id="0">
    <w:p w:rsidR="00BE20F9" w:rsidRDefault="00BE20F9" w:rsidP="00636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7A8F"/>
    <w:multiLevelType w:val="hybridMultilevel"/>
    <w:tmpl w:val="1BA29A12"/>
    <w:lvl w:ilvl="0" w:tplc="0B2E6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41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8C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08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E8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27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A1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A7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EA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3D4"/>
    <w:rsid w:val="00334FEB"/>
    <w:rsid w:val="003D6A67"/>
    <w:rsid w:val="00474071"/>
    <w:rsid w:val="00547C0E"/>
    <w:rsid w:val="005732C0"/>
    <w:rsid w:val="005E443F"/>
    <w:rsid w:val="0062173D"/>
    <w:rsid w:val="006363D4"/>
    <w:rsid w:val="006C4E6E"/>
    <w:rsid w:val="006F65BA"/>
    <w:rsid w:val="00737A3D"/>
    <w:rsid w:val="007C1E46"/>
    <w:rsid w:val="00850923"/>
    <w:rsid w:val="008C697A"/>
    <w:rsid w:val="009F7348"/>
    <w:rsid w:val="00B3536C"/>
    <w:rsid w:val="00BE20F9"/>
    <w:rsid w:val="00D57521"/>
    <w:rsid w:val="00DB6D70"/>
    <w:rsid w:val="00E87966"/>
    <w:rsid w:val="00F365DD"/>
    <w:rsid w:val="00F91A5D"/>
    <w:rsid w:val="00FC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661E2F-2763-4D05-92B8-4BBBDD6C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7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3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3D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36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yline">
    <w:name w:val="byline"/>
    <w:basedOn w:val="a0"/>
    <w:rsid w:val="006363D4"/>
  </w:style>
  <w:style w:type="character" w:customStyle="1" w:styleId="location">
    <w:name w:val="location"/>
    <w:basedOn w:val="a0"/>
    <w:rsid w:val="006363D4"/>
  </w:style>
  <w:style w:type="character" w:customStyle="1" w:styleId="datetime1">
    <w:name w:val="datetime1"/>
    <w:basedOn w:val="a0"/>
    <w:rsid w:val="006363D4"/>
    <w:rPr>
      <w:i/>
      <w:iCs/>
    </w:rPr>
  </w:style>
  <w:style w:type="character" w:styleId="a8">
    <w:name w:val="Strong"/>
    <w:basedOn w:val="a0"/>
    <w:uiPriority w:val="22"/>
    <w:qFormat/>
    <w:rsid w:val="00636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2040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9375">
              <w:marLeft w:val="3532"/>
              <w:marRight w:val="0"/>
              <w:marTop w:val="0"/>
              <w:marBottom w:val="0"/>
              <w:divBdr>
                <w:top w:val="single" w:sz="6" w:space="7" w:color="DAE9F6"/>
                <w:left w:val="single" w:sz="6" w:space="7" w:color="DAE9F6"/>
                <w:bottom w:val="single" w:sz="6" w:space="7" w:color="DAE9F6"/>
                <w:right w:val="single" w:sz="6" w:space="7" w:color="DAE9F6"/>
              </w:divBdr>
              <w:divsChild>
                <w:div w:id="19855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32-227</dc:creator>
  <cp:keywords/>
  <dc:description/>
  <cp:lastModifiedBy>Zeng Jenny</cp:lastModifiedBy>
  <cp:revision>17</cp:revision>
  <dcterms:created xsi:type="dcterms:W3CDTF">2012-05-21T06:03:00Z</dcterms:created>
  <dcterms:modified xsi:type="dcterms:W3CDTF">2018-12-10T09:55:00Z</dcterms:modified>
</cp:coreProperties>
</file>