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姓名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荆薇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学号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201710513088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班级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软件工程（移动互联网方向）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</w:rPr>
        <w:t>题目1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使用SQL语句创建数据库MovieDB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>CREATE database MovieDB;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使用SQL语句创建基本表，并定义数据类型、主键、外键等约束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艺人表Artist(id, name, birthday, sex, imdbnumber, introduction)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影视作品表Movie(id, name, releasedate, duration, language, introduction)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艺人电影关系表Participation(id, artistid, movieid, rolename)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SQL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-- 艺人表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CREATE TABLE  Artist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(id int(20) auto_increment primary key,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name char(20),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birthday date,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sex char(10),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imdbnumber char(12),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introduction char(255)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-- imdbnumber是互联网电影资料库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-- 影视作品表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CREATE TABLE  Movie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(id int(12) auto_increment primary key,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name char(20),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releasedate date,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duration int,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language char(20),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introduction char(255)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-- duration是持续期间的意思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-- 艺人电影关系表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CREATE TABLE  Participation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(id int(12) auto_increment primary key,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artisrid int(20) auto_increment,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movieid int(20) auto_increment,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rolename int(20) auto_increment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题目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>在豆瓣电影中找到你喜欢的5个演员，使用Insert语句将其影人信息及代表电影录入到创建好的三个表中</w:t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SQL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-- 阿米尔汗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INSERT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INTO Artist ( id,name,birthday,sex,imdbnumber,introduction )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VALUES (1,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'阿米尔汗',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'1965-3-14 00:00:00', 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'男',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'nm0451148',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'阿米尔·汗（Aamir Khan），1965年3月14日出生于印度孟买，印度宝莱坞演员、导演、制片人。'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);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INSERT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INTO Movie(id,name,releasedate,duration,language,introduction)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VALUES(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'三傻大闹宝莱坞',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'2011-12-8 00:00:00',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170,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'北印度语',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'All is well!'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);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INSERT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INTO participation( id,artisrid,movieid,rolename )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VALUES (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'兰彻（冯苏·王杜）'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);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-- 成龙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INSERT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INTO Artist ( id,name,birthday,sex,imdbnumber,introduction )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VALUES (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'成龙',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'1954-4-7 00:00:00',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'男',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'tt0120812',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'成龙（Jackie Chan），1954年4月7日出生于香港，祖籍安徽芜湖，中国香港男演员、导演、动作指导、制作人、编剧、歌手。'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);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INSERT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INTO Movie(id,name,releasedate,duration,language,introduction)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VALUES(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'警察故事',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'1985-12-14 00:00:00',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100,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'普通话',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'警察陈家驹冒死抓捕大毒枭，由于证据不足，被人陷害设计嫁祸杀死同事，于是走上了为自己洗脱不白之冤道路。'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);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INSERT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INTO participation( id,artisrid,movieid,rolename )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VALUES (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'陈家驹'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);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-- 吔屎啦,梁非凡!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INSERT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INTO ARTIST(id,name,birthday,sex,imdbnumber,introduction)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VALUES(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'麦长青',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'1968-12-18',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'男',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null,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'吔屎啦,梁非凡!'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);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-- 对不起，非凡哥！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INSERT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INTO Movie(id,name,releasedate,duration,language,introduction)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VALUES(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'巾帼枭雄之义海豪情 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'2010-10-18 00:00:00',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220,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'粤语',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'对不起，非凡哥！'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);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INSERT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INTO participation( id,artisrid,movieid,rolename )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VALUES (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'梁非凡'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);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-- 蔡徐坤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INSERT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INTO ARTIST(id,name,birthday,sex,imdbnumber,introduction)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VALUES(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'蔡徐坤',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'1998-8-2',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'男',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null,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'鸡你太美！'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);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-- 鸡你太美！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INSERT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INTO Movie(id,name,releasedate,duration,language,introduction)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VALUES(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'完美假妻168 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'2014-3-4 00:00:00',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93,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'普通话',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'鸡呢？'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);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INSERT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INTO participation( id,artisrid,movieid,rolename )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VALUES (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'霍克'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);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-- 你好骚啊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INSERT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INTO ARTIST(id,name,birthday,sex,imdbnumber,introduction)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VALUES(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5,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'凌潇肃',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'1980-5-22',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'男',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null,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'你好骚啊...'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);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-- 回家的诱惑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INSERT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INTO Movie(id,name,releasedate,duration,language,introduction)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VALUES(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5,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'回家的诱惑',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'2011-2-21 00:00:00',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3330,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'普通话',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'你怎么可以进我的房间，穿着我的睡衣，躺在我的床上，抱着我的丈夫，你怎么可以这样？你怎么可以这样呢！？'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);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INSERT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INTO participation( id,artisrid,movieid,rolename )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VALUES (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5,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5,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5,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'洪世贤'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);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题目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>使用Alter Table修改Movie表，增加评分列（rating）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SQL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增加评分列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Movie add Rating double;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题目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>使用Update语句为已有电影增加评分数据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</w:rPr>
        <w:t>SQL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update Movie set Rating=9.2 where id=1; 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update Movie set Rating=7.8 where id=2; 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update Movie set Rating=9.1 where id=3; 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update Movie set Rating=4.9 where id=4; 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update Movie set Rating=6.3 where id=5; 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</w:p>
    <w:p>
      <w:pPr>
        <w:ind w:left="420" w:leftChars="0" w:firstLine="420" w:firstLineChars="0"/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遇到问题1：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XXX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is not valid...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解决方法1：查博客查资料，最后发现是单词拼错了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遇到问题2：data too long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解决方法2：把文字改短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遇到问题3：</w:t>
      </w:r>
      <w:r>
        <w:rPr>
          <w:rFonts w:hint="default"/>
          <w:b w:val="0"/>
          <w:bCs w:val="0"/>
          <w:lang w:val="en-US" w:eastAsia="zh-CN"/>
        </w:rPr>
        <w:t>Column length too big for column 'introduction' (max = 255);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解决方法3：字符范围开小，开到255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07B6E"/>
    <w:rsid w:val="20F21636"/>
    <w:rsid w:val="43E755BF"/>
    <w:rsid w:val="6113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2019-10-20T09:54:58Z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