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实现用留出法对数据进行100次划分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依据老师给的代码，将划分成的三维数据改为二维数据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也就是将每一次运算得到的train1和t</w:t>
      </w:r>
      <w:bookmarkStart w:id="0" w:name="_GoBack"/>
      <w:bookmarkEnd w:id="0"/>
      <w:r>
        <w:rPr>
          <w:rFonts w:hint="eastAsia"/>
          <w:lang w:val="en-US" w:eastAsia="zh-CN"/>
        </w:rPr>
        <w:t>est1拼接在当前的Train1和Test1下面，即：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Train1=[Train1;train1];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Test1=[Test1;test1];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再将数据进行100循环叠加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通过另写一个函数，将第一步生成的数据导入，循环100次。也就是调用100次步骤1的函数，将结果叠起来形成第三维：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[Train1,Test1]=loop2(data1)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j=1:100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[Train1,Test1]=splittraintest(data1);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Train1(:,:,j)=Train1;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Test1(:,:,j)=Test1;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045335"/>
            <wp:effectExtent l="0" t="0" r="9525" b="12065"/>
            <wp:docPr id="1" name="图片 1" descr="4f8dd8ecac2a2e327345acb312cc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8dd8ecac2a2e327345acb312cc7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8ABA2"/>
    <w:multiLevelType w:val="singleLevel"/>
    <w:tmpl w:val="E258AB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4C9CD82"/>
    <w:multiLevelType w:val="singleLevel"/>
    <w:tmpl w:val="74C9C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06F5"/>
    <w:rsid w:val="24EA18CD"/>
    <w:rsid w:val="2D6D43C0"/>
    <w:rsid w:val="47685932"/>
    <w:rsid w:val="4AFE02FA"/>
    <w:rsid w:val="740F1BF2"/>
    <w:rsid w:val="76C0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2020-04-03T04:44:23Z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