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设计式问题2</w:t>
      </w:r>
    </w:p>
    <w:p/>
    <w:p>
      <w:pPr>
        <w:ind w:firstLine="420"/>
      </w:pPr>
      <w:r>
        <w:rPr>
          <w:rFonts w:hint="eastAsia"/>
        </w:rPr>
        <w:t>结合时钟模块（可参考教材，画出输入输出引脚即可）和</w:t>
      </w:r>
      <w:r>
        <w:t>ALU,</w:t>
      </w:r>
      <w:r>
        <w:rPr>
          <w:rFonts w:hint="eastAsia"/>
        </w:rPr>
        <w:t>若干片</w:t>
      </w:r>
      <w:r>
        <w:t>74HC374</w:t>
      </w:r>
      <w:r>
        <w:rPr>
          <w:rFonts w:hint="eastAsia"/>
        </w:rPr>
        <w:t>必要的门电路及外围开关</w:t>
      </w:r>
      <w:r>
        <w:t>8</w:t>
      </w:r>
      <w:r>
        <w:rPr>
          <w:rFonts w:hint="eastAsia"/>
        </w:rPr>
        <w:t>位</w:t>
      </w:r>
      <w:r>
        <w:t>SW</w:t>
      </w:r>
      <w:r>
        <w:rPr>
          <w:rFonts w:hint="eastAsia"/>
        </w:rPr>
        <w:t>开关组用于输入数据，单总线结构，包含进位</w:t>
      </w:r>
      <w:r>
        <w:t>C</w:t>
      </w:r>
      <w:r>
        <w:rPr>
          <w:rFonts w:hint="eastAsia"/>
        </w:rPr>
        <w:t>的</w:t>
      </w:r>
      <w:r>
        <w:t>9</w:t>
      </w:r>
      <w:r>
        <w:rPr>
          <w:rFonts w:hint="eastAsia"/>
        </w:rPr>
        <w:t>位发光二极管显示， 256B的RAM存储器（带OE，CE，地址线，数据线，WR线），用74HC374作为地址寄存器，带有4个寄存器的双端口寄存器堆，用74HC374实现的ER寄存器，双端口寄存器堆B口旁路的RS-BUS 74HC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44，画出逻辑电路图，实现一个将一个数55H送到寄存器堆的R1寄存器，再将R1寄存器的的数送到20H的存储器地址，再将20H的存储器内容送回到R0寄存器的电路，并说明操作过程</w:t>
      </w:r>
      <w:r>
        <w:t xml:space="preserve"> 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注意：要说明所用器件及功能，用到的输入输出引脚。总线形式可用下面的形式代替，并标出D0-D7这样的内容</w:t>
      </w:r>
    </w:p>
    <w:p>
      <w:pPr>
        <w:ind w:firstLine="420"/>
      </w:pPr>
      <w:r>
        <w:rPr>
          <w:rFonts w:hint="eastAsia"/>
        </w:rPr>
        <w:t>回答问题:结合书上的指令系统，手动编译下面的指令，生成机器指令</w:t>
      </w:r>
    </w:p>
    <w:p>
      <w:r>
        <w:rPr>
          <w:rFonts w:hint="eastAsia"/>
        </w:rPr>
        <w:tab/>
      </w:r>
      <w:r>
        <w:rPr>
          <w:rFonts w:hint="eastAsia"/>
        </w:rPr>
        <w:t>LDA  R1,[R2]</w:t>
      </w:r>
    </w:p>
    <w:p>
      <w:r>
        <w:rPr>
          <w:rFonts w:hint="eastAsia"/>
        </w:rPr>
        <w:tab/>
      </w:r>
      <w:r>
        <w:rPr>
          <w:rFonts w:hint="eastAsia"/>
        </w:rPr>
        <w:t>STA  R2,[R3]</w:t>
      </w:r>
    </w:p>
    <w:p>
      <w:r>
        <w:rPr>
          <w:rFonts w:hint="eastAsia"/>
        </w:rPr>
        <w:tab/>
      </w:r>
      <w:r>
        <w:rPr>
          <w:rFonts w:hint="eastAsia"/>
        </w:rPr>
        <w:t>AND R0,R1</w:t>
      </w:r>
    </w:p>
    <w:p>
      <w:r>
        <w:pict>
          <v:shape id="_x0000_s1027" o:spid="_x0000_s1027" o:spt="202" type="#_x0000_t202" style="position:absolute;left:0pt;margin-left:137pt;margin-top:9.6pt;height:22.8pt;width:166.1pt;z-index:251660288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D0-D7</w:t>
                  </w:r>
                </w:p>
              </w:txbxContent>
            </v:textbox>
          </v:shape>
        </w:pict>
      </w:r>
    </w:p>
    <w:p>
      <w:r>
        <w:pict>
          <v:shape id="_x0000_s1026" o:spid="_x0000_s1026" o:spt="69" type="#_x0000_t69" style="position:absolute;left:0pt;margin-left:13.5pt;margin-top:7.8pt;height:17.25pt;width:402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</w:p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199255"/>
            <wp:effectExtent l="0" t="0" r="1270" b="4445"/>
            <wp:docPr id="1" name="图片 1" descr="IMG_1569(20200615-2046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569(20200615-2046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当SW_BUS#=1时，SW_BUS通过SW0-SW7读入数据，然后将数据输到寄存器堆RF中。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RF左侧的RS1、RS0用于读，右侧的WR1、WR2用于写，RD1、RD2是用于数据暂存。LDB=1且时钟上升沿时，RD1工作，LDA=1且时钟上升沿时，RD2工作。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由寄存器堆来的数据进入暂存器DR1和DR2 ，将数据继续输入到ALU中进行计算。通过S0、S1、S2来控制ALU的计算方式，ALU计算后将数据输出到总线，它有一个表示</w:t>
      </w:r>
      <w:r>
        <w:rPr>
          <w:rFonts w:hint="eastAsia"/>
        </w:rPr>
        <w:t>进位</w:t>
      </w:r>
      <w:r>
        <w:t>C</w:t>
      </w:r>
      <w:r>
        <w:rPr>
          <w:rFonts w:hint="eastAsia"/>
          <w:lang w:val="en-US" w:eastAsia="zh-CN"/>
        </w:rPr>
        <w:t>的发光二极管，和D0-D7的数据指示灯。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指令通过SW输入，进入地址寄存器AR1和AR2,分别输入到双端口RAM的两端。RAM的座代纽扣CEL#=1时禁止读写，=0时才能读写数据。LRW控制读或写，1是读，0是写。右端口CER=1时输出指令，VCC恒为1，OER#接地。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输出的指令通过右边的指令总线进入IR指令寄存器。指令寄存器当LDIR=1且时钟上升沿时读取指令。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机器指令：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LDA  R1,[R2]</w:t>
      </w:r>
      <w:r>
        <w:rPr>
          <w:rFonts w:hint="eastAsia"/>
          <w:lang w:val="en-US" w:eastAsia="zh-CN"/>
        </w:rPr>
        <w:t xml:space="preserve">   59H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STA  R2,[R3]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4EH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AND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R0,R1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34H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6A71"/>
    <w:rsid w:val="0004677B"/>
    <w:rsid w:val="000D2FBC"/>
    <w:rsid w:val="001D62B1"/>
    <w:rsid w:val="00202E9C"/>
    <w:rsid w:val="00252F02"/>
    <w:rsid w:val="004038C5"/>
    <w:rsid w:val="00445A08"/>
    <w:rsid w:val="00476965"/>
    <w:rsid w:val="008F2E20"/>
    <w:rsid w:val="009D6E86"/>
    <w:rsid w:val="00B011BE"/>
    <w:rsid w:val="00B532CF"/>
    <w:rsid w:val="00BD3A20"/>
    <w:rsid w:val="00BE54A3"/>
    <w:rsid w:val="00D5438C"/>
    <w:rsid w:val="00D91095"/>
    <w:rsid w:val="00DD524C"/>
    <w:rsid w:val="00DE6A71"/>
    <w:rsid w:val="1C691EC2"/>
    <w:rsid w:val="4AD60751"/>
    <w:rsid w:val="4F3332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357</Characters>
  <Lines>2</Lines>
  <Paragraphs>1</Paragraphs>
  <TotalTime>16</TotalTime>
  <ScaleCrop>false</ScaleCrop>
  <LinksUpToDate>false</LinksUpToDate>
  <CharactersWithSpaces>418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2020-06-08T01:50:00Z</dcterms:created>
  <dc:creator>宝贝</dc:creator>
  <cp:lastModifiedBy>微言、精义</cp:lastModifiedBy>
  <dcterms:modified xsi:type="dcterms:W3CDTF">2020-06-15T13:28:33Z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