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PLAN MAESTRO DE CLASE — ESTUDIOSIMPLE</w:t>
      </w:r>
    </w:p>
    <w:p>
      <w:pPr>
        <w:pStyle w:val="Heading2"/>
        <w:spacing w:after="200"/>
        <w:jc w:val="center"/>
      </w:pPr>
      <w:r>
        <w:t xml:space="preserve">Inglés 7.° Básico — OA01 (Clase 1 de 6)</w:t>
      </w:r>
    </w:p>
    <w:p>
      <w:pPr>
        <w:spacing w:after="240"/>
      </w:pPr>
      <w:r>
        <w:rPr>
          <w:b/>
          <w:bCs/>
        </w:rPr>
        <w:t xml:space="preserve">Título de la Lección: </w:t>
      </w:r>
      <w:r>
        <w:t xml:space="preserve">Reading Comprehension: Feelings and Opinions (Skimming &amp; Scanning)
</w:t>
      </w:r>
      <w:r>
        <w:rPr>
          <w:b/>
          <w:bCs/>
        </w:rPr>
        <w:t xml:space="preserve">Fecha y Hora Oficial: </w:t>
      </w:r>
      <w:r>
        <w:t xml:space="preserve">2026-10-09 19:45 [America/Santiago]
</w:t>
      </w:r>
      <w:r>
        <w:rPr>
          <w:b/>
          <w:bCs/>
        </w:rPr>
        <w:t xml:space="preserve">Estado de Gobernanza: </w:t>
      </w:r>
      <w:r>
        <w:t xml:space="preserve">EN_REVISION (Aprobación reservada formalmente a Walter y ChatGPT Work)
</w:t>
      </w:r>
      <w:r>
        <w:rPr>
          <w:b/>
          <w:bCs/>
        </w:rPr>
        <w:t xml:space="preserve">Objetivo de Aprendizaje: </w:t>
      </w:r>
      <w:r>
        <w:t xml:space="preserve">OA01 — Comprender textos y extraer información importante en inglés: identificar la idea general (main idea), extraer información explícita (explicit information) y aplicar estrategias de skimming y scanning en temas de sentimientos y vida cotidiana
</w:t>
      </w:r>
      <w:r>
        <w:rPr>
          <w:b/>
          <w:bCs/>
        </w:rPr>
        <w:t xml:space="preserve">Fuentes Oficiales Respaldadas:
</w:t>
      </w:r>
      <w:r>
        <w:t xml:space="preserve">• Texto del estudiante Inglés 7° básico: Edición especial MINEDUC, Unit 1: Feelings and Opinions, Lesson 1: How do you feel today?, págs. 6 a 20.
</w:t>
      </w:r>
      <w:r>
        <w:t xml:space="preserve">• Resumen Curricular Oficial MINEDUC: INSUMOS/RESUMENES/110-7/RESUMNE DE INGLÉS.pdf, págs. 2 a 4.
</w:t>
      </w:r>
      <w:r>
        <w:t xml:space="preserve">• Bases Curriculares Oficiales MINEDUC (OA01): Demostrar comprensión de textos no literarios (como artículos informativos, correos electrónicos, entradas de diario de vida) identificando la idea general, información explícita relevante y aplicando estrategias de lectura skimming y scanning.
</w:t>
      </w:r>
    </w:p>
    <w:p>
      <w:pPr>
        <w:pStyle w:val="Heading1"/>
        <w:spacing w:after="100" w:before="200"/>
      </w:pPr>
      <w:r>
        <w:t xml:space="preserve">Subobjetivo Específico de Aprendizaje</w:t>
      </w:r>
    </w:p>
    <w:p>
      <w:pPr>
        <w:spacing w:after="200"/>
      </w:pPr>
      <w:r>
        <w:t xml:space="preserve">Comprender textos breves en inglés sobre sentimientos y opiniones personales, aplicando las estrategias de skimming para identificar la idea principal (main idea) y scanning para localizar datos e información explícita específica.</w:t>
      </w:r>
    </w:p>
    <w:p>
      <w:pPr>
        <w:pStyle w:val="Heading1"/>
        <w:spacing w:after="100" w:before="200"/>
      </w:pPr>
      <w:r>
        <w:t xml:space="preserve">Instancia Previa: Antes de Comenzar (Guía del Adulto Mentor)</w:t>
      </w:r>
    </w:p>
    <w:p>
      <w:pPr>
        <w:spacing w:after="240"/>
      </w:pPr>
      <w:r>
        <w:rPr>
          <w:b/>
          <w:bCs/>
        </w:rPr>
        <w:t xml:space="preserve">Propósito: </w:t>
      </w:r>
      <w:r>
        <w:t xml:space="preserve">Crear un ambiente de confianza y perder el temor a leer en una lengua extranjera.
</w:t>
      </w:r>
      <w:r>
        <w:rPr>
          <w:b/>
          <w:bCs/>
        </w:rPr>
        <w:t xml:space="preserve">Materiales Necesarios: </w:t>
      </w:r>
      <w:r>
        <w:t xml:space="preserve">Cuaderno de Inglés del estudiante., Lápiz grafito o mina, goma de borrar y lápiz destacador.
</w:t>
      </w:r>
      <w:r>
        <w:rPr>
          <w:b/>
          <w:bCs/>
        </w:rPr>
        <w:t xml:space="preserve">Tiempo Estimado: </w:t>
      </w:r>
      <w:r>
        <w:t xml:space="preserve">30 a 35 minutos de trabajo concentrado.
</w:t>
      </w:r>
      <w:r>
        <w:rPr>
          <w:b/>
          <w:bCs/>
        </w:rPr>
        <w:t xml:space="preserve">Mediación Pedagógica: </w:t>
      </w:r>
      <w:r>
        <w:t xml:space="preserve">Recordar al estudiante que para comprender un texto en inglés NO se necesita saber el significado exacto del 100% de las palabras. La lectura en inglés es una labor de detective donde buscamos pistas y el sentido global.</w:t>
      </w:r>
    </w:p>
    <w:p>
      <w:pPr>
        <w:pStyle w:val="Heading1"/>
        <w:spacing w:after="100" w:before="200"/>
      </w:pPr>
      <w:r>
        <w:t xml:space="preserve">Etapa 1 — Inicio (Activación y Encuadre)</w:t>
      </w:r>
    </w:p>
    <w:p>
      <w:pPr>
        <w:spacing w:after="240"/>
      </w:pPr>
      <w:r>
        <w:rPr>
          <w:b/>
          <w:bCs/>
        </w:rPr>
        <w:t xml:space="preserve">Experiencia del Estudiante:
</w:t>
      </w:r>
      <w:r>
        <w:t xml:space="preserve">• Bienvenida: "¡Hola! Te damos la bienvenida a tu clase de Inglés en EstudioSimple."
</w:t>
      </w:r>
      <w:r>
        <w:t xml:space="preserve">• Ubicación curricular: Clase 1 de 6 (Secuencia OA01 — Unit 1: Feelings and Opinions).
</w:t>
      </w:r>
      <w:r>
        <w:t xml:space="preserve">• Activación previa: En 6° básico aprendiste vocabulario básico de la rutina diaria y la familia. Hoy daremos un salto emocionante: aprenderemos a leer textos reales en inglés usando estrategias profesionales de lectura comprensiva.
</w:t>
      </w:r>
      <w:r>
        <w:t xml:space="preserve">• Foco de sesión: Descubrir cómo leer en inglés con las técnicas de Skimming y Scanning, identificar la idea principal y reconocer palabras clave sobre emociones y opiniones.
</w:t>
      </w:r>
      <w:r>
        <w:t xml:space="preserve">• Ruta de aprendizaje: Video Motivacional: El Desafío de Leer en Inglés Sin Miedo. → Recorrido: Indagación guiada sobre traducir palabra por palabra. → Video Explicativo: Skimming, Scanning, Feelings Vocabulary y Caso Modelo. → Práctica: Construcción del Organizador de Lectura Detective en el cuaderno. → Resumen, Miniquiz psicométrico formativo y Cierre metacognitivo.
</w:t>
      </w:r>
      <w:r>
        <w:rPr>
          <w:b/>
          <w:bCs/>
        </w:rPr>
        <w:t xml:space="preserve">Guía del Adulto Mentor:
</w:t>
      </w:r>
      <w:r>
        <w:t xml:space="preserve">• DILE: "Today we will start Unit 1! Vamos a descubrir que leer en inglés es como descifrar un mapa del tesoro: no necesitas traducir todo para entender el mensaje."
</w:t>
      </w:r>
      <w:r>
        <w:t xml:space="preserve">• ESPERA: Pídele al estudiante que abra su cuaderno de inglés y anote la fecha y el título: Reading Comprehension: Skimming &amp; Scanning (Feelings).
</w:t>
      </w:r>
      <w:r>
        <w:t xml:space="preserve">• SI RESPONDE BIEN: "¡Excellent! Veo tu cuaderno abierto y listo para trabajar."
</w:t>
      </w:r>
      <w:r>
        <w:t xml:space="preserve">• SI NECESITA APOYO: Anímalo diciéndole que hoy aprenderá dos trucos de lectura que usan los expertos de todo el mundo.</w:t>
      </w:r>
    </w:p>
    <w:p>
      <w:pPr>
        <w:pStyle w:val="Heading1"/>
        <w:spacing w:after="100" w:before="200"/>
      </w:pPr>
      <w:r>
        <w:t xml:space="preserve">Etapa 2 — Video Motivacional (7 Diapositivas Desarrolladas)</w:t>
      </w:r>
    </w:p>
    <w:p>
      <w:pPr>
        <w:spacing w:after="140"/>
      </w:pPr>
      <w:r>
        <w:rPr>
          <w:b/>
          <w:bCs/>
        </w:rPr>
        <w:t xml:space="preserve">Instrucción Previa del Mentor: </w:t>
      </w:r>
      <w:r>
        <w:t xml:space="preserve">"Fíjate en el video en la diferencia entre mirar todo el paisaje rápido (Skimming) y buscar una palabra con una linterna (Scanning)."
</w:t>
      </w:r>
      <w:r>
        <w:rPr>
          <w:b/>
          <w:bCs/>
        </w:rPr>
        <w:t xml:space="preserve">Comprobación Posterior: </w:t>
      </w:r>
      <w:r>
        <w:t xml:space="preserve">"¿Qué dos estrategias de lectura mencionaron Tomás y Sofía en el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B0BEC5" w:sz="1"/>
              <w:left w:val="single" w:color="B0BEC5" w:sz="1"/>
              <w:bottom w:val="single" w:color="B0BEC5" w:sz="1"/>
              <w:right w:val="single" w:color="B0BEC5" w:sz="1"/>
            </w:tcBorders>
            <w:shd w:fill="0F172A" w:color="auto" w:val="clear"/>
          </w:tcPr>
          <w:p>
            <w:r>
              <w:rPr>
                <w:b/>
                <w:bCs/>
                <w:color w:val="FFFFFF"/>
              </w:rPr>
              <w:t xml:space="preserve">Lámina</w:t>
            </w:r>
          </w:p>
        </w:tc>
        <w:tc>
          <w:tcPr>
            <w:tcW w:type="pct" w:w="18%"/>
            <w:tcBorders>
              <w:top w:val="single" w:color="B0BEC5" w:sz="1"/>
              <w:left w:val="single" w:color="B0BEC5" w:sz="1"/>
              <w:bottom w:val="single" w:color="B0BEC5" w:sz="1"/>
              <w:right w:val="single" w:color="B0BEC5" w:sz="1"/>
            </w:tcBorders>
            <w:shd w:fill="0F172A" w:color="auto" w:val="clear"/>
          </w:tcPr>
          <w:p>
            <w:r>
              <w:rPr>
                <w:b/>
                <w:bCs/>
                <w:color w:val="FFFFFF"/>
              </w:rPr>
              <w:t xml:space="preserve">Título y Subtítulo</w:t>
            </w:r>
          </w:p>
        </w:tc>
        <w:tc>
          <w:tcPr>
            <w:tcW w:type="pct" w:w="18%"/>
            <w:tcBorders>
              <w:top w:val="single" w:color="B0BEC5" w:sz="1"/>
              <w:left w:val="single" w:color="B0BEC5" w:sz="1"/>
              <w:bottom w:val="single" w:color="B0BEC5" w:sz="1"/>
              <w:right w:val="single" w:color="B0BEC5" w:sz="1"/>
            </w:tcBorders>
            <w:shd w:fill="0F172A" w:color="auto" w:val="clear"/>
          </w:tcPr>
          <w:p>
            <w:r>
              <w:rPr>
                <w:b/>
                <w:bCs/>
                <w:color w:val="FFFFFF"/>
              </w:rPr>
              <w:t xml:space="preserve">Texto en Pantalla</w:t>
            </w:r>
          </w:p>
        </w:tc>
        <w:tc>
          <w:tcPr>
            <w:tcW w:type="pct" w:w="22%"/>
            <w:tcBorders>
              <w:top w:val="single" w:color="B0BEC5" w:sz="1"/>
              <w:left w:val="single" w:color="B0BEC5" w:sz="1"/>
              <w:bottom w:val="single" w:color="B0BEC5" w:sz="1"/>
              <w:right w:val="single" w:color="B0BEC5" w:sz="1"/>
            </w:tcBorders>
            <w:shd w:fill="0F172A" w:color="auto" w:val="clear"/>
          </w:tcPr>
          <w:p>
            <w:r>
              <w:rPr>
                <w:b/>
                <w:bCs/>
                <w:color w:val="FFFFFF"/>
              </w:rPr>
              <w:t xml:space="preserve">Arte Visual (16:9 Anime)</w:t>
            </w:r>
          </w:p>
        </w:tc>
        <w:tc>
          <w:tcPr>
            <w:tcW w:type="pct" w:w="20%"/>
            <w:tcBorders>
              <w:top w:val="single" w:color="B0BEC5" w:sz="1"/>
              <w:left w:val="single" w:color="B0BEC5" w:sz="1"/>
              <w:bottom w:val="single" w:color="B0BEC5" w:sz="1"/>
              <w:right w:val="single" w:color="B0BEC5" w:sz="1"/>
            </w:tcBorders>
            <w:shd w:fill="0F172A" w:color="auto" w:val="clear"/>
          </w:tcPr>
          <w:p>
            <w:r>
              <w:rPr>
                <w:b/>
                <w:bCs/>
                <w:color w:val="FFFFFF"/>
              </w:rPr>
              <w:t xml:space="preserve">Guion Oral (Locución)</w:t>
            </w:r>
          </w:p>
        </w:tc>
        <w:tc>
          <w:tcPr>
            <w:tcW w:type="pct" w:w="12%"/>
            <w:tcBorders>
              <w:top w:val="single" w:color="B0BEC5" w:sz="1"/>
              <w:left w:val="single" w:color="B0BEC5" w:sz="1"/>
              <w:bottom w:val="single" w:color="B0BEC5" w:sz="1"/>
              <w:right w:val="single" w:color="B0BEC5" w:sz="1"/>
            </w:tcBorders>
            <w:shd w:fill="0F172A" w:color="auto" w:val="clear"/>
          </w:tcPr>
          <w:p>
            <w:r>
              <w:rPr>
                <w:b/>
                <w:bCs/>
                <w:color w:val="FFFFFF"/>
              </w:rPr>
              <w:t xml:space="preserve">Fuente Respaldada</w:t>
            </w:r>
          </w:p>
        </w:tc>
      </w:tr>
      <w:tr>
        <w:tc>
          <w:tcPr>
            <w:tcBorders>
              <w:top w:val="single" w:color="B0BEC5" w:sz="1"/>
              <w:left w:val="single" w:color="B0BEC5" w:sz="1"/>
              <w:bottom w:val="single" w:color="B0BEC5" w:sz="1"/>
              <w:right w:val="single" w:color="B0BEC5" w:sz="1"/>
            </w:tcBorders>
          </w:tcPr>
          <w:p>
            <w:r>
              <w:rPr>
                <w:b/>
                <w:bCs/>
              </w:rPr>
              <w:t xml:space="preserve">G1</w:t>
            </w:r>
          </w:p>
        </w:tc>
        <w:tc>
          <w:tcPr>
            <w:tcBorders>
              <w:top w:val="single" w:color="B0BEC5" w:sz="1"/>
              <w:left w:val="single" w:color="B0BEC5" w:sz="1"/>
              <w:bottom w:val="single" w:color="B0BEC5" w:sz="1"/>
              <w:right w:val="single" w:color="B0BEC5" w:sz="1"/>
            </w:tcBorders>
          </w:tcPr>
          <w:p>
            <w:r>
              <w:rPr>
                <w:b/>
                <w:bCs/>
              </w:rPr>
              <w:t xml:space="preserve">El Gran Bloqueo</w:t>
            </w:r>
          </w:p>
          <w:p>
            <w:r>
              <w:rPr>
                <w:i/>
                <w:iCs/>
                <w:color w:val="64748B"/>
              </w:rPr>
              <w:t xml:space="preserve">Frente a una página en inglés</w:t>
            </w:r>
          </w:p>
        </w:tc>
        <w:tc>
          <w:tcPr>
            <w:tcBorders>
              <w:top w:val="single" w:color="B0BEC5" w:sz="1"/>
              <w:left w:val="single" w:color="B0BEC5" w:sz="1"/>
              <w:bottom w:val="single" w:color="B0BEC5" w:sz="1"/>
              <w:right w:val="single" w:color="B0BEC5" w:sz="1"/>
            </w:tcBorders>
          </w:tcPr>
          <w:p>
            <w:r>
              <w:t xml:space="preserve">• Reading in English</w:t>
            </w:r>
          </w:p>
          <w:p>
            <w:r>
              <w:t xml:space="preserve">• ¿Miedo a no entender todo?</w:t>
            </w:r>
          </w:p>
        </w:tc>
        <w:tc>
          <w:tcPr>
            <w:tcBorders>
              <w:top w:val="single" w:color="B0BEC5" w:sz="1"/>
              <w:left w:val="single" w:color="B0BEC5" w:sz="1"/>
              <w:bottom w:val="single" w:color="B0BEC5" w:sz="1"/>
              <w:right w:val="single" w:color="B0BEC5" w:sz="1"/>
            </w:tcBorders>
          </w:tcPr>
          <w:p>
            <w:r>
              <w:t xml:space="preserve">Tomás mirando con expresión abrumada un artículo corto en inglés con un diccionario gigante en la mano y cara de cansancio. Estilo Anime 16:9 nítido. No text drawn by AI.</w:t>
            </w:r>
          </w:p>
        </w:tc>
        <w:tc>
          <w:tcPr>
            <w:tcBorders>
              <w:top w:val="single" w:color="B0BEC5" w:sz="1"/>
              <w:left w:val="single" w:color="B0BEC5" w:sz="1"/>
              <w:bottom w:val="single" w:color="B0BEC5" w:sz="1"/>
              <w:right w:val="single" w:color="B0BEC5" w:sz="1"/>
            </w:tcBorders>
          </w:tcPr>
          <w:p>
            <w:r>
              <w:rPr>
                <w:i/>
                <w:iCs/>
              </w:rPr>
              <w:t xml:space="preserve">A casi todos nos ha pasado: abres una página en inglés, ves una palabra que no conoces y te detienes asustado pensando "¡no entiendo nada!". ¿Es necesario traducir cada palabra?</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Unit 1, pág. 6; Resumen MINEDUC, pág. 2.</w:t>
            </w:r>
          </w:p>
        </w:tc>
      </w:tr>
      <w:tr>
        <w:tc>
          <w:tcPr>
            <w:tcBorders>
              <w:top w:val="single" w:color="B0BEC5" w:sz="1"/>
              <w:left w:val="single" w:color="B0BEC5" w:sz="1"/>
              <w:bottom w:val="single" w:color="B0BEC5" w:sz="1"/>
              <w:right w:val="single" w:color="B0BEC5" w:sz="1"/>
            </w:tcBorders>
            <w:shd w:fill="F8FAFC" w:color="auto" w:val="clear"/>
          </w:tcPr>
          <w:p>
            <w:r>
              <w:rPr>
                <w:b/>
                <w:bCs/>
              </w:rPr>
              <w:t xml:space="preserve">G2</w:t>
            </w:r>
          </w:p>
        </w:tc>
        <w:tc>
          <w:tcPr>
            <w:tcBorders>
              <w:top w:val="single" w:color="B0BEC5" w:sz="1"/>
              <w:left w:val="single" w:color="B0BEC5" w:sz="1"/>
              <w:bottom w:val="single" w:color="B0BEC5" w:sz="1"/>
              <w:right w:val="single" w:color="B0BEC5" w:sz="1"/>
            </w:tcBorders>
            <w:shd w:fill="F8FAFC" w:color="auto" w:val="clear"/>
          </w:tcPr>
          <w:p>
            <w:r>
              <w:rPr>
                <w:b/>
                <w:bCs/>
              </w:rPr>
              <w:t xml:space="preserve">El Error del Diccionario</w:t>
            </w:r>
          </w:p>
          <w:p>
            <w:r>
              <w:rPr>
                <w:i/>
                <w:iCs/>
                <w:color w:val="64748B"/>
              </w:rPr>
              <w:t xml:space="preserve">Palabra por palabra no funciona</w:t>
            </w:r>
          </w:p>
        </w:tc>
        <w:tc>
          <w:tcPr>
            <w:tcBorders>
              <w:top w:val="single" w:color="B0BEC5" w:sz="1"/>
              <w:left w:val="single" w:color="B0BEC5" w:sz="1"/>
              <w:bottom w:val="single" w:color="B0BEC5" w:sz="1"/>
              <w:right w:val="single" w:color="B0BEC5" w:sz="1"/>
            </w:tcBorders>
            <w:shd w:fill="F8FAFC" w:color="auto" w:val="clear"/>
          </w:tcPr>
          <w:p>
            <w:r>
              <w:t xml:space="preserve">• El Error Común</w:t>
            </w:r>
          </w:p>
          <w:p>
            <w:r>
              <w:t xml:space="preserve">• Traducir cada palabra cansa y confunde</w:t>
            </w:r>
          </w:p>
        </w:tc>
        <w:tc>
          <w:tcPr>
            <w:tcBorders>
              <w:top w:val="single" w:color="B0BEC5" w:sz="1"/>
              <w:left w:val="single" w:color="B0BEC5" w:sz="1"/>
              <w:bottom w:val="single" w:color="B0BEC5" w:sz="1"/>
              <w:right w:val="single" w:color="B0BEC5" w:sz="1"/>
            </w:tcBorders>
            <w:shd w:fill="F8FAFC" w:color="auto" w:val="clear"/>
          </w:tcPr>
          <w:p>
            <w:r>
              <w:t xml:space="preserve">Sofía mostrándole a Tomás una lupa sonriendo mientras deja a un lado el pesado diccionario. No text drawn by AI.</w:t>
            </w:r>
          </w:p>
        </w:tc>
        <w:tc>
          <w:tcPr>
            <w:tcBorders>
              <w:top w:val="single" w:color="B0BEC5" w:sz="1"/>
              <w:left w:val="single" w:color="B0BEC5" w:sz="1"/>
              <w:bottom w:val="single" w:color="B0BEC5" w:sz="1"/>
              <w:right w:val="single" w:color="B0BEC5" w:sz="1"/>
            </w:tcBorders>
            <w:shd w:fill="F8FAFC" w:color="auto" w:val="clear"/>
          </w:tcPr>
          <w:p>
            <w:r>
              <w:rPr>
                <w:i/>
                <w:iCs/>
              </w:rPr>
              <w:t xml:space="preserve">Buscar cada palabra en el diccionario hace que la lectura sea lenta y aburrida. Cuando llegas al final de la frase, ya olvidaste de qué trataba el principio.</w:t>
            </w:r>
          </w:p>
        </w:tc>
        <w:tc>
          <w:tcPr>
            <w:tcBorders>
              <w:top w:val="single" w:color="B0BEC5" w:sz="1"/>
              <w:left w:val="single" w:color="B0BEC5" w:sz="1"/>
              <w:bottom w:val="single" w:color="B0BEC5" w:sz="1"/>
              <w:right w:val="single" w:color="B0BEC5" w:sz="1"/>
            </w:tcBorders>
            <w:shd w:fill="F8FAFC" w:color="auto" w:val="clear"/>
          </w:tcPr>
          <w:p>
            <w:r>
              <w:rPr>
                <w:color w:val="475569"/>
                <w:sz w:val="18"/>
                <w:szCs w:val="18"/>
              </w:rPr>
              <w:t xml:space="preserve">Texto Inglés 7°, pág. 7; Resumen MINEDUC, pág. 2.</w:t>
            </w:r>
          </w:p>
        </w:tc>
      </w:tr>
      <w:tr>
        <w:tc>
          <w:tcPr>
            <w:tcBorders>
              <w:top w:val="single" w:color="B0BEC5" w:sz="1"/>
              <w:left w:val="single" w:color="B0BEC5" w:sz="1"/>
              <w:bottom w:val="single" w:color="B0BEC5" w:sz="1"/>
              <w:right w:val="single" w:color="B0BEC5" w:sz="1"/>
            </w:tcBorders>
          </w:tcPr>
          <w:p>
            <w:r>
              <w:rPr>
                <w:b/>
                <w:bCs/>
              </w:rPr>
              <w:t xml:space="preserve">G3</w:t>
            </w:r>
          </w:p>
        </w:tc>
        <w:tc>
          <w:tcPr>
            <w:tcBorders>
              <w:top w:val="single" w:color="B0BEC5" w:sz="1"/>
              <w:left w:val="single" w:color="B0BEC5" w:sz="1"/>
              <w:bottom w:val="single" w:color="B0BEC5" w:sz="1"/>
              <w:right w:val="single" w:color="B0BEC5" w:sz="1"/>
            </w:tcBorders>
          </w:tcPr>
          <w:p>
            <w:r>
              <w:rPr>
                <w:b/>
                <w:bCs/>
              </w:rPr>
              <w:t xml:space="preserve">La Mirada de Halcón</w:t>
            </w:r>
          </w:p>
          <w:p>
            <w:r>
              <w:rPr>
                <w:i/>
                <w:iCs/>
                <w:color w:val="64748B"/>
              </w:rPr>
              <w:t xml:space="preserve">Ver el bosque antes que los árboles</w:t>
            </w:r>
          </w:p>
        </w:tc>
        <w:tc>
          <w:tcPr>
            <w:tcBorders>
              <w:top w:val="single" w:color="B0BEC5" w:sz="1"/>
              <w:left w:val="single" w:color="B0BEC5" w:sz="1"/>
              <w:bottom w:val="single" w:color="B0BEC5" w:sz="1"/>
              <w:right w:val="single" w:color="B0BEC5" w:sz="1"/>
            </w:tcBorders>
          </w:tcPr>
          <w:p>
            <w:r>
              <w:t xml:space="preserve">• Skimming Strategy</w:t>
            </w:r>
          </w:p>
          <w:p>
            <w:r>
              <w:t xml:space="preserve">• Una mirada rápida para la idea general</w:t>
            </w:r>
          </w:p>
        </w:tc>
        <w:tc>
          <w:tcPr>
            <w:tcBorders>
              <w:top w:val="single" w:color="B0BEC5" w:sz="1"/>
              <w:left w:val="single" w:color="B0BEC5" w:sz="1"/>
              <w:bottom w:val="single" w:color="B0BEC5" w:sz="1"/>
              <w:right w:val="single" w:color="B0BEC5" w:sz="1"/>
            </w:tcBorders>
          </w:tcPr>
          <w:p>
            <w:r>
              <w:t xml:space="preserve">Gráfico animado con un halcón sobrevolando un paisaje panorámico, captando la forma completa de las montañas. No text drawn by AI.</w:t>
            </w:r>
          </w:p>
        </w:tc>
        <w:tc>
          <w:tcPr>
            <w:tcBorders>
              <w:top w:val="single" w:color="B0BEC5" w:sz="1"/>
              <w:left w:val="single" w:color="B0BEC5" w:sz="1"/>
              <w:bottom w:val="single" w:color="B0BEC5" w:sz="1"/>
              <w:right w:val="single" w:color="B0BEC5" w:sz="1"/>
            </w:tcBorders>
          </w:tcPr>
          <w:p>
            <w:r>
              <w:rPr>
                <w:i/>
                <w:iCs/>
              </w:rPr>
              <w:t xml:space="preserve">Los buenos lectores usan una mirada panorámica llamada Skimming: un vistazo veloz al título, las imágenes y la primera oración para descubrir de qué trata el texto en general.</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pág. 8; Resumen MINEDUC, pág. 2.</w:t>
            </w:r>
          </w:p>
        </w:tc>
      </w:tr>
      <w:tr>
        <w:tc>
          <w:tcPr>
            <w:tcBorders>
              <w:top w:val="single" w:color="B0BEC5" w:sz="1"/>
              <w:left w:val="single" w:color="B0BEC5" w:sz="1"/>
              <w:bottom w:val="single" w:color="B0BEC5" w:sz="1"/>
              <w:right w:val="single" w:color="B0BEC5" w:sz="1"/>
            </w:tcBorders>
            <w:shd w:fill="F8FAFC" w:color="auto" w:val="clear"/>
          </w:tcPr>
          <w:p>
            <w:r>
              <w:rPr>
                <w:b/>
                <w:bCs/>
              </w:rPr>
              <w:t xml:space="preserve">G4</w:t>
            </w:r>
          </w:p>
        </w:tc>
        <w:tc>
          <w:tcPr>
            <w:tcBorders>
              <w:top w:val="single" w:color="B0BEC5" w:sz="1"/>
              <w:left w:val="single" w:color="B0BEC5" w:sz="1"/>
              <w:bottom w:val="single" w:color="B0BEC5" w:sz="1"/>
              <w:right w:val="single" w:color="B0BEC5" w:sz="1"/>
            </w:tcBorders>
            <w:shd w:fill="F8FAFC" w:color="auto" w:val="clear"/>
          </w:tcPr>
          <w:p>
            <w:r>
              <w:rPr>
                <w:b/>
                <w:bCs/>
              </w:rPr>
              <w:t xml:space="preserve">La Linterna Detective</w:t>
            </w:r>
          </w:p>
          <w:p>
            <w:r>
              <w:rPr>
                <w:i/>
                <w:iCs/>
                <w:color w:val="64748B"/>
              </w:rPr>
              <w:t xml:space="preserve">Buscar el dato exacto</w:t>
            </w:r>
          </w:p>
        </w:tc>
        <w:tc>
          <w:tcPr>
            <w:tcBorders>
              <w:top w:val="single" w:color="B0BEC5" w:sz="1"/>
              <w:left w:val="single" w:color="B0BEC5" w:sz="1"/>
              <w:bottom w:val="single" w:color="B0BEC5" w:sz="1"/>
              <w:right w:val="single" w:color="B0BEC5" w:sz="1"/>
            </w:tcBorders>
            <w:shd w:fill="F8FAFC" w:color="auto" w:val="clear"/>
          </w:tcPr>
          <w:p>
            <w:r>
              <w:t xml:space="preserve">• Scanning Strategy</w:t>
            </w:r>
          </w:p>
          <w:p>
            <w:r>
              <w:t xml:space="preserve">• La mirada fija en un dato clave</w:t>
            </w:r>
          </w:p>
        </w:tc>
        <w:tc>
          <w:tcPr>
            <w:tcBorders>
              <w:top w:val="single" w:color="B0BEC5" w:sz="1"/>
              <w:left w:val="single" w:color="B0BEC5" w:sz="1"/>
              <w:bottom w:val="single" w:color="B0BEC5" w:sz="1"/>
              <w:right w:val="single" w:color="B0BEC5" w:sz="1"/>
            </w:tcBorders>
            <w:shd w:fill="F8FAFC" w:color="auto" w:val="clear"/>
          </w:tcPr>
          <w:p>
            <w:r>
              <w:t xml:space="preserve">Ilustración de una linterna con haz de luz enfocado directamente sobre una fecha y un nombre propio en un párrafo. No text drawn by AI.</w:t>
            </w:r>
          </w:p>
        </w:tc>
        <w:tc>
          <w:tcPr>
            <w:tcBorders>
              <w:top w:val="single" w:color="B0BEC5" w:sz="1"/>
              <w:left w:val="single" w:color="B0BEC5" w:sz="1"/>
              <w:bottom w:val="single" w:color="B0BEC5" w:sz="1"/>
              <w:right w:val="single" w:color="B0BEC5" w:sz="1"/>
            </w:tcBorders>
            <w:shd w:fill="F8FAFC" w:color="auto" w:val="clear"/>
          </w:tcPr>
          <w:p>
            <w:r>
              <w:rPr>
                <w:i/>
                <w:iCs/>
              </w:rPr>
              <w:t xml:space="preserve">Otras veces necesitas un dato específico, como una edad o una emoción. Ahí usas el Scanning: mueves los ojos rápidamente buscando solo esa palabra clave.</w:t>
            </w:r>
          </w:p>
        </w:tc>
        <w:tc>
          <w:tcPr>
            <w:tcBorders>
              <w:top w:val="single" w:color="B0BEC5" w:sz="1"/>
              <w:left w:val="single" w:color="B0BEC5" w:sz="1"/>
              <w:bottom w:val="single" w:color="B0BEC5" w:sz="1"/>
              <w:right w:val="single" w:color="B0BEC5" w:sz="1"/>
            </w:tcBorders>
            <w:shd w:fill="F8FAFC" w:color="auto" w:val="clear"/>
          </w:tcPr>
          <w:p>
            <w:r>
              <w:rPr>
                <w:color w:val="475569"/>
                <w:sz w:val="18"/>
                <w:szCs w:val="18"/>
              </w:rPr>
              <w:t xml:space="preserve">Texto Inglés 7°, pág. 9; Resumen MINEDUC, pág. 3.</w:t>
            </w:r>
          </w:p>
        </w:tc>
      </w:tr>
      <w:tr>
        <w:tc>
          <w:tcPr>
            <w:tcBorders>
              <w:top w:val="single" w:color="B0BEC5" w:sz="1"/>
              <w:left w:val="single" w:color="B0BEC5" w:sz="1"/>
              <w:bottom w:val="single" w:color="B0BEC5" w:sz="1"/>
              <w:right w:val="single" w:color="B0BEC5" w:sz="1"/>
            </w:tcBorders>
          </w:tcPr>
          <w:p>
            <w:r>
              <w:rPr>
                <w:b/>
                <w:bCs/>
              </w:rPr>
              <w:t xml:space="preserve">G5</w:t>
            </w:r>
          </w:p>
        </w:tc>
        <w:tc>
          <w:tcPr>
            <w:tcBorders>
              <w:top w:val="single" w:color="B0BEC5" w:sz="1"/>
              <w:left w:val="single" w:color="B0BEC5" w:sz="1"/>
              <w:bottom w:val="single" w:color="B0BEC5" w:sz="1"/>
              <w:right w:val="single" w:color="B0BEC5" w:sz="1"/>
            </w:tcBorders>
          </w:tcPr>
          <w:p>
            <w:r>
              <w:rPr>
                <w:b/>
                <w:bCs/>
              </w:rPr>
              <w:t xml:space="preserve">Sentimientos en Palabras</w:t>
            </w:r>
          </w:p>
          <w:p>
            <w:r>
              <w:rPr>
                <w:i/>
                <w:iCs/>
                <w:color w:val="64748B"/>
              </w:rPr>
              <w:t xml:space="preserve">El vocabulario de nuestras emociones</w:t>
            </w:r>
          </w:p>
        </w:tc>
        <w:tc>
          <w:tcPr>
            <w:tcBorders>
              <w:top w:val="single" w:color="B0BEC5" w:sz="1"/>
              <w:left w:val="single" w:color="B0BEC5" w:sz="1"/>
              <w:bottom w:val="single" w:color="B0BEC5" w:sz="1"/>
              <w:right w:val="single" w:color="B0BEC5" w:sz="1"/>
            </w:tcBorders>
          </w:tcPr>
          <w:p>
            <w:r>
              <w:t xml:space="preserve">• Feelings &amp; Opinions</w:t>
            </w:r>
          </w:p>
          <w:p>
            <w:r>
              <w:t xml:space="preserve">• Happy, Nervous, Excited, Calm</w:t>
            </w:r>
          </w:p>
        </w:tc>
        <w:tc>
          <w:tcPr>
            <w:tcBorders>
              <w:top w:val="single" w:color="B0BEC5" w:sz="1"/>
              <w:left w:val="single" w:color="B0BEC5" w:sz="1"/>
              <w:bottom w:val="single" w:color="B0BEC5" w:sz="1"/>
              <w:right w:val="single" w:color="B0BEC5" w:sz="1"/>
            </w:tcBorders>
          </w:tcPr>
          <w:p>
            <w:r>
              <w:t xml:space="preserve">Emoticones ilustrados elegantes estilo anime expresando felicidad, nerviosismo, emoción y calma con etiquetas en inglés debajo. No text drawn by AI.</w:t>
            </w:r>
          </w:p>
        </w:tc>
        <w:tc>
          <w:tcPr>
            <w:tcBorders>
              <w:top w:val="single" w:color="B0BEC5" w:sz="1"/>
              <w:left w:val="single" w:color="B0BEC5" w:sz="1"/>
              <w:bottom w:val="single" w:color="B0BEC5" w:sz="1"/>
              <w:right w:val="single" w:color="B0BEC5" w:sz="1"/>
            </w:tcBorders>
          </w:tcPr>
          <w:p>
            <w:r>
              <w:rPr>
                <w:i/>
                <w:iCs/>
              </w:rPr>
              <w:t xml:space="preserve">En esta unidad exploraremos cómo expresar sentimientos: palabras como "happy", "nervous", "excited" y "calm" nos ayudan a entender lo que sienten los personajes.</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pág. 10; Resumen MINEDUC, pág. 2.</w:t>
            </w:r>
          </w:p>
        </w:tc>
      </w:tr>
      <w:tr>
        <w:tc>
          <w:tcPr>
            <w:tcBorders>
              <w:top w:val="single" w:color="B0BEC5" w:sz="1"/>
              <w:left w:val="single" w:color="B0BEC5" w:sz="1"/>
              <w:bottom w:val="single" w:color="B0BEC5" w:sz="1"/>
              <w:right w:val="single" w:color="B0BEC5" w:sz="1"/>
            </w:tcBorders>
            <w:shd w:fill="F8FAFC" w:color="auto" w:val="clear"/>
          </w:tcPr>
          <w:p>
            <w:r>
              <w:rPr>
                <w:b/>
                <w:bCs/>
              </w:rPr>
              <w:t xml:space="preserve">G6</w:t>
            </w:r>
          </w:p>
        </w:tc>
        <w:tc>
          <w:tcPr>
            <w:tcBorders>
              <w:top w:val="single" w:color="B0BEC5" w:sz="1"/>
              <w:left w:val="single" w:color="B0BEC5" w:sz="1"/>
              <w:bottom w:val="single" w:color="B0BEC5" w:sz="1"/>
              <w:right w:val="single" w:color="B0BEC5" w:sz="1"/>
            </w:tcBorders>
            <w:shd w:fill="F8FAFC" w:color="auto" w:val="clear"/>
          </w:tcPr>
          <w:p>
            <w:r>
              <w:rPr>
                <w:b/>
                <w:bCs/>
              </w:rPr>
              <w:t xml:space="preserve">Nuestra Misión de Hoy</w:t>
            </w:r>
          </w:p>
          <w:p>
            <w:r>
              <w:rPr>
                <w:i/>
                <w:iCs/>
                <w:color w:val="64748B"/>
              </w:rPr>
              <w:t xml:space="preserve">Dominar la lectura comprensiva</w:t>
            </w:r>
          </w:p>
        </w:tc>
        <w:tc>
          <w:tcPr>
            <w:tcBorders>
              <w:top w:val="single" w:color="B0BEC5" w:sz="1"/>
              <w:left w:val="single" w:color="B0BEC5" w:sz="1"/>
              <w:bottom w:val="single" w:color="B0BEC5" w:sz="1"/>
              <w:right w:val="single" w:color="B0BEC5" w:sz="1"/>
            </w:tcBorders>
            <w:shd w:fill="F8FAFC" w:color="auto" w:val="clear"/>
          </w:tcPr>
          <w:p>
            <w:r>
              <w:t xml:space="preserve">• Misión de Hoy</w:t>
            </w:r>
          </w:p>
          <w:p>
            <w:r>
              <w:t xml:space="preserve">• Aplicar Skimming y Scanning a un texto real</w:t>
            </w:r>
          </w:p>
        </w:tc>
        <w:tc>
          <w:tcPr>
            <w:tcBorders>
              <w:top w:val="single" w:color="B0BEC5" w:sz="1"/>
              <w:left w:val="single" w:color="B0BEC5" w:sz="1"/>
              <w:bottom w:val="single" w:color="B0BEC5" w:sz="1"/>
              <w:right w:val="single" w:color="B0BEC5" w:sz="1"/>
            </w:tcBorders>
            <w:shd w:fill="F8FAFC" w:color="auto" w:val="clear"/>
          </w:tcPr>
          <w:p>
            <w:r>
              <w:t xml:space="preserve">Sofía y Tomás en la biblioteca escolar leyendo una entrada de diario de vida de un estudiante con lápices destacadores. No text drawn by AI.</w:t>
            </w:r>
          </w:p>
        </w:tc>
        <w:tc>
          <w:tcPr>
            <w:tcBorders>
              <w:top w:val="single" w:color="B0BEC5" w:sz="1"/>
              <w:left w:val="single" w:color="B0BEC5" w:sz="1"/>
              <w:bottom w:val="single" w:color="B0BEC5" w:sz="1"/>
              <w:right w:val="single" w:color="B0BEC5" w:sz="1"/>
            </w:tcBorders>
            <w:shd w:fill="F8FAFC" w:color="auto" w:val="clear"/>
          </w:tcPr>
          <w:p>
            <w:r>
              <w:rPr>
                <w:i/>
                <w:iCs/>
              </w:rPr>
              <w:t xml:space="preserve">Hoy leeremos la publicación de un estudiante que cuenta cómo se siente en su primer día de clases y descubriremos su idea principal y detalles explícitos.</w:t>
            </w:r>
          </w:p>
        </w:tc>
        <w:tc>
          <w:tcPr>
            <w:tcBorders>
              <w:top w:val="single" w:color="B0BEC5" w:sz="1"/>
              <w:left w:val="single" w:color="B0BEC5" w:sz="1"/>
              <w:bottom w:val="single" w:color="B0BEC5" w:sz="1"/>
              <w:right w:val="single" w:color="B0BEC5" w:sz="1"/>
            </w:tcBorders>
            <w:shd w:fill="F8FAFC" w:color="auto" w:val="clear"/>
          </w:tcPr>
          <w:p>
            <w:r>
              <w:rPr>
                <w:color w:val="475569"/>
                <w:sz w:val="18"/>
                <w:szCs w:val="18"/>
              </w:rPr>
              <w:t xml:space="preserve">Texto Inglés 7°, pág. 6; Resumen MINEDUC, pág. 3.</w:t>
            </w:r>
          </w:p>
        </w:tc>
      </w:tr>
      <w:tr>
        <w:tc>
          <w:tcPr>
            <w:tcBorders>
              <w:top w:val="single" w:color="B0BEC5" w:sz="1"/>
              <w:left w:val="single" w:color="B0BEC5" w:sz="1"/>
              <w:bottom w:val="single" w:color="B0BEC5" w:sz="1"/>
              <w:right w:val="single" w:color="B0BEC5" w:sz="1"/>
            </w:tcBorders>
          </w:tcPr>
          <w:p>
            <w:r>
              <w:rPr>
                <w:b/>
                <w:bCs/>
              </w:rPr>
              <w:t xml:space="preserve">G7</w:t>
            </w:r>
          </w:p>
        </w:tc>
        <w:tc>
          <w:tcPr>
            <w:tcBorders>
              <w:top w:val="single" w:color="B0BEC5" w:sz="1"/>
              <w:left w:val="single" w:color="B0BEC5" w:sz="1"/>
              <w:bottom w:val="single" w:color="B0BEC5" w:sz="1"/>
              <w:right w:val="single" w:color="B0BEC5" w:sz="1"/>
            </w:tcBorders>
          </w:tcPr>
          <w:p>
            <w:r>
              <w:rPr>
                <w:b/>
                <w:bCs/>
              </w:rPr>
              <w:t xml:space="preserve">¡Let’s Read in English!</w:t>
            </w:r>
          </w:p>
          <w:p>
            <w:r>
              <w:rPr>
                <w:i/>
                <w:iCs/>
                <w:color w:val="64748B"/>
              </w:rPr>
              <w:t xml:space="preserve">La aventura de leer con seguridad</w:t>
            </w:r>
          </w:p>
        </w:tc>
        <w:tc>
          <w:tcPr>
            <w:tcBorders>
              <w:top w:val="single" w:color="B0BEC5" w:sz="1"/>
              <w:left w:val="single" w:color="B0BEC5" w:sz="1"/>
              <w:bottom w:val="single" w:color="B0BEC5" w:sz="1"/>
              <w:right w:val="single" w:color="B0BEC5" w:sz="1"/>
            </w:tcBorders>
          </w:tcPr>
          <w:p>
            <w:r>
              <w:t xml:space="preserve">• ¡Let’s Explore!</w:t>
            </w:r>
          </w:p>
          <w:p>
            <w:r>
              <w:t xml:space="preserve">• La lectura en inglés es para ti</w:t>
            </w:r>
          </w:p>
        </w:tc>
        <w:tc>
          <w:tcPr>
            <w:tcBorders>
              <w:top w:val="single" w:color="B0BEC5" w:sz="1"/>
              <w:left w:val="single" w:color="B0BEC5" w:sz="1"/>
              <w:bottom w:val="single" w:color="B0BEC5" w:sz="1"/>
              <w:right w:val="single" w:color="B0BEC5" w:sz="1"/>
            </w:tcBorders>
          </w:tcPr>
          <w:p>
            <w:r>
              <w:t xml:space="preserve">Plano general entusiasta de ambos personajes invitando a leer sin miedo. Logo blanco de EstudioSimple en esquina inferior. No text drawn by AI.</w:t>
            </w:r>
          </w:p>
        </w:tc>
        <w:tc>
          <w:tcPr>
            <w:tcBorders>
              <w:top w:val="single" w:color="B0BEC5" w:sz="1"/>
              <w:left w:val="single" w:color="B0BEC5" w:sz="1"/>
              <w:bottom w:val="single" w:color="B0BEC5" w:sz="1"/>
              <w:right w:val="single" w:color="B0BEC5" w:sz="1"/>
            </w:tcBorders>
          </w:tcPr>
          <w:p>
            <w:r>
              <w:rPr>
                <w:i/>
                <w:iCs/>
              </w:rPr>
              <w:t xml:space="preserve">¡Acompáñanos! Abre tu mente y descubre que puedes comprender historias en inglés mucho mejor de lo que crees.</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Unit 1, pág. 7.</w:t>
            </w:r>
          </w:p>
        </w:tc>
      </w:tr>
    </w:tbl>
    <w:p>
      <w:pPr>
        <w:pStyle w:val="Heading1"/>
        <w:spacing w:after="100" w:before="240"/>
      </w:pPr>
      <w:r>
        <w:t xml:space="preserve">Etapa 3 — Recorrido (Indagación Socrática Guiada)</w:t>
      </w:r>
    </w:p>
    <w:p>
      <w:pPr>
        <w:spacing w:after="40" w:before="80"/>
      </w:pPr>
      <w:r>
        <w:rPr>
          <w:b/>
          <w:bCs/>
        </w:rPr>
        <w:t xml:space="preserve">Pregunta Socrática 1: </w:t>
      </w:r>
      <w:r>
        <w:t xml:space="preserve">"Cuando lees un texto en inglés y encuentras una palabra que no conoces, ¿por qué no es necesario detenerse a buscarla inmediatamente en un diccionario?"</w:t>
      </w:r>
    </w:p>
    <w:p>
      <w:pPr>
        <w:spacing w:after="100"/>
      </w:pPr>
      <w:r>
        <w:rPr>
          <w:b/>
          <w:bCs/>
        </w:rPr>
        <w:t xml:space="preserve">• Respuesta Esperada: </w:t>
      </w:r>
      <w:r>
        <w:t xml:space="preserve">Porque muchas veces puedes deducir el significado por el contexto o continuar leyendo sin que esa palabra impida entender la idea general.
</w:t>
      </w:r>
      <w:r>
        <w:rPr>
          <w:b/>
          <w:bCs/>
        </w:rPr>
        <w:t xml:space="preserve">• Pista Gradual: </w:t>
      </w:r>
      <w:r>
        <w:t xml:space="preserve">Piensa en cómo lees en español: si ves una palabra rara en un cuento, ¿te detienes o sigues leyendo para entender la historia?
</w:t>
      </w:r>
      <w:r>
        <w:rPr>
          <w:b/>
          <w:bCs/>
        </w:rPr>
        <w:t xml:space="preserve">• Refuerzo Positivo: </w:t>
      </w:r>
      <w:r>
        <w:t xml:space="preserve">"¡Exacto! Detenerse en cada palabra rompe el ritmo y hace olvidar la idea principal del párrafo."
</w:t>
      </w:r>
      <w:r>
        <w:rPr>
          <w:b/>
          <w:bCs/>
        </w:rPr>
        <w:t xml:space="preserve">• Apoyo Formativo: </w:t>
      </w:r>
      <w:r>
        <w:t xml:space="preserve">"En el video explicativo veremos que las palabras clave como títulos y nombres nos dan la mayor parte de la información."
</w:t>
      </w:r>
      <w:r>
        <w:rPr>
          <w:b/>
          <w:bCs/>
        </w:rPr>
        <w:t xml:space="preserve">• Respaldo Curricular: </w:t>
      </w:r>
      <w:r>
        <w:t xml:space="preserve">Texto Inglés 7°, pág. 8; Resumen MINEDUC, pág. 2.</w:t>
      </w:r>
    </w:p>
    <w:p>
      <w:pPr>
        <w:spacing w:after="40" w:before="80"/>
      </w:pPr>
      <w:r>
        <w:rPr>
          <w:b/>
          <w:bCs/>
        </w:rPr>
        <w:t xml:space="preserve">Pregunta Socrática 2: </w:t>
      </w:r>
      <w:r>
        <w:t xml:space="preserve">"Si te piden responder "¿cuántos años tiene el personaje?", ¿qué estrategia te sirve más: leer todo el texto desde el principio o buscar rápidamente un número con los ojos?"</w:t>
      </w:r>
    </w:p>
    <w:p>
      <w:pPr>
        <w:spacing w:after="100"/>
      </w:pPr>
      <w:r>
        <w:rPr>
          <w:b/>
          <w:bCs/>
        </w:rPr>
        <w:t xml:space="preserve">• Respuesta Esperada: </w:t>
      </w:r>
      <w:r>
        <w:t xml:space="preserve">Buscar rápidamente el número con la mirada fija, aplicando la estrategia de Scanning.
</w:t>
      </w:r>
      <w:r>
        <w:rPr>
          <w:b/>
          <w:bCs/>
        </w:rPr>
        <w:t xml:space="preserve">• Pista Gradual: </w:t>
      </w:r>
      <w:r>
        <w:t xml:space="preserve">Es como buscar el número de un autobús que viene a lo lejos: no miras todo el paisaje, solo buscas el número.
</w:t>
      </w:r>
      <w:r>
        <w:rPr>
          <w:b/>
          <w:bCs/>
        </w:rPr>
        <w:t xml:space="preserve">• Refuerzo Positivo: </w:t>
      </w:r>
      <w:r>
        <w:t xml:space="preserve">"¡Muy bien! Eso es exactamente Scanning: buscar un dato específico sin leer cada palabra."
</w:t>
      </w:r>
      <w:r>
        <w:rPr>
          <w:b/>
          <w:bCs/>
        </w:rPr>
        <w:t xml:space="preserve">• Apoyo Formativo: </w:t>
      </w:r>
      <w:r>
        <w:t xml:space="preserve">"Scanning es la herramienta perfecta para encontrar información explícita como edades, nombres y lugares."
</w:t>
      </w:r>
      <w:r>
        <w:rPr>
          <w:b/>
          <w:bCs/>
        </w:rPr>
        <w:t xml:space="preserve">• Respaldo Curricular: </w:t>
      </w:r>
      <w:r>
        <w:t xml:space="preserve">Texto Inglés 7°, pág. 9; Resumen MINEDUC, pág. 3.</w:t>
      </w:r>
    </w:p>
    <w:p>
      <w:pPr>
        <w:spacing w:after="240"/>
      </w:pPr>
      <w:r>
        <w:rPr>
          <w:b/>
          <w:bCs/>
        </w:rPr>
        <w:t xml:space="preserve">Guía del Mentor en Recorrido:
</w:t>
      </w:r>
      <w:r>
        <w:t xml:space="preserve">• DILE: "Vamos a comentar estas dos preguntas. Responde con tus palabras y piensa en cómo usas tu vista al buscar algo en una pantalla."
</w:t>
      </w:r>
      <w:r>
        <w:t xml:space="preserve">• ESPERA: Escucha su respuesta durante 20 segundos con una actitud positiva.
</w:t>
      </w:r>
      <w:r>
        <w:t xml:space="preserve">• SI RESPONDE BIEN: "¡Qué gran observación! Has captado la esencia de leer como un detective."
</w:t>
      </w:r>
      <w:r>
        <w:t xml:space="preserve">• SI NECESITA APOYO: Usa el ejemplo del número de teléfono o el cartel de una tienda para explicar el scanning.</w:t>
      </w:r>
    </w:p>
    <w:p>
      <w:pPr>
        <w:pStyle w:val="Heading1"/>
        <w:spacing w:after="100" w:before="200"/>
      </w:pPr>
      <w:r>
        <w:t xml:space="preserve">Etapa 4 — Video Explicativo (7 Diapositivas Desarrolladas)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B0BEC5" w:sz="1"/>
              <w:left w:val="single" w:color="B0BEC5" w:sz="1"/>
              <w:bottom w:val="single" w:color="B0BEC5" w:sz="1"/>
              <w:right w:val="single" w:color="B0BEC5" w:sz="1"/>
            </w:tcBorders>
            <w:shd w:fill="0F172A" w:color="auto" w:val="clear"/>
          </w:tcPr>
          <w:p>
            <w:r>
              <w:rPr>
                <w:b/>
                <w:bCs/>
                <w:color w:val="FFFFFF"/>
              </w:rPr>
              <w:t xml:space="preserve">Lámina</w:t>
            </w:r>
          </w:p>
        </w:tc>
        <w:tc>
          <w:tcPr>
            <w:tcW w:type="pct" w:w="18%"/>
            <w:tcBorders>
              <w:top w:val="single" w:color="B0BEC5" w:sz="1"/>
              <w:left w:val="single" w:color="B0BEC5" w:sz="1"/>
              <w:bottom w:val="single" w:color="B0BEC5" w:sz="1"/>
              <w:right w:val="single" w:color="B0BEC5" w:sz="1"/>
            </w:tcBorders>
            <w:shd w:fill="0F172A" w:color="auto" w:val="clear"/>
          </w:tcPr>
          <w:p>
            <w:r>
              <w:rPr>
                <w:b/>
                <w:bCs/>
                <w:color w:val="FFFFFF"/>
              </w:rPr>
              <w:t xml:space="preserve">Título y Subtítulo</w:t>
            </w:r>
          </w:p>
        </w:tc>
        <w:tc>
          <w:tcPr>
            <w:tcW w:type="pct" w:w="18%"/>
            <w:tcBorders>
              <w:top w:val="single" w:color="B0BEC5" w:sz="1"/>
              <w:left w:val="single" w:color="B0BEC5" w:sz="1"/>
              <w:bottom w:val="single" w:color="B0BEC5" w:sz="1"/>
              <w:right w:val="single" w:color="B0BEC5" w:sz="1"/>
            </w:tcBorders>
            <w:shd w:fill="0F172A" w:color="auto" w:val="clear"/>
          </w:tcPr>
          <w:p>
            <w:r>
              <w:rPr>
                <w:b/>
                <w:bCs/>
                <w:color w:val="FFFFFF"/>
              </w:rPr>
              <w:t xml:space="preserve">Texto en Pantalla</w:t>
            </w:r>
          </w:p>
        </w:tc>
        <w:tc>
          <w:tcPr>
            <w:tcW w:type="pct" w:w="22%"/>
            <w:tcBorders>
              <w:top w:val="single" w:color="B0BEC5" w:sz="1"/>
              <w:left w:val="single" w:color="B0BEC5" w:sz="1"/>
              <w:bottom w:val="single" w:color="B0BEC5" w:sz="1"/>
              <w:right w:val="single" w:color="B0BEC5" w:sz="1"/>
            </w:tcBorders>
            <w:shd w:fill="0F172A" w:color="auto" w:val="clear"/>
          </w:tcPr>
          <w:p>
            <w:r>
              <w:rPr>
                <w:b/>
                <w:bCs/>
                <w:color w:val="FFFFFF"/>
              </w:rPr>
              <w:t xml:space="preserve">Arte Visual (16:9 Anime)</w:t>
            </w:r>
          </w:p>
        </w:tc>
        <w:tc>
          <w:tcPr>
            <w:tcW w:type="pct" w:w="20%"/>
            <w:tcBorders>
              <w:top w:val="single" w:color="B0BEC5" w:sz="1"/>
              <w:left w:val="single" w:color="B0BEC5" w:sz="1"/>
              <w:bottom w:val="single" w:color="B0BEC5" w:sz="1"/>
              <w:right w:val="single" w:color="B0BEC5" w:sz="1"/>
            </w:tcBorders>
            <w:shd w:fill="0F172A" w:color="auto" w:val="clear"/>
          </w:tcPr>
          <w:p>
            <w:r>
              <w:rPr>
                <w:b/>
                <w:bCs/>
                <w:color w:val="FFFFFF"/>
              </w:rPr>
              <w:t xml:space="preserve">Guion Oral (Locución)</w:t>
            </w:r>
          </w:p>
        </w:tc>
        <w:tc>
          <w:tcPr>
            <w:tcW w:type="pct" w:w="12%"/>
            <w:tcBorders>
              <w:top w:val="single" w:color="B0BEC5" w:sz="1"/>
              <w:left w:val="single" w:color="B0BEC5" w:sz="1"/>
              <w:bottom w:val="single" w:color="B0BEC5" w:sz="1"/>
              <w:right w:val="single" w:color="B0BEC5" w:sz="1"/>
            </w:tcBorders>
            <w:shd w:fill="0F172A" w:color="auto" w:val="clear"/>
          </w:tcPr>
          <w:p>
            <w:r>
              <w:rPr>
                <w:b/>
                <w:bCs/>
                <w:color w:val="FFFFFF"/>
              </w:rPr>
              <w:t xml:space="preserve">Fuente Respaldada</w:t>
            </w:r>
          </w:p>
        </w:tc>
      </w:tr>
      <w:tr>
        <w:tc>
          <w:tcPr>
            <w:tcBorders>
              <w:top w:val="single" w:color="B0BEC5" w:sz="1"/>
              <w:left w:val="single" w:color="B0BEC5" w:sz="1"/>
              <w:bottom w:val="single" w:color="B0BEC5" w:sz="1"/>
              <w:right w:val="single" w:color="B0BEC5" w:sz="1"/>
            </w:tcBorders>
          </w:tcPr>
          <w:p>
            <w:r>
              <w:rPr>
                <w:b/>
                <w:bCs/>
              </w:rPr>
              <w:t xml:space="preserve">E1</w:t>
            </w:r>
          </w:p>
        </w:tc>
        <w:tc>
          <w:tcPr>
            <w:tcBorders>
              <w:top w:val="single" w:color="B0BEC5" w:sz="1"/>
              <w:left w:val="single" w:color="B0BEC5" w:sz="1"/>
              <w:bottom w:val="single" w:color="B0BEC5" w:sz="1"/>
              <w:right w:val="single" w:color="B0BEC5" w:sz="1"/>
            </w:tcBorders>
          </w:tcPr>
          <w:p>
            <w:r>
              <w:rPr>
                <w:b/>
                <w:bCs/>
              </w:rPr>
              <w:t xml:space="preserve">Reading with Purpose</w:t>
            </w:r>
          </w:p>
          <w:p>
            <w:r>
              <w:rPr>
                <w:i/>
                <w:iCs/>
                <w:color w:val="64748B"/>
              </w:rPr>
              <w:t xml:space="preserve">Leer para comprender el mensaje</w:t>
            </w:r>
          </w:p>
        </w:tc>
        <w:tc>
          <w:tcPr>
            <w:tcBorders>
              <w:top w:val="single" w:color="B0BEC5" w:sz="1"/>
              <w:left w:val="single" w:color="B0BEC5" w:sz="1"/>
              <w:bottom w:val="single" w:color="B0BEC5" w:sz="1"/>
              <w:right w:val="single" w:color="B0BEC5" w:sz="1"/>
            </w:tcBorders>
          </w:tcPr>
          <w:p>
            <w:r>
              <w:t xml:space="preserve">• Reading Comprehension</w:t>
            </w:r>
          </w:p>
          <w:p>
            <w:r>
              <w:t xml:space="preserve">• Entender el significado, no traducir palabras</w:t>
            </w:r>
          </w:p>
          <w:p>
            <w:r>
              <w:t xml:space="preserve">• You understand the meaning!</w:t>
            </w:r>
          </w:p>
        </w:tc>
        <w:tc>
          <w:tcPr>
            <w:tcBorders>
              <w:top w:val="single" w:color="B0BEC5" w:sz="1"/>
              <w:left w:val="single" w:color="B0BEC5" w:sz="1"/>
              <w:bottom w:val="single" w:color="B0BEC5" w:sz="1"/>
              <w:right w:val="single" w:color="B0BEC5" w:sz="1"/>
            </w:tcBorders>
          </w:tcPr>
          <w:p>
            <w:r>
              <w:t xml:space="preserve">Gráfico visual limpio conectando un texto en inglés con un icono de bombilla encendida (comprensión del mensaje). No text drawn by AI.</w:t>
            </w:r>
          </w:p>
        </w:tc>
        <w:tc>
          <w:tcPr>
            <w:tcBorders>
              <w:top w:val="single" w:color="B0BEC5" w:sz="1"/>
              <w:left w:val="single" w:color="B0BEC5" w:sz="1"/>
              <w:bottom w:val="single" w:color="B0BEC5" w:sz="1"/>
              <w:right w:val="single" w:color="B0BEC5" w:sz="1"/>
            </w:tcBorders>
          </w:tcPr>
          <w:p>
            <w:r>
              <w:rPr>
                <w:i/>
                <w:iCs/>
              </w:rPr>
              <w:t xml:space="preserve">La comprensión de lectura en inglés significa entender el mensaje que comunica el autor. No leemos para hacer una lista de traducción, sino para disfrutar y aprender información valiosa.</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pág. 8; Resumen MINEDUC, pág. 2.</w:t>
            </w:r>
          </w:p>
        </w:tc>
      </w:tr>
      <w:tr>
        <w:tc>
          <w:tcPr>
            <w:tcBorders>
              <w:top w:val="single" w:color="B0BEC5" w:sz="1"/>
              <w:left w:val="single" w:color="B0BEC5" w:sz="1"/>
              <w:bottom w:val="single" w:color="B0BEC5" w:sz="1"/>
              <w:right w:val="single" w:color="B0BEC5" w:sz="1"/>
            </w:tcBorders>
            <w:shd w:fill="F8FAFC" w:color="auto" w:val="clear"/>
          </w:tcPr>
          <w:p>
            <w:r>
              <w:rPr>
                <w:b/>
                <w:bCs/>
              </w:rPr>
              <w:t xml:space="preserve">E2</w:t>
            </w:r>
          </w:p>
        </w:tc>
        <w:tc>
          <w:tcPr>
            <w:tcBorders>
              <w:top w:val="single" w:color="B0BEC5" w:sz="1"/>
              <w:left w:val="single" w:color="B0BEC5" w:sz="1"/>
              <w:bottom w:val="single" w:color="B0BEC5" w:sz="1"/>
              <w:right w:val="single" w:color="B0BEC5" w:sz="1"/>
            </w:tcBorders>
            <w:shd w:fill="F8FAFC" w:color="auto" w:val="clear"/>
          </w:tcPr>
          <w:p>
            <w:r>
              <w:rPr>
                <w:b/>
                <w:bCs/>
              </w:rPr>
              <w:t xml:space="preserve">Skimming: The Bird’s Eye View</w:t>
            </w:r>
          </w:p>
          <w:p>
            <w:r>
              <w:rPr>
                <w:i/>
                <w:iCs/>
                <w:color w:val="64748B"/>
              </w:rPr>
              <w:t xml:space="preserve">Descubrir The Main Idea</w:t>
            </w:r>
          </w:p>
        </w:tc>
        <w:tc>
          <w:tcPr>
            <w:tcBorders>
              <w:top w:val="single" w:color="B0BEC5" w:sz="1"/>
              <w:left w:val="single" w:color="B0BEC5" w:sz="1"/>
              <w:bottom w:val="single" w:color="B0BEC5" w:sz="1"/>
              <w:right w:val="single" w:color="B0BEC5" w:sz="1"/>
            </w:tcBorders>
            <w:shd w:fill="F8FAFC" w:color="auto" w:val="clear"/>
          </w:tcPr>
          <w:p>
            <w:r>
              <w:t xml:space="preserve">• Skimming Strategy</w:t>
            </w:r>
          </w:p>
          <w:p>
            <w:r>
              <w:t xml:space="preserve">• Lectura rápida (30 segundos)</w:t>
            </w:r>
          </w:p>
          <w:p>
            <w:r>
              <w:t xml:space="preserve">• Responde: ¿De qué trata el texto? (Main Idea)</w:t>
            </w:r>
          </w:p>
        </w:tc>
        <w:tc>
          <w:tcPr>
            <w:tcBorders>
              <w:top w:val="single" w:color="B0BEC5" w:sz="1"/>
              <w:left w:val="single" w:color="B0BEC5" w:sz="1"/>
              <w:bottom w:val="single" w:color="B0BEC5" w:sz="1"/>
              <w:right w:val="single" w:color="B0BEC5" w:sz="1"/>
            </w:tcBorders>
            <w:shd w:fill="F8FAFC" w:color="auto" w:val="clear"/>
          </w:tcPr>
          <w:p>
            <w:r>
              <w:t xml:space="preserve">Un ojo estilizado barriendo las tres primeras líneas de un párrafo resaltando las palabras temáticas principales. No text drawn by AI.</w:t>
            </w:r>
          </w:p>
        </w:tc>
        <w:tc>
          <w:tcPr>
            <w:tcBorders>
              <w:top w:val="single" w:color="B0BEC5" w:sz="1"/>
              <w:left w:val="single" w:color="B0BEC5" w:sz="1"/>
              <w:bottom w:val="single" w:color="B0BEC5" w:sz="1"/>
              <w:right w:val="single" w:color="B0BEC5" w:sz="1"/>
            </w:tcBorders>
            <w:shd w:fill="F8FAFC" w:color="auto" w:val="clear"/>
          </w:tcPr>
          <w:p>
            <w:r>
              <w:rPr>
                <w:i/>
                <w:iCs/>
              </w:rPr>
              <w:t xml:space="preserve">Skimming es leer a vuelo de pájaro: pasas la vista rápido por el título, subtítulos y primeras frases para responder la pregunta fundamental: ¿de qué trata este texto? Esa es la Main Idea.</w:t>
            </w:r>
          </w:p>
        </w:tc>
        <w:tc>
          <w:tcPr>
            <w:tcBorders>
              <w:top w:val="single" w:color="B0BEC5" w:sz="1"/>
              <w:left w:val="single" w:color="B0BEC5" w:sz="1"/>
              <w:bottom w:val="single" w:color="B0BEC5" w:sz="1"/>
              <w:right w:val="single" w:color="B0BEC5" w:sz="1"/>
            </w:tcBorders>
            <w:shd w:fill="F8FAFC" w:color="auto" w:val="clear"/>
          </w:tcPr>
          <w:p>
            <w:r>
              <w:rPr>
                <w:color w:val="475569"/>
                <w:sz w:val="18"/>
                <w:szCs w:val="18"/>
              </w:rPr>
              <w:t xml:space="preserve">Texto Inglés 7°, pág. 8; Resumen MINEDUC, pág. 2.</w:t>
            </w:r>
          </w:p>
        </w:tc>
      </w:tr>
      <w:tr>
        <w:tc>
          <w:tcPr>
            <w:tcBorders>
              <w:top w:val="single" w:color="B0BEC5" w:sz="1"/>
              <w:left w:val="single" w:color="B0BEC5" w:sz="1"/>
              <w:bottom w:val="single" w:color="B0BEC5" w:sz="1"/>
              <w:right w:val="single" w:color="B0BEC5" w:sz="1"/>
            </w:tcBorders>
          </w:tcPr>
          <w:p>
            <w:r>
              <w:rPr>
                <w:b/>
                <w:bCs/>
              </w:rPr>
              <w:t xml:space="preserve">E3</w:t>
            </w:r>
          </w:p>
        </w:tc>
        <w:tc>
          <w:tcPr>
            <w:tcBorders>
              <w:top w:val="single" w:color="B0BEC5" w:sz="1"/>
              <w:left w:val="single" w:color="B0BEC5" w:sz="1"/>
              <w:bottom w:val="single" w:color="B0BEC5" w:sz="1"/>
              <w:right w:val="single" w:color="B0BEC5" w:sz="1"/>
            </w:tcBorders>
          </w:tcPr>
          <w:p>
            <w:r>
              <w:rPr>
                <w:b/>
                <w:bCs/>
              </w:rPr>
              <w:t xml:space="preserve">Scanning: The Searchlight</w:t>
            </w:r>
          </w:p>
          <w:p>
            <w:r>
              <w:rPr>
                <w:i/>
                <w:iCs/>
                <w:color w:val="64748B"/>
              </w:rPr>
              <w:t xml:space="preserve">Localizar Explicit Information</w:t>
            </w:r>
          </w:p>
        </w:tc>
        <w:tc>
          <w:tcPr>
            <w:tcBorders>
              <w:top w:val="single" w:color="B0BEC5" w:sz="1"/>
              <w:left w:val="single" w:color="B0BEC5" w:sz="1"/>
              <w:bottom w:val="single" w:color="B0BEC5" w:sz="1"/>
              <w:right w:val="single" w:color="B0BEC5" w:sz="1"/>
            </w:tcBorders>
          </w:tcPr>
          <w:p>
            <w:r>
              <w:t xml:space="preserve">• Scanning Strategy</w:t>
            </w:r>
          </w:p>
          <w:p>
            <w:r>
              <w:t xml:space="preserve">• Búsqueda focalizada</w:t>
            </w:r>
          </w:p>
          <w:p>
            <w:r>
              <w:t xml:space="preserve">• Encuentra nombres, números, adjetivos específicos</w:t>
            </w:r>
          </w:p>
        </w:tc>
        <w:tc>
          <w:tcPr>
            <w:tcBorders>
              <w:top w:val="single" w:color="B0BEC5" w:sz="1"/>
              <w:left w:val="single" w:color="B0BEC5" w:sz="1"/>
              <w:bottom w:val="single" w:color="B0BEC5" w:sz="1"/>
              <w:right w:val="single" w:color="B0BEC5" w:sz="1"/>
            </w:tcBorders>
          </w:tcPr>
          <w:p>
            <w:r>
              <w:t xml:space="preserve">Una lupa destacando la palabra "excited" dentro de un bloque de texto en inglés con marco resaltado. No text drawn by AI.</w:t>
            </w:r>
          </w:p>
        </w:tc>
        <w:tc>
          <w:tcPr>
            <w:tcBorders>
              <w:top w:val="single" w:color="B0BEC5" w:sz="1"/>
              <w:left w:val="single" w:color="B0BEC5" w:sz="1"/>
              <w:bottom w:val="single" w:color="B0BEC5" w:sz="1"/>
              <w:right w:val="single" w:color="B0BEC5" w:sz="1"/>
            </w:tcBorders>
          </w:tcPr>
          <w:p>
            <w:r>
              <w:rPr>
                <w:i/>
                <w:iCs/>
              </w:rPr>
              <w:t xml:space="preserve">Scanning es como encender una linterna en la oscuridad: no lees todo, mueves la mirada buscando una palabra clave concreta, como un nombre propio o una emoción explícita.</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pág. 9; Resumen MINEDUC, pág. 3.</w:t>
            </w:r>
          </w:p>
        </w:tc>
      </w:tr>
      <w:tr>
        <w:tc>
          <w:tcPr>
            <w:tcBorders>
              <w:top w:val="single" w:color="B0BEC5" w:sz="1"/>
              <w:left w:val="single" w:color="B0BEC5" w:sz="1"/>
              <w:bottom w:val="single" w:color="B0BEC5" w:sz="1"/>
              <w:right w:val="single" w:color="B0BEC5" w:sz="1"/>
            </w:tcBorders>
            <w:shd w:fill="F8FAFC" w:color="auto" w:val="clear"/>
          </w:tcPr>
          <w:p>
            <w:r>
              <w:rPr>
                <w:b/>
                <w:bCs/>
              </w:rPr>
              <w:t xml:space="preserve">E4</w:t>
            </w:r>
          </w:p>
        </w:tc>
        <w:tc>
          <w:tcPr>
            <w:tcBorders>
              <w:top w:val="single" w:color="B0BEC5" w:sz="1"/>
              <w:left w:val="single" w:color="B0BEC5" w:sz="1"/>
              <w:bottom w:val="single" w:color="B0BEC5" w:sz="1"/>
              <w:right w:val="single" w:color="B0BEC5" w:sz="1"/>
            </w:tcBorders>
            <w:shd w:fill="F8FAFC" w:color="auto" w:val="clear"/>
          </w:tcPr>
          <w:p>
            <w:r>
              <w:rPr>
                <w:b/>
                <w:bCs/>
              </w:rPr>
              <w:t xml:space="preserve">Feelings Vocabulary</w:t>
            </w:r>
          </w:p>
          <w:p>
            <w:r>
              <w:rPr>
                <w:i/>
                <w:iCs/>
                <w:color w:val="64748B"/>
              </w:rPr>
              <w:t xml:space="preserve">Palabras para expresar emociones</w:t>
            </w:r>
          </w:p>
        </w:tc>
        <w:tc>
          <w:tcPr>
            <w:tcBorders>
              <w:top w:val="single" w:color="B0BEC5" w:sz="1"/>
              <w:left w:val="single" w:color="B0BEC5" w:sz="1"/>
              <w:bottom w:val="single" w:color="B0BEC5" w:sz="1"/>
              <w:right w:val="single" w:color="B0BEC5" w:sz="1"/>
            </w:tcBorders>
            <w:shd w:fill="F8FAFC" w:color="auto" w:val="clear"/>
          </w:tcPr>
          <w:p>
            <w:r>
              <w:t xml:space="preserve">• Key Adjectives</w:t>
            </w:r>
          </w:p>
          <w:p>
            <w:r>
              <w:t xml:space="preserve">• Happy (feliz) • Nervous (nervioso)</w:t>
            </w:r>
          </w:p>
          <w:p>
            <w:r>
              <w:t xml:space="preserve">• Excited (entusiasmado) • Calm (tranquilo)</w:t>
            </w:r>
          </w:p>
        </w:tc>
        <w:tc>
          <w:tcPr>
            <w:tcBorders>
              <w:top w:val="single" w:color="B0BEC5" w:sz="1"/>
              <w:left w:val="single" w:color="B0BEC5" w:sz="1"/>
              <w:bottom w:val="single" w:color="B0BEC5" w:sz="1"/>
              <w:right w:val="single" w:color="B0BEC5" w:sz="1"/>
            </w:tcBorders>
            <w:shd w:fill="F8FAFC" w:color="auto" w:val="clear"/>
          </w:tcPr>
          <w:p>
            <w:r>
              <w:t xml:space="preserve">Cuatro tarjetas ilustradas elegantes con los cuatro adjetivos en inglés y situaciones cotidianas representadas con respeto. No text drawn by AI.</w:t>
            </w:r>
          </w:p>
        </w:tc>
        <w:tc>
          <w:tcPr>
            <w:tcBorders>
              <w:top w:val="single" w:color="B0BEC5" w:sz="1"/>
              <w:left w:val="single" w:color="B0BEC5" w:sz="1"/>
              <w:bottom w:val="single" w:color="B0BEC5" w:sz="1"/>
              <w:right w:val="single" w:color="B0BEC5" w:sz="1"/>
            </w:tcBorders>
            <w:shd w:fill="F8FAFC" w:color="auto" w:val="clear"/>
          </w:tcPr>
          <w:p>
            <w:r>
              <w:rPr>
                <w:i/>
                <w:iCs/>
              </w:rPr>
              <w:t xml:space="preserve">Conozcamos cuatro adjetivos clave de la unidad: Happy (feliz), Nervous (nervioso o inquieta), Excited (entusiasmado o ilusionado) y Calm (tranquilo y en paz).</w:t>
            </w:r>
          </w:p>
        </w:tc>
        <w:tc>
          <w:tcPr>
            <w:tcBorders>
              <w:top w:val="single" w:color="B0BEC5" w:sz="1"/>
              <w:left w:val="single" w:color="B0BEC5" w:sz="1"/>
              <w:bottom w:val="single" w:color="B0BEC5" w:sz="1"/>
              <w:right w:val="single" w:color="B0BEC5" w:sz="1"/>
            </w:tcBorders>
            <w:shd w:fill="F8FAFC" w:color="auto" w:val="clear"/>
          </w:tcPr>
          <w:p>
            <w:r>
              <w:rPr>
                <w:color w:val="475569"/>
                <w:sz w:val="18"/>
                <w:szCs w:val="18"/>
              </w:rPr>
              <w:t xml:space="preserve">Texto Inglés 7°, pág. 10; Resumen MINEDUC, pág. 2.</w:t>
            </w:r>
          </w:p>
        </w:tc>
      </w:tr>
      <w:tr>
        <w:tc>
          <w:tcPr>
            <w:tcBorders>
              <w:top w:val="single" w:color="B0BEC5" w:sz="1"/>
              <w:left w:val="single" w:color="B0BEC5" w:sz="1"/>
              <w:bottom w:val="single" w:color="B0BEC5" w:sz="1"/>
              <w:right w:val="single" w:color="B0BEC5" w:sz="1"/>
            </w:tcBorders>
          </w:tcPr>
          <w:p>
            <w:r>
              <w:rPr>
                <w:b/>
                <w:bCs/>
              </w:rPr>
              <w:t xml:space="preserve">E5</w:t>
            </w:r>
          </w:p>
        </w:tc>
        <w:tc>
          <w:tcPr>
            <w:tcBorders>
              <w:top w:val="single" w:color="B0BEC5" w:sz="1"/>
              <w:left w:val="single" w:color="B0BEC5" w:sz="1"/>
              <w:bottom w:val="single" w:color="B0BEC5" w:sz="1"/>
              <w:right w:val="single" w:color="B0BEC5" w:sz="1"/>
            </w:tcBorders>
          </w:tcPr>
          <w:p>
            <w:r>
              <w:rPr>
                <w:b/>
                <w:bCs/>
              </w:rPr>
              <w:t xml:space="preserve">Explicit Information</w:t>
            </w:r>
          </w:p>
          <w:p>
            <w:r>
              <w:rPr>
                <w:i/>
                <w:iCs/>
                <w:color w:val="64748B"/>
              </w:rPr>
              <w:t xml:space="preserve">Datos que están a la vista</w:t>
            </w:r>
          </w:p>
        </w:tc>
        <w:tc>
          <w:tcPr>
            <w:tcBorders>
              <w:top w:val="single" w:color="B0BEC5" w:sz="1"/>
              <w:left w:val="single" w:color="B0BEC5" w:sz="1"/>
              <w:bottom w:val="single" w:color="B0BEC5" w:sz="1"/>
              <w:right w:val="single" w:color="B0BEC5" w:sz="1"/>
            </w:tcBorders>
          </w:tcPr>
          <w:p>
            <w:r>
              <w:t xml:space="preserve">• Explicit Facts</w:t>
            </w:r>
          </w:p>
          <w:p>
            <w:r>
              <w:t xml:space="preserve">• Datos escritos directamente en el texto</w:t>
            </w:r>
          </w:p>
          <w:p>
            <w:r>
              <w:t xml:space="preserve">• Ejemplo: "The cat is white" → El gato es blanco</w:t>
            </w:r>
          </w:p>
        </w:tc>
        <w:tc>
          <w:tcPr>
            <w:tcBorders>
              <w:top w:val="single" w:color="B0BEC5" w:sz="1"/>
              <w:left w:val="single" w:color="B0BEC5" w:sz="1"/>
              <w:bottom w:val="single" w:color="B0BEC5" w:sz="1"/>
              <w:right w:val="single" w:color="B0BEC5" w:sz="1"/>
            </w:tcBorders>
          </w:tcPr>
          <w:p>
            <w:r>
              <w:t xml:space="preserve">Comparación nítida entre una frase textual subrayada y la pregunta directa que responde exactamente con las mismas palabras. No text drawn by AI.</w:t>
            </w:r>
          </w:p>
        </w:tc>
        <w:tc>
          <w:tcPr>
            <w:tcBorders>
              <w:top w:val="single" w:color="B0BEC5" w:sz="1"/>
              <w:left w:val="single" w:color="B0BEC5" w:sz="1"/>
              <w:bottom w:val="single" w:color="B0BEC5" w:sz="1"/>
              <w:right w:val="single" w:color="B0BEC5" w:sz="1"/>
            </w:tcBorders>
          </w:tcPr>
          <w:p>
            <w:r>
              <w:rPr>
                <w:i/>
                <w:iCs/>
              </w:rPr>
              <w:t xml:space="preserve">La información explícita es aquella que aparece escrita directamente en las líneas del texto. No tienes que adivinarla: basta con encontrar la oración exacta.</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pág. 12; Resumen MINEDUC, pág. 3.</w:t>
            </w:r>
          </w:p>
        </w:tc>
      </w:tr>
      <w:tr>
        <w:tc>
          <w:tcPr>
            <w:tcBorders>
              <w:top w:val="single" w:color="B0BEC5" w:sz="1"/>
              <w:left w:val="single" w:color="B0BEC5" w:sz="1"/>
              <w:bottom w:val="single" w:color="B0BEC5" w:sz="1"/>
              <w:right w:val="single" w:color="B0BEC5" w:sz="1"/>
            </w:tcBorders>
            <w:shd w:fill="F8FAFC" w:color="auto" w:val="clear"/>
          </w:tcPr>
          <w:p>
            <w:r>
              <w:rPr>
                <w:b/>
                <w:bCs/>
              </w:rPr>
              <w:t xml:space="preserve">E6</w:t>
            </w:r>
          </w:p>
        </w:tc>
        <w:tc>
          <w:tcPr>
            <w:tcBorders>
              <w:top w:val="single" w:color="B0BEC5" w:sz="1"/>
              <w:left w:val="single" w:color="B0BEC5" w:sz="1"/>
              <w:bottom w:val="single" w:color="B0BEC5" w:sz="1"/>
              <w:right w:val="single" w:color="B0BEC5" w:sz="1"/>
            </w:tcBorders>
            <w:shd w:fill="F8FAFC" w:color="auto" w:val="clear"/>
          </w:tcPr>
          <w:p>
            <w:r>
              <w:rPr>
                <w:b/>
                <w:bCs/>
              </w:rPr>
              <w:t xml:space="preserve">Model Text: Alex’s Blog</w:t>
            </w:r>
          </w:p>
          <w:p>
            <w:r>
              <w:rPr>
                <w:i/>
                <w:iCs/>
                <w:color w:val="64748B"/>
              </w:rPr>
              <w:t xml:space="preserve">Análisis de un texto real</w:t>
            </w:r>
          </w:p>
        </w:tc>
        <w:tc>
          <w:tcPr>
            <w:tcBorders>
              <w:top w:val="single" w:color="B0BEC5" w:sz="1"/>
              <w:left w:val="single" w:color="B0BEC5" w:sz="1"/>
              <w:bottom w:val="single" w:color="B0BEC5" w:sz="1"/>
              <w:right w:val="single" w:color="B0BEC5" w:sz="1"/>
            </w:tcBorders>
            <w:shd w:fill="F8FAFC" w:color="auto" w:val="clear"/>
          </w:tcPr>
          <w:p>
            <w:r>
              <w:t xml:space="preserve">• Alex’s Post</w:t>
            </w:r>
          </w:p>
          <w:p>
            <w:r>
              <w:t xml:space="preserve">• "Hi! I am Alex. Today is my first day at my new school. I feel nervous because everything is new, but I am excited to meet new friends."</w:t>
            </w:r>
          </w:p>
        </w:tc>
        <w:tc>
          <w:tcPr>
            <w:tcBorders>
              <w:top w:val="single" w:color="B0BEC5" w:sz="1"/>
              <w:left w:val="single" w:color="B0BEC5" w:sz="1"/>
              <w:bottom w:val="single" w:color="B0BEC5" w:sz="1"/>
              <w:right w:val="single" w:color="B0BEC5" w:sz="1"/>
            </w:tcBorders>
            <w:shd w:fill="F8FAFC" w:color="auto" w:val="clear"/>
          </w:tcPr>
          <w:p>
            <w:r>
              <w:t xml:space="preserve">Post de red social escolar estilizado con el avatar de Alex de 13 años y las tres líneas de texto en inglés en tipografía nítida y legible. No text drawn by AI.</w:t>
            </w:r>
          </w:p>
        </w:tc>
        <w:tc>
          <w:tcPr>
            <w:tcBorders>
              <w:top w:val="single" w:color="B0BEC5" w:sz="1"/>
              <w:left w:val="single" w:color="B0BEC5" w:sz="1"/>
              <w:bottom w:val="single" w:color="B0BEC5" w:sz="1"/>
              <w:right w:val="single" w:color="B0BEC5" w:sz="1"/>
            </w:tcBorders>
            <w:shd w:fill="F8FAFC" w:color="auto" w:val="clear"/>
          </w:tcPr>
          <w:p>
            <w:r>
              <w:rPr>
                <w:i/>
                <w:iCs/>
              </w:rPr>
              <w:t xml:space="preserve">Analicemos nuestro texto modelo: Alex escribe: "Hi! I am Alex. Today is my first day at my new school. I feel nervous because everything is new, but I am excited to meet new friends." Con Skimming vemos que habla de su primer día escolar. Con Scanning encontramos por qué está nervioso: "because everything is new".</w:t>
            </w:r>
          </w:p>
        </w:tc>
        <w:tc>
          <w:tcPr>
            <w:tcBorders>
              <w:top w:val="single" w:color="B0BEC5" w:sz="1"/>
              <w:left w:val="single" w:color="B0BEC5" w:sz="1"/>
              <w:bottom w:val="single" w:color="B0BEC5" w:sz="1"/>
              <w:right w:val="single" w:color="B0BEC5" w:sz="1"/>
            </w:tcBorders>
            <w:shd w:fill="F8FAFC" w:color="auto" w:val="clear"/>
          </w:tcPr>
          <w:p>
            <w:r>
              <w:rPr>
                <w:color w:val="475569"/>
                <w:sz w:val="18"/>
                <w:szCs w:val="18"/>
              </w:rPr>
              <w:t xml:space="preserve">Texto Inglés 7°, pág. 14; Resumen MINEDUC, págs. 2–3.</w:t>
            </w:r>
          </w:p>
        </w:tc>
      </w:tr>
      <w:tr>
        <w:tc>
          <w:tcPr>
            <w:tcBorders>
              <w:top w:val="single" w:color="B0BEC5" w:sz="1"/>
              <w:left w:val="single" w:color="B0BEC5" w:sz="1"/>
              <w:bottom w:val="single" w:color="B0BEC5" w:sz="1"/>
              <w:right w:val="single" w:color="B0BEC5" w:sz="1"/>
            </w:tcBorders>
          </w:tcPr>
          <w:p>
            <w:r>
              <w:rPr>
                <w:b/>
                <w:bCs/>
              </w:rPr>
              <w:t xml:space="preserve">E7</w:t>
            </w:r>
          </w:p>
        </w:tc>
        <w:tc>
          <w:tcPr>
            <w:tcBorders>
              <w:top w:val="single" w:color="B0BEC5" w:sz="1"/>
              <w:left w:val="single" w:color="B0BEC5" w:sz="1"/>
              <w:bottom w:val="single" w:color="B0BEC5" w:sz="1"/>
              <w:right w:val="single" w:color="B0BEC5" w:sz="1"/>
            </w:tcBorders>
          </w:tcPr>
          <w:p>
            <w:r>
              <w:rPr>
                <w:b/>
                <w:bCs/>
              </w:rPr>
              <w:t xml:space="preserve">Golden Rule of Reading</w:t>
            </w:r>
          </w:p>
          <w:p>
            <w:r>
              <w:rPr>
                <w:i/>
                <w:iCs/>
                <w:color w:val="64748B"/>
              </w:rPr>
              <w:t xml:space="preserve">Principio de lectura en inglés</w:t>
            </w:r>
          </w:p>
        </w:tc>
        <w:tc>
          <w:tcPr>
            <w:tcBorders>
              <w:top w:val="single" w:color="B0BEC5" w:sz="1"/>
              <w:left w:val="single" w:color="B0BEC5" w:sz="1"/>
              <w:bottom w:val="single" w:color="B0BEC5" w:sz="1"/>
              <w:right w:val="single" w:color="B0BEC5" w:sz="1"/>
            </w:tcBorders>
          </w:tcPr>
          <w:p>
            <w:r>
              <w:t xml:space="preserve">• Golden Rule</w:t>
            </w:r>
          </w:p>
          <w:p>
            <w:r>
              <w:t xml:space="preserve">• Skimming for Main Idea</w:t>
            </w:r>
          </w:p>
          <w:p>
            <w:r>
              <w:t xml:space="preserve">• Scanning for Specific Details</w:t>
            </w:r>
          </w:p>
          <w:p>
            <w:r>
              <w:t xml:space="preserve">• Don’t translate word-by-word!</w:t>
            </w:r>
          </w:p>
        </w:tc>
        <w:tc>
          <w:tcPr>
            <w:tcBorders>
              <w:top w:val="single" w:color="B0BEC5" w:sz="1"/>
              <w:left w:val="single" w:color="B0BEC5" w:sz="1"/>
              <w:bottom w:val="single" w:color="B0BEC5" w:sz="1"/>
              <w:right w:val="single" w:color="B0BEC5" w:sz="1"/>
            </w:tcBorders>
          </w:tcPr>
          <w:p>
            <w:r>
              <w:t xml:space="preserve">Marco dorado formal sobrio con tipografía limpia en inglés y español. Logo de EstudioSimple en la esquina inferior. No text drawn by AI.</w:t>
            </w:r>
          </w:p>
        </w:tc>
        <w:tc>
          <w:tcPr>
            <w:tcBorders>
              <w:top w:val="single" w:color="B0BEC5" w:sz="1"/>
              <w:left w:val="single" w:color="B0BEC5" w:sz="1"/>
              <w:bottom w:val="single" w:color="B0BEC5" w:sz="1"/>
              <w:right w:val="single" w:color="B0BEC5" w:sz="1"/>
            </w:tcBorders>
          </w:tcPr>
          <w:p>
            <w:r>
              <w:rPr>
                <w:i/>
                <w:iCs/>
              </w:rPr>
              <w:t xml:space="preserve">Our Golden Rule: Usa Skimming para la idea general y Scanning para los datos específicos. No necesitas traducir cada palabra para comprender el mensaje.</w:t>
            </w:r>
          </w:p>
        </w:tc>
        <w:tc>
          <w:tcPr>
            <w:tcBorders>
              <w:top w:val="single" w:color="B0BEC5" w:sz="1"/>
              <w:left w:val="single" w:color="B0BEC5" w:sz="1"/>
              <w:bottom w:val="single" w:color="B0BEC5" w:sz="1"/>
              <w:right w:val="single" w:color="B0BEC5" w:sz="1"/>
            </w:tcBorders>
          </w:tcPr>
          <w:p>
            <w:r>
              <w:rPr>
                <w:color w:val="475569"/>
                <w:sz w:val="18"/>
                <w:szCs w:val="18"/>
              </w:rPr>
              <w:t xml:space="preserve">Texto Inglés 7°, Unit 1, pág. 8; Resumen MINEDUC, pág. 4.</w:t>
            </w:r>
          </w:p>
        </w:tc>
      </w:tr>
    </w:tbl>
    <w:p>
      <w:pPr>
        <w:pStyle w:val="Heading2"/>
        <w:spacing w:after="80" w:before="180"/>
      </w:pPr>
      <w:r>
        <w:t xml:space="preserve">Modelamiento Explícito: Model Text Analysis: Alex’s First Day at School</w:t>
      </w:r>
    </w:p>
    <w:p>
      <w:pPr>
        <w:spacing w:after="60"/>
      </w:pPr>
      <w:r>
        <w:rPr>
          <w:b/>
          <w:bCs/>
        </w:rPr>
        <w:t xml:space="preserve">• Step 1 (Skimming - Main Idea): </w:t>
      </w:r>
      <w:r>
        <w:t xml:space="preserve">Leer el post completo en 15 segundos: trata sobre los sentimientos de un estudiante en su primer día de clases. </w:t>
      </w:r>
      <w:r>
        <w:rPr>
          <w:i/>
          <w:iCs/>
          <w:color w:val="475569"/>
        </w:rPr>
        <w:t xml:space="preserve">[Fuente: Texto Inglés 7°, pág. 14.]</w:t>
      </w:r>
    </w:p>
    <w:p>
      <w:pPr>
        <w:spacing w:after="60"/>
      </w:pPr>
      <w:r>
        <w:rPr>
          <w:b/>
          <w:bCs/>
        </w:rPr>
        <w:t xml:space="preserve">• Step 2 (Scanning - Key Feelings): </w:t>
      </w:r>
      <w:r>
        <w:t xml:space="preserve">Buscar adjetivos de emoción: encontramos "nervous" (nervioso) y "excited" (entusiasmado). </w:t>
      </w:r>
      <w:r>
        <w:rPr>
          <w:i/>
          <w:iCs/>
          <w:color w:val="475569"/>
        </w:rPr>
        <w:t xml:space="preserve">[Fuente: Texto Inglés 7°, pág. 14.]</w:t>
      </w:r>
    </w:p>
    <w:p>
      <w:pPr>
        <w:spacing w:after="60"/>
      </w:pPr>
      <w:r>
        <w:rPr>
          <w:b/>
          <w:bCs/>
        </w:rPr>
        <w:t xml:space="preserve">• Step 3 (Extracting Explicit Facts): </w:t>
      </w:r>
      <w:r>
        <w:t xml:space="preserve">Pregunta: ¿Por qué se siente nervioso? Oración textual explícita: "because everything is new". </w:t>
      </w:r>
      <w:r>
        <w:rPr>
          <w:i/>
          <w:iCs/>
          <w:color w:val="475569"/>
        </w:rPr>
        <w:t xml:space="preserve">[Fuente: Resumen MINEDUC, pág. 3.]</w:t>
      </w:r>
    </w:p>
    <w:p>
      <w:pPr>
        <w:spacing w:after="60"/>
      </w:pPr>
      <w:r>
        <w:rPr>
          <w:b/>
          <w:bCs/>
        </w:rPr>
        <w:t xml:space="preserve">• Step 4 (Positive Motivation): </w:t>
      </w:r>
      <w:r>
        <w:t xml:space="preserve">Pregunta: ¿Por qué se siente entusiasmado? Oración textual explícita: "to meet new friends". </w:t>
      </w:r>
      <w:r>
        <w:rPr>
          <w:i/>
          <w:iCs/>
          <w:color w:val="475569"/>
        </w:rPr>
        <w:t xml:space="preserve">[Fuente: Resumen MINEDUC, pág. 3.]</w:t>
      </w:r>
    </w:p>
    <w:p>
      <w:pPr>
        <w:spacing w:after="240" w:before="100"/>
      </w:pPr>
      <w:r>
        <w:rPr>
          <w:b/>
          <w:bCs/>
          <w:color w:val="0F172A"/>
        </w:rPr>
        <w:t xml:space="preserve">Regla de Oro: </w:t>
      </w:r>
      <w:r>
        <w:rPr>
          <w:b/>
          <w:bCs/>
          <w:i/>
          <w:iCs/>
        </w:rPr>
        <w:t xml:space="preserve">"Use Skimming to grasp the Main Idea and Scanning to locate Specific Explicit Information; never get stuck translating word-by-word."</w:t>
      </w:r>
    </w:p>
    <w:p>
      <w:pPr>
        <w:pStyle w:val="Heading1"/>
        <w:spacing w:after="100" w:before="200"/>
      </w:pPr>
      <w:r>
        <w:t xml:space="preserve">Etapa 5 — Práctica (Cuaderno Físico)</w:t>
      </w:r>
    </w:p>
    <w:p>
      <w:pPr>
        <w:spacing w:after="240"/>
      </w:pPr>
      <w:r>
        <w:rPr>
          <w:b/>
          <w:bCs/>
        </w:rPr>
        <w:t xml:space="preserve">Consigna Literal para el Cuaderno:
</w:t>
      </w:r>
      <w:r>
        <w:t xml:space="preserve">"Abre tu cuaderno de Inglés. Traza una tabla de dos columnas con regla. En la Columna 1 rotula "Reading Strategy" y escribe: 1) Skimming, 2) Scanning. En la Columna 2 rotula "How to use it in Alex's text" y anota qué descubriste con cada una: para Skimming anota la Main Idea en una oración en español o inglés; para Scanning escribe los dos adjetivos de emoción que encontramos ("nervous" y "excited") con su razón explícita."
</w:t>
      </w:r>
      <w:r>
        <w:rPr>
          <w:b/>
          <w:bCs/>
        </w:rPr>
        <w:t xml:space="preserve">Desempeño Esperado:
</w:t>
      </w:r>
      <w:r>
        <w:t xml:space="preserve">• Estrategia 1: Skimming: Main Idea: La experiencia y emociones de Alex en su primer día en una nueva escuela (Alex’s feelings on his first day at school). [Fuente: Texto Inglés 7°, pág. 14.]
</w:t>
      </w:r>
      <w:r>
        <w:t xml:space="preserve">• Estrategia 2: Scanning: Dato explícito 1: "nervous" (because everything is new). Dato explícito 2: "excited" (to meet new friends). [Fuente: Texto Inglés 7°, pág. 14; Resumen MINEDUC, pág. 3.]
</w:t>
      </w:r>
      <w:r>
        <w:t xml:space="preserve">• Vocabulario de Emociones: Anotar en una caja destacada: Happy = feliz, Calm = tranquilo/a, Nervous = nervioso/a, Excited = entusiasmado/a. [Fuente: Texto Inglés 7°, pág. 10.]
</w:t>
      </w:r>
      <w:r>
        <w:t xml:space="preserve">• Opinión Personal Breve: El estudiante escribe: "In my opinion, it is normal to feel nervous when you are in a new place". [Fuente: Resumen MINEDUC, pág. 3.]
</w:t>
      </w:r>
      <w:r>
        <w:rPr>
          <w:b/>
          <w:bCs/>
        </w:rPr>
        <w:t xml:space="preserve">
Pistas Graduales:
</w:t>
      </w:r>
      <w:r>
        <w:t xml:space="preserve">• Pista 1: Recuerda que "excited" en inglés significa tener muchas ganas o ilusión por algo bueno, no significa enojado.
</w:t>
      </w:r>
      <w:r>
        <w:t xml:space="preserve">• Pista 2: Para encontrar la razón explícita, busca la palabra conectora "because".
</w:t>
      </w:r>
      <w:r>
        <w:rPr>
          <w:b/>
          <w:bCs/>
        </w:rPr>
        <w:t xml:space="preserve">
Guía del Adulto Mentor:
</w:t>
      </w:r>
      <w:r>
        <w:t xml:space="preserve">• DILE: "Vamos a trabajar en tu cuaderno de inglés. Dibuja la tabla con regla y anota los datos del texto de Alex."
</w:t>
      </w:r>
      <w:r>
        <w:t xml:space="preserve">• ESPERA: Dale entre 6 y 8 minutos para completar la tabla y copiar el vocabulario.
</w:t>
      </w:r>
      <w:r>
        <w:t xml:space="preserve">• SI RESPONDE BIEN: "¡Excellent job! Tu organizador gráfico demuestra que encontraste la información explícita de inmediato."
</w:t>
      </w:r>
      <w:r>
        <w:t xml:space="preserve">• SI NECESITA APOYO: Recuérdale buscar directamente la palabra "nervous" en la diapositiva para ver qué dice al lado.</w:t>
      </w:r>
    </w:p>
    <w:p>
      <w:pPr>
        <w:pStyle w:val="Heading1"/>
        <w:spacing w:after="100" w:before="200"/>
      </w:pPr>
      <w:r>
        <w:t xml:space="preserve">Etapa 6 — Resumen (Consolidación Cognitiva)</w:t>
      </w:r>
    </w:p>
    <w:p>
      <w:pPr>
        <w:spacing w:after="60"/>
      </w:pPr>
      <w:r>
        <w:rPr>
          <w:b/>
          <w:bCs/>
        </w:rPr>
        <w:t xml:space="preserve">1. </w:t>
      </w:r>
      <w:r>
        <w:t xml:space="preserve">Comprender un texto en inglés no requiere traducir cada palabra; se trata de entender el mensaje principal y el propósito del autor. </w:t>
      </w:r>
      <w:r>
        <w:rPr>
          <w:i/>
          <w:iCs/>
          <w:color w:val="475569"/>
        </w:rPr>
        <w:t xml:space="preserve">[Fuente: Texto Inglés 7°, pág. 8; Resumen MINEDUC, pág. 2.]</w:t>
      </w:r>
    </w:p>
    <w:p>
      <w:pPr>
        <w:spacing w:after="60"/>
      </w:pPr>
      <w:r>
        <w:rPr>
          <w:b/>
          <w:bCs/>
        </w:rPr>
        <w:t xml:space="preserve">2. </w:t>
      </w:r>
      <w:r>
        <w:t xml:space="preserve">La estrategia de Skimming permite captar la idea general (Main Idea) mediante una lectura panorámica rápida de títulos y primeras frases. </w:t>
      </w:r>
      <w:r>
        <w:rPr>
          <w:i/>
          <w:iCs/>
          <w:color w:val="475569"/>
        </w:rPr>
        <w:t xml:space="preserve">[Fuente: Texto Inglés 7°, pág. 8; Resumen MINEDUC, pág. 2.]</w:t>
      </w:r>
    </w:p>
    <w:p>
      <w:pPr>
        <w:spacing w:after="60"/>
      </w:pPr>
      <w:r>
        <w:rPr>
          <w:b/>
          <w:bCs/>
        </w:rPr>
        <w:t xml:space="preserve">3. </w:t>
      </w:r>
      <w:r>
        <w:t xml:space="preserve">La estrategia de Scanning permite localizar información explícita (fechas, nombres, adjetivos como nervous o excited) moviendo la vista directamente hacia la palabra clave. </w:t>
      </w:r>
      <w:r>
        <w:rPr>
          <w:i/>
          <w:iCs/>
          <w:color w:val="475569"/>
        </w:rPr>
        <w:t xml:space="preserve">[Fuente: Texto Inglés 7°, pág. 9; Resumen MINEDUC, pág. 3.]</w:t>
      </w:r>
    </w:p>
    <w:p>
      <w:pPr>
        <w:spacing w:after="140" w:before="80"/>
      </w:pPr>
      <w:r>
        <w:rPr>
          <w:b/>
          <w:bCs/>
        </w:rPr>
        <w:t xml:space="preserve">Tarjeta de Síntesis en Cuaderno: </w:t>
      </w:r>
      <w:r>
        <w:rPr>
          <w:i/>
          <w:iCs/>
        </w:rPr>
        <w:t xml:space="preserve">"Skimming = Main Idea (Vista panorámica). Scanning = Explicit Details (Linterna detective)."</w:t>
      </w:r>
    </w:p>
    <w:p>
      <w:pPr>
        <w:spacing w:after="240"/>
      </w:pPr>
      <w:r>
        <w:rPr>
          <w:b/>
          <w:bCs/>
        </w:rPr>
        <w:t xml:space="preserve">Guía del Mentor en Resumen:
</w:t>
      </w:r>
      <w:r>
        <w:t xml:space="preserve">• DILE: "Leamos juntos las tres ideas de resumen de nuestra clase de Inglés."
</w:t>
      </w:r>
      <w:r>
        <w:t xml:space="preserve">• ESPERA: Pídele que te diga cuál de las dos estrategias usaría para encontrar el número de teléfono de una pizzería.
</w:t>
      </w:r>
      <w:r>
        <w:t xml:space="preserve">• SI RESPONDE BIEN: "¡Exacto! Scanning, porque buscas un dato numérico específico."
</w:t>
      </w:r>
      <w:r>
        <w:t xml:space="preserve">• SI NECESITA APOYO: Recuérdale: si buscas un dato concreto, enciendes la linterna de scanning.</w:t>
      </w:r>
    </w:p>
    <w:p>
      <w:pPr>
        <w:pStyle w:val="Heading1"/>
        <w:spacing w:after="100" w:before="200"/>
      </w:pPr>
      <w:r>
        <w:t xml:space="preserve">Etapa 7 — Miniquiz Formativo (3 Preguntas Psicométricas Completas)</w:t>
      </w:r>
    </w:p>
    <w:p>
      <w:pPr>
        <w:spacing w:after="60" w:before="100"/>
      </w:pPr>
      <w:r>
        <w:rPr>
          <w:b/>
          <w:bCs/>
        </w:rPr>
        <w:t xml:space="preserve">Pregunta 1 (Q1-ING7-OA01): </w:t>
      </w:r>
      <w:r>
        <w:t xml:space="preserve">What is the Main Idea of Alex’s text according to our Skimming strategy? (¿Cuál es la idea principal del texto de Alex según la estrategia de Skimming?)</w:t>
      </w:r>
    </w:p>
    <w:p>
      <w:pPr>
        <w:spacing w:after="30"/>
      </w:pPr>
      <w:r>
        <w:rPr>
          <w:b/>
          <w:bCs/>
        </w:rPr>
        <w:t xml:space="preserve">A) </w:t>
      </w:r>
      <w:r>
        <w:rPr>
          <w:b w:val="false"/>
          <w:bCs w:val="false"/>
        </w:rPr>
        <w:t xml:space="preserve">Alex is playing a video game with his cousins at home.</w:t>
      </w:r>
      <w:r>
        <w:t xml:space="preserve"/>
      </w:r>
    </w:p>
    <w:p>
      <w:pPr>
        <w:spacing w:after="30"/>
      </w:pPr>
      <w:r>
        <w:rPr>
          <w:b/>
          <w:bCs/>
        </w:rPr>
        <w:t xml:space="preserve">B) </w:t>
      </w:r>
      <w:r>
        <w:rPr>
          <w:b/>
          <w:bCs/>
          <w:color w:val="059669"/>
        </w:rPr>
        <w:t xml:space="preserve">Alex shares his feelings and experiences during his first day at a new school.</w:t>
      </w:r>
      <w:r>
        <w:rPr>
          <w:b/>
          <w:bCs/>
          <w:color w:val="059669"/>
        </w:rPr>
        <w:t xml:space="preserve"> [CLAVE CORRECTA]</w:t>
      </w:r>
    </w:p>
    <w:p>
      <w:pPr>
        <w:spacing w:after="30"/>
      </w:pPr>
      <w:r>
        <w:rPr>
          <w:b/>
          <w:bCs/>
        </w:rPr>
        <w:t xml:space="preserve">C) </w:t>
      </w:r>
      <w:r>
        <w:rPr>
          <w:b w:val="false"/>
          <w:bCs w:val="false"/>
        </w:rPr>
        <w:t xml:space="preserve">Alex is cooking a delicious pizza for his teachers.</w:t>
      </w:r>
      <w:r>
        <w:t xml:space="preserve"/>
      </w:r>
    </w:p>
    <w:p>
      <w:pPr>
        <w:spacing w:after="30"/>
      </w:pPr>
      <w:r>
        <w:rPr>
          <w:b/>
          <w:bCs/>
        </w:rPr>
        <w:t xml:space="preserve">D) </w:t>
      </w:r>
      <w:r>
        <w:rPr>
          <w:b w:val="false"/>
          <w:bCs w:val="false"/>
        </w:rPr>
        <w:t xml:space="preserve">Alex is buying a bicycle in a shopping mall.</w:t>
      </w:r>
      <w:r>
        <w:t xml:space="preserve"/>
      </w:r>
    </w:p>
    <w:p>
      <w:pPr>
        <w:pStyle w:val="Heading3"/>
        <w:spacing w:after="30" w:before="60"/>
      </w:pPr>
      <w:r>
        <w:t xml:space="preserve">Análisis Justificado de Distractores:</w:t>
      </w:r>
    </w:p>
    <w:p>
      <w:pPr>
        <w:spacing w:after="40"/>
      </w:pPr>
      <w:r>
        <w:rPr>
          <w:b/>
          <w:bCs/>
        </w:rPr>
        <w:t xml:space="preserve">• Alternativa A: </w:t>
      </w:r>
      <w:r>
        <w:t xml:space="preserve">Distractor. El texto no menciona videojuegos ni familiares (Texto Inglés 7°, pág. 14).</w:t>
      </w:r>
    </w:p>
    <w:p>
      <w:pPr>
        <w:spacing w:after="40"/>
      </w:pPr>
      <w:r>
        <w:rPr>
          <w:b/>
          <w:bCs/>
        </w:rPr>
        <w:t xml:space="preserve">• Alternativa C: </w:t>
      </w:r>
      <w:r>
        <w:t xml:space="preserve">Distractor. No guarda ninguna relación temática con el texto escolar analizado.</w:t>
      </w:r>
    </w:p>
    <w:p>
      <w:pPr>
        <w:spacing w:after="40"/>
      </w:pPr>
      <w:r>
        <w:rPr>
          <w:b/>
          <w:bCs/>
        </w:rPr>
        <w:t xml:space="preserve">• Alternativa D: </w:t>
      </w:r>
      <w:r>
        <w:t xml:space="preserve">Distractor. No se menciona ninguna compra o medio de transporte.</w:t>
      </w:r>
    </w:p>
    <w:p>
      <w:pPr>
        <w:spacing w:after="60" w:before="100"/>
      </w:pPr>
      <w:r>
        <w:rPr>
          <w:b/>
          <w:bCs/>
        </w:rPr>
        <w:t xml:space="preserve">Pregunta 2 (Q2-ING7-OA01): </w:t>
      </w:r>
      <w:r>
        <w:t xml:space="preserve">According to the explicit information in the text, why does Alex feel excited? (Según la información explícita del texto, ¿por qué Alex se siente entusiasmado?)</w:t>
      </w:r>
    </w:p>
    <w:p>
      <w:pPr>
        <w:spacing w:after="30"/>
      </w:pPr>
      <w:r>
        <w:rPr>
          <w:b/>
          <w:bCs/>
        </w:rPr>
        <w:t xml:space="preserve">A) </w:t>
      </w:r>
      <w:r>
        <w:rPr>
          <w:b w:val="false"/>
          <w:bCs w:val="false"/>
        </w:rPr>
        <w:t xml:space="preserve">Because he is tired of studying.</w:t>
      </w:r>
      <w:r>
        <w:t xml:space="preserve"/>
      </w:r>
    </w:p>
    <w:p>
      <w:pPr>
        <w:spacing w:after="30"/>
      </w:pPr>
      <w:r>
        <w:rPr>
          <w:b/>
          <w:bCs/>
        </w:rPr>
        <w:t xml:space="preserve">B) </w:t>
      </w:r>
      <w:r>
        <w:rPr>
          <w:b/>
          <w:bCs/>
          <w:color w:val="059669"/>
        </w:rPr>
        <w:t xml:space="preserve">Because he is excited to meet new friends.</w:t>
      </w:r>
      <w:r>
        <w:rPr>
          <w:b/>
          <w:bCs/>
          <w:color w:val="059669"/>
        </w:rPr>
        <w:t xml:space="preserve"> [CLAVE CORRECTA]</w:t>
      </w:r>
    </w:p>
    <w:p>
      <w:pPr>
        <w:spacing w:after="30"/>
      </w:pPr>
      <w:r>
        <w:rPr>
          <w:b/>
          <w:bCs/>
        </w:rPr>
        <w:t xml:space="preserve">C) </w:t>
      </w:r>
      <w:r>
        <w:rPr>
          <w:b w:val="false"/>
          <w:bCs w:val="false"/>
        </w:rPr>
        <w:t xml:space="preserve">Because he wants to sleep all day.</w:t>
      </w:r>
      <w:r>
        <w:t xml:space="preserve"/>
      </w:r>
    </w:p>
    <w:p>
      <w:pPr>
        <w:spacing w:after="30"/>
      </w:pPr>
      <w:r>
        <w:rPr>
          <w:b/>
          <w:bCs/>
        </w:rPr>
        <w:t xml:space="preserve">D) </w:t>
      </w:r>
      <w:r>
        <w:rPr>
          <w:b w:val="false"/>
          <w:bCs w:val="false"/>
        </w:rPr>
        <w:t xml:space="preserve">Because his school was closed.</w:t>
      </w:r>
      <w:r>
        <w:t xml:space="preserve"/>
      </w:r>
    </w:p>
    <w:p>
      <w:pPr>
        <w:pStyle w:val="Heading3"/>
        <w:spacing w:after="30" w:before="60"/>
      </w:pPr>
      <w:r>
        <w:t xml:space="preserve">Análisis Justificado de Distractores:</w:t>
      </w:r>
    </w:p>
    <w:p>
      <w:pPr>
        <w:spacing w:after="40"/>
      </w:pPr>
      <w:r>
        <w:rPr>
          <w:b/>
          <w:bCs/>
        </w:rPr>
        <w:t xml:space="preserve">• Alternativa A: </w:t>
      </w:r>
      <w:r>
        <w:t xml:space="preserve">Distractor. Alex no dice estar cansado; expresa nerviosismo y emoción positiva (Resumen MINEDUC, pág. 3).</w:t>
      </w:r>
    </w:p>
    <w:p>
      <w:pPr>
        <w:spacing w:after="40"/>
      </w:pPr>
      <w:r>
        <w:rPr>
          <w:b/>
          <w:bCs/>
        </w:rPr>
        <w:t xml:space="preserve">• Alternativa C: </w:t>
      </w:r>
      <w:r>
        <w:t xml:space="preserve">Distractor. Información no presente en el texto.</w:t>
      </w:r>
    </w:p>
    <w:p>
      <w:pPr>
        <w:spacing w:after="40"/>
      </w:pPr>
      <w:r>
        <w:rPr>
          <w:b/>
          <w:bCs/>
        </w:rPr>
        <w:t xml:space="preserve">• Alternativa D: </w:t>
      </w:r>
      <w:r>
        <w:t xml:space="preserve">Distractor. Falso: Alex está físicamente en su nueva escuela comenzando las clases.</w:t>
      </w:r>
    </w:p>
    <w:p>
      <w:pPr>
        <w:spacing w:after="60" w:before="100"/>
      </w:pPr>
      <w:r>
        <w:rPr>
          <w:b/>
          <w:bCs/>
        </w:rPr>
        <w:t xml:space="preserve">Pregunta 3 (Q3-ING7-OA01): </w:t>
      </w:r>
      <w:r>
        <w:t xml:space="preserve">If you want to find the exact time a train leaves in an English brochure, which reading strategy should you use? (Si quieres encontrar la hora exacta en que sale un tren en un folleto en inglés, ¿qué estrategia debes usar?)</w:t>
      </w:r>
    </w:p>
    <w:p>
      <w:pPr>
        <w:spacing w:after="30"/>
      </w:pPr>
      <w:r>
        <w:rPr>
          <w:b/>
          <w:bCs/>
        </w:rPr>
        <w:t xml:space="preserve">A) </w:t>
      </w:r>
      <w:r>
        <w:rPr>
          <w:b w:val="false"/>
          <w:bCs w:val="false"/>
        </w:rPr>
        <w:t xml:space="preserve">Translating every word with a dictionary from page one.</w:t>
      </w:r>
      <w:r>
        <w:t xml:space="preserve"/>
      </w:r>
    </w:p>
    <w:p>
      <w:pPr>
        <w:spacing w:after="30"/>
      </w:pPr>
      <w:r>
        <w:rPr>
          <w:b/>
          <w:bCs/>
        </w:rPr>
        <w:t xml:space="preserve">B) </w:t>
      </w:r>
      <w:r>
        <w:rPr>
          <w:b/>
          <w:bCs/>
          <w:color w:val="059669"/>
        </w:rPr>
        <w:t xml:space="preserve">Scanning, moving your eyes quickly looking specifically for numbers and hours.</w:t>
      </w:r>
      <w:r>
        <w:rPr>
          <w:b/>
          <w:bCs/>
          <w:color w:val="059669"/>
        </w:rPr>
        <w:t xml:space="preserve"> [CLAVE CORRECTA]</w:t>
      </w:r>
    </w:p>
    <w:p>
      <w:pPr>
        <w:spacing w:after="30"/>
      </w:pPr>
      <w:r>
        <w:rPr>
          <w:b/>
          <w:bCs/>
        </w:rPr>
        <w:t xml:space="preserve">C) </w:t>
      </w:r>
      <w:r>
        <w:rPr>
          <w:b w:val="false"/>
          <w:bCs w:val="false"/>
        </w:rPr>
        <w:t xml:space="preserve">Memorizing the whole brochure by heart.</w:t>
      </w:r>
      <w:r>
        <w:t xml:space="preserve"/>
      </w:r>
    </w:p>
    <w:p>
      <w:pPr>
        <w:spacing w:after="30"/>
      </w:pPr>
      <w:r>
        <w:rPr>
          <w:b/>
          <w:bCs/>
        </w:rPr>
        <w:t xml:space="preserve">D) </w:t>
      </w:r>
      <w:r>
        <w:rPr>
          <w:b w:val="false"/>
          <w:bCs w:val="false"/>
        </w:rPr>
        <w:t xml:space="preserve">Reading only the author’s biography.</w:t>
      </w:r>
      <w:r>
        <w:t xml:space="preserve"/>
      </w:r>
    </w:p>
    <w:p>
      <w:pPr>
        <w:pStyle w:val="Heading3"/>
        <w:spacing w:after="30" w:before="60"/>
      </w:pPr>
      <w:r>
        <w:t xml:space="preserve">Análisis Justificado de Distractores:</w:t>
      </w:r>
    </w:p>
    <w:p>
      <w:pPr>
        <w:spacing w:after="40"/>
      </w:pPr>
      <w:r>
        <w:rPr>
          <w:b/>
          <w:bCs/>
        </w:rPr>
        <w:t xml:space="preserve">• Alternativa A: </w:t>
      </w:r>
      <w:r>
        <w:t xml:space="preserve">Distractor. Estrategia ineficiente y lenta desaconsejada en la clase (Texto Inglés 7°, pág. 8).</w:t>
      </w:r>
    </w:p>
    <w:p>
      <w:pPr>
        <w:spacing w:after="40"/>
      </w:pPr>
      <w:r>
        <w:rPr>
          <w:b/>
          <w:bCs/>
        </w:rPr>
        <w:t xml:space="preserve">• Alternativa C: </w:t>
      </w:r>
      <w:r>
        <w:t xml:space="preserve">Distractor. No es una estrategia de lectura comprensiva funcional.</w:t>
      </w:r>
    </w:p>
    <w:p>
      <w:pPr>
        <w:spacing w:after="40"/>
      </w:pPr>
      <w:r>
        <w:rPr>
          <w:b/>
          <w:bCs/>
        </w:rPr>
        <w:t xml:space="preserve">• Alternativa D: </w:t>
      </w:r>
      <w:r>
        <w:t xml:space="preserve">Distractor. La biografía del autor no contiene los horarios del tren.</w:t>
      </w:r>
    </w:p>
    <w:p>
      <w:pPr>
        <w:pStyle w:val="Heading2"/>
        <w:spacing w:after="60" w:before="140"/>
      </w:pPr>
      <w:r>
        <w:t xml:space="preserve">Bucle de Recuperación Formativa (Umbral &gt;= 2 de 3)</w:t>
      </w:r>
    </w:p>
    <w:p>
      <w:pPr>
        <w:spacing w:after="240"/>
      </w:pPr>
      <w:r>
        <w:rPr>
          <w:b/>
          <w:bCs/>
        </w:rPr>
        <w:t xml:space="preserve">Cápsula Formativa Remedial: </w:t>
      </w:r>
      <w:r>
        <w:t xml:space="preserve">Remember: When reading in English, use Skimming to discover the general topic (What is the text about?) and Scanning to find explicit words and specific facts like names or hours (Texto Inglés 7°, pág. 8; Resumen MINEDUC, pág. 2).
</w:t>
      </w:r>
      <w:r>
        <w:rPr>
          <w:b/>
          <w:bCs/>
        </w:rPr>
        <w:t xml:space="preserve">Ítem Remedial Equivalente:
</w:t>
      </w:r>
      <w:r>
        <w:t xml:space="preserve">• Pregunta: In the sentence: "Emma feels happy because she won a medal", what is the explicit reason why Emma feels happy? (¿Cuál es la razón explícita por la que Emma se siente feliz?)
</w:t>
      </w:r>
      <w:r>
        <w:t xml:space="preserve">• Opciones: A) Because she is eating cake. | B) Because she won a medal. [CORRECTA] | C) Because it is raining outside. | D) Because she lost her keys.
</w:t>
      </w:r>
      <w:r>
        <w:t xml:space="preserve">• Clave Correcta: Opción B
</w:t>
      </w:r>
      <w:r>
        <w:t xml:space="preserve">• Justificación: The explicit text clearly states "because she won a medal", answering the exact reason for her feeling (Resumen MINEDUC, pág. 3).</w:t>
      </w:r>
    </w:p>
    <w:p>
      <w:pPr>
        <w:pStyle w:val="Heading1"/>
        <w:spacing w:after="100" w:before="200"/>
      </w:pPr>
      <w:r>
        <w:t xml:space="preserve">Etapa 8 — Cierre (Metacognición y Transferencia)</w:t>
      </w:r>
    </w:p>
    <w:p>
      <w:pPr>
        <w:spacing w:after="240"/>
      </w:pPr>
      <w:r>
        <w:rPr>
          <w:b/>
          <w:bCs/>
        </w:rPr>
        <w:t xml:space="preserve">Pregunta Metacognitiva: </w:t>
      </w:r>
      <w:r>
        <w:t xml:space="preserve">"A partir del caso de Alex, ¿por qué crees que aprender las estrategias de Skimming y Scanning te dará más confianza para leer artículos, páginas web o canciones en inglés por tu cuenta?"
</w:t>
      </w:r>
      <w:r>
        <w:rPr>
          <w:b/>
          <w:bCs/>
        </w:rPr>
        <w:t xml:space="preserve">Mensaje de Felicitación: </w:t>
      </w:r>
      <w:r>
        <w:t xml:space="preserve">"¡Congratulations! Has completado con éxito y mucho entusiasmo tu primera clase de Inglés sobre estrategias de lectura."
</w:t>
      </w:r>
      <w:r>
        <w:rPr>
          <w:b/>
          <w:bCs/>
        </w:rPr>
        <w:t xml:space="preserve">Transferencia a la Siguiente Clase: </w:t>
      </w:r>
      <w:r>
        <w:t xml:space="preserve">In Lesson 2 we will explore how to express our own opinions using the phrases "I think that..." and "In my opinion...".
</w:t>
      </w:r>
      <w:r>
        <w:rPr>
          <w:b/>
          <w:bCs/>
        </w:rPr>
        <w:t xml:space="preserve">Guía del Adulto Mentor:
</w:t>
      </w:r>
      <w:r>
        <w:t xml:space="preserve">• DILE: "¡Very well done! Cuéntame qué truco de lectura te pareció más útil para no tenerle miedo a los textos en inglés."
</w:t>
      </w:r>
      <w:r>
        <w:t xml:space="preserve">• ESPERA: Escucha su respuesta en español o inglés con entusiasmo y anímalo.
</w:t>
      </w:r>
      <w:r>
        <w:t xml:space="preserve">• SI RESPONDE BIEN: "¡Great reflection! Ya eres todo un detective de la lectura en inglés."
</w:t>
      </w:r>
      <w:r>
        <w:t xml:space="preserve">• SI NECESITA APOYO: Recuérdale que la práctica hace al maestro y que hoy dio un gran primer paso.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2026-10-09T22:53:37.310Z</dcterms:created>
  <dcterms:modified xsi:type="dcterms:W3CDTF">2026-10-09T22:53:37.310Z</dcterms:modified>
</cp:coreProperties>
</file>

<file path=docProps/custom.xml><?xml version="1.0" encoding="utf-8"?>
<Properties xmlns="http://schemas.openxmlformats.org/officeDocument/2006/custom-properties" xmlns:vt="http://schemas.openxmlformats.org/officeDocument/2006/docPropsVTypes"/>
</file>