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Санкт-Петербургское государственное бюджетное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профессиональное образовательное учреждение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«Ижорский колледж»</w:t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КУРСОВАЯ РАБОТА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ТЕМА: «Приложение для медитации»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 ПМ.01 МДК.01.03 Разработка мобильных приложений</w:t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453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</w:t>
      </w:r>
    </w:p>
    <w:p w:rsidR="00000000" w:rsidDel="00000000" w:rsidP="00000000" w:rsidRDefault="00000000" w:rsidRPr="00000000" w14:paraId="00000012">
      <w:pPr>
        <w:spacing w:line="360" w:lineRule="auto"/>
        <w:ind w:left="453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обучающийся группы 331с</w:t>
      </w:r>
    </w:p>
    <w:p w:rsidR="00000000" w:rsidDel="00000000" w:rsidP="00000000" w:rsidRDefault="00000000" w:rsidRPr="00000000" w14:paraId="00000013">
      <w:pPr>
        <w:spacing w:after="0" w:line="360" w:lineRule="auto"/>
        <w:ind w:left="453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Флавьянов Виталий Константинович</w:t>
      </w:r>
    </w:p>
    <w:p w:rsidR="00000000" w:rsidDel="00000000" w:rsidP="00000000" w:rsidRDefault="00000000" w:rsidRPr="00000000" w14:paraId="00000014">
      <w:pPr>
        <w:spacing w:after="0" w:line="360" w:lineRule="auto"/>
        <w:ind w:left="453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0" w:line="360" w:lineRule="auto"/>
        <w:ind w:left="453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преподаватель спец. дисциплин</w:t>
      </w:r>
    </w:p>
    <w:p w:rsidR="00000000" w:rsidDel="00000000" w:rsidP="00000000" w:rsidRDefault="00000000" w:rsidRPr="00000000" w14:paraId="00000016">
      <w:pPr>
        <w:spacing w:after="0" w:line="360" w:lineRule="auto"/>
        <w:ind w:left="453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специальности 09.02.07</w:t>
      </w:r>
    </w:p>
    <w:p w:rsidR="00000000" w:rsidDel="00000000" w:rsidP="00000000" w:rsidRDefault="00000000" w:rsidRPr="00000000" w14:paraId="00000017">
      <w:pPr>
        <w:spacing w:after="0" w:line="360" w:lineRule="auto"/>
        <w:ind w:left="453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Информационные системы и программирование</w:t>
      </w:r>
    </w:p>
    <w:p w:rsidR="00000000" w:rsidDel="00000000" w:rsidP="00000000" w:rsidRDefault="00000000" w:rsidRPr="00000000" w14:paraId="00000018">
      <w:pPr>
        <w:spacing w:after="0" w:line="360" w:lineRule="auto"/>
        <w:ind w:left="453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Венедиктов Д.В.</w:t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Санкт-Петербург, 2025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ЗАДАНИЕ ДЛЯ ВЫПОЛНЕНИЯ КУРСОВОЙ РАБОТЫ</w:t>
      </w:r>
    </w:p>
    <w:p w:rsidR="00000000" w:rsidDel="00000000" w:rsidP="00000000" w:rsidRDefault="00000000" w:rsidRPr="00000000" w14:paraId="0000001D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 данной курсовой работы заключается в разработке мобильного приложения, отвечающего современным требованиям пользователей и особенностям платформы. На первом этапе необходимо провести исследование целевой аудитории и определить её потребности, что послужит основой для дальнейшей разработки. </w:t>
      </w:r>
    </w:p>
    <w:p w:rsidR="00000000" w:rsidDel="00000000" w:rsidP="00000000" w:rsidRDefault="00000000" w:rsidRPr="00000000" w14:paraId="000000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Важным аспектом является создание прототипа приложения, в котором будут учтены все основные функции и пользовательский интерфейс. Рекомендуется использовать методологии Agile или Scrum для гибкой разработки, что позволит вовремя вносить изменения по мере необходимости.</w:t>
      </w:r>
    </w:p>
    <w:p w:rsidR="00000000" w:rsidDel="00000000" w:rsidP="00000000" w:rsidRDefault="00000000" w:rsidRPr="00000000" w14:paraId="000000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реализации приложения следует учитывать принципы юзабилити и дизайна, чтобы обеспечить максимальный комфорт и удовлетворение пользователей. Неотъемлемой частью работы станет тестирование: как функциональное, так и пользовательское, что позволит выявить и исправить возможные ошибки.</w:t>
      </w:r>
    </w:p>
    <w:p w:rsidR="00000000" w:rsidDel="00000000" w:rsidP="00000000" w:rsidRDefault="00000000" w:rsidRPr="00000000" w14:paraId="000000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Завершением курсовой работы станет представление итогового проекта, включающего в себя документацию и описание процесса разработки. Ожидается, что разработанное приложение будет иметь потенциал для дальнейшего улучшения и внедрения в реальную среду.</w:t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ПЛАН-ГРАФИК ВЫПОЛНЕНИЯ КУРСОВОЙ РАБОТЫ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2"/>
        <w:gridCol w:w="5847"/>
        <w:gridCol w:w="2105"/>
        <w:tblGridChange w:id="0">
          <w:tblGrid>
            <w:gridCol w:w="1392"/>
            <w:gridCol w:w="5847"/>
            <w:gridCol w:w="2105"/>
          </w:tblGrid>
        </w:tblGridChange>
      </w:tblGrid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Дата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Содержание работ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Отметка о выполнении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09.09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темы курсовой работы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16.09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Знакомство с методическими рекомендациями по выполнению курсовой работы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23.09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развёрнутого плана выполнения курсовой работы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07.10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Работа с нормативно-правовыми документами, учебной литературой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21.10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предметной области. Постановка задачи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28.10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введения к курсовой работе в соответствии с методическими рекомендациями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04.11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Описание предметной области и функции решаемых задач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11.11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средств для выполнения курсовой работы. Выбор среды разработки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25.11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интерфейса (frontend-разработка)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13.01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логики работы приложения (backend-разработка)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17.02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подключаемой базы данных (backend -разработка)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24.03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заключения к курсовой работе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31.03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Составление списка источников информации, используемых при выполнении курсовой работы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07.04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Подготовка курсовой работы к защите</w:t>
            </w:r>
          </w:p>
        </w:tc>
        <w:tc>
          <w:tcPr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 ФУНКЦИОНАЛЬНЫЕ ВОЗМОЖНОСТИ РАЗРАБАТЫВАЕМОГО МОБИЛЬНОГО 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2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Анализ предметной области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5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1.1.1 Исследование рынка существующих мобильных приложений похожей тематики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5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1.1.2 Выявление требований к разрабатываемому мобильному приложению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5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1.1.3 Анализ технологий для разработки мобильного 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2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Постановка задачи курсовой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5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 Цели курсовой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5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1.2.2 Задачи курсовой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5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1.2.3 Оценка рисков разработки мобильного 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56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1.2.4 Техническое задание на разработку мобильного 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2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Описание предметной области и функции решаемых задач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2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Выбор программных средств для разработки мобильного 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2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Выбор среды для разработки мобильного 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 РЕАЛИЗАЦИЯ РАЗРАБАТЫВАЕМОГО МОБИЛЬНОГО 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2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Разработка интерфейса мобильного приложения (frontend-разработка)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2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Разработка логики работы мобильного приложения (backend-разработка)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2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Разработка подключаемой базы данных (backend-разработка)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A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последние десятилетия мобильные технологии стали неотъемлемой частью нашей повседневной жизни. Смартфоны и планшеты являются основными инструментами для получения информации, общения и развлечения. В связи с этим, разработка мобильных приложений приобретает всё большее значение, как для бизнеса, так и для пользователей.</w:t>
      </w:r>
    </w:p>
    <w:p w:rsidR="00000000" w:rsidDel="00000000" w:rsidP="00000000" w:rsidRDefault="00000000" w:rsidRPr="00000000" w14:paraId="000000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Мобильные приложения позволяют организациям улучшать взаимодействие с клиентами, оптимизировать процессы и повышать уровень сервиса. Пользователи, в свою очередь, ценят удобство, доступность и функциональность мобильных решений. Стремительное развитие технологий, таких как 5G, искусственный интеллект и облачные вычисления, открывает новые горизонты для создания инновационных приложений.</w:t>
      </w:r>
    </w:p>
    <w:p w:rsidR="00000000" w:rsidDel="00000000" w:rsidP="00000000" w:rsidRDefault="00000000" w:rsidRPr="00000000" w14:paraId="000000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 данной курсовой работы – исследовать ключевые аспекты процесса разработки мобильных приложений, включая выбор платформы, языков программирования, а также принципов проектирования и тестирования. Также будет рассмотрен анализ существующих приложений и выделены основные тенденции, формирующие рынок мобильного ПО.</w:t>
      </w:r>
    </w:p>
    <w:p w:rsidR="00000000" w:rsidDel="00000000" w:rsidP="00000000" w:rsidRDefault="00000000" w:rsidRPr="00000000" w14:paraId="000000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Актуальность выбранной темы обусловлена стремительным развитием мобильных технологий, а также растущей конкуренцией на рынке приложений. Успешная реализация мобильного приложения требует не только технических знаний, но и умения учитывать потребности целевой аудитории и трендов рынка.</w:t>
      </w:r>
    </w:p>
    <w:p w:rsidR="00000000" w:rsidDel="00000000" w:rsidP="00000000" w:rsidRDefault="00000000" w:rsidRPr="00000000" w14:paraId="0000007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ГЛАВА 1 ФУНКЦИОНАЛЬНЫЕ ВОЗМОЖНОСТИ РАЗРАБАТЫВАЕМОГО МОБИЛЬНОГО ПРИЛОЖЕНИЯ</w:t>
      </w:r>
    </w:p>
    <w:p w:rsidR="00000000" w:rsidDel="00000000" w:rsidP="00000000" w:rsidRDefault="00000000" w:rsidRPr="00000000" w14:paraId="00000074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1.1 Анализ предметной области</w:t>
      </w:r>
    </w:p>
    <w:p w:rsidR="00000000" w:rsidDel="00000000" w:rsidP="00000000" w:rsidRDefault="00000000" w:rsidRPr="00000000" w14:paraId="00000076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Разработка мобильных приложений – это динамично развивающаяся область, охватывающая множество аспектов, включая проектирование, программирование и тестирование приложений для мобильных устройств. В этом разделе представим ключевые элементы анализа предметной области.</w:t>
      </w:r>
    </w:p>
    <w:p w:rsidR="00000000" w:rsidDel="00000000" w:rsidP="00000000" w:rsidRDefault="00000000" w:rsidRPr="00000000" w14:paraId="00000078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1.1.1 Исследование рынка существующих мобильных приложений похожей тематики</w:t>
      </w:r>
    </w:p>
    <w:p w:rsidR="00000000" w:rsidDel="00000000" w:rsidP="00000000" w:rsidRDefault="00000000" w:rsidRPr="00000000" w14:paraId="0000007A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Изучение уже существующих мобильных приложений, которые решают схожие задачи, является важным шагом в процессе разработки. Это позволяет не только понять, как другие разработчики справляются с подобными вызовами, но и выявить сильные и слабые стороны конкурентов.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1 – Анализ рынка существующих мобильных приложений похожей тематики</w:t>
      </w:r>
    </w:p>
    <w:tbl>
      <w:tblPr>
        <w:tblStyle w:val="Table2"/>
        <w:tblW w:w="934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2751"/>
        <w:gridCol w:w="2750"/>
        <w:gridCol w:w="2748"/>
        <w:tblGridChange w:id="0">
          <w:tblGrid>
            <w:gridCol w:w="1095"/>
            <w:gridCol w:w="2751"/>
            <w:gridCol w:w="2750"/>
            <w:gridCol w:w="2748"/>
          </w:tblGrid>
        </w:tblGridChange>
      </w:tblGrid>
      <w:tr>
        <w:trPr>
          <w:cantSplit w:val="1"/>
          <w:trHeight w:val="2460" w:hRule="atLeast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Целевая аудитория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Начинающие и опытные медитирующие, стрессоустойчивость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Люди, страдающие от бессонницы, стресса и тревожности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Опытные медитирующие, ищущие разнообразие практик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60" w:hRule="atLeast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Слабые стороны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Ограниченный бесплатный контент, высокая стоимость подписки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Ограниченный доступ к контенту без подписки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Меньше структурированных курсов для начинающих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60" w:hRule="atLeast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Сильные стороны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Простота использования, качественные аудиозаписи, разнообразие медитаций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Высокое качество аудио, разнообразие медитаций и спальных историй, успокаивающая музыка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Большое количество бесплатных медитаций, возможность выбора учителей и стилей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60" w:hRule="atLeast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Основные функции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Медитации, спальные истории, дыхательные упражнения, трекер прогресса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Медитации, спальные истории, дыхательные упражнения, мастер-классы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Медитации, йога, музыка для медитации, сообщество пользователей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60" w:hRule="atLeast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приложения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Headspace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Calm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ind w:left="113" w:right="113" w:firstLine="0"/>
              <w:jc w:val="center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Insight Timer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1.1.2 Выявление требований к разрабатываемому мобильному приложению</w:t>
      </w:r>
    </w:p>
    <w:p w:rsidR="00000000" w:rsidDel="00000000" w:rsidP="00000000" w:rsidRDefault="00000000" w:rsidRPr="00000000" w14:paraId="00000095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highlight w:val="white"/>
          <w:rtl w:val="0"/>
        </w:rPr>
        <w:t xml:space="preserve">Приложение должно помогать пользователям снизить уровень стресса, улучшить сон и повысить концентрацию.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2 – Системные требования для разрабатываемого мобильного приложения</w:t>
      </w:r>
    </w:p>
    <w:tbl>
      <w:tblPr>
        <w:tblStyle w:val="Table3"/>
        <w:tblW w:w="934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44"/>
        <w:gridCol w:w="1917"/>
        <w:gridCol w:w="1850"/>
        <w:gridCol w:w="1822"/>
        <w:gridCol w:w="1711"/>
        <w:tblGridChange w:id="0">
          <w:tblGrid>
            <w:gridCol w:w="2044"/>
            <w:gridCol w:w="1917"/>
            <w:gridCol w:w="1850"/>
            <w:gridCol w:w="1822"/>
            <w:gridCol w:w="1711"/>
          </w:tblGrid>
        </w:tblGridChange>
      </w:tblGrid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Операционная система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Процессор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Оперативная память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Разрешение экрана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Сетевые требования</w:t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iOS 12.0 и выше, Android 6.0 и выше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Двухъядерный процессор с тактовой частотой 1.2 ГГц и выше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Минимум 2 ГБ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Минимальное разрешение 720p (1280x720)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8181b"/>
                <w:highlight w:val="white"/>
                <w:rtl w:val="0"/>
              </w:rPr>
              <w:t xml:space="preserve">Интернет-соединение для загрузки контента и обновлений, возможность работы в оффлайн-режиме для загруженных медитаций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1.1.3 Анализ технологий для разработки мобильного приложения</w:t>
      </w:r>
    </w:p>
    <w:p w:rsidR="00000000" w:rsidDel="00000000" w:rsidP="00000000" w:rsidRDefault="00000000" w:rsidRPr="00000000" w14:paraId="000000A5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Целевой платформой разрабатываемого мобильного приложения является операционная система Android не ниже версии </w:t>
      </w:r>
      <w:r w:rsidDel="00000000" w:rsidR="00000000" w:rsidRPr="00000000">
        <w:rPr>
          <w:rFonts w:ascii="Times New Roman" w:cs="Times New Roman" w:eastAsia="Times New Roman" w:hAnsi="Times New Roman"/>
          <w:color w:val="18181b"/>
          <w:highlight w:val="white"/>
          <w:rtl w:val="0"/>
        </w:rPr>
        <w:t xml:space="preserve">6.0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A7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Используемые языки программирования: Kotlin, Java.</w:t>
      </w:r>
    </w:p>
    <w:p w:rsidR="00000000" w:rsidDel="00000000" w:rsidP="00000000" w:rsidRDefault="00000000" w:rsidRPr="00000000" w14:paraId="000000A8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Используемые фреймворки: Android SDK, Jetpack Compose, React Native, Ionic.</w:t>
      </w:r>
    </w:p>
    <w:p w:rsidR="00000000" w:rsidDel="00000000" w:rsidP="00000000" w:rsidRDefault="00000000" w:rsidRPr="00000000" w14:paraId="000000A9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Используемые библиотеки: Dagger, Redux, Retrofit, Room, RxJava.</w:t>
      </w:r>
    </w:p>
    <w:p w:rsidR="00000000" w:rsidDel="00000000" w:rsidP="00000000" w:rsidRDefault="00000000" w:rsidRPr="00000000" w14:paraId="000000AA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Инструменты для разработки баз данных: MySQL.</w:t>
      </w:r>
    </w:p>
    <w:p w:rsidR="00000000" w:rsidDel="00000000" w:rsidP="00000000" w:rsidRDefault="00000000" w:rsidRPr="00000000" w14:paraId="000000AB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1.2 Постановка задачи курсовой работы</w:t>
      </w:r>
    </w:p>
    <w:p w:rsidR="00000000" w:rsidDel="00000000" w:rsidP="00000000" w:rsidRDefault="00000000" w:rsidRPr="00000000" w14:paraId="000000AD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Постановка задачи является важным шагом в процессе разработки мобильного приложения, так как она определяет цели, объем работы и основные требования к продукту.</w:t>
      </w:r>
    </w:p>
    <w:p w:rsidR="00000000" w:rsidDel="00000000" w:rsidP="00000000" w:rsidRDefault="00000000" w:rsidRPr="00000000" w14:paraId="000000AF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1.2.1 Цели курсовой работы</w:t>
      </w:r>
    </w:p>
    <w:p w:rsidR="00000000" w:rsidDel="00000000" w:rsidP="00000000" w:rsidRDefault="00000000" w:rsidRPr="00000000" w14:paraId="000000B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18181b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highlight w:val="white"/>
          <w:rtl w:val="0"/>
        </w:rPr>
        <w:t xml:space="preserve">Целью данной курсовой работы является разработка мобильного приложения для медитации, которое поможет пользователям снизить уровень стресса, улучшить сон и повысить концентрацию. Приложение будет предоставлять разнообразные медитации, спальные истории, дыхательные упражнения и трекер прогресса, что позволит пользователям улучшить своё психическое и эмоциональное состояние.</w:t>
      </w:r>
    </w:p>
    <w:p w:rsidR="00000000" w:rsidDel="00000000" w:rsidP="00000000" w:rsidRDefault="00000000" w:rsidRPr="00000000" w14:paraId="000000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1.2.2 Задачи курсовой работы</w:t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Основные задачи курсовой работы включают: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Разработку интерфейса для регистрации и авторизации пользователей.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библиотеки медитаций для различных целей (снижение стресса, улучшение сна, повышение концентрации).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Внедрение функции выбора длительности медитаций.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Разработку медитаций для начинающих и опытных пользователей.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раздела спальных историй и успокаивающих звуков.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Внедрение дыхательных упражнений с визуальными и аудио инструкциями.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Разработку трекера прогресса для отслеживания достижений пользователей.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персонализации планов медитации и настройки уведомлений.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сообщества для общения пользователей и обмена опытом.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Интеграцию с умными часами, фитнес-трекерами и другими приложениями для здоровья.</w:t>
      </w:r>
    </w:p>
    <w:p w:rsidR="00000000" w:rsidDel="00000000" w:rsidP="00000000" w:rsidRDefault="00000000" w:rsidRPr="00000000" w14:paraId="000000C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1.2.3 Оценка рисков разработки мобильного приложения</w:t>
      </w:r>
    </w:p>
    <w:p w:rsidR="00000000" w:rsidDel="00000000" w:rsidP="00000000" w:rsidRDefault="00000000" w:rsidRPr="00000000" w14:paraId="000000C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Основные риски при разработке мобильного приложения для медитации включают: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Технические сложности интеграции с умными часами и фитнес-трекерами.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Недостаток времени для разработки и тестирования всех функций.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Возможные проблемы с производительностью на устройствах с низкими характеристиками.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Сложности с обеспечением безопасности и конфиденциальности данных пользователей.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Риск недостаточного интереса со стороны пользователей к приложению.</w:t>
      </w:r>
    </w:p>
    <w:p w:rsidR="00000000" w:rsidDel="00000000" w:rsidP="00000000" w:rsidRDefault="00000000" w:rsidRPr="00000000" w14:paraId="000000CA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уменьшения рисков при разработке мобильного приложения для медитации можно: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тщательное планирование и распределение задач.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Использовать агентные методологии разработки, такие как Scrum или Kanban.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Регулярно проводить тестирование и отладку приложения.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Обеспечить резервное время для решения непредвиденных проблем.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маркетинговые исследования для оценки потребностей и интересов целевой аудитории.</w:t>
      </w:r>
    </w:p>
    <w:p w:rsidR="00000000" w:rsidDel="00000000" w:rsidP="00000000" w:rsidRDefault="00000000" w:rsidRPr="00000000" w14:paraId="000000D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1.2.4 Техническое задание на разработку мобильного приложения</w:t>
      </w:r>
    </w:p>
    <w:p w:rsidR="00000000" w:rsidDel="00000000" w:rsidP="00000000" w:rsidRDefault="00000000" w:rsidRPr="00000000" w14:paraId="000000D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Техническое задание (ТЗ) является основанием для разработки мобильного приложения, определяет его основные требования и функции. Это приложение будет разрабатываться для платформы Android.</w:t>
      </w:r>
    </w:p>
    <w:p w:rsidR="00000000" w:rsidDel="00000000" w:rsidP="00000000" w:rsidRDefault="00000000" w:rsidRPr="00000000" w14:paraId="000000D5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Создание мобильного приложения, которое предоставляет пользователю удобный доступ к следующим функциям: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 и авторизация пользователей.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Библиотека медитаций для различных целей (снижение стресса, улучшение сна, повышение концентрации).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выбора длительности медитаций.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Медитации для начинающих и опытных пользователей.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 спальных историй и успокаивающих звуков.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Дыхательные упражнения с визуальными и аудио инструкциями.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Трекер прогресса для отслеживания достижений пользователей.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Персонализация планов медитации и настройка уведомлений.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Сообщество для общения пользователей и обмена опытом.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Интеграция с умными часами, фитнес-трекерами и другими приложениями для здоровья.</w:t>
      </w:r>
    </w:p>
    <w:p w:rsidR="00000000" w:rsidDel="00000000" w:rsidP="00000000" w:rsidRDefault="00000000" w:rsidRPr="00000000" w14:paraId="000000E0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</w:p>
    <w:p w:rsidR="00000000" w:rsidDel="00000000" w:rsidP="00000000" w:rsidRDefault="00000000" w:rsidRPr="00000000" w14:paraId="000000E1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Основные функции приложения: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 и авторизация пользователей: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регистрации через электронную почту, социальные сети;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восстановление пароля.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личный кабинет: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отображение информации о пользователе: имя, контактные данные, история посещений.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функции приложения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Разнообразные медитации для различных целей (снижение стресса, улучшение сна, повышение концентрации и т.д.).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Расслабляющие истории для улучшения сна.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Упражнения для управления дыханием.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Отслеживание прогресса пользователя.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Статистика использования приложения.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оставлять отзывы и оценки (при необходимости)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уведомлений (пуш-уведомления о событиях или об изменениях в приложении)</w:t>
      </w:r>
    </w:p>
    <w:p w:rsidR="00000000" w:rsidDel="00000000" w:rsidP="00000000" w:rsidRDefault="00000000" w:rsidRPr="00000000" w14:paraId="000000F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Технические требования: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должно работать на устройстве под управлением операционной системы Android (версии не ниже 6.0);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загрузки приложения не должно превышать 3 секунд;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поддержка русского и английского языков на первом этапе разработки.</w:t>
      </w:r>
    </w:p>
    <w:p w:rsidR="00000000" w:rsidDel="00000000" w:rsidP="00000000" w:rsidRDefault="00000000" w:rsidRPr="00000000" w14:paraId="000000F6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Дизайн: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оформление должно быть современным, простым и интуитивно понятным для пользователя;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элементы интерфейса должны быть адаптивными для различных размеров экранов.</w:t>
      </w:r>
    </w:p>
    <w:p w:rsidR="00000000" w:rsidDel="00000000" w:rsidP="00000000" w:rsidRDefault="00000000" w:rsidRPr="00000000" w14:paraId="000000FA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Данное техническое задание описывает ключевые аспекты разработки мобильного приложения. Оно служит основой для взаимодействия между заказчиком и командой разработчиков.</w:t>
      </w:r>
    </w:p>
    <w:p w:rsidR="00000000" w:rsidDel="00000000" w:rsidP="00000000" w:rsidRDefault="00000000" w:rsidRPr="00000000" w14:paraId="000000F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1.3 Описание предметной области и функции решаемых задач</w:t>
      </w:r>
    </w:p>
    <w:p w:rsidR="00000000" w:rsidDel="00000000" w:rsidP="00000000" w:rsidRDefault="00000000" w:rsidRPr="00000000" w14:paraId="000000FE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Разработка мобильных приложений охватывает создание программного обеспечения, которое предназначено для работы на мобильных устройствах, таких как смартфоны и планшеты. Эта область включает в себя проектирование, программирование, тестирование и поддержку программных приложений, которые могут использоваться в различных отраслях, включая, но не ограничиваясь, здравоохранением, образованием, финансами, электронной коммерцией и развлечениями.</w:t>
      </w:r>
    </w:p>
    <w:p w:rsidR="00000000" w:rsidDel="00000000" w:rsidP="00000000" w:rsidRDefault="00000000" w:rsidRPr="00000000" w14:paraId="00000100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 выбрал разработку мобильного приложения, которое аудиозаписи с музыкой для занятий медитацией.</w:t>
      </w:r>
    </w:p>
    <w:p w:rsidR="00000000" w:rsidDel="00000000" w:rsidP="00000000" w:rsidRDefault="00000000" w:rsidRPr="00000000" w14:paraId="0000010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1.4 Выбор программных средств для разработки мобильного приложения</w:t>
      </w:r>
    </w:p>
    <w:p w:rsidR="00000000" w:rsidDel="00000000" w:rsidP="00000000" w:rsidRDefault="00000000" w:rsidRPr="00000000" w14:paraId="0000010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Основной целью разрабатываемого мобильного приложения является Разрабатываемое приложение </w:t>
      </w:r>
      <w:r w:rsidDel="00000000" w:rsidR="00000000" w:rsidRPr="00000000">
        <w:rPr>
          <w:rFonts w:ascii="Times New Roman" w:cs="Times New Roman" w:eastAsia="Times New Roman" w:hAnsi="Times New Roman"/>
          <w:color w:val="18181b"/>
          <w:highlight w:val="white"/>
          <w:rtl w:val="0"/>
        </w:rPr>
        <w:t xml:space="preserve">поможет пользователям снизить уровень стресса, улучшить сон и повысить концентрацию.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данной курсовой работе я использовал следующие программные средства для разработки мобильного приложения: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язык программирования – Kotlin;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инструменты для управления проектами – Git;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приложения – фреймворк Espresso;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документации к разрабатываемого мобильному приложению – язык разметки Markdown.</w:t>
      </w:r>
    </w:p>
    <w:p w:rsidR="00000000" w:rsidDel="00000000" w:rsidP="00000000" w:rsidRDefault="00000000" w:rsidRPr="00000000" w14:paraId="0000010A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1.5 Выбор среды для разработки мобильного приложения</w:t>
      </w:r>
    </w:p>
    <w:p w:rsidR="00000000" w:rsidDel="00000000" w:rsidP="00000000" w:rsidRDefault="00000000" w:rsidRPr="00000000" w14:paraId="0000010C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Средой разработки для мобильного приложения к курсовой работе я выбрал Android Studio.</w:t>
      </w:r>
    </w:p>
    <w:p w:rsidR="00000000" w:rsidDel="00000000" w:rsidP="00000000" w:rsidRDefault="00000000" w:rsidRPr="00000000" w14:paraId="0000010E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ГЛАВА 2 РЕАЛИЗАЦИЯ РАЗРАБАТЫВАЕМОГО МОБИЛЬНОГО ПРИЛОЖЕНИЯ</w:t>
      </w:r>
    </w:p>
    <w:p w:rsidR="00000000" w:rsidDel="00000000" w:rsidP="00000000" w:rsidRDefault="00000000" w:rsidRPr="00000000" w14:paraId="0000011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2.1 Разработка интерфейса мобильного приложения (frontend-разработка)</w:t>
      </w:r>
    </w:p>
    <w:p w:rsidR="00000000" w:rsidDel="00000000" w:rsidP="00000000" w:rsidRDefault="00000000" w:rsidRPr="00000000" w14:paraId="0000011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Детям до 6 лет и людям старше 70 лет не рекомендуется пользоваться советами и методиками данного приложения.</w:t>
      </w:r>
    </w:p>
    <w:p w:rsidR="00000000" w:rsidDel="00000000" w:rsidP="00000000" w:rsidRDefault="00000000" w:rsidRPr="00000000" w14:paraId="00000115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Аналогичные приложения выглядят следующим образом:</w:t>
      </w:r>
    </w:p>
    <w:p w:rsidR="00000000" w:rsidDel="00000000" w:rsidP="00000000" w:rsidRDefault="00000000" w:rsidRPr="00000000" w14:paraId="00000117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006446" cy="432689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446" cy="4326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 – главное окно приложения «Headspace»</w:t>
      </w:r>
    </w:p>
    <w:p w:rsidR="00000000" w:rsidDel="00000000" w:rsidP="00000000" w:rsidRDefault="00000000" w:rsidRPr="00000000" w14:paraId="00000119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1678176" cy="3628488"/>
            <wp:effectExtent b="0" l="0" r="0" t="0"/>
            <wp:docPr descr="Picture background" id="12" name="image4.jpg"/>
            <a:graphic>
              <a:graphicData uri="http://schemas.openxmlformats.org/drawingml/2006/picture">
                <pic:pic>
                  <pic:nvPicPr>
                    <pic:cNvPr descr="Picture background"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8176" cy="362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 – главное окно приложения «Calm»</w:t>
      </w:r>
    </w:p>
    <w:p w:rsidR="00000000" w:rsidDel="00000000" w:rsidP="00000000" w:rsidRDefault="00000000" w:rsidRPr="00000000" w14:paraId="0000011C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1701590" cy="358891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590" cy="3588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3 – главное окно приложения «Insight Timer»</w:t>
      </w:r>
    </w:p>
    <w:p w:rsidR="00000000" w:rsidDel="00000000" w:rsidP="00000000" w:rsidRDefault="00000000" w:rsidRPr="00000000" w14:paraId="0000011F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425576" cy="362899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576" cy="362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4 – главное окно разрабатываемого приложения «Sigma Killer»</w:t>
      </w:r>
    </w:p>
    <w:p w:rsidR="00000000" w:rsidDel="00000000" w:rsidP="00000000" w:rsidRDefault="00000000" w:rsidRPr="00000000" w14:paraId="0000012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3 – Необходимые экраны разрабатываемого приложения</w:t>
      </w:r>
    </w:p>
    <w:tbl>
      <w:tblPr>
        <w:tblStyle w:val="Table4"/>
        <w:tblW w:w="934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2"/>
        <w:tblGridChange w:id="0">
          <w:tblGrid>
            <w:gridCol w:w="4672"/>
            <w:gridCol w:w="4672"/>
          </w:tblGrid>
        </w:tblGridChange>
      </w:tblGrid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экрана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Скриншот</w:t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Регистрация пользователя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скриншот</w:t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Восстановление пароля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скриншот</w:t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Главный экран приложения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скриншот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Личный кабинет пользователя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скриншота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Начало тренировки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скриншота</w:t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тренировки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расписания занятий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Экран отзыва (или оценки)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скриншот</w:t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Экран пуш-уведомления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скриншот</w:t>
            </w:r>
          </w:p>
        </w:tc>
      </w:tr>
    </w:tbl>
    <w:p w:rsidR="00000000" w:rsidDel="00000000" w:rsidP="00000000" w:rsidRDefault="00000000" w:rsidRPr="00000000" w14:paraId="00000139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регистрации пользователя в приложении</w:t>
      </w:r>
    </w:p>
    <w:p w:rsidR="00000000" w:rsidDel="00000000" w:rsidP="00000000" w:rsidRDefault="00000000" w:rsidRPr="00000000" w14:paraId="0000013B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1 – нажать на текст-ссылку «Регистрация».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2 – ввести свои данные.</w:t>
      </w:r>
    </w:p>
    <w:p w:rsidR="00000000" w:rsidDel="00000000" w:rsidP="00000000" w:rsidRDefault="00000000" w:rsidRPr="00000000" w14:paraId="0000013E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восстановления пароля пользователя в приложении</w:t>
      </w:r>
    </w:p>
    <w:p w:rsidR="00000000" w:rsidDel="00000000" w:rsidP="00000000" w:rsidRDefault="00000000" w:rsidRPr="00000000" w14:paraId="00000140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1 – нажать на текст-ссылку «забыли пароль?».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2 – ввести свои данные.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3 – ввести код подтверждения из сообщения.</w:t>
      </w:r>
    </w:p>
    <w:p w:rsidR="00000000" w:rsidDel="00000000" w:rsidP="00000000" w:rsidRDefault="00000000" w:rsidRPr="00000000" w14:paraId="00000144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главного экрана приложения</w:t>
      </w:r>
    </w:p>
    <w:p w:rsidR="00000000" w:rsidDel="00000000" w:rsidP="00000000" w:rsidRDefault="00000000" w:rsidRPr="00000000" w14:paraId="00000146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Приветствие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старта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приложения</w:t>
      </w:r>
    </w:p>
    <w:p w:rsidR="00000000" w:rsidDel="00000000" w:rsidP="00000000" w:rsidRDefault="00000000" w:rsidRPr="00000000" w14:paraId="0000014A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личного кабинета пользователя в приложении</w:t>
      </w:r>
    </w:p>
    <w:p w:rsidR="00000000" w:rsidDel="00000000" w:rsidP="00000000" w:rsidRDefault="00000000" w:rsidRPr="00000000" w14:paraId="0000014C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Вес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Мотивирующая картинка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Рост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ФИО</w:t>
      </w:r>
    </w:p>
    <w:p w:rsidR="00000000" w:rsidDel="00000000" w:rsidP="00000000" w:rsidRDefault="00000000" w:rsidRPr="00000000" w14:paraId="0000015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Начало тренировки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регистрации пользователю делается краткий обзор приложения.</w:t>
      </w:r>
    </w:p>
    <w:p w:rsidR="00000000" w:rsidDel="00000000" w:rsidP="00000000" w:rsidRDefault="00000000" w:rsidRPr="00000000" w14:paraId="00000155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Выбор тренировки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Пользователь выбирает из списка, понравившийся или желаемые курс.</w:t>
      </w:r>
    </w:p>
    <w:p w:rsidR="00000000" w:rsidDel="00000000" w:rsidP="00000000" w:rsidRDefault="00000000" w:rsidRPr="00000000" w14:paraId="00000159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Выбор расписания занятий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Пользователь настраивает под себя время занятий.</w:t>
      </w:r>
    </w:p>
    <w:p w:rsidR="00000000" w:rsidDel="00000000" w:rsidP="00000000" w:rsidRDefault="00000000" w:rsidRPr="00000000" w14:paraId="0000015D">
      <w:pPr>
        <w:spacing w:after="0" w:line="360" w:lineRule="auto"/>
        <w:ind w:left="17700" w:hanging="1770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разрабатываемом мобильном приложении я планирую использовать преимущественно следующие цвета:</w:t>
      </w:r>
    </w:p>
    <w:p w:rsidR="00000000" w:rsidDel="00000000" w:rsidP="00000000" w:rsidRDefault="00000000" w:rsidRPr="00000000" w14:paraId="0000015F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4 – Используемые цвета в приложении</w:t>
      </w:r>
    </w:p>
    <w:tbl>
      <w:tblPr>
        <w:tblStyle w:val="Table5"/>
        <w:tblW w:w="934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2"/>
        <w:tblGridChange w:id="0">
          <w:tblGrid>
            <w:gridCol w:w="4672"/>
            <w:gridCol w:w="4672"/>
          </w:tblGrid>
        </w:tblGridChange>
      </w:tblGrid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цвета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HEX</w:t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Чёрный</w:t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#000000</w:t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333333"/>
                <w:highlight w:val="white"/>
                <w:rtl w:val="0"/>
              </w:rPr>
              <w:t xml:space="preserve">Красный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highlight w:val="white"/>
                <w:rtl w:val="0"/>
              </w:rPr>
              <w:t xml:space="preserve">#FF0000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333333"/>
                <w:highlight w:val="white"/>
                <w:rtl w:val="0"/>
              </w:rPr>
              <w:t xml:space="preserve">Серый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highlight w:val="white"/>
                <w:rtl w:val="0"/>
              </w:rPr>
              <w:t xml:space="preserve">#808080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333333"/>
                <w:highlight w:val="white"/>
                <w:rtl w:val="0"/>
              </w:rPr>
              <w:t xml:space="preserve">Белый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highlight w:val="white"/>
                <w:rtl w:val="0"/>
              </w:rPr>
              <w:t xml:space="preserve">#FFFFFF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Преимуществами разрабатываемого мобильного приложения с визуальной точки зрения являются: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Простой и понятный интерфейс.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Большое разнообразие занятий.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Индивидуальное расписание.</w:t>
      </w:r>
    </w:p>
    <w:p w:rsidR="00000000" w:rsidDel="00000000" w:rsidP="00000000" w:rsidRDefault="00000000" w:rsidRPr="00000000" w14:paraId="0000017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2.2 Разработка логики работы мобильного приложения (backend-разработка)</w:t>
      </w:r>
    </w:p>
    <w:p w:rsidR="00000000" w:rsidDel="00000000" w:rsidP="00000000" w:rsidRDefault="00000000" w:rsidRPr="00000000" w14:paraId="00000172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red"/>
          <w:rtl w:val="0"/>
        </w:rPr>
        <w:t xml:space="preserve">(3 курс 2 семестр)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2.3 Разработка подключаемой базы данных (backend-разработка)</w:t>
      </w:r>
    </w:p>
    <w:p w:rsidR="00000000" w:rsidDel="00000000" w:rsidP="00000000" w:rsidRDefault="00000000" w:rsidRPr="00000000" w14:paraId="00000176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red"/>
          <w:rtl w:val="0"/>
        </w:rPr>
        <w:t xml:space="preserve">(3 курс 2 семестр)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7A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360" w:lineRule="auto"/>
        <w:ind w:firstLine="708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 выполнения проекта по разработке мобильного приложения я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достиг поставленных целей и задач. Приложение было спроектировано с учетом потребностей пользователей, обеспечивая интуитивно понятный интерфейс и высокую производительность.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 успешно справился с внедрением ключевых функций, таких как возможность регистрации через электронную почту, социальные сети; отображение в личном кабинете информации о пользователе: имени, контактных данных, истории посещений, возможностью оставлять отзывы и оценки, системы уведомлений.</w:t>
      </w:r>
    </w:p>
    <w:p w:rsidR="00000000" w:rsidDel="00000000" w:rsidP="00000000" w:rsidRDefault="00000000" w:rsidRPr="00000000" w14:paraId="0000017D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Также стоит отметить, что тестирование приложения выявило и устранило множество потенциальных ошибок, что значительно повысило его надежность.</w:t>
      </w:r>
    </w:p>
    <w:p w:rsidR="00000000" w:rsidDel="00000000" w:rsidP="00000000" w:rsidRDefault="00000000" w:rsidRPr="00000000" w14:paraId="0000017E">
      <w:pPr>
        <w:spacing w:after="0" w:line="360" w:lineRule="auto"/>
        <w:ind w:firstLine="708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будущем я планирую продолжать развитие приложения, добавляя новые функции и улучшая его функционал на основе обратной связи от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81">
      <w:pPr>
        <w:spacing w:after="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Венгроу, Д. Прикладные структуры данных и алгоритмы. Прокачиваем навыки. / Д. Венгроу. – Санкт-Петербург : Издательство «Питер», 2024. – 512 с.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Вроблевски, Л. Сначала мобильные! пер. с англ. П. Миронова. /</w:t>
        <w:br w:type="textWrapping"/>
        <w:t xml:space="preserve">Л. Вроблевски. – Москва : Издательство «Манн, Иванов и Фербер», 2022. – 176 с.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Гаятри, М. Фулстек-тестирование. / М. Гаятри. – Москва : Издательство «Спринт Бук», 2024. – 416 с.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Данн, М., Льюис, Ш. Нативная разработка мобильных приложений. Перекрестный справочник для iOS и Android. / М. Данн,</w:t>
        <w:br w:type="textWrapping"/>
        <w:t xml:space="preserve">Ш. Льюис. – Москва : Издательство «ДМК Пресс», 2020. – 376 с.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Петросян, Л.Э., Гусев, К.В. Разработка мобильных приложений на языке Kotlin. / Л.Э. Петросян, К.В. Гусев. – Москва : Издательство «Лань», 2024. – 104 с.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Семенчук, В. Мобильное приложение как инструмент бизнеса. /</w:t>
        <w:br w:type="textWrapping"/>
        <w:t xml:space="preserve">В. Семенчук – Москва : Издательство «Альпина Паблишер»,  2017. – 240 с.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Скин, Д., Гринхол, Д. Kotlin. Программирование для профессионалов. 2-е изд. / Д. Скин, Д. Гринхол. –  Санкт-Петербург : Издательство «Питер», 2023. – 560 с.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Соколова, В.В. Разработка мобильных приложений : учебное пособие для среднего профессионального образования / В.В. Соколова. – Москва : Издательство «Юрайт», 2024. – 160 с.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Тидвелл, Д., Брюэр, Ч., Валенсия, Э. Разработка интерфейсов. Паттерны проектирования. 3-е изд. / Д. Тидвелл, Ч. Брюэр, Э. Валенсия. – Санкт-Петербург : Издательство «Питер», 2022. – 560 с.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Фишерман, Л.В. Git. Практическое руководство. Управление и контроль версий в разработке программного обеспечения. / Л.В. Фишерман. – Санкт-Петербург : Издательство «Наука и техника», 2021. – 304 с.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Хортон, Дж. Разработка Android-приложений с нуля. 3-е изд. /</w:t>
        <w:br w:type="textWrapping"/>
        <w:t xml:space="preserve">Дж. Хортон. – Санкт-Петербург : Издательство «БХВ», 2023. – 576 с.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https://developer.android.com/?hl=ru (дата обращения: 22.03.2025).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https://www.figma.com/ (дата обращения: 15.03.2025).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https://www.github.com/ (дата обращения: 16.03.2025).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https://www.reddit.com/r/learnprogramming/?rdt=60398 (дата обращения: 16.03.2025).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https://www.stackoverflow.com/ (дата обращения: 15.03.2025).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«Mobile App Development for Dummies»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AppDevelopersIndia,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13.06.2024. – https://developersappindia.com/blog/mobile-app-development-for-dummies-a-beginners-guide-to-getting-started (дата обращения: 15.10.2024).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</w:rPr>
        <w:sectPr>
          <w:footerReference r:id="rId11" w:type="default"/>
          <w:pgSz w:h="16838" w:w="11906" w:orient="portrait"/>
          <w:pgMar w:bottom="1134" w:top="1134" w:left="1701" w:right="851" w:header="709" w:footer="709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ПРИЛОЖЕНИЯ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</w:rPr>
        <w:sectPr>
          <w:type w:val="nextPage"/>
          <w:pgSz w:h="16838" w:w="11906" w:orient="portrait"/>
          <w:pgMar w:bottom="1134" w:top="1134" w:left="1701" w:right="851" w:header="709" w:footer="709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red"/>
          <w:u w:val="none"/>
          <w:vertAlign w:val="baseline"/>
          <w:rtl w:val="0"/>
        </w:rPr>
        <w:t xml:space="preserve">(Скриншоты разработанного мобильного приложения)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red"/>
          <w:u w:val="none"/>
          <w:vertAlign w:val="baseline"/>
          <w:rtl w:val="0"/>
        </w:rPr>
        <w:t xml:space="preserve">(Листинг рабочего кода)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851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alibri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567" w:hanging="283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428" w:hanging="360"/>
      </w:pPr>
      <w:rPr/>
    </w:lvl>
    <w:lvl w:ilvl="1">
      <w:start w:val="1"/>
      <w:numFmt w:val="lowerLetter"/>
      <w:lvlText w:val="%2."/>
      <w:lvlJc w:val="left"/>
      <w:pPr>
        <w:ind w:left="2148" w:hanging="360"/>
      </w:pPr>
      <w:rPr/>
    </w:lvl>
    <w:lvl w:ilvl="2">
      <w:start w:val="1"/>
      <w:numFmt w:val="lowerRoman"/>
      <w:lvlText w:val="%3."/>
      <w:lvlJc w:val="right"/>
      <w:pPr>
        <w:ind w:left="2868" w:hanging="180"/>
      </w:pPr>
      <w:rPr/>
    </w:lvl>
    <w:lvl w:ilvl="3">
      <w:start w:val="1"/>
      <w:numFmt w:val="decimal"/>
      <w:lvlText w:val="%4."/>
      <w:lvlJc w:val="left"/>
      <w:pPr>
        <w:ind w:left="3588" w:hanging="360"/>
      </w:pPr>
      <w:rPr/>
    </w:lvl>
    <w:lvl w:ilvl="4">
      <w:start w:val="1"/>
      <w:numFmt w:val="lowerLetter"/>
      <w:lvlText w:val="%5."/>
      <w:lvlJc w:val="left"/>
      <w:pPr>
        <w:ind w:left="4308" w:hanging="360"/>
      </w:pPr>
      <w:rPr/>
    </w:lvl>
    <w:lvl w:ilvl="5">
      <w:start w:val="1"/>
      <w:numFmt w:val="lowerRoman"/>
      <w:lvlText w:val="%6."/>
      <w:lvlJc w:val="right"/>
      <w:pPr>
        <w:ind w:left="5028" w:hanging="180"/>
      </w:pPr>
      <w:rPr/>
    </w:lvl>
    <w:lvl w:ilvl="6">
      <w:start w:val="1"/>
      <w:numFmt w:val="decimal"/>
      <w:lvlText w:val="%7."/>
      <w:lvlJc w:val="left"/>
      <w:pPr>
        <w:ind w:left="5748" w:hanging="360"/>
      </w:pPr>
      <w:rPr/>
    </w:lvl>
    <w:lvl w:ilvl="7">
      <w:start w:val="1"/>
      <w:numFmt w:val="lowerLetter"/>
      <w:lvlText w:val="%8."/>
      <w:lvlJc w:val="left"/>
      <w:pPr>
        <w:ind w:left="6468" w:hanging="360"/>
      </w:pPr>
      <w:rPr/>
    </w:lvl>
    <w:lvl w:ilvl="8">
      <w:start w:val="1"/>
      <w:numFmt w:val="lowerRoman"/>
      <w:lvlText w:val="%9."/>
      <w:lvlJc w:val="right"/>
      <w:pPr>
        <w:ind w:left="7188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sz w:val="28"/>
        <w:szCs w:val="28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jc w:val="center"/>
    </w:pPr>
    <w:rPr>
      <w:rFonts w:ascii="Times New Roman" w:cs="Times New Roman" w:eastAsia="Times New Roman" w:hAnsi="Times New Roman"/>
      <w:color w:val="00000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both"/>
    </w:pPr>
    <w:rPr>
      <w:rFonts w:ascii="Times New Roman" w:cs="Times New Roman" w:eastAsia="Times New Roman" w:hAnsi="Times New Roman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jc w:val="both"/>
    </w:pPr>
    <w:rPr>
      <w:rFonts w:ascii="Times New Roman" w:cs="Times New Roman" w:eastAsia="Times New Roman" w:hAnsi="Times New Roman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092E10"/>
    <w:pPr>
      <w:keepNext w:val="1"/>
      <w:keepLines w:val="1"/>
      <w:spacing w:after="0" w:before="240"/>
      <w:jc w:val="center"/>
      <w:outlineLvl w:val="0"/>
    </w:pPr>
    <w:rPr>
      <w:rFonts w:ascii="Times New Roman" w:hAnsi="Times New Roman" w:cstheme="majorBidi" w:eastAsiaTheme="majorEastAsia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A31249"/>
    <w:pPr>
      <w:keepNext w:val="1"/>
      <w:keepLines w:val="1"/>
      <w:spacing w:after="0" w:before="40"/>
      <w:jc w:val="both"/>
      <w:outlineLvl w:val="1"/>
    </w:pPr>
    <w:rPr>
      <w:rFonts w:ascii="Times New Roman" w:hAnsi="Times New Roman" w:cstheme="majorBidi" w:eastAsiaTheme="majorEastAsia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A31249"/>
    <w:pPr>
      <w:keepNext w:val="1"/>
      <w:keepLines w:val="1"/>
      <w:spacing w:after="0" w:before="40"/>
      <w:jc w:val="both"/>
      <w:outlineLvl w:val="2"/>
    </w:pPr>
    <w:rPr>
      <w:rFonts w:ascii="Times New Roman" w:hAnsi="Times New Roman" w:cstheme="majorBidi" w:eastAsiaTheme="majorEastAsia"/>
      <w:color w:val="000000" w:themeColor="text1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 w:customStyle="1">
    <w:name w:val="Рисунок"/>
    <w:basedOn w:val="a4"/>
    <w:link w:val="a5"/>
    <w:qFormat w:val="1"/>
    <w:rsid w:val="00E757A2"/>
    <w:pPr>
      <w:spacing w:after="0" w:line="360" w:lineRule="auto"/>
      <w:jc w:val="center"/>
    </w:pPr>
    <w:rPr>
      <w:rFonts w:ascii="Times New Roman" w:hAnsi="Times New Roman"/>
      <w:i w:val="0"/>
      <w:color w:val="000000" w:themeColor="text1"/>
    </w:rPr>
  </w:style>
  <w:style w:type="character" w:styleId="a5" w:customStyle="1">
    <w:name w:val="Рисунок Знак"/>
    <w:basedOn w:val="a0"/>
    <w:link w:val="a3"/>
    <w:rsid w:val="00E757A2"/>
    <w:rPr>
      <w:rFonts w:ascii="Times New Roman" w:hAnsi="Times New Roman"/>
      <w:iCs w:val="1"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semiHidden w:val="1"/>
    <w:unhideWhenUsed w:val="1"/>
    <w:qFormat w:val="1"/>
    <w:rsid w:val="00E757A2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F1043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7">
    <w:name w:val="List Paragraph"/>
    <w:basedOn w:val="a"/>
    <w:uiPriority w:val="34"/>
    <w:qFormat w:val="1"/>
    <w:rsid w:val="00AC1370"/>
    <w:pPr>
      <w:ind w:left="720"/>
      <w:contextualSpacing w:val="1"/>
    </w:pPr>
  </w:style>
  <w:style w:type="paragraph" w:styleId="a8">
    <w:name w:val="header"/>
    <w:basedOn w:val="a"/>
    <w:link w:val="a9"/>
    <w:uiPriority w:val="99"/>
    <w:unhideWhenUsed w:val="1"/>
    <w:rsid w:val="00295D49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295D49"/>
  </w:style>
  <w:style w:type="paragraph" w:styleId="aa">
    <w:name w:val="footer"/>
    <w:basedOn w:val="a"/>
    <w:link w:val="ab"/>
    <w:uiPriority w:val="99"/>
    <w:unhideWhenUsed w:val="1"/>
    <w:rsid w:val="00295D49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295D49"/>
  </w:style>
  <w:style w:type="character" w:styleId="10" w:customStyle="1">
    <w:name w:val="Заголовок 1 Знак"/>
    <w:basedOn w:val="a0"/>
    <w:link w:val="1"/>
    <w:uiPriority w:val="9"/>
    <w:rsid w:val="00092E10"/>
    <w:rPr>
      <w:rFonts w:ascii="Times New Roman" w:hAnsi="Times New Roman" w:cstheme="majorBidi" w:eastAsiaTheme="majorEastAsia"/>
      <w:color w:val="000000" w:themeColor="text1"/>
      <w:szCs w:val="32"/>
    </w:rPr>
  </w:style>
  <w:style w:type="paragraph" w:styleId="11">
    <w:name w:val="toc 1"/>
    <w:basedOn w:val="a"/>
    <w:next w:val="a"/>
    <w:autoRedefine w:val="1"/>
    <w:uiPriority w:val="39"/>
    <w:unhideWhenUsed w:val="1"/>
    <w:rsid w:val="004C2802"/>
    <w:pPr>
      <w:spacing w:after="100"/>
      <w:jc w:val="both"/>
    </w:pPr>
    <w:rPr>
      <w:rFonts w:ascii="Times New Roman" w:hAnsi="Times New Roman"/>
    </w:rPr>
  </w:style>
  <w:style w:type="character" w:styleId="ac">
    <w:name w:val="Hyperlink"/>
    <w:basedOn w:val="a0"/>
    <w:uiPriority w:val="99"/>
    <w:unhideWhenUsed w:val="1"/>
    <w:rsid w:val="00092E10"/>
    <w:rPr>
      <w:color w:val="0563c1" w:themeColor="hyperlink"/>
      <w:u w:val="single"/>
    </w:rPr>
  </w:style>
  <w:style w:type="character" w:styleId="20" w:customStyle="1">
    <w:name w:val="Заголовок 2 Знак"/>
    <w:basedOn w:val="a0"/>
    <w:link w:val="2"/>
    <w:uiPriority w:val="9"/>
    <w:rsid w:val="00A31249"/>
    <w:rPr>
      <w:rFonts w:ascii="Times New Roman" w:hAnsi="Times New Roman" w:cstheme="majorBidi" w:eastAsiaTheme="majorEastAsia"/>
      <w:color w:val="000000" w:themeColor="text1"/>
      <w:szCs w:val="26"/>
    </w:rPr>
  </w:style>
  <w:style w:type="character" w:styleId="30" w:customStyle="1">
    <w:name w:val="Заголовок 3 Знак"/>
    <w:basedOn w:val="a0"/>
    <w:link w:val="3"/>
    <w:uiPriority w:val="9"/>
    <w:rsid w:val="00A31249"/>
    <w:rPr>
      <w:rFonts w:ascii="Times New Roman" w:hAnsi="Times New Roman" w:cstheme="majorBidi" w:eastAsiaTheme="majorEastAsia"/>
      <w:color w:val="000000" w:themeColor="text1"/>
      <w:szCs w:val="24"/>
    </w:rPr>
  </w:style>
  <w:style w:type="paragraph" w:styleId="21">
    <w:name w:val="toc 2"/>
    <w:basedOn w:val="a"/>
    <w:next w:val="a"/>
    <w:autoRedefine w:val="1"/>
    <w:uiPriority w:val="39"/>
    <w:unhideWhenUsed w:val="1"/>
    <w:rsid w:val="00601D1F"/>
    <w:pPr>
      <w:spacing w:after="100"/>
      <w:ind w:left="280"/>
    </w:pPr>
  </w:style>
  <w:style w:type="paragraph" w:styleId="31">
    <w:name w:val="toc 3"/>
    <w:basedOn w:val="a"/>
    <w:next w:val="a"/>
    <w:autoRedefine w:val="1"/>
    <w:uiPriority w:val="39"/>
    <w:unhideWhenUsed w:val="1"/>
    <w:rsid w:val="00601D1F"/>
    <w:pPr>
      <w:spacing w:after="100"/>
      <w:ind w:left="560"/>
    </w:pPr>
  </w:style>
  <w:style w:type="character" w:styleId="ad">
    <w:name w:val="Unresolved Mention"/>
    <w:basedOn w:val="a0"/>
    <w:uiPriority w:val="99"/>
    <w:semiHidden w:val="1"/>
    <w:unhideWhenUsed w:val="1"/>
    <w:rsid w:val="00CB4404"/>
    <w:rPr>
      <w:color w:val="605e5c"/>
      <w:shd w:color="auto" w:fill="e1dfdd" w:val="clear"/>
    </w:rPr>
  </w:style>
  <w:style w:type="character" w:styleId="ae">
    <w:name w:val="Strong"/>
    <w:basedOn w:val="a0"/>
    <w:uiPriority w:val="22"/>
    <w:qFormat w:val="1"/>
    <w:rsid w:val="00A83B37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SsJWBhb0gOn/Kl1/pH3CnHHs7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RGNRZ1ZPMFhkZlBKSHNUZ05DdWpRUGZEd1lNd2pnR1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2024-10-14T06:37:00Z</dcterms:created>
  <dc:creator>spoinf</dc:creator>
</cp:coreProperties>
</file>