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CA5166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CA5166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CA5166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CA5166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 w:rsidR="00804F22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6</w:t>
            </w:r>
          </w:p>
          <w:p w:rsidR="006D3E02" w:rsidRPr="001C559B" w:rsidRDefault="006D3E02" w:rsidP="001C559B">
            <w:pPr>
              <w:pStyle w:val="1"/>
              <w:jc w:val="center"/>
              <w:rPr>
                <w:rFonts w:eastAsiaTheme="majorEastAsia"/>
                <w:caps/>
                <w:color w:val="000000" w:themeColor="text1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r w:rsidR="00804F22" w:rsidRPr="00804F22">
              <w:rPr>
                <w:b/>
                <w:sz w:val="28"/>
              </w:rPr>
              <w:t>Создание класса. Перегрузка операций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CA5166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CA5166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>
              <w:rPr>
                <w:sz w:val="28"/>
                <w:szCs w:val="28"/>
              </w:rPr>
              <w:t>7</w:t>
            </w:r>
          </w:p>
        </w:tc>
      </w:tr>
    </w:tbl>
    <w:p w:rsidR="006D3E02" w:rsidRDefault="006D3E02" w:rsidP="006D3E02">
      <w:pPr>
        <w:suppressLineNumbers/>
        <w:rPr>
          <w:rFonts w:cs="Times New Roman"/>
        </w:rPr>
      </w:pPr>
    </w:p>
    <w:p w:rsidR="006D3E02" w:rsidRPr="001C559B" w:rsidRDefault="006D3E02" w:rsidP="006D3E02">
      <w:pPr>
        <w:pStyle w:val="1"/>
        <w:jc w:val="both"/>
        <w:rPr>
          <w:rFonts w:eastAsia="Times New Roman"/>
          <w:b/>
          <w:sz w:val="32"/>
          <w:szCs w:val="28"/>
        </w:rPr>
      </w:pPr>
      <w:r w:rsidRPr="001C559B">
        <w:rPr>
          <w:b/>
          <w:sz w:val="32"/>
          <w:szCs w:val="28"/>
        </w:rPr>
        <w:lastRenderedPageBreak/>
        <w:t>Задание 1</w:t>
      </w:r>
    </w:p>
    <w:p w:rsidR="001C559B" w:rsidRDefault="006D3E02" w:rsidP="001C559B">
      <w:pPr>
        <w:pStyle w:val="1"/>
        <w:jc w:val="both"/>
        <w:rPr>
          <w:b/>
          <w:sz w:val="32"/>
          <w:szCs w:val="28"/>
        </w:rPr>
      </w:pPr>
      <w:r w:rsidRPr="001C559B">
        <w:rPr>
          <w:b/>
          <w:sz w:val="32"/>
          <w:szCs w:val="28"/>
        </w:rPr>
        <w:t>Условие задания</w:t>
      </w:r>
    </w:p>
    <w:p w:rsidR="001C559B" w:rsidRPr="001C559B" w:rsidRDefault="001C559B" w:rsidP="001C559B">
      <w:pPr>
        <w:rPr>
          <w:lang w:eastAsia="ru-RU" w:bidi="ar-SA"/>
        </w:rPr>
      </w:pPr>
    </w:p>
    <w:p w:rsidR="00804F22" w:rsidRDefault="00804F22" w:rsidP="00804F22">
      <w:pPr>
        <w:pStyle w:val="1"/>
        <w:rPr>
          <w:sz w:val="28"/>
        </w:rPr>
      </w:pPr>
      <w:r w:rsidRPr="00804F22">
        <w:rPr>
          <w:b/>
          <w:sz w:val="28"/>
        </w:rPr>
        <w:t>Класс:</w:t>
      </w:r>
      <w:r>
        <w:rPr>
          <w:sz w:val="28"/>
        </w:rPr>
        <w:t xml:space="preserve"> </w:t>
      </w:r>
      <w:r w:rsidRPr="00804F22">
        <w:rPr>
          <w:sz w:val="28"/>
        </w:rPr>
        <w:t xml:space="preserve">Множество целых чисел </w:t>
      </w:r>
    </w:p>
    <w:p w:rsidR="00804F22" w:rsidRPr="00804F22" w:rsidRDefault="00804F22" w:rsidP="00804F22">
      <w:pPr>
        <w:rPr>
          <w:lang w:eastAsia="ru-RU" w:bidi="ar-SA"/>
        </w:rPr>
      </w:pPr>
    </w:p>
    <w:p w:rsidR="00804F22" w:rsidRPr="00804F22" w:rsidRDefault="00804F22" w:rsidP="00804F22">
      <w:pPr>
        <w:pStyle w:val="1"/>
        <w:rPr>
          <w:b/>
          <w:sz w:val="28"/>
        </w:rPr>
      </w:pPr>
      <w:r w:rsidRPr="00804F22">
        <w:rPr>
          <w:b/>
          <w:sz w:val="28"/>
        </w:rPr>
        <w:t xml:space="preserve">Методы: </w:t>
      </w:r>
    </w:p>
    <w:p w:rsidR="00804F22" w:rsidRPr="00804F22" w:rsidRDefault="00804F22" w:rsidP="00804F22">
      <w:pPr>
        <w:pStyle w:val="1"/>
        <w:rPr>
          <w:sz w:val="28"/>
        </w:rPr>
      </w:pPr>
      <w:r>
        <w:rPr>
          <w:sz w:val="28"/>
        </w:rPr>
        <w:t>О</w:t>
      </w:r>
      <w:r w:rsidRPr="00804F22">
        <w:rPr>
          <w:sz w:val="28"/>
        </w:rPr>
        <w:t>пределить</w:t>
      </w:r>
      <w:r w:rsidRPr="00804F22">
        <w:rPr>
          <w:sz w:val="28"/>
        </w:rPr>
        <w:t xml:space="preserve">, включен ли элемент в множество. </w:t>
      </w:r>
    </w:p>
    <w:p w:rsidR="00804F22" w:rsidRDefault="00804F22" w:rsidP="00804F22">
      <w:pPr>
        <w:pStyle w:val="1"/>
        <w:rPr>
          <w:sz w:val="28"/>
        </w:rPr>
      </w:pPr>
      <w:r w:rsidRPr="00804F22">
        <w:rPr>
          <w:sz w:val="28"/>
        </w:rPr>
        <w:t xml:space="preserve">Включение элемента в множество. </w:t>
      </w:r>
    </w:p>
    <w:p w:rsidR="00804F22" w:rsidRPr="00804F22" w:rsidRDefault="00804F22" w:rsidP="00804F22">
      <w:pPr>
        <w:rPr>
          <w:lang w:eastAsia="ru-RU" w:bidi="ar-SA"/>
        </w:rPr>
      </w:pPr>
    </w:p>
    <w:p w:rsidR="00804F22" w:rsidRPr="00804F22" w:rsidRDefault="00804F22" w:rsidP="00804F22">
      <w:pPr>
        <w:pStyle w:val="1"/>
        <w:rPr>
          <w:b/>
          <w:sz w:val="28"/>
        </w:rPr>
      </w:pPr>
      <w:r w:rsidRPr="00804F22">
        <w:rPr>
          <w:b/>
          <w:sz w:val="28"/>
        </w:rPr>
        <w:t>Доп. Операции (перегрузка):</w:t>
      </w:r>
    </w:p>
    <w:p w:rsidR="00804F22" w:rsidRPr="00804F22" w:rsidRDefault="00804F22" w:rsidP="00804F22">
      <w:pPr>
        <w:pStyle w:val="1"/>
        <w:rPr>
          <w:sz w:val="28"/>
        </w:rPr>
      </w:pPr>
      <w:r w:rsidRPr="00804F22">
        <w:rPr>
          <w:sz w:val="28"/>
        </w:rPr>
        <w:t>|| Объединение двух множеств</w:t>
      </w:r>
    </w:p>
    <w:p w:rsidR="00804F22" w:rsidRPr="00804F22" w:rsidRDefault="00804F22" w:rsidP="00804F22">
      <w:pPr>
        <w:pStyle w:val="1"/>
        <w:rPr>
          <w:sz w:val="28"/>
        </w:rPr>
      </w:pPr>
      <w:r w:rsidRPr="00804F22">
        <w:rPr>
          <w:sz w:val="28"/>
        </w:rPr>
        <w:t xml:space="preserve"> = = Равенство двух множеств</w:t>
      </w:r>
    </w:p>
    <w:p w:rsidR="006D3E02" w:rsidRDefault="006D3E02" w:rsidP="006D3E02">
      <w:pPr>
        <w:jc w:val="both"/>
        <w:rPr>
          <w:rFonts w:cs="Times New Roman"/>
        </w:rPr>
      </w:pPr>
    </w:p>
    <w:p w:rsidR="00804F22" w:rsidRPr="006D3E02" w:rsidRDefault="00804F22" w:rsidP="006D3E02">
      <w:pPr>
        <w:jc w:val="both"/>
        <w:rPr>
          <w:rFonts w:cs="Times New Roman"/>
        </w:rPr>
      </w:pPr>
    </w:p>
    <w:p w:rsidR="006D3E02" w:rsidRPr="00804F22" w:rsidRDefault="00804F22" w:rsidP="006D3E02">
      <w:pPr>
        <w:pStyle w:val="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Кодирование алгоритма (полный код)</w:t>
      </w:r>
      <w:bookmarkStart w:id="0" w:name="_GoBack"/>
      <w:bookmarkEnd w:id="0"/>
    </w:p>
    <w:p w:rsidR="00867F31" w:rsidRPr="00804F22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Ввод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число: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Check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//Проверка на наличие букв в числе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cin, s,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s)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isdigit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cin.clear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cin.sync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atoi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s.c_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Перевод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числа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строку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выводом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</w:t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/= 10;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count++;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 mas =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)*count);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count;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&gt;= 0;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--)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 b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10;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mas[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c +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 /= 10;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Полученная строка"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count + 1;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04F2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804F2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804F2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change(</w:t>
      </w:r>
      <w:proofErr w:type="gramEnd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*&amp;</w:t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804F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j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Поставить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последнюю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букву в начало слова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= j - 1;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= 0; t--)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//смещение на 1 вправо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 + 1] = s[t];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0] = s[j];  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ставлю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последнюю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букву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начало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 =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(s, j * </w:t>
      </w:r>
      <w:proofErr w:type="spellStart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*&amp;s1,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&amp;j)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удалениие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в слове повторяющихся букв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j) 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copy =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 = 0; l &lt; k; l++)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(s1[k] == s1[l])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copy = 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(copy)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j--;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s1[k];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s1[k] = s1[j];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s1[j] =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buf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k++;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s1 = 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(s1, j * </w:t>
      </w:r>
      <w:proofErr w:type="spellStart"/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s[])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//вывод всех слов предложения с условиями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*s1 = </w:t>
      </w:r>
      <w:r w:rsidRPr="00804F2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s1 =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(20);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s[i] !=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 конца слова, разделители пробел и запятая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s1[j] = s[i];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j++;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i++;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change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s1, j);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s1, j);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s1[j]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'\0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/уйти с разделителя слова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puts(s1);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(s[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LC_CTYPE,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№3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Задание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Задание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0) Выход"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 выбор: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№2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(!Check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(a))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не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Введенное число состоит из цифр десятичной с/с"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To_str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Задание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Введите, пожалуйста, строку, отделяя слова пробелами ИЛИ запятыми: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cin.get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s, 256, 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&lt;&lt; </w:t>
      </w:r>
      <w:proofErr w:type="spellStart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words(s);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804F22" w:rsidRP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804F2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04F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>}</w:t>
      </w:r>
    </w:p>
    <w:p w:rsidR="00804F22" w:rsidRDefault="00804F22" w:rsidP="00804F2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846EA7" w:rsidRPr="006D3E02" w:rsidRDefault="00846EA7" w:rsidP="00804F22">
      <w:pPr>
        <w:widowControl/>
        <w:suppressAutoHyphens w:val="0"/>
        <w:autoSpaceDE w:val="0"/>
        <w:adjustRightInd w:val="0"/>
        <w:textAlignment w:val="auto"/>
      </w:pPr>
    </w:p>
    <w:sectPr w:rsidR="00846EA7" w:rsidRPr="006D3E02" w:rsidSect="00C4540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725" w:rsidRDefault="00770725">
      <w:r>
        <w:separator/>
      </w:r>
    </w:p>
  </w:endnote>
  <w:endnote w:type="continuationSeparator" w:id="0">
    <w:p w:rsidR="00770725" w:rsidRDefault="0077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770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725" w:rsidRDefault="00770725">
      <w:r>
        <w:separator/>
      </w:r>
    </w:p>
  </w:footnote>
  <w:footnote w:type="continuationSeparator" w:id="0">
    <w:p w:rsidR="00770725" w:rsidRDefault="0077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 xml:space="preserve">Отчет по лабораторной работе </w:t>
    </w:r>
    <w:r w:rsidR="00804F22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372"/>
    <w:multiLevelType w:val="hybridMultilevel"/>
    <w:tmpl w:val="32847634"/>
    <w:lvl w:ilvl="0" w:tplc="2F3C7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61BD4"/>
    <w:multiLevelType w:val="hybridMultilevel"/>
    <w:tmpl w:val="6FC6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1B63CA"/>
    <w:multiLevelType w:val="hybridMultilevel"/>
    <w:tmpl w:val="1AE4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B77E3"/>
    <w:multiLevelType w:val="hybridMultilevel"/>
    <w:tmpl w:val="204A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58DE"/>
    <w:multiLevelType w:val="hybridMultilevel"/>
    <w:tmpl w:val="1A0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1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20"/>
  </w:num>
  <w:num w:numId="13">
    <w:abstractNumId w:val="4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21"/>
  </w:num>
  <w:num w:numId="18">
    <w:abstractNumId w:val="0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1C559B"/>
    <w:rsid w:val="004941B6"/>
    <w:rsid w:val="006D3E02"/>
    <w:rsid w:val="00770725"/>
    <w:rsid w:val="00804F22"/>
    <w:rsid w:val="00846EA7"/>
    <w:rsid w:val="00867F31"/>
    <w:rsid w:val="008F2C45"/>
    <w:rsid w:val="00C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F37E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3</cp:revision>
  <dcterms:created xsi:type="dcterms:W3CDTF">2018-04-06T16:42:00Z</dcterms:created>
  <dcterms:modified xsi:type="dcterms:W3CDTF">2018-04-26T22:48:00Z</dcterms:modified>
</cp:coreProperties>
</file>