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8340EC" w14:textId="77777777" w:rsidR="005B1975" w:rsidRPr="005B1975" w:rsidRDefault="005B1975" w:rsidP="005B1975">
      <w:pPr>
        <w:spacing w:after="0" w:line="288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5B1975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GB"/>
        </w:rPr>
        <w:t>Backus Naur Form and Syntax Diagrams</w:t>
      </w:r>
    </w:p>
    <w:p w14:paraId="2A5AC846" w14:textId="370A3217" w:rsidR="00FE3269" w:rsidRPr="005B1975" w:rsidRDefault="005B1975" w:rsidP="005B1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B1975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br/>
      </w:r>
    </w:p>
    <w:p w14:paraId="26AA1444" w14:textId="77777777" w:rsidR="005B1975" w:rsidRPr="00D11062" w:rsidRDefault="005B1975" w:rsidP="005B1975">
      <w:pPr>
        <w:numPr>
          <w:ilvl w:val="0"/>
          <w:numId w:val="1"/>
        </w:numPr>
        <w:spacing w:after="0" w:line="288" w:lineRule="atLeast"/>
        <w:textAlignment w:val="baseline"/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GB"/>
        </w:rPr>
      </w:pPr>
      <w:r w:rsidRPr="005B1975">
        <w:rPr>
          <w:rFonts w:ascii="&amp;quot" w:eastAsia="Times New Roman" w:hAnsi="&amp;quot" w:cs="Times New Roman"/>
          <w:color w:val="000000"/>
          <w:sz w:val="24"/>
          <w:szCs w:val="24"/>
          <w:lang w:eastAsia="en-GB"/>
        </w:rPr>
        <w:t>VARIABLE NAME is defined in a particular language as an alphabetic character which may be followed by two digits or another alphabetic character.</w:t>
      </w:r>
      <w:r w:rsidRPr="005B1975">
        <w:rPr>
          <w:rFonts w:ascii="&amp;quot" w:eastAsia="Times New Roman" w:hAnsi="&amp;quot" w:cs="Times New Roman"/>
          <w:color w:val="000000"/>
          <w:sz w:val="24"/>
          <w:szCs w:val="24"/>
          <w:lang w:eastAsia="en-GB"/>
        </w:rPr>
        <w:br/>
        <w:t>Given that, in Backus-Naur Form (BNF), an alphabetic character is called an ALPHA and is defined as</w:t>
      </w:r>
      <w:r w:rsidRPr="005B1975">
        <w:rPr>
          <w:rFonts w:ascii="&amp;quot" w:eastAsia="Times New Roman" w:hAnsi="&amp;quot" w:cs="Times New Roman"/>
          <w:color w:val="000000"/>
          <w:sz w:val="24"/>
          <w:szCs w:val="24"/>
          <w:lang w:eastAsia="en-GB"/>
        </w:rPr>
        <w:br/>
        <w:t>&lt;ALPHA&gt; ::= A|B|C|D|E|F|G|H|I|J|K|L|M|N|O|P|Q|R|S|T|U|V|W|X|Y|Z</w:t>
      </w:r>
      <w:r w:rsidRPr="005B1975">
        <w:rPr>
          <w:rFonts w:ascii="&amp;quot" w:eastAsia="Times New Roman" w:hAnsi="&amp;quot" w:cs="Times New Roman"/>
          <w:color w:val="000000"/>
          <w:sz w:val="24"/>
          <w:szCs w:val="24"/>
          <w:lang w:eastAsia="en-GB"/>
        </w:rPr>
        <w:br/>
        <w:t>and a digit is defined as</w:t>
      </w:r>
      <w:r w:rsidRPr="005B1975">
        <w:rPr>
          <w:rFonts w:ascii="&amp;quot" w:eastAsia="Times New Roman" w:hAnsi="&amp;quot" w:cs="Times New Roman"/>
          <w:color w:val="000000"/>
          <w:sz w:val="24"/>
          <w:szCs w:val="24"/>
          <w:lang w:eastAsia="en-GB"/>
        </w:rPr>
        <w:br/>
        <w:t>&lt;DIGIT&gt; ::= 0|1|2|3|4|5|6|7|8|9</w:t>
      </w:r>
      <w:r w:rsidRPr="005B1975">
        <w:rPr>
          <w:rFonts w:ascii="&amp;quot" w:eastAsia="Times New Roman" w:hAnsi="&amp;quot" w:cs="Times New Roman"/>
          <w:color w:val="000000"/>
          <w:sz w:val="24"/>
          <w:szCs w:val="24"/>
          <w:lang w:eastAsia="en-GB"/>
        </w:rPr>
        <w:br/>
      </w:r>
      <w:r w:rsidRPr="005B1975">
        <w:rPr>
          <w:rFonts w:ascii="&amp;quot" w:eastAsia="Times New Roman" w:hAnsi="&amp;quot" w:cs="Times New Roman"/>
          <w:color w:val="000000"/>
          <w:sz w:val="24"/>
          <w:szCs w:val="24"/>
          <w:lang w:eastAsia="en-GB"/>
        </w:rPr>
        <w:br/>
      </w:r>
      <w:r w:rsidRPr="005B1975">
        <w:rPr>
          <w:rFonts w:ascii="&amp;quot" w:eastAsia="Times New Roman" w:hAnsi="&amp;quot" w:cs="Times New Roman"/>
          <w:i/>
          <w:iCs/>
          <w:color w:val="000000"/>
          <w:sz w:val="24"/>
          <w:szCs w:val="24"/>
          <w:lang w:eastAsia="en-GB"/>
        </w:rPr>
        <w:t>(a)</w:t>
      </w:r>
      <w:r w:rsidRPr="005B1975">
        <w:rPr>
          <w:rFonts w:ascii="&amp;quot" w:eastAsia="Times New Roman" w:hAnsi="&amp;quot" w:cs="Times New Roman"/>
          <w:color w:val="000000"/>
          <w:sz w:val="24"/>
          <w:szCs w:val="24"/>
          <w:lang w:eastAsia="en-GB"/>
        </w:rPr>
        <w:t xml:space="preserve"> Use BNF and the above definitions (that do not need to be written out again), to define &lt;VARIABLE NAME&gt; </w:t>
      </w:r>
    </w:p>
    <w:p w14:paraId="1727001C" w14:textId="4E3BE99E" w:rsidR="00D11062" w:rsidRPr="00D11062" w:rsidRDefault="00D11062" w:rsidP="00D11062">
      <w:pPr>
        <w:spacing w:after="0" w:line="288" w:lineRule="atLeast"/>
        <w:ind w:left="720"/>
        <w:textAlignment w:val="baseline"/>
        <w:rPr>
          <w:rFonts w:ascii="Courier New" w:eastAsia="Times New Roman" w:hAnsi="Courier New" w:cs="Courier New"/>
          <w:bCs/>
          <w:color w:val="000000"/>
          <w:sz w:val="24"/>
          <w:szCs w:val="24"/>
          <w:lang w:eastAsia="en-GB"/>
        </w:rPr>
      </w:pPr>
      <w:r w:rsidRPr="00D11062">
        <w:rPr>
          <w:rFonts w:ascii="Courier New" w:eastAsia="Times New Roman" w:hAnsi="Courier New" w:cs="Courier New"/>
          <w:bCs/>
          <w:color w:val="000000"/>
          <w:sz w:val="24"/>
          <w:szCs w:val="24"/>
          <w:lang w:eastAsia="en-GB"/>
        </w:rPr>
        <w:t>&lt;VARIABLE NAME&gt; ::= &lt;ALPHA&gt; | &lt;ALPHA&gt;&lt;DIGIT&gt;&lt;DIGIT&gt; | &lt;ALPHA&gt;&lt;ALPHA&gt;</w:t>
      </w:r>
    </w:p>
    <w:p w14:paraId="65D82C39" w14:textId="77777777" w:rsidR="005B1975" w:rsidRPr="005B1975" w:rsidRDefault="005B1975" w:rsidP="005B1975">
      <w:pPr>
        <w:spacing w:after="0" w:line="288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5B1975">
        <w:rPr>
          <w:rFonts w:ascii="&amp;quot" w:eastAsia="Times New Roman" w:hAnsi="&amp;quot" w:cs="Times New Roman"/>
          <w:color w:val="000000"/>
          <w:sz w:val="24"/>
          <w:szCs w:val="24"/>
          <w:lang w:eastAsia="en-GB"/>
        </w:rPr>
        <w:t> </w:t>
      </w:r>
      <w:r w:rsidRPr="005B1975">
        <w:rPr>
          <w:rFonts w:ascii="&amp;quot" w:eastAsia="Times New Roman" w:hAnsi="&amp;quot" w:cs="Times New Roman"/>
          <w:color w:val="000000"/>
          <w:sz w:val="24"/>
          <w:szCs w:val="24"/>
          <w:lang w:eastAsia="en-GB"/>
        </w:rPr>
        <w:t> </w:t>
      </w:r>
      <w:r w:rsidRPr="005B1975">
        <w:rPr>
          <w:rFonts w:ascii="&amp;quot" w:eastAsia="Times New Roman" w:hAnsi="&amp;quot" w:cs="Times New Roman"/>
          <w:color w:val="000000"/>
          <w:sz w:val="24"/>
          <w:szCs w:val="24"/>
          <w:lang w:eastAsia="en-GB"/>
        </w:rPr>
        <w:t> </w:t>
      </w:r>
      <w:r w:rsidRPr="005B1975">
        <w:rPr>
          <w:rFonts w:ascii="&amp;quot" w:eastAsia="Times New Roman" w:hAnsi="&amp;quot" w:cs="Times New Roman"/>
          <w:color w:val="000000"/>
          <w:sz w:val="24"/>
          <w:szCs w:val="24"/>
          <w:lang w:eastAsia="en-GB"/>
        </w:rPr>
        <w:t> </w:t>
      </w:r>
      <w:r w:rsidRPr="005B1975">
        <w:rPr>
          <w:rFonts w:ascii="&amp;quot" w:eastAsia="Times New Roman" w:hAnsi="&amp;quot" w:cs="Times New Roman"/>
          <w:color w:val="000000"/>
          <w:sz w:val="24"/>
          <w:szCs w:val="24"/>
          <w:lang w:eastAsia="en-GB"/>
        </w:rPr>
        <w:t> </w:t>
      </w:r>
    </w:p>
    <w:p w14:paraId="31257767" w14:textId="342F978E" w:rsidR="005B1975" w:rsidRPr="005B1975" w:rsidRDefault="005B1975" w:rsidP="005B1975">
      <w:pPr>
        <w:spacing w:after="0" w:line="288" w:lineRule="atLeast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05626517" w14:textId="77777777" w:rsidR="005B1975" w:rsidRPr="005B1975" w:rsidRDefault="005B1975" w:rsidP="005B1975">
      <w:pPr>
        <w:spacing w:after="0" w:line="288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5B1975">
        <w:rPr>
          <w:rFonts w:ascii="&amp;quot" w:eastAsia="Times New Roman" w:hAnsi="&amp;quot" w:cs="Times New Roman"/>
          <w:i/>
          <w:iCs/>
          <w:color w:val="000000"/>
          <w:sz w:val="24"/>
          <w:szCs w:val="24"/>
          <w:lang w:eastAsia="en-GB"/>
        </w:rPr>
        <w:t>(b)</w:t>
      </w:r>
      <w:r w:rsidRPr="005B1975">
        <w:rPr>
          <w:rFonts w:ascii="&amp;quot" w:eastAsia="Times New Roman" w:hAnsi="&amp;quot" w:cs="Times New Roman"/>
          <w:color w:val="000000"/>
          <w:sz w:val="24"/>
          <w:szCs w:val="24"/>
          <w:lang w:eastAsia="en-GB"/>
        </w:rPr>
        <w:t xml:space="preserve"> The definition of a variable name is altered.</w:t>
      </w:r>
      <w:r w:rsidRPr="005B1975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GB"/>
        </w:rPr>
        <w:br/>
      </w:r>
      <w:r w:rsidRPr="005B1975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GB"/>
        </w:rPr>
        <w:br/>
      </w:r>
      <w:r w:rsidRPr="005B1975">
        <w:rPr>
          <w:rFonts w:ascii="&amp;quot" w:eastAsia="Times New Roman" w:hAnsi="&amp;quot" w:cs="Times New Roman"/>
          <w:color w:val="000000"/>
          <w:sz w:val="24"/>
          <w:szCs w:val="24"/>
          <w:lang w:eastAsia="en-GB"/>
        </w:rPr>
        <w:t>A variable name is now defined as either</w:t>
      </w:r>
    </w:p>
    <w:p w14:paraId="2ACCDF73" w14:textId="77777777" w:rsidR="005B1975" w:rsidRPr="005B1975" w:rsidRDefault="005B1975" w:rsidP="005B1975">
      <w:pPr>
        <w:numPr>
          <w:ilvl w:val="0"/>
          <w:numId w:val="2"/>
        </w:numPr>
        <w:spacing w:after="0" w:line="288" w:lineRule="atLeast"/>
        <w:ind w:left="1440"/>
        <w:textAlignment w:val="baseline"/>
        <w:rPr>
          <w:rFonts w:ascii="&amp;quot" w:eastAsia="Times New Roman" w:hAnsi="&amp;quot" w:cs="Times New Roman"/>
          <w:color w:val="000000"/>
          <w:sz w:val="24"/>
          <w:szCs w:val="24"/>
          <w:lang w:eastAsia="en-GB"/>
        </w:rPr>
      </w:pPr>
      <w:r w:rsidRPr="005B1975">
        <w:rPr>
          <w:rFonts w:ascii="&amp;quot" w:eastAsia="Times New Roman" w:hAnsi="&amp;quot" w:cs="Times New Roman"/>
          <w:color w:val="000000"/>
          <w:sz w:val="24"/>
          <w:szCs w:val="24"/>
          <w:lang w:eastAsia="en-GB"/>
        </w:rPr>
        <w:t>an alpha followed by two digits, where the first digit must not be zero,</w:t>
      </w:r>
    </w:p>
    <w:p w14:paraId="10A50C2E" w14:textId="77777777" w:rsidR="005B1975" w:rsidRPr="005B1975" w:rsidRDefault="005B1975" w:rsidP="005B1975">
      <w:pPr>
        <w:spacing w:after="0" w:line="288" w:lineRule="atLeast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5B1975">
        <w:rPr>
          <w:rFonts w:ascii="&amp;quot" w:eastAsia="Times New Roman" w:hAnsi="&amp;quot" w:cs="Times New Roman"/>
          <w:color w:val="000000"/>
          <w:sz w:val="24"/>
          <w:szCs w:val="24"/>
          <w:lang w:eastAsia="en-GB"/>
        </w:rPr>
        <w:t>OR</w:t>
      </w:r>
    </w:p>
    <w:p w14:paraId="26D10C8A" w14:textId="77777777" w:rsidR="005B1975" w:rsidRPr="005B1975" w:rsidRDefault="005B1975" w:rsidP="005B1975">
      <w:pPr>
        <w:numPr>
          <w:ilvl w:val="0"/>
          <w:numId w:val="3"/>
        </w:numPr>
        <w:spacing w:after="0" w:line="288" w:lineRule="atLeast"/>
        <w:ind w:left="1440"/>
        <w:textAlignment w:val="baseline"/>
        <w:rPr>
          <w:rFonts w:ascii="&amp;quot" w:eastAsia="Times New Roman" w:hAnsi="&amp;quot" w:cs="Times New Roman"/>
          <w:color w:val="000000"/>
          <w:sz w:val="24"/>
          <w:szCs w:val="24"/>
          <w:lang w:eastAsia="en-GB"/>
        </w:rPr>
      </w:pPr>
      <w:r w:rsidRPr="005B1975">
        <w:rPr>
          <w:rFonts w:ascii="&amp;quot" w:eastAsia="Times New Roman" w:hAnsi="&amp;quot" w:cs="Times New Roman"/>
          <w:color w:val="000000"/>
          <w:sz w:val="24"/>
          <w:szCs w:val="24"/>
          <w:lang w:eastAsia="en-GB"/>
        </w:rPr>
        <w:t>an unlimited set of alpha characters.</w:t>
      </w:r>
    </w:p>
    <w:p w14:paraId="3CDADD14" w14:textId="77777777" w:rsidR="005B1975" w:rsidRPr="005B1975" w:rsidRDefault="005B1975" w:rsidP="005B1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B1975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br/>
      </w:r>
    </w:p>
    <w:p w14:paraId="33602507" w14:textId="77777777" w:rsidR="005B1975" w:rsidRPr="005B1975" w:rsidRDefault="005B1975" w:rsidP="005B1975">
      <w:pPr>
        <w:spacing w:after="0" w:line="288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5B1975">
        <w:rPr>
          <w:rFonts w:ascii="&amp;quot" w:eastAsia="Times New Roman" w:hAnsi="&amp;quot" w:cs="Times New Roman"/>
          <w:color w:val="000000"/>
          <w:sz w:val="24"/>
          <w:szCs w:val="24"/>
          <w:lang w:eastAsia="en-GB"/>
        </w:rPr>
        <w:t xml:space="preserve">Write new rules in BNF that will define the new &lt;VARIABLE NAME&gt;. </w:t>
      </w:r>
    </w:p>
    <w:p w14:paraId="0A795271" w14:textId="1365BE0D" w:rsidR="005B1975" w:rsidRPr="00D11062" w:rsidRDefault="005B1975" w:rsidP="005B1975">
      <w:pPr>
        <w:spacing w:after="0" w:line="288" w:lineRule="atLeast"/>
        <w:ind w:left="720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r w:rsidRPr="005B1975">
        <w:rPr>
          <w:rFonts w:ascii="&amp;quot" w:eastAsia="Times New Roman" w:hAnsi="&amp;quot" w:cs="Times New Roman"/>
          <w:color w:val="000000"/>
          <w:sz w:val="24"/>
          <w:szCs w:val="24"/>
          <w:lang w:eastAsia="en-GB"/>
        </w:rPr>
        <w:t> </w:t>
      </w:r>
      <w:r w:rsidRPr="005B1975">
        <w:rPr>
          <w:rFonts w:ascii="&amp;quot" w:eastAsia="Times New Roman" w:hAnsi="&amp;quot" w:cs="Times New Roman"/>
          <w:color w:val="000000"/>
          <w:sz w:val="24"/>
          <w:szCs w:val="24"/>
          <w:lang w:eastAsia="en-GB"/>
        </w:rPr>
        <w:t> </w:t>
      </w:r>
      <w:r w:rsidRPr="005B1975">
        <w:rPr>
          <w:rFonts w:ascii="&amp;quot" w:eastAsia="Times New Roman" w:hAnsi="&amp;quot" w:cs="Times New Roman"/>
          <w:color w:val="000000"/>
          <w:sz w:val="24"/>
          <w:szCs w:val="24"/>
          <w:lang w:eastAsia="en-GB"/>
        </w:rPr>
        <w:t> </w:t>
      </w:r>
      <w:r w:rsidRPr="005B1975">
        <w:rPr>
          <w:rFonts w:ascii="&amp;quot" w:eastAsia="Times New Roman" w:hAnsi="&amp;quot" w:cs="Times New Roman"/>
          <w:color w:val="000000"/>
          <w:sz w:val="24"/>
          <w:szCs w:val="24"/>
          <w:lang w:eastAsia="en-GB"/>
        </w:rPr>
        <w:t> </w:t>
      </w:r>
      <w:r w:rsidRPr="005B1975">
        <w:rPr>
          <w:rFonts w:ascii="&amp;quot" w:eastAsia="Times New Roman" w:hAnsi="&amp;quot" w:cs="Times New Roman"/>
          <w:color w:val="000000"/>
          <w:sz w:val="24"/>
          <w:szCs w:val="24"/>
          <w:lang w:eastAsia="en-GB"/>
        </w:rPr>
        <w:t> </w:t>
      </w:r>
      <w:bookmarkStart w:id="0" w:name="_GoBack"/>
      <w:bookmarkEnd w:id="0"/>
    </w:p>
    <w:p w14:paraId="6B5C64CE" w14:textId="3C9BF51A" w:rsidR="005B1975" w:rsidRPr="005B1975" w:rsidRDefault="005B1975" w:rsidP="005B1975">
      <w:pPr>
        <w:spacing w:after="0" w:line="288" w:lineRule="atLeast"/>
        <w:ind w:left="720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646C095F" w14:textId="41E6247A" w:rsidR="005B1975" w:rsidRPr="005B1975" w:rsidRDefault="005B1975" w:rsidP="005B1975">
      <w:pPr>
        <w:pStyle w:val="ListParagraph"/>
        <w:numPr>
          <w:ilvl w:val="0"/>
          <w:numId w:val="1"/>
        </w:numPr>
        <w:spacing w:after="0" w:line="288" w:lineRule="atLeast"/>
        <w:textAlignment w:val="baseline"/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GB"/>
        </w:rPr>
      </w:pPr>
      <w:r w:rsidRPr="005B1975">
        <w:rPr>
          <w:rFonts w:ascii="&amp;quot" w:eastAsia="Times New Roman" w:hAnsi="&amp;quot" w:cs="Times New Roman"/>
          <w:color w:val="000000"/>
          <w:sz w:val="24"/>
          <w:szCs w:val="24"/>
          <w:lang w:eastAsia="en-GB"/>
        </w:rPr>
        <w:t xml:space="preserve">An amount of money can be defined as </w:t>
      </w:r>
    </w:p>
    <w:p w14:paraId="1FB06CBD" w14:textId="77777777" w:rsidR="005B1975" w:rsidRPr="005B1975" w:rsidRDefault="005B1975" w:rsidP="005B1975">
      <w:pPr>
        <w:numPr>
          <w:ilvl w:val="0"/>
          <w:numId w:val="8"/>
        </w:numPr>
        <w:spacing w:after="0" w:line="288" w:lineRule="atLeast"/>
        <w:ind w:left="1080"/>
        <w:textAlignment w:val="baseline"/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GB"/>
        </w:rPr>
      </w:pPr>
      <w:r w:rsidRPr="005B1975">
        <w:rPr>
          <w:rFonts w:ascii="&amp;quot" w:eastAsia="Times New Roman" w:hAnsi="&amp;quot" w:cs="Times New Roman"/>
          <w:color w:val="000000"/>
          <w:sz w:val="24"/>
          <w:szCs w:val="24"/>
          <w:lang w:eastAsia="en-GB"/>
        </w:rPr>
        <w:t>A$ sign followed by either</w:t>
      </w:r>
    </w:p>
    <w:p w14:paraId="4E483F5D" w14:textId="77777777" w:rsidR="005B1975" w:rsidRPr="005B1975" w:rsidRDefault="005B1975" w:rsidP="005B1975">
      <w:pPr>
        <w:numPr>
          <w:ilvl w:val="1"/>
          <w:numId w:val="9"/>
        </w:numPr>
        <w:spacing w:after="0" w:line="288" w:lineRule="atLeast"/>
        <w:ind w:left="1800"/>
        <w:textAlignment w:val="baseline"/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GB"/>
        </w:rPr>
      </w:pPr>
      <w:r w:rsidRPr="005B1975">
        <w:rPr>
          <w:rFonts w:ascii="&amp;quot" w:eastAsia="Times New Roman" w:hAnsi="&amp;quot" w:cs="Times New Roman"/>
          <w:color w:val="000000"/>
          <w:sz w:val="24"/>
          <w:szCs w:val="24"/>
          <w:lang w:eastAsia="en-GB"/>
        </w:rPr>
        <w:t>A positive integer or</w:t>
      </w:r>
    </w:p>
    <w:p w14:paraId="44B3AF2C" w14:textId="77777777" w:rsidR="005B1975" w:rsidRPr="005B1975" w:rsidRDefault="005B1975" w:rsidP="005B1975">
      <w:pPr>
        <w:numPr>
          <w:ilvl w:val="1"/>
          <w:numId w:val="9"/>
        </w:numPr>
        <w:spacing w:after="0" w:line="288" w:lineRule="atLeast"/>
        <w:ind w:left="1800"/>
        <w:textAlignment w:val="baseline"/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GB"/>
        </w:rPr>
      </w:pPr>
      <w:r w:rsidRPr="005B1975">
        <w:rPr>
          <w:rFonts w:ascii="&amp;quot" w:eastAsia="Times New Roman" w:hAnsi="&amp;quot" w:cs="Times New Roman"/>
          <w:color w:val="000000"/>
          <w:sz w:val="24"/>
          <w:szCs w:val="24"/>
          <w:lang w:eastAsia="en-GB"/>
        </w:rPr>
        <w:t>A positive integer, a point, and a two digit number or</w:t>
      </w:r>
    </w:p>
    <w:p w14:paraId="3C540366" w14:textId="77777777" w:rsidR="005B1975" w:rsidRPr="005B1975" w:rsidRDefault="005B1975" w:rsidP="005B1975">
      <w:pPr>
        <w:numPr>
          <w:ilvl w:val="1"/>
          <w:numId w:val="9"/>
        </w:numPr>
        <w:spacing w:after="0" w:line="288" w:lineRule="atLeast"/>
        <w:ind w:left="1800"/>
        <w:textAlignment w:val="baseline"/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GB"/>
        </w:rPr>
      </w:pPr>
      <w:r w:rsidRPr="005B1975">
        <w:rPr>
          <w:rFonts w:ascii="&amp;quot" w:eastAsia="Times New Roman" w:hAnsi="&amp;quot" w:cs="Times New Roman"/>
          <w:color w:val="000000"/>
          <w:sz w:val="24"/>
          <w:szCs w:val="24"/>
          <w:lang w:eastAsia="en-GB"/>
        </w:rPr>
        <w:t>A point and a two digit number</w:t>
      </w:r>
    </w:p>
    <w:p w14:paraId="7E1346C7" w14:textId="77777777" w:rsidR="005B1975" w:rsidRPr="005B1975" w:rsidRDefault="005B1975" w:rsidP="005B1975">
      <w:pPr>
        <w:spacing w:after="0" w:line="288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5B1975">
        <w:rPr>
          <w:rFonts w:ascii="&amp;quot" w:eastAsia="Times New Roman" w:hAnsi="&amp;quot" w:cs="Times New Roman"/>
          <w:color w:val="000000"/>
          <w:sz w:val="24"/>
          <w:szCs w:val="24"/>
          <w:lang w:eastAsia="en-GB"/>
        </w:rPr>
        <w:t>A positive integer has been defined as &lt;INTEGER&gt;</w:t>
      </w:r>
    </w:p>
    <w:p w14:paraId="448F419F" w14:textId="77777777" w:rsidR="005B1975" w:rsidRPr="005B1975" w:rsidRDefault="005B1975" w:rsidP="005B1975">
      <w:pPr>
        <w:spacing w:after="0" w:line="288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5B1975">
        <w:rPr>
          <w:rFonts w:ascii="&amp;quot" w:eastAsia="Times New Roman" w:hAnsi="&amp;quot" w:cs="Times New Roman"/>
          <w:color w:val="000000"/>
          <w:sz w:val="24"/>
          <w:szCs w:val="24"/>
          <w:lang w:eastAsia="en-GB"/>
        </w:rPr>
        <w:t>A digit is defined as &lt;DIGIT&gt;::= 0/1/2/3/4/5/6/7/8/9.</w:t>
      </w:r>
    </w:p>
    <w:p w14:paraId="46D53805" w14:textId="77777777" w:rsidR="005B1975" w:rsidRPr="005B1975" w:rsidRDefault="005B1975" w:rsidP="005B1975">
      <w:pPr>
        <w:spacing w:after="0" w:line="288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5B1975">
        <w:rPr>
          <w:rFonts w:ascii="&amp;quot" w:eastAsia="Times New Roman" w:hAnsi="&amp;quot" w:cs="Times New Roman"/>
          <w:i/>
          <w:iCs/>
          <w:color w:val="000000"/>
          <w:sz w:val="24"/>
          <w:szCs w:val="24"/>
          <w:lang w:eastAsia="en-GB"/>
        </w:rPr>
        <w:t>(a)</w:t>
      </w:r>
      <w:r w:rsidRPr="005B1975">
        <w:rPr>
          <w:rFonts w:ascii="&amp;quot" w:eastAsia="Times New Roman" w:hAnsi="&amp;quot" w:cs="Times New Roman"/>
          <w:color w:val="000000"/>
          <w:sz w:val="24"/>
          <w:szCs w:val="24"/>
          <w:lang w:eastAsia="en-GB"/>
        </w:rPr>
        <w:t xml:space="preserve"> Define, using Backus Naur form, the variable &lt;AMOUNT OF MONEY&gt;</w:t>
      </w:r>
    </w:p>
    <w:p w14:paraId="656182C9" w14:textId="427279FA" w:rsidR="00FE3269" w:rsidRPr="00FE3269" w:rsidRDefault="005B1975" w:rsidP="00FE3269">
      <w:pPr>
        <w:spacing w:after="0" w:line="288" w:lineRule="atLeast"/>
        <w:ind w:left="720"/>
        <w:rPr>
          <w:rFonts w:ascii="&amp;quot" w:eastAsia="Times New Roman" w:hAnsi="&amp;quot" w:cs="Times New Roman"/>
          <w:color w:val="000000"/>
          <w:sz w:val="24"/>
          <w:szCs w:val="24"/>
          <w:lang w:eastAsia="en-GB"/>
        </w:rPr>
      </w:pPr>
      <w:r w:rsidRPr="005B1975">
        <w:rPr>
          <w:rFonts w:ascii="&amp;quot" w:eastAsia="Times New Roman" w:hAnsi="&amp;quot" w:cs="Times New Roman"/>
          <w:color w:val="000000"/>
          <w:sz w:val="24"/>
          <w:szCs w:val="24"/>
          <w:lang w:eastAsia="en-GB"/>
        </w:rPr>
        <w:t> </w:t>
      </w:r>
      <w:r w:rsidRPr="005B1975">
        <w:rPr>
          <w:rFonts w:ascii="&amp;quot" w:eastAsia="Times New Roman" w:hAnsi="&amp;quot" w:cs="Times New Roman"/>
          <w:color w:val="000000"/>
          <w:sz w:val="24"/>
          <w:szCs w:val="24"/>
          <w:lang w:eastAsia="en-GB"/>
        </w:rPr>
        <w:t> </w:t>
      </w:r>
      <w:r w:rsidRPr="005B1975">
        <w:rPr>
          <w:rFonts w:ascii="&amp;quot" w:eastAsia="Times New Roman" w:hAnsi="&amp;quot" w:cs="Times New Roman"/>
          <w:color w:val="000000"/>
          <w:sz w:val="24"/>
          <w:szCs w:val="24"/>
          <w:lang w:eastAsia="en-GB"/>
        </w:rPr>
        <w:t> </w:t>
      </w:r>
      <w:r w:rsidRPr="005B1975">
        <w:rPr>
          <w:rFonts w:ascii="&amp;quot" w:eastAsia="Times New Roman" w:hAnsi="&amp;quot" w:cs="Times New Roman"/>
          <w:color w:val="000000"/>
          <w:sz w:val="24"/>
          <w:szCs w:val="24"/>
          <w:lang w:eastAsia="en-GB"/>
        </w:rPr>
        <w:t> </w:t>
      </w:r>
      <w:r w:rsidRPr="005B1975">
        <w:rPr>
          <w:rFonts w:ascii="&amp;quot" w:eastAsia="Times New Roman" w:hAnsi="&amp;quot" w:cs="Times New Roman"/>
          <w:color w:val="000000"/>
          <w:sz w:val="24"/>
          <w:szCs w:val="24"/>
          <w:lang w:eastAsia="en-GB"/>
        </w:rPr>
        <w:t> </w:t>
      </w:r>
    </w:p>
    <w:p w14:paraId="7161D9BA" w14:textId="77777777" w:rsidR="00FE3269" w:rsidRPr="005B1975" w:rsidRDefault="00FE3269" w:rsidP="005B1975">
      <w:pPr>
        <w:spacing w:after="0" w:line="288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144CDDD7" w14:textId="0B5B9A48" w:rsidR="00550FC6" w:rsidRPr="005B1975" w:rsidRDefault="00550FC6" w:rsidP="005B197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543A7F71" w14:textId="28967658" w:rsidR="005B1975" w:rsidRDefault="005B1975" w:rsidP="005B197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 palindrome is defined a word that reads the same backwards as it does forwards.</w:t>
      </w:r>
    </w:p>
    <w:p w14:paraId="71BC8ABC" w14:textId="77777777" w:rsidR="005B1975" w:rsidRDefault="005B1975" w:rsidP="005B1975">
      <w:pPr>
        <w:spacing w:after="0" w:line="240" w:lineRule="auto"/>
        <w:ind w:left="360"/>
        <w:rPr>
          <w:rFonts w:ascii="&amp;quot" w:eastAsia="Times New Roman" w:hAnsi="&amp;quot" w:cs="Times New Roman"/>
          <w:color w:val="000000"/>
          <w:sz w:val="24"/>
          <w:szCs w:val="24"/>
          <w:lang w:eastAsia="en-GB"/>
        </w:rPr>
      </w:pPr>
    </w:p>
    <w:p w14:paraId="736FE114" w14:textId="717006AA" w:rsidR="005B1975" w:rsidRDefault="005B1975" w:rsidP="005B1975">
      <w:pPr>
        <w:spacing w:after="0" w:line="240" w:lineRule="auto"/>
        <w:ind w:left="360"/>
        <w:rPr>
          <w:rFonts w:ascii="&amp;quot" w:eastAsia="Times New Roman" w:hAnsi="&amp;quot" w:cs="Times New Roman"/>
          <w:color w:val="000000"/>
          <w:sz w:val="24"/>
          <w:szCs w:val="24"/>
          <w:lang w:eastAsia="en-GB"/>
        </w:rPr>
      </w:pPr>
      <w:r>
        <w:rPr>
          <w:rFonts w:ascii="&amp;quot" w:eastAsia="Times New Roman" w:hAnsi="&amp;quot" w:cs="Times New Roman"/>
          <w:color w:val="000000"/>
          <w:sz w:val="24"/>
          <w:szCs w:val="24"/>
          <w:lang w:eastAsia="en-GB"/>
        </w:rPr>
        <w:t>LETTER</w:t>
      </w:r>
      <w:r w:rsidRPr="005B1975">
        <w:rPr>
          <w:rFonts w:ascii="&amp;quot" w:eastAsia="Times New Roman" w:hAnsi="&amp;quot" w:cs="Times New Roman"/>
          <w:color w:val="000000"/>
          <w:sz w:val="24"/>
          <w:szCs w:val="24"/>
          <w:lang w:eastAsia="en-GB"/>
        </w:rPr>
        <w:t xml:space="preserve"> and is defined as</w:t>
      </w:r>
      <w:r w:rsidRPr="005B1975">
        <w:rPr>
          <w:rFonts w:ascii="&amp;quot" w:eastAsia="Times New Roman" w:hAnsi="&amp;quot" w:cs="Times New Roman"/>
          <w:color w:val="000000"/>
          <w:sz w:val="24"/>
          <w:szCs w:val="24"/>
          <w:lang w:eastAsia="en-GB"/>
        </w:rPr>
        <w:br/>
        <w:t>&lt;</w:t>
      </w:r>
      <w:r>
        <w:rPr>
          <w:rFonts w:ascii="&amp;quot" w:eastAsia="Times New Roman" w:hAnsi="&amp;quot" w:cs="Times New Roman"/>
          <w:color w:val="000000"/>
          <w:sz w:val="24"/>
          <w:szCs w:val="24"/>
          <w:lang w:eastAsia="en-GB"/>
        </w:rPr>
        <w:t>LETTER</w:t>
      </w:r>
      <w:r w:rsidRPr="005B1975">
        <w:rPr>
          <w:rFonts w:ascii="&amp;quot" w:eastAsia="Times New Roman" w:hAnsi="&amp;quot" w:cs="Times New Roman"/>
          <w:color w:val="000000"/>
          <w:sz w:val="24"/>
          <w:szCs w:val="24"/>
          <w:lang w:eastAsia="en-GB"/>
        </w:rPr>
        <w:t>&gt;:: = A|B|C|D|E|F|G|H|I|J|K|L|M|N|O|P|Q|R|S|T|U|V|W|X|Y|Z</w:t>
      </w:r>
    </w:p>
    <w:p w14:paraId="7622147C" w14:textId="3CBE49DB" w:rsidR="005B1975" w:rsidRDefault="005B1975" w:rsidP="005B1975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5B1975">
        <w:rPr>
          <w:rFonts w:ascii="&amp;quot" w:eastAsia="Times New Roman" w:hAnsi="&amp;quot" w:cs="Times New Roman"/>
          <w:color w:val="000000"/>
          <w:sz w:val="24"/>
          <w:szCs w:val="24"/>
          <w:lang w:eastAsia="en-GB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Using the &lt;LETTER&gt; definition above, write a definition for a &lt;PALINDROME&gt; using BNF</w:t>
      </w:r>
    </w:p>
    <w:p w14:paraId="6B242ED2" w14:textId="66252D71" w:rsidR="00FE3269" w:rsidRDefault="00FE3269" w:rsidP="005B1975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50123E82" w14:textId="77777777" w:rsidR="00FE3269" w:rsidRDefault="00FE3269" w:rsidP="005B1975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5CC3D2FB" w14:textId="77777777" w:rsidR="00FE3269" w:rsidRDefault="00FE3269" w:rsidP="005B1975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12BC737D" w14:textId="77777777" w:rsidR="00FE3269" w:rsidRDefault="00FE3269" w:rsidP="005B1975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5B2D9B1D" w14:textId="455D8508" w:rsidR="00FE3269" w:rsidRDefault="00FE3269" w:rsidP="00FE326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34F1599C" w14:textId="1DA201BC" w:rsidR="00FE3269" w:rsidRPr="008F6CF4" w:rsidRDefault="00FE3269" w:rsidP="00817C9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GB"/>
        </w:rPr>
      </w:pPr>
      <w:r w:rsidRPr="008F6CF4">
        <w:rPr>
          <w:rFonts w:ascii="Arial" w:eastAsia="Times New Roman" w:hAnsi="Arial" w:cs="Arial"/>
          <w:sz w:val="24"/>
          <w:szCs w:val="24"/>
          <w:lang w:eastAsia="en-GB"/>
        </w:rPr>
        <w:t>Backus</w:t>
      </w:r>
      <w:r w:rsidRPr="00FE3269">
        <w:rPr>
          <w:rFonts w:ascii="Arial" w:eastAsia="Times New Roman" w:hAnsi="Arial" w:cs="Arial"/>
          <w:sz w:val="24"/>
          <w:szCs w:val="24"/>
          <w:lang w:eastAsia="en-GB"/>
        </w:rPr>
        <w:t xml:space="preserve">-Naur Form (BNF) can be used to define the rules of a language. </w:t>
      </w:r>
    </w:p>
    <w:p w14:paraId="76F2D3C7" w14:textId="77777777" w:rsidR="00FB6DEE" w:rsidRPr="00FE3269" w:rsidRDefault="00FB6DEE" w:rsidP="00FE326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14:paraId="336EDF8C" w14:textId="5D8C9040" w:rsidR="00FE3269" w:rsidRDefault="00FB6DEE" w:rsidP="005B1975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noProof/>
          <w:lang w:eastAsia="en-GB"/>
        </w:rPr>
        <w:drawing>
          <wp:inline distT="0" distB="0" distL="0" distR="0" wp14:anchorId="2AA5D8BF" wp14:editId="0AAEE3BA">
            <wp:extent cx="5731510" cy="75907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9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F24C0" w14:textId="56B193D2" w:rsidR="00677129" w:rsidRDefault="00677129" w:rsidP="005B1975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7580B05C" w14:textId="64FAA7CA" w:rsidR="00677129" w:rsidRDefault="00677129" w:rsidP="005B1975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7F03DFA6" w14:textId="5EF6E524" w:rsidR="00677129" w:rsidRDefault="00677129" w:rsidP="005B1975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40C1813A" w14:textId="5A875E2B" w:rsidR="00B81EB9" w:rsidRDefault="00B81EB9" w:rsidP="005B1975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16347822" w14:textId="75F16207" w:rsidR="00B81EB9" w:rsidRDefault="00B81EB9" w:rsidP="005B1975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484A90CB" w14:textId="05B4D838" w:rsidR="00B81EB9" w:rsidRPr="005134FD" w:rsidRDefault="00B81EB9" w:rsidP="005134F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GB"/>
        </w:rPr>
      </w:pPr>
    </w:p>
    <w:p w14:paraId="58497A10" w14:textId="6B26A8FD" w:rsidR="00817077" w:rsidRDefault="00817077" w:rsidP="005B1975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noProof/>
          <w:lang w:eastAsia="en-GB"/>
        </w:rPr>
        <w:drawing>
          <wp:inline distT="0" distB="0" distL="0" distR="0" wp14:anchorId="2DAF771B" wp14:editId="06435B2B">
            <wp:extent cx="5372100" cy="4892980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5629" cy="489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BC3FD" w14:textId="2F780B04" w:rsidR="00677129" w:rsidRPr="005B1975" w:rsidRDefault="00B84B99" w:rsidP="005134FD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noProof/>
          <w:lang w:eastAsia="en-GB"/>
        </w:rPr>
        <w:lastRenderedPageBreak/>
        <w:drawing>
          <wp:inline distT="0" distB="0" distL="0" distR="0" wp14:anchorId="7130302D" wp14:editId="48C6E818">
            <wp:extent cx="5060950" cy="3642358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4866" cy="364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7129" w:rsidRPr="005B19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D6EFF"/>
    <w:multiLevelType w:val="multilevel"/>
    <w:tmpl w:val="1DCA1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897630"/>
    <w:multiLevelType w:val="multilevel"/>
    <w:tmpl w:val="A5808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25674B"/>
    <w:multiLevelType w:val="multilevel"/>
    <w:tmpl w:val="0B4A5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9C55A22"/>
    <w:multiLevelType w:val="multilevel"/>
    <w:tmpl w:val="2AF428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BD15137"/>
    <w:multiLevelType w:val="multilevel"/>
    <w:tmpl w:val="ED765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BD370EB"/>
    <w:multiLevelType w:val="multilevel"/>
    <w:tmpl w:val="50A8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C8F555C"/>
    <w:multiLevelType w:val="multilevel"/>
    <w:tmpl w:val="52F29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D934E95"/>
    <w:multiLevelType w:val="multilevel"/>
    <w:tmpl w:val="CC2422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7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3"/>
    <w:lvlOverride w:ilvl="0">
      <w:lvl w:ilvl="0">
        <w:numFmt w:val="decimal"/>
        <w:lvlText w:val="%1."/>
        <w:lvlJc w:val="left"/>
      </w:lvl>
    </w:lvlOverride>
  </w:num>
  <w:num w:numId="8">
    <w:abstractNumId w:val="4"/>
  </w:num>
  <w:num w:numId="9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975"/>
    <w:rsid w:val="00264BE2"/>
    <w:rsid w:val="005134FD"/>
    <w:rsid w:val="00550FC6"/>
    <w:rsid w:val="005B1975"/>
    <w:rsid w:val="00677129"/>
    <w:rsid w:val="00817077"/>
    <w:rsid w:val="008F6CF4"/>
    <w:rsid w:val="00B81EB9"/>
    <w:rsid w:val="00B84B99"/>
    <w:rsid w:val="00D11062"/>
    <w:rsid w:val="00FB6DEE"/>
    <w:rsid w:val="00FE3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1D4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19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5B1975"/>
    <w:pPr>
      <w:ind w:left="720"/>
      <w:contextualSpacing/>
    </w:pPr>
  </w:style>
  <w:style w:type="character" w:customStyle="1" w:styleId="highlight">
    <w:name w:val="highlight"/>
    <w:basedOn w:val="DefaultParagraphFont"/>
    <w:rsid w:val="00FE3269"/>
  </w:style>
  <w:style w:type="paragraph" w:styleId="BalloonText">
    <w:name w:val="Balloon Text"/>
    <w:basedOn w:val="Normal"/>
    <w:link w:val="BalloonTextChar"/>
    <w:uiPriority w:val="99"/>
    <w:semiHidden/>
    <w:unhideWhenUsed/>
    <w:rsid w:val="00D110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0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19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5B1975"/>
    <w:pPr>
      <w:ind w:left="720"/>
      <w:contextualSpacing/>
    </w:pPr>
  </w:style>
  <w:style w:type="character" w:customStyle="1" w:styleId="highlight">
    <w:name w:val="highlight"/>
    <w:basedOn w:val="DefaultParagraphFont"/>
    <w:rsid w:val="00FE3269"/>
  </w:style>
  <w:style w:type="paragraph" w:styleId="BalloonText">
    <w:name w:val="Balloon Text"/>
    <w:basedOn w:val="Normal"/>
    <w:link w:val="BalloonTextChar"/>
    <w:uiPriority w:val="99"/>
    <w:semiHidden/>
    <w:unhideWhenUsed/>
    <w:rsid w:val="00D110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0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5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43E0A2FE.dotm</Template>
  <TotalTime>31</TotalTime>
  <Pages>4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Chrystal Gosden</dc:creator>
  <cp:keywords/>
  <dc:description/>
  <cp:lastModifiedBy>BarrassJ</cp:lastModifiedBy>
  <cp:revision>11</cp:revision>
  <dcterms:created xsi:type="dcterms:W3CDTF">2018-03-07T16:54:00Z</dcterms:created>
  <dcterms:modified xsi:type="dcterms:W3CDTF">2018-03-08T09:37:00Z</dcterms:modified>
</cp:coreProperties>
</file>