
<file path=[Content_Types].xml><?xml version="1.0" encoding="utf-8"?>
<Types xmlns="http://schemas.openxmlformats.org/package/2006/content-types">
  <Default Extension="emf" ContentType="image/x-emf"/>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2" Type="http://schemas.openxmlformats.org/package/2006/relationships/metadata/thumbnail" Target="docProps/thumbnail.emf"/><Relationship Id="rId1" Type="http://schemas.openxmlformats.org/officeDocument/2006/relationships/officeDocument" Target="word/document.xml"/><Relationship Id="rId4" Type="http://schemas.openxmlformats.org/officeDocument/2006/relationships/extended-properties" Target="docProps/app.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body>
    <w:p w14:paraId="08991041" w14:textId="62CB0287" w:rsidR="000F1A33" w:rsidRDefault="00754FFB">
      <w:bookmarkStart w:id="0" w:name="_GoBack"/>
      <w:bookmarkEnd w:id="0"/>
      <w:r>
        <w:t>8.9 Exercises</w:t>
      </w:r>
    </w:p>
    <w:p w14:paraId="0114466D" w14:textId="77777777" w:rsidR="00754FFB" w:rsidRDefault="00754FFB" w:rsidP="00754FFB">
      <w:pPr>
        <w:pStyle w:val="ListParagraph"/>
        <w:numPr>
          <w:ilvl w:val="0"/>
          <w:numId w:val="1"/>
        </w:numPr>
      </w:pPr>
      <w:r>
        <w:t xml:space="preserve">Use gss2006 chapter8.dta. Imagine that you heard somebody say that there was no reason to provide more educational opportunities for women because so many of them just stay at home anyway. You have a variable measuring education, educ, and a </w:t>
      </w:r>
      <w:proofErr w:type="gramStart"/>
      <w:r>
        <w:t>variable measuring hours</w:t>
      </w:r>
      <w:proofErr w:type="gramEnd"/>
      <w:r>
        <w:t xml:space="preserve"> worked in the last week, hrs1. Do a correlation and regression of hours worked in the last week on years of education. Then do this separately for women and for men. Interpret the correlation and the slope for the overall sample and then for women and for men separately. Is there an element of truth to what you heard?</w:t>
      </w:r>
    </w:p>
    <w:p w14:paraId="01DE6312" w14:textId="77777777" w:rsidR="00754FFB" w:rsidRDefault="00754FFB" w:rsidP="00754FFB">
      <w:pPr>
        <w:pStyle w:val="ListParagraph"/>
        <w:numPr>
          <w:ilvl w:val="0"/>
          <w:numId w:val="1"/>
        </w:numPr>
      </w:pPr>
      <w:r>
        <w:t xml:space="preserve">Use gss2006 chapter8.dta. What is the relationship between the hours a person works and the hours his or her spouse works? Do this for women and for men separately. Compute the correlation, the regression results, and the </w:t>
      </w:r>
      <w:proofErr w:type="spellStart"/>
      <w:r>
        <w:t>scattergrams</w:t>
      </w:r>
      <w:proofErr w:type="spellEnd"/>
      <w:r>
        <w:t xml:space="preserve">. Interpret each of these. Next test if the correlation is statistically significant and </w:t>
      </w:r>
      <w:proofErr w:type="gramStart"/>
      <w:r>
        <w:t>interpret</w:t>
      </w:r>
      <w:proofErr w:type="gramEnd"/>
      <w:r>
        <w:t xml:space="preserve"> the results.</w:t>
      </w:r>
    </w:p>
    <w:p w14:paraId="4B8B681B" w14:textId="77777777" w:rsidR="00754FFB" w:rsidRDefault="00754FFB" w:rsidP="00754FFB">
      <w:pPr>
        <w:pStyle w:val="ListParagraph"/>
        <w:numPr>
          <w:ilvl w:val="0"/>
          <w:numId w:val="1"/>
        </w:numPr>
      </w:pPr>
      <w:r>
        <w:t xml:space="preserve">3. Use gss2006 chapter8.dta. Repeat figure 8.2 using your own subsample of 250 observations. Then repeat the figure using a </w:t>
      </w:r>
      <w:proofErr w:type="gramStart"/>
      <w:r>
        <w:t>jitter(</w:t>
      </w:r>
      <w:proofErr w:type="gramEnd"/>
      <w:r>
        <w:t>3) option. Compare the two figures. Set your seed at 111.</w:t>
      </w:r>
    </w:p>
    <w:p w14:paraId="3E25AC7C" w14:textId="77777777" w:rsidR="00754FFB" w:rsidRDefault="00754FFB" w:rsidP="00754FFB">
      <w:pPr>
        <w:pStyle w:val="ListParagraph"/>
        <w:numPr>
          <w:ilvl w:val="0"/>
          <w:numId w:val="1"/>
        </w:numPr>
      </w:pPr>
      <w:r>
        <w:t xml:space="preserve">. Use gss2006 chapter8.dta. Compute the correlations between happy, </w:t>
      </w:r>
      <w:proofErr w:type="spellStart"/>
      <w:r>
        <w:t>hapmar</w:t>
      </w:r>
      <w:proofErr w:type="spellEnd"/>
      <w:r>
        <w:t xml:space="preserve">, and health by using correlate and then again by using </w:t>
      </w:r>
      <w:proofErr w:type="spellStart"/>
      <w:r>
        <w:t>pwcorr</w:t>
      </w:r>
      <w:proofErr w:type="spellEnd"/>
      <w:r>
        <w:t xml:space="preserve">. Why are the results slightly different? Then estimate the correlations by using </w:t>
      </w:r>
      <w:proofErr w:type="spellStart"/>
      <w:r>
        <w:t>pwcorr</w:t>
      </w:r>
      <w:proofErr w:type="spellEnd"/>
      <w:r>
        <w:t xml:space="preserve">, and get the significance level and the number of observations for each case. Finally, repeat the </w:t>
      </w:r>
      <w:proofErr w:type="spellStart"/>
      <w:r>
        <w:t>pwcorr</w:t>
      </w:r>
      <w:proofErr w:type="spellEnd"/>
      <w:r>
        <w:t xml:space="preserve"> command so that all the Ns are the same (that is, there is </w:t>
      </w:r>
      <w:proofErr w:type="spellStart"/>
      <w:r>
        <w:t>casewise</w:t>
      </w:r>
      <w:proofErr w:type="spellEnd"/>
      <w:r>
        <w:t>/listwise deletion).</w:t>
      </w:r>
    </w:p>
    <w:p w14:paraId="4656E604" w14:textId="77777777" w:rsidR="00754FFB" w:rsidRDefault="00754FFB" w:rsidP="00754FFB">
      <w:pPr>
        <w:pStyle w:val="ListParagraph"/>
        <w:numPr>
          <w:ilvl w:val="0"/>
          <w:numId w:val="1"/>
        </w:numPr>
      </w:pPr>
      <w:r>
        <w:t>. Use gss2002 chapter8.dta. There are two variables called happy7 and satfam7. Run the codebook command on these variables. Notice how the higher score goes with being unhappy or being dissatisfied. You always want the higher score to mean more of a variable, so generate new variables (</w:t>
      </w:r>
      <w:proofErr w:type="spellStart"/>
      <w:r>
        <w:t>happynew</w:t>
      </w:r>
      <w:proofErr w:type="spellEnd"/>
      <w:r>
        <w:t xml:space="preserve"> and </w:t>
      </w:r>
      <w:proofErr w:type="spellStart"/>
      <w:r>
        <w:t>satfamnew</w:t>
      </w:r>
      <w:proofErr w:type="spellEnd"/>
      <w:r>
        <w:t xml:space="preserve">) that reverse these codes so that a score of 1 on </w:t>
      </w:r>
      <w:proofErr w:type="spellStart"/>
      <w:r>
        <w:t>happynew</w:t>
      </w:r>
      <w:proofErr w:type="spellEnd"/>
      <w:r>
        <w:t xml:space="preserve"> means very unhappy and a score of 7 means very happy. Similarly, a score of 1 on </w:t>
      </w:r>
      <w:proofErr w:type="spellStart"/>
      <w:r>
        <w:t>satfamnew</w:t>
      </w:r>
      <w:proofErr w:type="spellEnd"/>
      <w:r>
        <w:t xml:space="preserve"> means very dissatisfied and a score of 7 means very satisfied. Now do a regression of happiness on family satisfaction with the new variables. How correlated are these variables? Write the regression equation. Interpret the constant and the slope.</w:t>
      </w:r>
    </w:p>
    <w:p w14:paraId="0EC3008C" w14:textId="77777777" w:rsidR="00754FFB" w:rsidRDefault="00754FFB" w:rsidP="00754FFB">
      <w:pPr>
        <w:pStyle w:val="ListParagraph"/>
        <w:numPr>
          <w:ilvl w:val="0"/>
          <w:numId w:val="1"/>
        </w:numPr>
      </w:pPr>
      <w:r>
        <w:t>Skip</w:t>
      </w:r>
    </w:p>
    <w:p w14:paraId="69F8AD35" w14:textId="77777777" w:rsidR="00754FFB" w:rsidRDefault="00754FFB" w:rsidP="00754FFB">
      <w:pPr>
        <w:pStyle w:val="ListParagraph"/>
        <w:numPr>
          <w:ilvl w:val="0"/>
          <w:numId w:val="1"/>
        </w:numPr>
      </w:pPr>
      <w:r>
        <w:t xml:space="preserve">Use </w:t>
      </w:r>
      <w:proofErr w:type="spellStart"/>
      <w:r>
        <w:t>depression.dta</w:t>
      </w:r>
      <w:proofErr w:type="spellEnd"/>
      <w:r>
        <w:t xml:space="preserve"> from the Stata Press website; that is, </w:t>
      </w:r>
      <w:proofErr w:type="gramStart"/>
      <w:r>
        <w:t>type .</w:t>
      </w:r>
      <w:proofErr w:type="gramEnd"/>
      <w:r>
        <w:t xml:space="preserve"> use http://www.stata-press.com/data/r13/depression.dta From this hypothetical data, you are interested in the relationship between depression (variable </w:t>
      </w:r>
      <w:proofErr w:type="spellStart"/>
      <w:r>
        <w:t>TotalScore</w:t>
      </w:r>
      <w:proofErr w:type="spellEnd"/>
      <w:r>
        <w:t xml:space="preserve">) and age. (This dataset uses capitalization as an aid in reading the total score variable. This is rarely a good idea because it is hard to remember these conventions, and if you always use all lowercase, you do not need to remember when and how you used capitalization. Perhaps better options would be to label the variable </w:t>
      </w:r>
      <w:proofErr w:type="spellStart"/>
      <w:r>
        <w:t>totalscore</w:t>
      </w:r>
      <w:proofErr w:type="spellEnd"/>
      <w:r>
        <w:t xml:space="preserve"> or total score.) Are older people more or less depressed? a. Type scatter and </w:t>
      </w:r>
      <w:proofErr w:type="spellStart"/>
      <w:r>
        <w:t>binscatter</w:t>
      </w:r>
      <w:proofErr w:type="spellEnd"/>
      <w:r>
        <w:t xml:space="preserve"> to describe the relationship. b. Interpret these results. Why is the </w:t>
      </w:r>
      <w:proofErr w:type="spellStart"/>
      <w:r>
        <w:t>binscatter</w:t>
      </w:r>
      <w:proofErr w:type="spellEnd"/>
      <w:r>
        <w:t xml:space="preserve"> graph easier to interpret?</w:t>
      </w:r>
    </w:p>
    <w:p w14:paraId="0419CCDC" w14:textId="77777777" w:rsidR="00754FFB" w:rsidRDefault="00754FFB" w:rsidP="00754FFB">
      <w:pPr>
        <w:pStyle w:val="ListParagraph"/>
        <w:numPr>
          <w:ilvl w:val="0"/>
          <w:numId w:val="1"/>
        </w:numPr>
      </w:pPr>
      <w:r>
        <w:t xml:space="preserve">You suspect that the relationship may be nonlinear with a gradual increase among those over about 50 years of age. a. Type </w:t>
      </w:r>
      <w:proofErr w:type="spellStart"/>
      <w:r>
        <w:t>binscatter</w:t>
      </w:r>
      <w:proofErr w:type="spellEnd"/>
      <w:r>
        <w:t xml:space="preserve"> to fit a curve. b. Interpret these results and compare them with the graphs created in exercise 7.</w:t>
      </w:r>
    </w:p>
    <w:p w14:paraId="6CD4B809" w14:textId="77777777" w:rsidR="00754FFB" w:rsidRDefault="00754FFB" w:rsidP="00754FFB">
      <w:pPr>
        <w:pStyle w:val="ListParagraph"/>
      </w:pPr>
    </w:p>
    <w:p w14:paraId="212CD361" w14:textId="77777777" w:rsidR="00754FFB" w:rsidRDefault="00754FFB"/>
    <w:sectPr w:rsidR="00754FFB">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mc:Ignorable="w14 w15 w16se w16cid">
  <w:font w:name="Times New Roman">
    <w:panose1 w:val="02020603050405020304"/>
    <w:charset w:val="00"/>
    <w:family w:val="roman"/>
    <w:pitch w:val="variable"/>
    <w:sig w:usb0="E0002EFF" w:usb1="C000785B" w:usb2="00000009" w:usb3="00000000" w:csb0="000001FF" w:csb1="00000000"/>
  </w:font>
  <w:font w:name="Calibri">
    <w:panose1 w:val="020F0502020204030204"/>
    <w:charset w:val="00"/>
    <w:family w:val="swiss"/>
    <w:pitch w:val="variable"/>
    <w:sig w:usb0="E0002EFF" w:usb1="C000247B" w:usb2="00000009" w:usb3="00000000" w:csb0="000001FF" w:csb1="00000000"/>
  </w:font>
  <w:font w:name="Calibri Light">
    <w:panose1 w:val="020F0302020204030204"/>
    <w:charset w:val="00"/>
    <w:family w:val="swiss"/>
    <w:pitch w:val="variable"/>
    <w:sig w:usb0="E0002AFF" w:usb1="C000247B" w:usb2="00000009" w:usb3="00000000" w:csb0="000001F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abstractNum w:abstractNumId="0" w15:restartNumberingAfterBreak="0">
    <w:nsid w:val="79FA2FB2"/>
    <w:multiLevelType w:val="hybridMultilevel"/>
    <w:tmpl w:val="713EC738"/>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num w:numId="1">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sl="http://schemas.openxmlformats.org/schemaLibrary/2006/main" mc:Ignorable="w14 w15 w16se w16cid">
  <w:zoom w:percent="100"/>
  <w:proofState w:spelling="clean" w:grammar="clean"/>
  <w:defaultTabStop w:val="720"/>
  <w:characterSpacingControl w:val="doNotCompress"/>
  <w:savePreviewPicture/>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754FFB"/>
    <w:rsid w:val="000F1A33"/>
    <w:rsid w:val="00754FFB"/>
    <w:rsid w:val="00C50D40"/>
    <w:rsid w:val="00D862F3"/>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7A900347"/>
  <w15:chartTrackingRefBased/>
  <w15:docId w15:val="{A34AB0D6-9F56-4E41-8D04-0B27DED7A889}"/>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mc:Ignorable="w14 w15 w16se w16cid">
  <w:docDefaults>
    <w:rPrDefault>
      <w:rPr>
        <w:rFonts w:asciiTheme="minorHAnsi" w:eastAsiaTheme="minorHAnsi" w:hAnsiTheme="minorHAnsi" w:cstheme="minorBidi"/>
        <w:sz w:val="22"/>
        <w:szCs w:val="22"/>
        <w:lang w:val="en-US" w:eastAsia="en-US" w:bidi="ar-SA"/>
      </w:rPr>
    </w:rPrDefault>
    <w:pPrDefault>
      <w:pPr>
        <w:spacing w:after="160" w:line="259" w:lineRule="auto"/>
      </w:pPr>
    </w:pPrDefault>
  </w:docDefaults>
  <w:latentStyles w:defLockedState="0" w:defUIPriority="99" w:defSemiHidden="0" w:defUnhideWhenUsed="0" w:defQFormat="0" w:count="375">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atentStyles>
  <w:style w:type="paragraph" w:default="1" w:styleId="Normal">
    <w:name w:val="Normal"/>
    <w:qFormat/>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ListParagraph">
    <w:name w:val="List Paragraph"/>
    <w:basedOn w:val="Normal"/>
    <w:uiPriority w:val="34"/>
    <w:qFormat/>
    <w:rsid w:val="00754FFB"/>
    <w:pPr>
      <w:ind w:left="720"/>
      <w:contextualSpacing/>
    </w:p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mc:Ignorable="w14 w15 w16se w16cid">
  <w:optimizeForBrowser/>
  <w:allowPNG/>
</w:webSettings>
</file>

<file path=word/_rels/document.xml.rels><?xml version="1.0" encoding="UTF-8" standalone="yes"?>
<Relationships xmlns="http://schemas.openxmlformats.org/package/2006/relationships"><Relationship Id="rId3" Type="http://schemas.openxmlformats.org/officeDocument/2006/relationships/settings" Target="settings.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theme" Target="theme/theme1.xml"/><Relationship Id="rId5" Type="http://schemas.openxmlformats.org/officeDocument/2006/relationships/fontTable" Target="fontTable.xml"/><Relationship Id="rId4" Type="http://schemas.openxmlformats.org/officeDocument/2006/relationships/webSettings" Target="webSetting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Template>
  <TotalTime>5</TotalTime>
  <Pages>1</Pages>
  <Words>486</Words>
  <Characters>2776</Characters>
  <Application>Microsoft Office Word</Application>
  <DocSecurity>0</DocSecurity>
  <Lines>23</Lines>
  <Paragraphs>6</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3256</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joseph kibira</dc:creator>
  <cp:keywords/>
  <dc:description/>
  <cp:lastModifiedBy>joseph kibira</cp:lastModifiedBy>
  <cp:revision>1</cp:revision>
  <dcterms:created xsi:type="dcterms:W3CDTF">2021-01-08T05:20:00Z</dcterms:created>
  <dcterms:modified xsi:type="dcterms:W3CDTF">2021-01-08T05:51:00Z</dcterms:modified>
</cp:coreProperties>
</file>