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442" w:rsidRDefault="00BE6442">
      <w:r>
        <w:object w:dxaOrig="17190" w:dyaOrig="9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218.75pt" o:ole="">
            <v:imagedata r:id="rId6" o:title=""/>
          </v:shape>
          <o:OLEObject Type="Embed" ProgID="PBrush" ShapeID="_x0000_i1025" DrawAspect="Content" ObjectID="_1314108568" r:id="rId7"/>
        </w:object>
      </w:r>
    </w:p>
    <w:p w:rsidR="004D16B8" w:rsidRDefault="004D16B8"/>
    <w:p w:rsidR="004D16B8" w:rsidRDefault="004D16B8">
      <w:r>
        <w:rPr>
          <w:noProof/>
        </w:rPr>
        <w:drawing>
          <wp:inline distT="0" distB="0" distL="0" distR="0">
            <wp:extent cx="5276850" cy="35337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25F" w:rsidRDefault="006E125F"/>
    <w:p w:rsidR="006E125F" w:rsidRDefault="006E125F">
      <w:r>
        <w:rPr>
          <w:noProof/>
        </w:rPr>
        <w:lastRenderedPageBreak/>
        <w:drawing>
          <wp:inline distT="0" distB="0" distL="0" distR="0">
            <wp:extent cx="5267325" cy="3352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25F" w:rsidRDefault="006E125F"/>
    <w:p w:rsidR="006E125F" w:rsidRDefault="006E125F">
      <w:r>
        <w:rPr>
          <w:noProof/>
        </w:rPr>
        <w:drawing>
          <wp:inline distT="0" distB="0" distL="0" distR="0">
            <wp:extent cx="5276850" cy="39814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84" w:rsidRDefault="00F07384">
      <w:r>
        <w:rPr>
          <w:noProof/>
        </w:rPr>
        <w:lastRenderedPageBreak/>
        <w:drawing>
          <wp:inline distT="0" distB="0" distL="0" distR="0">
            <wp:extent cx="5276850" cy="38957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13" w:rsidRDefault="00780313"/>
    <w:p w:rsidR="00F07384" w:rsidRDefault="00F07384">
      <w:r>
        <w:rPr>
          <w:noProof/>
        </w:rPr>
        <w:drawing>
          <wp:inline distT="0" distB="0" distL="0" distR="0">
            <wp:extent cx="5267325" cy="27622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84" w:rsidRDefault="00C161C1">
      <w:r>
        <w:rPr>
          <w:noProof/>
        </w:rPr>
        <w:lastRenderedPageBreak/>
        <w:drawing>
          <wp:inline distT="0" distB="0" distL="0" distR="0">
            <wp:extent cx="5267325" cy="380047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17716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1C1" w:rsidRDefault="00C161C1">
      <w:r>
        <w:rPr>
          <w:noProof/>
        </w:rPr>
        <w:drawing>
          <wp:inline distT="0" distB="0" distL="0" distR="0">
            <wp:extent cx="5267325" cy="24288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1C1" w:rsidRDefault="00C161C1">
      <w:r>
        <w:rPr>
          <w:noProof/>
        </w:rPr>
        <w:lastRenderedPageBreak/>
        <w:drawing>
          <wp:inline distT="0" distB="0" distL="0" distR="0">
            <wp:extent cx="5267325" cy="2266950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1CD" w:rsidRDefault="00ED21CD">
      <w:r>
        <w:rPr>
          <w:noProof/>
        </w:rPr>
        <w:drawing>
          <wp:inline distT="0" distB="0" distL="0" distR="0">
            <wp:extent cx="5267325" cy="35814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65" w:rsidRDefault="00414765">
      <w:r>
        <w:object w:dxaOrig="16305" w:dyaOrig="5715">
          <v:shape id="_x0000_i1026" type="#_x0000_t75" style="width:415.05pt;height:145.4pt" o:ole="">
            <v:imagedata r:id="rId18" o:title=""/>
          </v:shape>
          <o:OLEObject Type="Embed" ProgID="PBrush" ShapeID="_x0000_i1026" DrawAspect="Content" ObjectID="_1314108569" r:id="rId19"/>
        </w:object>
      </w:r>
    </w:p>
    <w:p w:rsidR="00C7228E" w:rsidRDefault="00C7228E">
      <w:pPr>
        <w:rPr>
          <w:rFonts w:hint="eastAsia"/>
        </w:rPr>
      </w:pPr>
      <w:r>
        <w:object w:dxaOrig="12495" w:dyaOrig="8340">
          <v:shape id="_x0000_i1027" type="#_x0000_t75" style="width:415.05pt;height:277pt" o:ole="">
            <v:imagedata r:id="rId20" o:title=""/>
          </v:shape>
          <o:OLEObject Type="Embed" ProgID="PBrush" ShapeID="_x0000_i1027" DrawAspect="Content" ObjectID="_1314108570" r:id="rId21"/>
        </w:object>
      </w:r>
    </w:p>
    <w:p w:rsidR="009B4EB5" w:rsidRDefault="009B4EB5">
      <w:pPr>
        <w:rPr>
          <w:rFonts w:hint="eastAsia"/>
        </w:rPr>
      </w:pPr>
    </w:p>
    <w:p w:rsidR="009B4EB5" w:rsidRDefault="009B4EB5">
      <w:pPr>
        <w:rPr>
          <w:rFonts w:hint="eastAsia"/>
        </w:rPr>
      </w:pPr>
    </w:p>
    <w:p w:rsidR="009B4EB5" w:rsidRDefault="009B4EB5" w:rsidP="009B4EB5">
      <w:r>
        <w:t>Update PolicyPeriod</w:t>
      </w:r>
    </w:p>
    <w:p w:rsidR="009B4EB5" w:rsidRDefault="009B4EB5" w:rsidP="009B4EB5">
      <w:r>
        <w:t>set PayDate=(Select StartDate from Policy where PolicyID=PolicyPeriod.PolicyID)</w:t>
      </w:r>
    </w:p>
    <w:p w:rsidR="009B4EB5" w:rsidRDefault="009B4EB5" w:rsidP="009B4EB5">
      <w:r>
        <w:t xml:space="preserve">where PolicyID in </w:t>
      </w:r>
    </w:p>
    <w:p w:rsidR="009B4EB5" w:rsidRDefault="009B4EB5" w:rsidP="009B4EB5">
      <w:r>
        <w:t>(</w:t>
      </w:r>
    </w:p>
    <w:p w:rsidR="009B4EB5" w:rsidRDefault="009B4EB5" w:rsidP="009B4EB5">
      <w:r>
        <w:t>select PolicyID</w:t>
      </w:r>
    </w:p>
    <w:p w:rsidR="009B4EB5" w:rsidRDefault="009B4EB5" w:rsidP="009B4EB5">
      <w:r>
        <w:t>from PolicyPeriod</w:t>
      </w:r>
    </w:p>
    <w:p w:rsidR="009B4EB5" w:rsidRDefault="009B4EB5" w:rsidP="009B4EB5">
      <w:r>
        <w:t>group by PolicyID</w:t>
      </w:r>
      <w:r w:rsidR="00684C94">
        <w:rPr>
          <w:rFonts w:hint="eastAsia"/>
        </w:rPr>
        <w:t>,CarrierID,BranchID</w:t>
      </w:r>
    </w:p>
    <w:p w:rsidR="009B4EB5" w:rsidRDefault="009B4EB5" w:rsidP="009B4EB5">
      <w:r>
        <w:t>having count(1)=1</w:t>
      </w:r>
    </w:p>
    <w:p w:rsidR="009B4EB5" w:rsidRDefault="009B4EB5" w:rsidP="009B4EB5">
      <w:r>
        <w:t>)</w:t>
      </w:r>
    </w:p>
    <w:p w:rsidR="009B4EB5" w:rsidRDefault="009B4EB5" w:rsidP="009B4EB5">
      <w:r>
        <w:t>and Period=1</w:t>
      </w:r>
    </w:p>
    <w:sectPr w:rsidR="009B4EB5" w:rsidSect="00834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2CE" w:rsidRDefault="001052CE" w:rsidP="00414765">
      <w:r>
        <w:separator/>
      </w:r>
    </w:p>
  </w:endnote>
  <w:endnote w:type="continuationSeparator" w:id="0">
    <w:p w:rsidR="001052CE" w:rsidRDefault="001052CE" w:rsidP="00414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2CE" w:rsidRDefault="001052CE" w:rsidP="00414765">
      <w:r>
        <w:separator/>
      </w:r>
    </w:p>
  </w:footnote>
  <w:footnote w:type="continuationSeparator" w:id="0">
    <w:p w:rsidR="001052CE" w:rsidRDefault="001052CE" w:rsidP="004147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442"/>
    <w:rsid w:val="001052CE"/>
    <w:rsid w:val="00414765"/>
    <w:rsid w:val="004D16B8"/>
    <w:rsid w:val="005C449F"/>
    <w:rsid w:val="006744A3"/>
    <w:rsid w:val="00684C94"/>
    <w:rsid w:val="006E125F"/>
    <w:rsid w:val="00780313"/>
    <w:rsid w:val="00823F63"/>
    <w:rsid w:val="00834404"/>
    <w:rsid w:val="009B4EB5"/>
    <w:rsid w:val="009D3117"/>
    <w:rsid w:val="00A17B59"/>
    <w:rsid w:val="00B478F9"/>
    <w:rsid w:val="00B55C71"/>
    <w:rsid w:val="00B83796"/>
    <w:rsid w:val="00BD4F8E"/>
    <w:rsid w:val="00BE6442"/>
    <w:rsid w:val="00C161C1"/>
    <w:rsid w:val="00C7228E"/>
    <w:rsid w:val="00ED21CD"/>
    <w:rsid w:val="00F07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4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6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16B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14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1476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14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147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3.bin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wanghui</dc:creator>
  <cp:keywords/>
  <dc:description/>
  <cp:lastModifiedBy>yangchch</cp:lastModifiedBy>
  <cp:revision>11</cp:revision>
  <dcterms:created xsi:type="dcterms:W3CDTF">2009-09-09T01:33:00Z</dcterms:created>
  <dcterms:modified xsi:type="dcterms:W3CDTF">2009-09-10T09:23:00Z</dcterms:modified>
</cp:coreProperties>
</file>