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0BF" w:rsidRDefault="009240BF" w:rsidP="009240BF">
      <w:pPr>
        <w:pStyle w:val="a3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 xml:space="preserve">Сайт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рыбатекст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поможет дизайнеру, верстальщику, вебмастеру сгенерировать несколько абзацев </w:t>
      </w:r>
      <w:proofErr w:type="gramStart"/>
      <w:r>
        <w:rPr>
          <w:rFonts w:ascii="Source Sans Pro" w:hAnsi="Source Sans Pro"/>
          <w:color w:val="333333"/>
          <w:sz w:val="21"/>
          <w:szCs w:val="21"/>
        </w:rPr>
        <w:t>более менее</w:t>
      </w:r>
      <w:proofErr w:type="gramEnd"/>
      <w:r>
        <w:rPr>
          <w:rFonts w:ascii="Source Sans Pro" w:hAnsi="Source Sans Pro"/>
          <w:color w:val="333333"/>
          <w:sz w:val="21"/>
          <w:szCs w:val="21"/>
        </w:rPr>
        <w:t xml:space="preserve"> осмысленного текста рыбы на русском языке, а начинающему оратору отточить навык публичных выступлений в домашних условиях. При создании генератора мы использовали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небезизвестный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универсальный код речей. Текст генерируется абзацами случайным образом от двух до десяти предложений в абзаце, что позволяет сделать текст более привлекательным и живым для визуально-слухового восприятия.</w:t>
      </w:r>
    </w:p>
    <w:p w:rsidR="003647CB" w:rsidRPr="009240BF" w:rsidRDefault="009240BF" w:rsidP="009240BF">
      <w:pPr>
        <w:pStyle w:val="a3"/>
        <w:shd w:val="clear" w:color="auto" w:fill="FFFFFF"/>
        <w:spacing w:before="0" w:beforeAutospacing="0" w:after="150" w:afterAutospacing="0"/>
      </w:pPr>
      <w:r>
        <w:rPr>
          <w:rFonts w:ascii="Source Sans Pro" w:hAnsi="Source Sans Pro"/>
          <w:color w:val="333333"/>
          <w:sz w:val="21"/>
          <w:szCs w:val="21"/>
        </w:rPr>
        <w:t xml:space="preserve">По своей сути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рыбатекст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является альтернативой </w:t>
      </w:r>
      <w:proofErr w:type="gramStart"/>
      <w:r>
        <w:rPr>
          <w:rFonts w:ascii="Source Sans Pro" w:hAnsi="Source Sans Pro"/>
          <w:color w:val="333333"/>
          <w:sz w:val="21"/>
          <w:szCs w:val="21"/>
        </w:rPr>
        <w:t>традиционному</w:t>
      </w:r>
      <w:proofErr w:type="gram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lorem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ipsum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, который вызывает у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некторых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людей недоумение при попытках прочитать рыбу текст. В отличи</w:t>
      </w:r>
      <w:proofErr w:type="gramStart"/>
      <w:r>
        <w:rPr>
          <w:rFonts w:ascii="Source Sans Pro" w:hAnsi="Source Sans Pro"/>
          <w:color w:val="333333"/>
          <w:sz w:val="21"/>
          <w:szCs w:val="21"/>
        </w:rPr>
        <w:t>и</w:t>
      </w:r>
      <w:proofErr w:type="gramEnd"/>
      <w:r>
        <w:rPr>
          <w:rFonts w:ascii="Source Sans Pro" w:hAnsi="Source Sans Pro"/>
          <w:color w:val="333333"/>
          <w:sz w:val="21"/>
          <w:szCs w:val="21"/>
        </w:rPr>
        <w:t xml:space="preserve"> от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lorem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ipsum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, текст рыба на русском языке наполнит любой макет непонятным смыслом и придаст неповторимый колорит советских времен.</w:t>
      </w:r>
      <w:bookmarkStart w:id="0" w:name="_GoBack"/>
      <w:bookmarkEnd w:id="0"/>
    </w:p>
    <w:sectPr w:rsidR="003647CB" w:rsidRPr="00924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0BF"/>
    <w:rsid w:val="003647CB"/>
    <w:rsid w:val="005F7B48"/>
    <w:rsid w:val="0092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40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40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5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2020-08-10T13:13:00Z</dcterms:created>
  <dcterms:modified xsi:type="dcterms:W3CDTF">2020-08-10T13:13:00Z</dcterms:modified>
</cp:coreProperties>
</file>