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Parameters we need to know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P.ct   = 1.4865e-07;    % Motor Thrust Coefficient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P.cq   = 2.9250e-09;    % Motor Torque Coefficient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x_next = mavStateTransitionFcn(x,uu)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dt = 0.005; % Time step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pn    = x(1);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    = x(2);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pd    = x(3);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     = x(4);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     = x(5);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     = x(6);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phi   = x(7);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theta = x(8);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psi   = x(9);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     = x(10);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     = x(11);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     = x(12);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fx   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fy   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fz   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ell  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    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    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w1    = uu(1);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w2    = uu(2);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w3    = uu(3);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w4    = uu(4);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P.gravity = 9.8331;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P.d = 0.223;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 Physical parameters of airframe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P.mass = 4.69 + payload + batteries; % kg          1.0230;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P.ct   = 1.4865e-07;    % Motor Thrust Coefficient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P.cq   = 2.9250e-09;    % Motor Torque Coefficient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 Moments about the x y and z axis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P.Jx   = 0.0095;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P.Jy   = 0.0095;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P.Jz   = 0.0186;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P.Jm   = 3.7882e-06;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P.Jb   = [P.Jx,0,0; 0,P.Jy,0;   0,0,P.Jz];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P.Jbinv = inv(P.Jb);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P.Jxz = 0.0;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P.dctcq = [...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0,3.3037e-08,0,-3.3037e-08;...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-3.3037e-08,0,3.3037e-08,0;...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-2.9250e-09,2.9250e-09,-2.9250e-09,2.9250e-09...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 Motor Parameters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P.motor_m = 0.23; % kg      0.0730;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P.motor_dm = 0.2223;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P.motor_h = 0.0318;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P.motor_r = 0.0140;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 ESC Parameters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P.ESC_m = 0.009; %kg        0.0300;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P.ESC_a = 0.0254;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P.ESC_b = 0.0572;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P.ESC_ds = 0.0826;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 HUB (?) Parameters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P.HUB_m = 0.4310;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P.HUB_r = 0.0564;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P.HUB_H = 0.0429;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 Arm Parameters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P.arms_m = 0.0450; % Mass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P.arms_r = 0.0325; % Radius(?)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P.arms_L = 0.1857; % Length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P.arms_da = 0.0508;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P.T       = 0.0760;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P.minThr  = 5;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P.cr      = 80.5840;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P.b       = 976.20;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P.plusConfig =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 = [w1; w2; w3; w4];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Dist_tau = [ell; m; n];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Dist_F = [fx; fy; fz];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tau_motorGyro = [q*P.Jm*2*pi/60*(-w1-w3+w2+w4); p*P.Jm*2*pi/60*(w1+w3-w2-w4); 0]; % Note: 2*pi/60 required to convert from RPM to radians/s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Mb = (P.dctcq*(W.^2))+ tau_motorGyro + (Dist_tau);  % Mb = [tau1 tau2 tau3]'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 Thrust due to motor speed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 Force should be in units of Newtons for simplicity in calculating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% the acceleration in the angular velocity state equation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Fb = [0; 0; sum(P.ct*(W.^2))];   %[0, 0, sum(ct*w.^2)]'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 Obtain dP dQ dR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omb_bi = [p; q; r];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OMb_bi = [ 0,-r, q;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r, 0,-p;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-q, p, 0];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b_omdotb_bi = P.Jbinv*(Mb-OMb_bi*P.Jb*omb_bi);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Rib = [...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cos(theta)*cos(psi)...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(sin(phi)*sin(theta)*cos(psi) - cos(phi)*sin(psi))...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(cos(phi)*sin(theta)*cos(psi) + sin(phi)*sin(psi));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cos(theta)*sin(psi)...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(sin(phi)*sin(theta)*sin(psi) + cos(phi)*cos(psi))...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(cos(phi)*sin(theta)*sin(psi) - sin(phi)*sin(psi));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-sin(theta) sin(phi)*cos(theta) cos(phi)*cos(theta)...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Rbi = Rib';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 = [0; 0; -P.gravity];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gb = Rbi*ge;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Dist_Fb = Rbi*Dist_F;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 Compute Velocity and Position derivatives of body frame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vb = [u;v;w];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b_dv = (1/P.mass)*Fb+gb+Dist_Fb-OMb_bi*vb; % Acceleration in body frame (FOR VELOCITY)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i_dp = Rib*vb;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pndot = i_dp(1);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pedot = i_dp(2);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pddot = i_dp(3);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udot = b_dv(1);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vdot = b_dv(2);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wdot = b_dv(3);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phidot = p + sin(phi)*tan(theta)*q + cos(phi)*tan(theta)*r;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thetadot = cos(phi)*q - sin(phi)*r;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psidot = (sin(phi)/cos(theta))*q + (cos(phi)/cos(theta))*r;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pdot = b_omdotb_bi(1);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qdot = b_omdotb_bi(2);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rdot = b_omdotb_bi(3);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x_next = [0; 0; 0; 0; 0; 0; 0; 0; 0; 0; 0; 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x_next(1) = pn + pndot*dt;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x_next(2) = pe + pedot*dt;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x_next(3) = pd + pddot*dt;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x_next(4) = u + udot*dt;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x_next(5) = v + vdot*dt;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x_next(6) = w + wdot*dt;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x_next(7) = phi + phidot*dt;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x_next(8) = theta + thetadot*dt;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x_next(9) = psi + psidot*dt;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x_next(10) = p + pdot*dt;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x_next(11) = q + qdot*dt;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x_next(12) = r + rdot*dt;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