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8BF" w:rsidRPr="00C32FEC" w:rsidRDefault="006F6DD5" w:rsidP="00C32FEC">
      <w:pPr>
        <w:jc w:val="center"/>
        <w:rPr>
          <w:rStyle w:val="IntenseEmphasis"/>
          <w:b/>
          <w:i w:val="0"/>
          <w:iCs w:val="0"/>
          <w:color w:val="auto"/>
          <w:sz w:val="28"/>
        </w:rPr>
      </w:pPr>
      <w:r>
        <w:rPr>
          <w:rStyle w:val="IntenseEmphasis"/>
          <w:b/>
          <w:i w:val="0"/>
          <w:iCs w:val="0"/>
          <w:color w:val="auto"/>
          <w:sz w:val="28"/>
        </w:rPr>
        <w:t>Flow Chemistry - Augmented Reality</w:t>
      </w:r>
    </w:p>
    <w:p w:rsidR="00C32FEC" w:rsidRDefault="00C32FEC" w:rsidP="00407DF3">
      <w:pPr>
        <w:rPr>
          <w:rStyle w:val="IntenseEmphasis"/>
          <w:i w:val="0"/>
          <w:iCs w:val="0"/>
          <w:color w:val="auto"/>
        </w:rPr>
      </w:pPr>
    </w:p>
    <w:p w:rsidR="006F6DD5" w:rsidRDefault="006F6DD5" w:rsidP="00407DF3">
      <w:pPr>
        <w:rPr>
          <w:rStyle w:val="IntenseEmphasis"/>
          <w:i w:val="0"/>
          <w:iCs w:val="0"/>
          <w:color w:val="auto"/>
        </w:rPr>
      </w:pPr>
      <w:r w:rsidRPr="00541A95">
        <w:rPr>
          <w:rStyle w:val="IntenseEmphasis"/>
          <w:b/>
          <w:i w:val="0"/>
          <w:iCs w:val="0"/>
          <w:color w:val="auto"/>
        </w:rPr>
        <w:t>Motivation:</w:t>
      </w:r>
      <w:r>
        <w:rPr>
          <w:rStyle w:val="IntenseEmphasis"/>
          <w:i w:val="0"/>
          <w:iCs w:val="0"/>
          <w:color w:val="auto"/>
        </w:rPr>
        <w:t xml:space="preserve"> The current small molecule API workforce is rapidly moving from batch to continuous flow reactor designs. This has left a highly technical workforce untrained in modular, </w:t>
      </w:r>
      <w:r w:rsidR="001409F6">
        <w:rPr>
          <w:rStyle w:val="IntenseEmphasis"/>
          <w:i w:val="0"/>
          <w:iCs w:val="0"/>
          <w:color w:val="auto"/>
        </w:rPr>
        <w:t>continuous</w:t>
      </w:r>
      <w:r>
        <w:rPr>
          <w:rStyle w:val="IntenseEmphasis"/>
          <w:i w:val="0"/>
          <w:iCs w:val="0"/>
          <w:color w:val="auto"/>
        </w:rPr>
        <w:t xml:space="preserve"> flow technology. These modules are designed to introduce users to the basics of designing, assembling and operating flow chemistry platforms.</w:t>
      </w:r>
    </w:p>
    <w:p w:rsidR="006F6DD5" w:rsidRPr="00541A95" w:rsidRDefault="006F6DD5" w:rsidP="00407DF3">
      <w:pPr>
        <w:rPr>
          <w:rStyle w:val="IntenseEmphasis"/>
          <w:b/>
          <w:i w:val="0"/>
          <w:iCs w:val="0"/>
          <w:color w:val="auto"/>
        </w:rPr>
      </w:pPr>
    </w:p>
    <w:p w:rsidR="006F6DD5" w:rsidRPr="00541A95" w:rsidRDefault="006F6DD5" w:rsidP="00407DF3">
      <w:pPr>
        <w:rPr>
          <w:rStyle w:val="IntenseEmphasis"/>
          <w:b/>
          <w:i w:val="0"/>
          <w:iCs w:val="0"/>
          <w:color w:val="auto"/>
        </w:rPr>
      </w:pPr>
      <w:r w:rsidRPr="00541A95">
        <w:rPr>
          <w:rStyle w:val="IntenseEmphasis"/>
          <w:b/>
          <w:i w:val="0"/>
          <w:iCs w:val="0"/>
          <w:color w:val="auto"/>
        </w:rPr>
        <w:t>Objectives:</w:t>
      </w:r>
    </w:p>
    <w:p w:rsidR="001409F6" w:rsidRDefault="001409F6" w:rsidP="001409F6">
      <w:pPr>
        <w:pStyle w:val="ListParagraph"/>
        <w:numPr>
          <w:ilvl w:val="0"/>
          <w:numId w:val="4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Learn engineering heuristics to convert batch unit operations to flow</w:t>
      </w:r>
    </w:p>
    <w:p w:rsidR="006F6DD5" w:rsidRDefault="00706A25" w:rsidP="006F6DD5">
      <w:pPr>
        <w:pStyle w:val="ListParagraph"/>
        <w:numPr>
          <w:ilvl w:val="0"/>
          <w:numId w:val="4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Become familiar </w:t>
      </w:r>
      <w:r w:rsidR="006F6DD5">
        <w:rPr>
          <w:rStyle w:val="IntenseEmphasis"/>
          <w:i w:val="0"/>
          <w:iCs w:val="0"/>
          <w:color w:val="auto"/>
        </w:rPr>
        <w:t>major components for custom flow systems</w:t>
      </w:r>
    </w:p>
    <w:p w:rsidR="006F6DD5" w:rsidRDefault="006F6DD5" w:rsidP="006F6DD5">
      <w:pPr>
        <w:pStyle w:val="ListParagraph"/>
        <w:numPr>
          <w:ilvl w:val="0"/>
          <w:numId w:val="4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Assemble/construct flow reactors</w:t>
      </w:r>
    </w:p>
    <w:p w:rsidR="006F6DD5" w:rsidRDefault="006F6DD5" w:rsidP="006F6DD5">
      <w:pPr>
        <w:pStyle w:val="ListParagraph"/>
        <w:numPr>
          <w:ilvl w:val="0"/>
          <w:numId w:val="4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Operate flow reactor/separation</w:t>
      </w:r>
    </w:p>
    <w:p w:rsidR="00BC7A76" w:rsidRDefault="00BC7A76" w:rsidP="006F6DD5">
      <w:pPr>
        <w:rPr>
          <w:rStyle w:val="IntenseEmphasis"/>
          <w:i w:val="0"/>
          <w:iCs w:val="0"/>
          <w:color w:val="auto"/>
        </w:rPr>
      </w:pPr>
    </w:p>
    <w:p w:rsidR="0061424F" w:rsidRDefault="0061424F" w:rsidP="006F6DD5">
      <w:pPr>
        <w:rPr>
          <w:rStyle w:val="IntenseEmphasis"/>
          <w:i w:val="0"/>
          <w:iCs w:val="0"/>
          <w:color w:val="auto"/>
        </w:rPr>
      </w:pPr>
      <w:r w:rsidRPr="00541A95">
        <w:rPr>
          <w:rStyle w:val="IntenseEmphasis"/>
          <w:b/>
          <w:i w:val="0"/>
          <w:iCs w:val="0"/>
          <w:color w:val="auto"/>
        </w:rPr>
        <w:t>Approach:</w:t>
      </w:r>
      <w:r>
        <w:rPr>
          <w:rStyle w:val="IntenseEmphasis"/>
          <w:i w:val="0"/>
          <w:iCs w:val="0"/>
          <w:color w:val="auto"/>
        </w:rPr>
        <w:t xml:space="preserve"> by the end of this mini-course, you will have designed, constructed and operated a </w:t>
      </w:r>
      <w:r w:rsidR="00541A95">
        <w:rPr>
          <w:rStyle w:val="IntenseEmphasis"/>
          <w:i w:val="0"/>
          <w:iCs w:val="0"/>
          <w:color w:val="auto"/>
        </w:rPr>
        <w:t>continuous</w:t>
      </w:r>
      <w:r>
        <w:rPr>
          <w:rStyle w:val="IntenseEmphasis"/>
          <w:i w:val="0"/>
          <w:iCs w:val="0"/>
          <w:color w:val="auto"/>
        </w:rPr>
        <w:t xml:space="preserve"> flow reactor (Figure </w:t>
      </w:r>
      <w:r w:rsidR="00794F6B">
        <w:rPr>
          <w:rStyle w:val="IntenseEmphasis"/>
          <w:i w:val="0"/>
          <w:iCs w:val="0"/>
          <w:color w:val="auto"/>
        </w:rPr>
        <w:t>2</w:t>
      </w:r>
      <w:r>
        <w:rPr>
          <w:rStyle w:val="IntenseEmphasis"/>
          <w:i w:val="0"/>
          <w:iCs w:val="0"/>
          <w:color w:val="auto"/>
        </w:rPr>
        <w:t xml:space="preserve">). This will be done by completing </w:t>
      </w:r>
      <w:r w:rsidR="00794F6B">
        <w:rPr>
          <w:rStyle w:val="IntenseEmphasis"/>
          <w:i w:val="0"/>
          <w:iCs w:val="0"/>
          <w:color w:val="auto"/>
        </w:rPr>
        <w:t>5</w:t>
      </w:r>
      <w:r>
        <w:rPr>
          <w:rStyle w:val="IntenseEmphasis"/>
          <w:i w:val="0"/>
          <w:iCs w:val="0"/>
          <w:color w:val="auto"/>
        </w:rPr>
        <w:t xml:space="preserve"> modules that will culminate in their combined operation.</w:t>
      </w:r>
      <w:r w:rsidR="00A129AD">
        <w:rPr>
          <w:rStyle w:val="IntenseEmphasis"/>
          <w:i w:val="0"/>
          <w:iCs w:val="0"/>
          <w:color w:val="auto"/>
        </w:rPr>
        <w:t xml:space="preserve"> The proposed methods (and figures below) are heavily adapted from published work by Britton and Jamison. Please refer to their work for detailed, step-by-step procedures.</w:t>
      </w:r>
    </w:p>
    <w:p w:rsidR="00A129AD" w:rsidRDefault="00A129AD" w:rsidP="00A129AD">
      <w:pPr>
        <w:ind w:left="720"/>
        <w:rPr>
          <w:rStyle w:val="IntenseEmphasis"/>
          <w:i w:val="0"/>
          <w:iCs w:val="0"/>
          <w:color w:val="auto"/>
        </w:rPr>
      </w:pPr>
      <w:r>
        <w:rPr>
          <w:rFonts w:ascii="Segoe UI" w:hAnsi="Segoe UI" w:cs="Segoe UI"/>
          <w:sz w:val="18"/>
          <w:szCs w:val="18"/>
        </w:rPr>
        <w:t xml:space="preserve">Britton, J.; Jamison, T. F., The assembly and use of continuous flow systems for chemical synthesis. </w:t>
      </w:r>
      <w:r>
        <w:rPr>
          <w:rFonts w:ascii="Segoe UI" w:hAnsi="Segoe UI" w:cs="Segoe UI"/>
          <w:i/>
          <w:iCs/>
          <w:sz w:val="18"/>
          <w:szCs w:val="18"/>
        </w:rPr>
        <w:t xml:space="preserve">Nature Protocols </w:t>
      </w:r>
      <w:r>
        <w:rPr>
          <w:rFonts w:ascii="Segoe UI" w:hAnsi="Segoe UI" w:cs="Segoe UI"/>
          <w:b/>
          <w:bCs/>
          <w:sz w:val="18"/>
          <w:szCs w:val="18"/>
        </w:rPr>
        <w:t>2017,</w:t>
      </w:r>
      <w:r>
        <w:rPr>
          <w:rFonts w:ascii="Segoe UI" w:hAnsi="Segoe UI" w:cs="Segoe UI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sz w:val="18"/>
          <w:szCs w:val="18"/>
        </w:rPr>
        <w:t>12</w:t>
      </w:r>
      <w:r>
        <w:rPr>
          <w:rFonts w:ascii="Segoe UI" w:hAnsi="Segoe UI" w:cs="Segoe UI"/>
          <w:sz w:val="18"/>
          <w:szCs w:val="18"/>
        </w:rPr>
        <w:t xml:space="preserve"> (11), 2423-2446.</w:t>
      </w:r>
    </w:p>
    <w:p w:rsidR="00A129AD" w:rsidRDefault="00A129AD" w:rsidP="006F6DD5">
      <w:pPr>
        <w:rPr>
          <w:rStyle w:val="IntenseEmphasis"/>
          <w:i w:val="0"/>
          <w:iCs w:val="0"/>
          <w:color w:val="auto"/>
        </w:rPr>
      </w:pPr>
    </w:p>
    <w:p w:rsidR="0061424F" w:rsidRDefault="00794F6B" w:rsidP="006F6DD5">
      <w:pPr>
        <w:rPr>
          <w:rStyle w:val="IntenseEmphasis"/>
          <w:i w:val="0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215920" wp14:editId="3F65154A">
                <wp:simplePos x="0" y="0"/>
                <wp:positionH relativeFrom="column">
                  <wp:posOffset>4261485</wp:posOffset>
                </wp:positionH>
                <wp:positionV relativeFrom="paragraph">
                  <wp:posOffset>429536</wp:posOffset>
                </wp:positionV>
                <wp:extent cx="914400" cy="381662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4F6B" w:rsidRPr="002739D8" w:rsidRDefault="00794F6B" w:rsidP="00794F6B">
                            <w:pP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1592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35.55pt;margin-top:33.8pt;width:1in;height:30.0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" filled="f" stroked="f" strokeweight=".5pt">
                <v:textbox>
                  <w:txbxContent>
                    <w:p w:rsidR="00794F6B" w:rsidRPr="002739D8" w:rsidRDefault="00794F6B" w:rsidP="00794F6B">
                      <w:pPr>
                        <w:rPr>
                          <w:rFonts w:ascii="Arial" w:hAnsi="Arial" w:cs="Arial"/>
                          <w:color w:val="FF0000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6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="002739D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A57025" wp14:editId="13CBDCA3">
                <wp:simplePos x="0" y="0"/>
                <wp:positionH relativeFrom="column">
                  <wp:posOffset>2862471</wp:posOffset>
                </wp:positionH>
                <wp:positionV relativeFrom="paragraph">
                  <wp:posOffset>264326</wp:posOffset>
                </wp:positionV>
                <wp:extent cx="429066" cy="1184275"/>
                <wp:effectExtent l="0" t="0" r="28575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66" cy="1184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13791A2" id="Rectangle 17" o:spid="_x0000_s1026" style="position:absolute;margin-left:225.4pt;margin-top:20.8pt;width:33.8pt;height:9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" filled="f" strokecolor="red" strokeweight="1pt"/>
            </w:pict>
          </mc:Fallback>
        </mc:AlternateContent>
      </w:r>
      <w:r w:rsidR="002739D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6E4C34" wp14:editId="786E5734">
                <wp:simplePos x="0" y="0"/>
                <wp:positionH relativeFrom="column">
                  <wp:posOffset>3347306</wp:posOffset>
                </wp:positionH>
                <wp:positionV relativeFrom="paragraph">
                  <wp:posOffset>223134</wp:posOffset>
                </wp:positionV>
                <wp:extent cx="914400" cy="381662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08BE" w:rsidRPr="002739D8" w:rsidRDefault="00E308BE" w:rsidP="002739D8">
                            <w:pP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E4C34" id="Text Box 23" o:spid="_x0000_s1027" type="#_x0000_t202" style="position:absolute;left:0;text-align:left;margin-left:263.55pt;margin-top:17.55pt;width:1in;height:30.0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" filled="f" stroked="f" strokeweight=".5pt">
                <v:textbox>
                  <w:txbxContent>
                    <w:p w:rsidR="00E308BE" w:rsidRPr="002739D8" w:rsidRDefault="00E308BE" w:rsidP="002739D8">
                      <w:pPr>
                        <w:rPr>
                          <w:rFonts w:ascii="Arial" w:hAnsi="Arial" w:cs="Arial"/>
                          <w:color w:val="FF0000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739D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6E4C34" wp14:editId="786E5734">
                <wp:simplePos x="0" y="0"/>
                <wp:positionH relativeFrom="margin">
                  <wp:posOffset>2851481</wp:posOffset>
                </wp:positionH>
                <wp:positionV relativeFrom="paragraph">
                  <wp:posOffset>214630</wp:posOffset>
                </wp:positionV>
                <wp:extent cx="914400" cy="381662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08BE" w:rsidRPr="002739D8" w:rsidRDefault="00E308BE" w:rsidP="002739D8">
                            <w:pP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E4C34" id="Text Box 22" o:spid="_x0000_s1028" type="#_x0000_t202" style="position:absolute;left:0;text-align:left;margin-left:224.55pt;margin-top:16.9pt;width:1in;height:30.05pt;z-index:2516746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" filled="f" stroked="f" strokeweight=".5pt">
                <v:textbox>
                  <w:txbxContent>
                    <w:p w:rsidR="00E308BE" w:rsidRPr="002739D8" w:rsidRDefault="00E308BE" w:rsidP="002739D8">
                      <w:pPr>
                        <w:rPr>
                          <w:rFonts w:ascii="Arial" w:hAnsi="Arial" w:cs="Arial"/>
                          <w:color w:val="FF0000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6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9D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6E4C34" wp14:editId="786E5734">
                <wp:simplePos x="0" y="0"/>
                <wp:positionH relativeFrom="column">
                  <wp:posOffset>2249584</wp:posOffset>
                </wp:positionH>
                <wp:positionV relativeFrom="paragraph">
                  <wp:posOffset>270400</wp:posOffset>
                </wp:positionV>
                <wp:extent cx="914400" cy="381662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08BE" w:rsidRPr="002739D8" w:rsidRDefault="00E308BE" w:rsidP="002739D8">
                            <w:pP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E4C34" id="Text Box 21" o:spid="_x0000_s1029" type="#_x0000_t202" style="position:absolute;left:0;text-align:left;margin-left:177.15pt;margin-top:21.3pt;width:1in;height:30.0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" filled="f" stroked="f" strokeweight=".5pt">
                <v:textbox>
                  <w:txbxContent>
                    <w:p w:rsidR="00E308BE" w:rsidRPr="002739D8" w:rsidRDefault="00E308BE" w:rsidP="002739D8">
                      <w:pPr>
                        <w:rPr>
                          <w:rFonts w:ascii="Arial" w:hAnsi="Arial" w:cs="Arial"/>
                          <w:color w:val="FF0000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739D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6E4C34" wp14:editId="786E5734">
                <wp:simplePos x="0" y="0"/>
                <wp:positionH relativeFrom="column">
                  <wp:posOffset>1455088</wp:posOffset>
                </wp:positionH>
                <wp:positionV relativeFrom="paragraph">
                  <wp:posOffset>286799</wp:posOffset>
                </wp:positionV>
                <wp:extent cx="914400" cy="38166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08BE" w:rsidRPr="002739D8" w:rsidRDefault="00E308BE" w:rsidP="002739D8">
                            <w:pP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E4C34" id="Text Box 20" o:spid="_x0000_s1030" type="#_x0000_t202" style="position:absolute;left:0;text-align:left;margin-left:114.55pt;margin-top:22.6pt;width:1in;height:30.0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" filled="f" stroked="f" strokeweight=".5pt">
                <v:textbox>
                  <w:txbxContent>
                    <w:p w:rsidR="00E308BE" w:rsidRPr="002739D8" w:rsidRDefault="00E308BE" w:rsidP="002739D8">
                      <w:pPr>
                        <w:rPr>
                          <w:rFonts w:ascii="Arial" w:hAnsi="Arial" w:cs="Arial"/>
                          <w:color w:val="FF0000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0672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651786</wp:posOffset>
                </wp:positionH>
                <wp:positionV relativeFrom="paragraph">
                  <wp:posOffset>248119</wp:posOffset>
                </wp:positionV>
                <wp:extent cx="914400" cy="38166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08BE" w:rsidRPr="002739D8" w:rsidRDefault="00E308BE">
                            <w:pPr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</w:pPr>
                            <w:r w:rsidRPr="002739D8">
                              <w:rPr>
                                <w:rFonts w:ascii="Arial" w:hAnsi="Arial" w:cs="Arial"/>
                                <w:color w:val="FF0000"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left:0;text-align:left;margin-left:51.3pt;margin-top:19.55pt;width:1in;height:30.0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" filled="f" stroked="f" strokeweight=".5pt">
                <v:textbox>
                  <w:txbxContent>
                    <w:p w:rsidR="00E308BE" w:rsidRPr="002739D8" w:rsidRDefault="00E308BE">
                      <w:pPr>
                        <w:rPr>
                          <w:rFonts w:ascii="Arial" w:hAnsi="Arial" w:cs="Arial"/>
                          <w:color w:val="FF0000"/>
                          <w:sz w:val="36"/>
                        </w:rPr>
                      </w:pPr>
                      <w:r w:rsidRPr="002739D8">
                        <w:rPr>
                          <w:rFonts w:ascii="Arial" w:hAnsi="Arial" w:cs="Arial"/>
                          <w:color w:val="FF0000"/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0672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F47A72" wp14:editId="3F0A5E8D">
                <wp:simplePos x="0" y="0"/>
                <wp:positionH relativeFrom="column">
                  <wp:posOffset>3388250</wp:posOffset>
                </wp:positionH>
                <wp:positionV relativeFrom="paragraph">
                  <wp:posOffset>256181</wp:posOffset>
                </wp:positionV>
                <wp:extent cx="357808" cy="1184275"/>
                <wp:effectExtent l="0" t="0" r="234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" cy="1184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37BF3EB" id="Rectangle 18" o:spid="_x0000_s1026" style="position:absolute;margin-left:266.8pt;margin-top:20.15pt;width:28.15pt;height:9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" filled="f" strokecolor="red" strokeweight="1pt"/>
            </w:pict>
          </mc:Fallback>
        </mc:AlternateContent>
      </w:r>
      <w:r w:rsidR="0060672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065F0" wp14:editId="5F73A4B7">
                <wp:simplePos x="0" y="0"/>
                <wp:positionH relativeFrom="column">
                  <wp:posOffset>2313830</wp:posOffset>
                </wp:positionH>
                <wp:positionV relativeFrom="paragraph">
                  <wp:posOffset>296131</wp:posOffset>
                </wp:positionV>
                <wp:extent cx="357808" cy="1184275"/>
                <wp:effectExtent l="0" t="0" r="2349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" cy="1184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2CD8038" id="Rectangle 16" o:spid="_x0000_s1026" style="position:absolute;margin-left:182.2pt;margin-top:23.3pt;width:28.15pt;height:9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" filled="f" strokecolor="red" strokeweight="1pt"/>
            </w:pict>
          </mc:Fallback>
        </mc:AlternateContent>
      </w:r>
      <w:r w:rsidR="0060672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F44D1" wp14:editId="22CFE17E">
                <wp:simplePos x="0" y="0"/>
                <wp:positionH relativeFrom="column">
                  <wp:posOffset>1510747</wp:posOffset>
                </wp:positionH>
                <wp:positionV relativeFrom="paragraph">
                  <wp:posOffset>296131</wp:posOffset>
                </wp:positionV>
                <wp:extent cx="739471" cy="1184744"/>
                <wp:effectExtent l="0" t="0" r="22860" b="158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184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52C38AC" id="Rectangle 15" o:spid="_x0000_s1026" style="position:absolute;margin-left:118.95pt;margin-top:23.3pt;width:58.25pt;height:93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" filled="f" strokecolor="red" strokeweight="1pt"/>
            </w:pict>
          </mc:Fallback>
        </mc:AlternateContent>
      </w:r>
      <w:r w:rsidR="0060672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699715</wp:posOffset>
                </wp:positionH>
                <wp:positionV relativeFrom="paragraph">
                  <wp:posOffset>296131</wp:posOffset>
                </wp:positionV>
                <wp:extent cx="469127" cy="1184744"/>
                <wp:effectExtent l="0" t="0" r="26670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1184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6142CF9" id="Rectangle 14" o:spid="_x0000_s1026" style="position:absolute;margin-left:55.1pt;margin-top:23.3pt;width:36.95pt;height:9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" filled="f" strokecolor="red" strokeweight="1pt"/>
            </w:pict>
          </mc:Fallback>
        </mc:AlternateContent>
      </w:r>
      <w:r w:rsidR="0061424F">
        <w:rPr>
          <w:noProof/>
        </w:rPr>
        <w:drawing>
          <wp:inline distT="0" distB="0" distL="0" distR="0" wp14:anchorId="7FCE350B" wp14:editId="0A5B89D4">
            <wp:extent cx="5943600" cy="301117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95" w:rsidRDefault="00541A95" w:rsidP="006F6DD5">
      <w:pPr>
        <w:rPr>
          <w:rStyle w:val="IntenseEmphasis"/>
          <w:i w:val="0"/>
          <w:iCs w:val="0"/>
          <w:color w:val="auto"/>
        </w:rPr>
      </w:pPr>
    </w:p>
    <w:p w:rsidR="00F9743E" w:rsidRDefault="00F9743E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:rsidR="00606720" w:rsidRPr="00F9743E" w:rsidRDefault="002739D8" w:rsidP="006F6DD5">
      <w:pPr>
        <w:rPr>
          <w:rStyle w:val="IntenseEmphasis"/>
          <w:b/>
          <w:i w:val="0"/>
          <w:iCs w:val="0"/>
          <w:color w:val="auto"/>
          <w:u w:val="single"/>
        </w:rPr>
      </w:pPr>
      <w:r w:rsidRPr="00F9743E">
        <w:rPr>
          <w:rStyle w:val="IntenseEmphasis"/>
          <w:b/>
          <w:i w:val="0"/>
          <w:iCs w:val="0"/>
          <w:color w:val="auto"/>
          <w:u w:val="single"/>
        </w:rPr>
        <w:lastRenderedPageBreak/>
        <w:t>Module 1: Pumping</w:t>
      </w:r>
    </w:p>
    <w:p w:rsidR="000E155B" w:rsidRDefault="000E155B" w:rsidP="000E155B">
      <w:pPr>
        <w:ind w:left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When selecting pumps, there are a multitude of criteria to consider. This module will assist in identifying the proper pump(s) for a particular application.</w:t>
      </w:r>
    </w:p>
    <w:p w:rsidR="00A129AD" w:rsidRDefault="00A129AD" w:rsidP="000E155B">
      <w:pPr>
        <w:ind w:firstLine="720"/>
        <w:rPr>
          <w:rStyle w:val="IntenseEmphasis"/>
          <w:i w:val="0"/>
          <w:iCs w:val="0"/>
          <w:color w:val="auto"/>
        </w:rPr>
      </w:pPr>
    </w:p>
    <w:p w:rsidR="000E155B" w:rsidRDefault="000E155B" w:rsidP="000E155B">
      <w:pPr>
        <w:ind w:firstLine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Selection Criteria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Flowrate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Pressure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Phase(s) (compressibility, settling)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Temperature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Chemical compatibility</w:t>
      </w:r>
    </w:p>
    <w:p w:rsidR="000E155B" w:rsidRDefault="000E155B" w:rsidP="000E155B">
      <w:pPr>
        <w:ind w:left="720"/>
        <w:rPr>
          <w:rStyle w:val="IntenseEmphasis"/>
          <w:i w:val="0"/>
          <w:iCs w:val="0"/>
          <w:color w:val="auto"/>
        </w:rPr>
      </w:pPr>
    </w:p>
    <w:p w:rsidR="000E155B" w:rsidRDefault="000E155B" w:rsidP="000E155B">
      <w:pPr>
        <w:ind w:left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Types of Pumps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Syringe (HA PHD Ultra)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Continuous syringe (VICI M6)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Positive displacement (</w:t>
      </w:r>
      <w:proofErr w:type="spellStart"/>
      <w:r>
        <w:rPr>
          <w:rStyle w:val="IntenseEmphasis"/>
          <w:i w:val="0"/>
          <w:iCs w:val="0"/>
          <w:color w:val="auto"/>
        </w:rPr>
        <w:t>Elveflow</w:t>
      </w:r>
      <w:proofErr w:type="spellEnd"/>
      <w:r>
        <w:rPr>
          <w:rStyle w:val="IntenseEmphasis"/>
          <w:i w:val="0"/>
          <w:iCs w:val="0"/>
          <w:color w:val="auto"/>
        </w:rPr>
        <w:t>)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HPLC (Knauer 4.1s)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Peristaltic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Gear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Roughing/Vacuum</w:t>
      </w:r>
    </w:p>
    <w:p w:rsidR="000E155B" w:rsidRDefault="000E155B" w:rsidP="000E155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Mass Flow Controller (Brooks/</w:t>
      </w:r>
      <w:proofErr w:type="spellStart"/>
      <w:r>
        <w:rPr>
          <w:rStyle w:val="IntenseEmphasis"/>
          <w:i w:val="0"/>
          <w:iCs w:val="0"/>
          <w:color w:val="auto"/>
        </w:rPr>
        <w:t>Bronkhorst</w:t>
      </w:r>
      <w:proofErr w:type="spellEnd"/>
      <w:r>
        <w:rPr>
          <w:rStyle w:val="IntenseEmphasis"/>
          <w:i w:val="0"/>
          <w:iCs w:val="0"/>
          <w:color w:val="auto"/>
        </w:rPr>
        <w:t>)</w:t>
      </w:r>
    </w:p>
    <w:p w:rsidR="000E155B" w:rsidRDefault="000E155B" w:rsidP="000E155B">
      <w:pPr>
        <w:rPr>
          <w:rStyle w:val="IntenseEmphasis"/>
          <w:i w:val="0"/>
          <w:iCs w:val="0"/>
          <w:color w:val="auto"/>
        </w:rPr>
      </w:pPr>
    </w:p>
    <w:tbl>
      <w:tblPr>
        <w:tblStyle w:val="TableGrid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1260"/>
        <w:gridCol w:w="1080"/>
        <w:gridCol w:w="975"/>
        <w:gridCol w:w="1349"/>
        <w:gridCol w:w="1616"/>
      </w:tblGrid>
      <w:tr w:rsidR="000E155B" w:rsidTr="009C0AED">
        <w:trPr>
          <w:jc w:val="center"/>
        </w:trPr>
        <w:tc>
          <w:tcPr>
            <w:tcW w:w="1260" w:type="dxa"/>
            <w:tcBorders>
              <w:top w:val="single" w:sz="8" w:space="0" w:color="auto"/>
              <w:bottom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Pump</w:t>
            </w:r>
          </w:p>
        </w:tc>
        <w:tc>
          <w:tcPr>
            <w:tcW w:w="1260" w:type="dxa"/>
            <w:tcBorders>
              <w:top w:val="single" w:sz="8" w:space="0" w:color="auto"/>
              <w:bottom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Operating Principle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Flowrate</w:t>
            </w:r>
          </w:p>
        </w:tc>
        <w:tc>
          <w:tcPr>
            <w:tcW w:w="975" w:type="dxa"/>
            <w:tcBorders>
              <w:top w:val="single" w:sz="8" w:space="0" w:color="auto"/>
              <w:bottom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  <w:proofErr w:type="spellStart"/>
            <w:r>
              <w:rPr>
                <w:rStyle w:val="IntenseEmphasis"/>
                <w:i w:val="0"/>
                <w:iCs w:val="0"/>
                <w:color w:val="auto"/>
              </w:rPr>
              <w:t>Pmax</w:t>
            </w:r>
            <w:proofErr w:type="spellEnd"/>
          </w:p>
        </w:tc>
        <w:tc>
          <w:tcPr>
            <w:tcW w:w="1349" w:type="dxa"/>
            <w:tcBorders>
              <w:top w:val="single" w:sz="8" w:space="0" w:color="auto"/>
              <w:bottom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Advantages</w:t>
            </w:r>
          </w:p>
        </w:tc>
        <w:tc>
          <w:tcPr>
            <w:tcW w:w="1616" w:type="dxa"/>
            <w:tcBorders>
              <w:top w:val="single" w:sz="8" w:space="0" w:color="auto"/>
              <w:bottom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Disadvantages</w:t>
            </w:r>
          </w:p>
        </w:tc>
      </w:tr>
      <w:tr w:rsidR="000E155B" w:rsidTr="009C0AED">
        <w:trPr>
          <w:jc w:val="center"/>
        </w:trPr>
        <w:tc>
          <w:tcPr>
            <w:tcW w:w="1260" w:type="dxa"/>
            <w:tcBorders>
              <w:top w:val="single" w:sz="18" w:space="0" w:color="auto"/>
            </w:tcBorders>
          </w:tcPr>
          <w:p w:rsidR="000E155B" w:rsidRDefault="009C0AED" w:rsidP="009C0AED">
            <w:pPr>
              <w:jc w:val="left"/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 xml:space="preserve">HA </w:t>
            </w:r>
            <w:r w:rsidR="000E155B">
              <w:rPr>
                <w:rStyle w:val="IntenseEmphasis"/>
                <w:i w:val="0"/>
                <w:iCs w:val="0"/>
                <w:color w:val="auto"/>
              </w:rPr>
              <w:t>PHD Ultra</w:t>
            </w:r>
          </w:p>
        </w:tc>
        <w:tc>
          <w:tcPr>
            <w:tcW w:w="1260" w:type="dxa"/>
            <w:tcBorders>
              <w:top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080" w:type="dxa"/>
            <w:tcBorders>
              <w:top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975" w:type="dxa"/>
            <w:tcBorders>
              <w:top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349" w:type="dxa"/>
            <w:tcBorders>
              <w:top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616" w:type="dxa"/>
            <w:tcBorders>
              <w:top w:val="single" w:sz="18" w:space="0" w:color="auto"/>
            </w:tcBorders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</w:tr>
      <w:tr w:rsidR="000E155B" w:rsidTr="009C0AED">
        <w:trPr>
          <w:jc w:val="center"/>
        </w:trPr>
        <w:tc>
          <w:tcPr>
            <w:tcW w:w="1260" w:type="dxa"/>
          </w:tcPr>
          <w:p w:rsidR="000E155B" w:rsidRDefault="000E155B" w:rsidP="009C0AED">
            <w:pPr>
              <w:jc w:val="left"/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VICI M6</w:t>
            </w:r>
          </w:p>
        </w:tc>
        <w:tc>
          <w:tcPr>
            <w:tcW w:w="126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08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975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349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616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</w:tr>
      <w:tr w:rsidR="000E155B" w:rsidTr="009C0AED">
        <w:trPr>
          <w:jc w:val="center"/>
        </w:trPr>
        <w:tc>
          <w:tcPr>
            <w:tcW w:w="1260" w:type="dxa"/>
          </w:tcPr>
          <w:p w:rsidR="000E155B" w:rsidRDefault="000E155B" w:rsidP="009C0AED">
            <w:pPr>
              <w:jc w:val="left"/>
              <w:rPr>
                <w:rStyle w:val="IntenseEmphasis"/>
                <w:i w:val="0"/>
                <w:iCs w:val="0"/>
                <w:color w:val="auto"/>
              </w:rPr>
            </w:pPr>
            <w:proofErr w:type="spellStart"/>
            <w:r>
              <w:rPr>
                <w:rStyle w:val="IntenseEmphasis"/>
                <w:i w:val="0"/>
                <w:iCs w:val="0"/>
                <w:color w:val="auto"/>
              </w:rPr>
              <w:t>Elveflow</w:t>
            </w:r>
            <w:proofErr w:type="spellEnd"/>
          </w:p>
        </w:tc>
        <w:tc>
          <w:tcPr>
            <w:tcW w:w="126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08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975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349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616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</w:tr>
      <w:tr w:rsidR="000E155B" w:rsidTr="009C0AED">
        <w:trPr>
          <w:jc w:val="center"/>
        </w:trPr>
        <w:tc>
          <w:tcPr>
            <w:tcW w:w="1260" w:type="dxa"/>
          </w:tcPr>
          <w:p w:rsidR="000E155B" w:rsidRDefault="000E155B" w:rsidP="009C0AED">
            <w:pPr>
              <w:jc w:val="left"/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Knauer 4.1s</w:t>
            </w:r>
          </w:p>
        </w:tc>
        <w:tc>
          <w:tcPr>
            <w:tcW w:w="126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08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975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349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616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</w:tr>
      <w:tr w:rsidR="000E155B" w:rsidTr="009C0AED">
        <w:trPr>
          <w:jc w:val="center"/>
        </w:trPr>
        <w:tc>
          <w:tcPr>
            <w:tcW w:w="1260" w:type="dxa"/>
          </w:tcPr>
          <w:p w:rsidR="000E155B" w:rsidRDefault="000E155B" w:rsidP="009C0AED">
            <w:pPr>
              <w:jc w:val="left"/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Peristaltic</w:t>
            </w:r>
          </w:p>
        </w:tc>
        <w:tc>
          <w:tcPr>
            <w:tcW w:w="126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08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975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349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616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</w:tr>
      <w:tr w:rsidR="000E155B" w:rsidTr="009C0AED">
        <w:trPr>
          <w:jc w:val="center"/>
        </w:trPr>
        <w:tc>
          <w:tcPr>
            <w:tcW w:w="1260" w:type="dxa"/>
          </w:tcPr>
          <w:p w:rsidR="000E155B" w:rsidRDefault="000E155B" w:rsidP="009C0AED">
            <w:pPr>
              <w:jc w:val="left"/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Gear</w:t>
            </w:r>
          </w:p>
        </w:tc>
        <w:tc>
          <w:tcPr>
            <w:tcW w:w="126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08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975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349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616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</w:tr>
      <w:tr w:rsidR="000E155B" w:rsidTr="009C0AED">
        <w:trPr>
          <w:jc w:val="center"/>
        </w:trPr>
        <w:tc>
          <w:tcPr>
            <w:tcW w:w="1260" w:type="dxa"/>
          </w:tcPr>
          <w:p w:rsidR="000E155B" w:rsidRDefault="000E155B" w:rsidP="009C0AED">
            <w:pPr>
              <w:jc w:val="left"/>
              <w:rPr>
                <w:rStyle w:val="IntenseEmphasis"/>
                <w:i w:val="0"/>
                <w:iCs w:val="0"/>
                <w:color w:val="auto"/>
              </w:rPr>
            </w:pPr>
            <w:r>
              <w:rPr>
                <w:rStyle w:val="IntenseEmphasis"/>
                <w:i w:val="0"/>
                <w:iCs w:val="0"/>
                <w:color w:val="auto"/>
              </w:rPr>
              <w:t>…</w:t>
            </w:r>
          </w:p>
        </w:tc>
        <w:tc>
          <w:tcPr>
            <w:tcW w:w="126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080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975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349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  <w:tc>
          <w:tcPr>
            <w:tcW w:w="1616" w:type="dxa"/>
          </w:tcPr>
          <w:p w:rsidR="000E155B" w:rsidRDefault="000E155B" w:rsidP="000E155B">
            <w:pPr>
              <w:rPr>
                <w:rStyle w:val="IntenseEmphasis"/>
                <w:i w:val="0"/>
                <w:iCs w:val="0"/>
                <w:color w:val="auto"/>
              </w:rPr>
            </w:pPr>
          </w:p>
        </w:tc>
      </w:tr>
    </w:tbl>
    <w:p w:rsidR="000E155B" w:rsidRDefault="000E155B" w:rsidP="000E155B">
      <w:pPr>
        <w:rPr>
          <w:rStyle w:val="IntenseEmphasis"/>
          <w:i w:val="0"/>
          <w:iCs w:val="0"/>
          <w:color w:val="auto"/>
        </w:rPr>
      </w:pPr>
    </w:p>
    <w:p w:rsidR="00F9743E" w:rsidRDefault="00A129AD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 w:rsidRPr="00A129AD">
        <w:rPr>
          <w:rStyle w:val="IntenseEmphasis"/>
          <w:i w:val="0"/>
          <w:iCs w:val="0"/>
          <w:color w:val="FF0000"/>
        </w:rPr>
        <w:t xml:space="preserve">Note to programmer: we would like an </w:t>
      </w:r>
      <w:proofErr w:type="spellStart"/>
      <w:r w:rsidRPr="00A129AD">
        <w:rPr>
          <w:rStyle w:val="IntenseEmphasis"/>
          <w:i w:val="0"/>
          <w:iCs w:val="0"/>
          <w:color w:val="FF0000"/>
        </w:rPr>
        <w:t>ineractive</w:t>
      </w:r>
      <w:proofErr w:type="spellEnd"/>
      <w:r w:rsidRPr="00A129AD">
        <w:rPr>
          <w:rStyle w:val="IntenseEmphasis"/>
          <w:i w:val="0"/>
          <w:iCs w:val="0"/>
          <w:color w:val="FF0000"/>
        </w:rPr>
        <w:t xml:space="preserve"> selection guide that will provide pictures/animations of the operating principles along with relevant metadata for each device.</w:t>
      </w:r>
      <w:r w:rsidR="00F9743E">
        <w:rPr>
          <w:rStyle w:val="IntenseEmphasis"/>
          <w:i w:val="0"/>
          <w:iCs w:val="0"/>
          <w:color w:val="auto"/>
        </w:rPr>
        <w:br w:type="page"/>
      </w:r>
    </w:p>
    <w:p w:rsidR="002739D8" w:rsidRPr="00F9743E" w:rsidRDefault="002739D8" w:rsidP="006F6DD5">
      <w:pPr>
        <w:rPr>
          <w:rStyle w:val="IntenseEmphasis"/>
          <w:b/>
          <w:i w:val="0"/>
          <w:iCs w:val="0"/>
          <w:color w:val="auto"/>
          <w:u w:val="single"/>
        </w:rPr>
      </w:pPr>
      <w:r w:rsidRPr="00F9743E">
        <w:rPr>
          <w:rStyle w:val="IntenseEmphasis"/>
          <w:b/>
          <w:i w:val="0"/>
          <w:iCs w:val="0"/>
          <w:color w:val="auto"/>
          <w:u w:val="single"/>
        </w:rPr>
        <w:lastRenderedPageBreak/>
        <w:t>Module 2: Mixing</w:t>
      </w:r>
    </w:p>
    <w:p w:rsidR="000E155B" w:rsidRDefault="000E155B" w:rsidP="000E155B">
      <w:pPr>
        <w:ind w:left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Mixing is often critical when 1) two streams initially come into contact, and 2) during a reaction to ensure proper heat/mass transfer. </w:t>
      </w:r>
      <w:r w:rsidR="00C57E0B">
        <w:rPr>
          <w:rStyle w:val="IntenseEmphasis"/>
          <w:i w:val="0"/>
          <w:iCs w:val="0"/>
          <w:color w:val="auto"/>
        </w:rPr>
        <w:t>In this module you will choose and test a static mixer performance.</w:t>
      </w:r>
    </w:p>
    <w:p w:rsidR="003C145C" w:rsidRDefault="003C145C" w:rsidP="000E155B">
      <w:pPr>
        <w:ind w:left="720"/>
        <w:rPr>
          <w:rStyle w:val="IntenseEmphasis"/>
          <w:i w:val="0"/>
          <w:iCs w:val="0"/>
          <w:color w:val="auto"/>
        </w:rPr>
      </w:pPr>
    </w:p>
    <w:p w:rsidR="003C145C" w:rsidRDefault="003C145C" w:rsidP="003C145C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Select from the following two stream contactors</w:t>
      </w:r>
    </w:p>
    <w:p w:rsidR="003C145C" w:rsidRDefault="003C145C" w:rsidP="003C145C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Tee, Y, mixing tee, microfluidic chip,  </w:t>
      </w:r>
    </w:p>
    <w:p w:rsidR="003C145C" w:rsidRDefault="003C145C" w:rsidP="003C145C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Assemble a simple mixing set-up</w:t>
      </w:r>
      <w:r w:rsidR="00E32E8B">
        <w:rPr>
          <w:rStyle w:val="IntenseEmphasis"/>
          <w:i w:val="0"/>
          <w:iCs w:val="0"/>
          <w:color w:val="auto"/>
        </w:rPr>
        <w:t xml:space="preserve"> with:</w:t>
      </w:r>
    </w:p>
    <w:p w:rsidR="00E32E8B" w:rsidRDefault="00E32E8B" w:rsidP="00E32E8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2 x 10 mL syringes</w:t>
      </w:r>
    </w:p>
    <w:p w:rsidR="00E32E8B" w:rsidRDefault="00E32E8B" w:rsidP="00E32E8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Tee</w:t>
      </w:r>
    </w:p>
    <w:p w:rsidR="00E32E8B" w:rsidRDefault="00E32E8B" w:rsidP="00E32E8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Static mixer (</w:t>
      </w:r>
      <w:proofErr w:type="spellStart"/>
      <w:r>
        <w:rPr>
          <w:rStyle w:val="IntenseEmphasis"/>
          <w:i w:val="0"/>
          <w:iCs w:val="0"/>
          <w:color w:val="auto"/>
        </w:rPr>
        <w:t>Stamixco</w:t>
      </w:r>
      <w:proofErr w:type="spellEnd"/>
      <w:r>
        <w:rPr>
          <w:rStyle w:val="IntenseEmphasis"/>
          <w:i w:val="0"/>
          <w:iCs w:val="0"/>
          <w:color w:val="auto"/>
        </w:rPr>
        <w:t>)</w:t>
      </w:r>
    </w:p>
    <w:p w:rsidR="00E32E8B" w:rsidRDefault="00E32E8B" w:rsidP="00E32E8B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Leak test: load syringes with water, initiate flow, and check for leaks</w:t>
      </w:r>
    </w:p>
    <w:p w:rsidR="00E32E8B" w:rsidRDefault="00E32E8B" w:rsidP="00E32E8B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proofErr w:type="spellStart"/>
      <w:r>
        <w:rPr>
          <w:rStyle w:val="IntenseEmphasis"/>
          <w:i w:val="0"/>
          <w:iCs w:val="0"/>
          <w:color w:val="auto"/>
        </w:rPr>
        <w:t>Microreaction</w:t>
      </w:r>
      <w:proofErr w:type="spellEnd"/>
      <w:r>
        <w:rPr>
          <w:rStyle w:val="IntenseEmphasis"/>
          <w:i w:val="0"/>
          <w:iCs w:val="0"/>
          <w:color w:val="auto"/>
        </w:rPr>
        <w:t xml:space="preserve">: </w:t>
      </w:r>
    </w:p>
    <w:p w:rsidR="00E32E8B" w:rsidRDefault="00E32E8B" w:rsidP="00E32E8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load syringes with acid/base (see lab write-up for chemistry)</w:t>
      </w:r>
    </w:p>
    <w:p w:rsidR="00E32E8B" w:rsidRDefault="00E32E8B" w:rsidP="00E32E8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set flowrate: 1.0, 0.1, and 0.01 ml/min.</w:t>
      </w:r>
    </w:p>
    <w:p w:rsidR="00E32E8B" w:rsidRDefault="00E32E8B" w:rsidP="00E32E8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measure reaction products using in-line UV</w:t>
      </w:r>
    </w:p>
    <w:p w:rsidR="00327768" w:rsidRDefault="00327768" w:rsidP="00E32E8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Repeat with other types of static mixers as desired (mixing Tee, Y, etc.)</w:t>
      </w:r>
    </w:p>
    <w:p w:rsidR="00E32E8B" w:rsidRDefault="00E32E8B" w:rsidP="00E32E8B">
      <w:pPr>
        <w:ind w:left="360"/>
        <w:rPr>
          <w:rStyle w:val="IntenseEmphasis"/>
          <w:i w:val="0"/>
          <w:iCs w:val="0"/>
          <w:color w:val="auto"/>
        </w:rPr>
      </w:pPr>
    </w:p>
    <w:p w:rsidR="00E32E8B" w:rsidRDefault="00E32E8B" w:rsidP="00E32E8B">
      <w:pPr>
        <w:ind w:left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Hints:</w:t>
      </w:r>
    </w:p>
    <w:p w:rsidR="00E32E8B" w:rsidRDefault="00E32E8B" w:rsidP="00E32E8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Make sure there are no gas bubbles in the syringes</w:t>
      </w:r>
    </w:p>
    <w:p w:rsidR="00E32E8B" w:rsidRDefault="00E32E8B" w:rsidP="00E32E8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Once the system is wet, it will take a few seconds to achieve </w:t>
      </w:r>
      <w:proofErr w:type="spellStart"/>
      <w:r>
        <w:rPr>
          <w:rStyle w:val="IntenseEmphasis"/>
          <w:i w:val="0"/>
          <w:iCs w:val="0"/>
          <w:color w:val="auto"/>
        </w:rPr>
        <w:t>hydrodnynamic</w:t>
      </w:r>
      <w:proofErr w:type="spellEnd"/>
      <w:r>
        <w:rPr>
          <w:rStyle w:val="IntenseEmphasis"/>
          <w:i w:val="0"/>
          <w:iCs w:val="0"/>
          <w:color w:val="auto"/>
        </w:rPr>
        <w:t xml:space="preserve"> steady state (i.e. pressure stabilizes)</w:t>
      </w:r>
    </w:p>
    <w:p w:rsidR="00E32E8B" w:rsidRPr="00E32E8B" w:rsidRDefault="00E32E8B" w:rsidP="00E32E8B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It will take 3-10 residence times (V/F) to for the reactor to operate at steady state (products stabilize)</w:t>
      </w:r>
    </w:p>
    <w:p w:rsidR="00E32E8B" w:rsidRPr="00E32E8B" w:rsidRDefault="00E32E8B" w:rsidP="00E32E8B">
      <w:pPr>
        <w:rPr>
          <w:rStyle w:val="IntenseEmphasis"/>
          <w:i w:val="0"/>
          <w:iCs w:val="0"/>
          <w:color w:val="auto"/>
        </w:rPr>
      </w:pPr>
    </w:p>
    <w:p w:rsidR="003C145C" w:rsidRDefault="003C145C" w:rsidP="00327768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6820385E" wp14:editId="371F4AD6">
            <wp:extent cx="1502296" cy="763049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979" t="16376" r="61739" b="58278"/>
                    <a:stretch/>
                  </pic:blipFill>
                  <pic:spPr bwMode="auto">
                    <a:xfrm>
                      <a:off x="0" y="0"/>
                      <a:ext cx="1502296" cy="76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9AD">
        <w:rPr>
          <w:rStyle w:val="IntenseEmphasis"/>
          <w:i w:val="0"/>
          <w:iCs w:val="0"/>
          <w:color w:val="auto"/>
        </w:rPr>
        <w:t xml:space="preserve">  </w:t>
      </w:r>
      <w:r>
        <w:rPr>
          <w:noProof/>
        </w:rPr>
        <w:drawing>
          <wp:inline distT="0" distB="0" distL="0" distR="0" wp14:anchorId="4A712D99" wp14:editId="7536C399">
            <wp:extent cx="1685208" cy="16613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99" r="13604" b="36401"/>
                    <a:stretch/>
                  </pic:blipFill>
                  <pic:spPr bwMode="auto">
                    <a:xfrm>
                      <a:off x="0" y="0"/>
                      <a:ext cx="1685208" cy="166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9AD">
        <w:rPr>
          <w:rStyle w:val="IntenseEmphasis"/>
          <w:i w:val="0"/>
          <w:iCs w:val="0"/>
          <w:color w:val="auto"/>
        </w:rPr>
        <w:t xml:space="preserve">  </w:t>
      </w:r>
      <w:r w:rsidR="00A129AD">
        <w:rPr>
          <w:noProof/>
        </w:rPr>
        <w:drawing>
          <wp:inline distT="0" distB="0" distL="0" distR="0" wp14:anchorId="52958995" wp14:editId="4DCBF42B">
            <wp:extent cx="2218055" cy="9273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511"/>
                    <a:stretch/>
                  </pic:blipFill>
                  <pic:spPr bwMode="auto">
                    <a:xfrm>
                      <a:off x="0" y="0"/>
                      <a:ext cx="2218055" cy="92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1F5" w:rsidRDefault="003541F5" w:rsidP="00327768">
      <w:pPr>
        <w:rPr>
          <w:rStyle w:val="IntenseEmphasis"/>
          <w:i w:val="0"/>
          <w:iCs w:val="0"/>
          <w:color w:val="auto"/>
        </w:rPr>
      </w:pPr>
    </w:p>
    <w:p w:rsidR="003541F5" w:rsidRPr="003541F5" w:rsidRDefault="003541F5" w:rsidP="00327768">
      <w:pPr>
        <w:rPr>
          <w:rStyle w:val="IntenseEmphasis"/>
          <w:i w:val="0"/>
          <w:iCs w:val="0"/>
          <w:color w:val="FF0000"/>
        </w:rPr>
      </w:pPr>
      <w:r w:rsidRPr="003541F5">
        <w:rPr>
          <w:rStyle w:val="IntenseEmphasis"/>
          <w:i w:val="0"/>
          <w:iCs w:val="0"/>
          <w:color w:val="FF0000"/>
        </w:rPr>
        <w:t>Note to programmer: we would like to incorporate graphics (and videos) demonstrating the mixing within each device. After that, we would like to have a walkthrou</w:t>
      </w:r>
      <w:r>
        <w:rPr>
          <w:rStyle w:val="IntenseEmphasis"/>
          <w:i w:val="0"/>
          <w:iCs w:val="0"/>
          <w:color w:val="FF0000"/>
        </w:rPr>
        <w:t>gh to help the user construct a simple setup</w:t>
      </w:r>
      <w:r w:rsidRPr="003541F5">
        <w:rPr>
          <w:rStyle w:val="IntenseEmphasis"/>
          <w:i w:val="0"/>
          <w:iCs w:val="0"/>
          <w:color w:val="FF0000"/>
        </w:rPr>
        <w:t>.</w:t>
      </w:r>
    </w:p>
    <w:p w:rsidR="000E155B" w:rsidRDefault="000E155B" w:rsidP="006F6DD5">
      <w:pPr>
        <w:rPr>
          <w:rStyle w:val="IntenseEmphasis"/>
          <w:i w:val="0"/>
          <w:iCs w:val="0"/>
          <w:color w:val="auto"/>
        </w:rPr>
      </w:pPr>
    </w:p>
    <w:p w:rsidR="00F9743E" w:rsidRDefault="00F9743E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:rsidR="002739D8" w:rsidRDefault="002739D8" w:rsidP="006F6DD5">
      <w:pPr>
        <w:rPr>
          <w:rStyle w:val="IntenseEmphasis"/>
          <w:b/>
          <w:i w:val="0"/>
          <w:iCs w:val="0"/>
          <w:color w:val="auto"/>
          <w:u w:val="single"/>
        </w:rPr>
      </w:pPr>
      <w:r w:rsidRPr="00F9743E">
        <w:rPr>
          <w:rStyle w:val="IntenseEmphasis"/>
          <w:b/>
          <w:i w:val="0"/>
          <w:iCs w:val="0"/>
          <w:color w:val="auto"/>
          <w:u w:val="single"/>
        </w:rPr>
        <w:lastRenderedPageBreak/>
        <w:t>Module 3: Tubular Flow Reactor</w:t>
      </w:r>
    </w:p>
    <w:p w:rsidR="003541F5" w:rsidRPr="003541F5" w:rsidRDefault="003541F5" w:rsidP="003541F5">
      <w:pPr>
        <w:ind w:left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In this module, you will construct a reactor coil and assemble it with a pump and back pressure regulator.</w:t>
      </w:r>
    </w:p>
    <w:p w:rsidR="00F9743E" w:rsidRDefault="00F9743E" w:rsidP="00F9743E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Calculate </w:t>
      </w:r>
      <w:r w:rsidR="00423141">
        <w:rPr>
          <w:rStyle w:val="IntenseEmphasis"/>
          <w:i w:val="0"/>
          <w:iCs w:val="0"/>
          <w:color w:val="auto"/>
        </w:rPr>
        <w:t xml:space="preserve">the length of tubing required to achieve your desired </w:t>
      </w:r>
      <w:r>
        <w:rPr>
          <w:rStyle w:val="IntenseEmphasis"/>
          <w:i w:val="0"/>
          <w:iCs w:val="0"/>
          <w:color w:val="auto"/>
        </w:rPr>
        <w:t>residence time</w:t>
      </w:r>
      <w:r w:rsidR="00A129AD">
        <w:rPr>
          <w:rStyle w:val="IntenseEmphasis"/>
          <w:i w:val="0"/>
          <w:iCs w:val="0"/>
          <w:color w:val="auto"/>
        </w:rPr>
        <w:t xml:space="preserve">: 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τ=</m:t>
        </m:r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V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R</m:t>
            </m:r>
          </m:sub>
        </m:sSub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/F</m:t>
        </m:r>
      </m:oMath>
      <w:r w:rsidR="00A129AD">
        <w:rPr>
          <w:rStyle w:val="IntenseEmphasis"/>
          <w:rFonts w:eastAsiaTheme="minorEastAsia"/>
          <w:i w:val="0"/>
          <w:iCs w:val="0"/>
          <w:color w:val="auto"/>
        </w:rPr>
        <w:t xml:space="preserve">,  </w:t>
      </w:r>
      <m:oMath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w:rPr>
                <w:rStyle w:val="IntenseEmphasis"/>
                <w:rFonts w:ascii="Cambria Math" w:eastAsiaTheme="minorEastAsia" w:hAnsi="Cambria Math"/>
                <w:color w:val="auto"/>
              </w:rPr>
              <m:t>V</m:t>
            </m:r>
          </m:e>
          <m:sub>
            <m: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sub>
        </m:sSub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=π</m:t>
        </m:r>
        <m:sSup>
          <m:sSup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p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2</m:t>
            </m:r>
          </m:sup>
        </m:sSup>
        <m:r>
          <m:rPr>
            <m:scr m:val="script"/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×l</m:t>
        </m:r>
      </m:oMath>
    </w:p>
    <w:p w:rsidR="004B786E" w:rsidRDefault="00423141" w:rsidP="00F9743E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Cut and a</w:t>
      </w:r>
      <w:r w:rsidR="00F9743E">
        <w:rPr>
          <w:rStyle w:val="IntenseEmphasis"/>
          <w:i w:val="0"/>
          <w:iCs w:val="0"/>
          <w:color w:val="auto"/>
        </w:rPr>
        <w:t>ssemble coiled tubular flow reactor with BPR</w:t>
      </w:r>
    </w:p>
    <w:p w:rsidR="00F9743E" w:rsidRDefault="00F9743E" w:rsidP="00F9743E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Add </w:t>
      </w:r>
      <w:r w:rsidR="00A129AD">
        <w:rPr>
          <w:rStyle w:val="IntenseEmphasis"/>
          <w:i w:val="0"/>
          <w:iCs w:val="0"/>
          <w:color w:val="auto"/>
        </w:rPr>
        <w:t>back pressure regulator</w:t>
      </w:r>
    </w:p>
    <w:p w:rsidR="00423141" w:rsidRDefault="00423141" w:rsidP="00F9743E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Set flowrates and test for leaks</w:t>
      </w:r>
    </w:p>
    <w:p w:rsidR="00423141" w:rsidRPr="00423141" w:rsidRDefault="00423141" w:rsidP="00423141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Advanced: perform RTD to confirm residence time and plug flow</w:t>
      </w:r>
    </w:p>
    <w:p w:rsidR="00F9743E" w:rsidRPr="00F9743E" w:rsidRDefault="00F9743E" w:rsidP="00F9743E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:rsidR="00F9743E" w:rsidRDefault="00F9743E" w:rsidP="00A129AD">
      <w:pPr>
        <w:jc w:val="center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0F100602" wp14:editId="74C332B2">
            <wp:extent cx="3578087" cy="2532949"/>
            <wp:effectExtent l="0" t="0" r="381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25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3E" w:rsidRPr="00F9743E" w:rsidRDefault="00F9743E" w:rsidP="00F9743E">
      <w:pPr>
        <w:rPr>
          <w:rStyle w:val="IntenseEmphasis"/>
          <w:i w:val="0"/>
          <w:iCs w:val="0"/>
          <w:color w:val="auto"/>
        </w:rPr>
      </w:pPr>
    </w:p>
    <w:p w:rsidR="00A129AD" w:rsidRDefault="00A129AD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:rsidR="002739D8" w:rsidRPr="00F9743E" w:rsidRDefault="002739D8" w:rsidP="006F6DD5">
      <w:pPr>
        <w:rPr>
          <w:rStyle w:val="IntenseEmphasis"/>
          <w:b/>
          <w:i w:val="0"/>
          <w:iCs w:val="0"/>
          <w:color w:val="auto"/>
          <w:u w:val="single"/>
        </w:rPr>
      </w:pPr>
      <w:r w:rsidRPr="00F9743E">
        <w:rPr>
          <w:rStyle w:val="IntenseEmphasis"/>
          <w:b/>
          <w:i w:val="0"/>
          <w:iCs w:val="0"/>
          <w:color w:val="auto"/>
          <w:u w:val="single"/>
        </w:rPr>
        <w:lastRenderedPageBreak/>
        <w:t>Module 4: Packed Bed Reactor</w:t>
      </w:r>
    </w:p>
    <w:p w:rsidR="009B2462" w:rsidRDefault="009B2462" w:rsidP="009B2462">
      <w:pPr>
        <w:pStyle w:val="ListParagraph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In batch, it is common to have a slurry mixture with the catalyst suspended in a liquid, and a gas phase reactant in the headspace or bubbled through.</w:t>
      </w:r>
    </w:p>
    <w:p w:rsidR="009B2462" w:rsidRDefault="009B2462" w:rsidP="009B2462">
      <w:pPr>
        <w:pStyle w:val="ListParagraph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Here, we will take that system and convert it to flow by identifying reaction conditions, filling a PBR, and assembling/operating the proper equipment.</w:t>
      </w:r>
    </w:p>
    <w:p w:rsidR="009B2462" w:rsidRDefault="009B2462" w:rsidP="009B2462">
      <w:pPr>
        <w:pStyle w:val="ListParagraph"/>
        <w:ind w:left="1080"/>
        <w:rPr>
          <w:rStyle w:val="IntenseEmphasis"/>
          <w:i w:val="0"/>
          <w:iCs w:val="0"/>
          <w:color w:val="auto"/>
        </w:rPr>
      </w:pPr>
    </w:p>
    <w:p w:rsidR="00F9743E" w:rsidRDefault="00F9743E" w:rsidP="00F9743E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Assemble PBR</w:t>
      </w:r>
      <w:r w:rsidR="00423141">
        <w:rPr>
          <w:rStyle w:val="IntenseEmphasis"/>
          <w:i w:val="0"/>
          <w:iCs w:val="0"/>
          <w:color w:val="auto"/>
        </w:rPr>
        <w:t xml:space="preserve"> that achieves a residence time of 1 minute. 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τ=</m:t>
        </m:r>
        <m:f>
          <m:f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fPr>
          <m:num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ε</m:t>
            </m:r>
            <m:sSub>
              <m:sSubPr>
                <m:ctrlPr>
                  <w:rPr>
                    <w:rStyle w:val="IntenseEmphasis"/>
                    <w:rFonts w:ascii="Cambria Math" w:hAnsi="Cambria Math"/>
                    <w:i w:val="0"/>
                    <w:iCs w:val="0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IntenseEmphasis"/>
                    <w:rFonts w:ascii="Cambria Math" w:hAnsi="Cambria Math"/>
                    <w:color w:val="auto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Style w:val="IntenseEmphasis"/>
                    <w:rFonts w:ascii="Cambria Math" w:hAnsi="Cambria Math"/>
                    <w:color w:val="auto"/>
                  </w:rPr>
                  <m:t>R</m:t>
                </m:r>
              </m:sub>
            </m:sSub>
          </m:num>
          <m:den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F</m:t>
            </m:r>
          </m:den>
        </m:f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 xml:space="preserve">,  </m:t>
        </m:r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V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sub>
        </m:sSub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=π</m:t>
        </m:r>
        <m:sSup>
          <m:sSup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p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2</m:t>
            </m:r>
          </m:sup>
        </m:sSup>
        <m:r>
          <m:rPr>
            <m:scr m:val="script"/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×l</m:t>
        </m:r>
      </m:oMath>
    </w:p>
    <w:p w:rsidR="00A129AD" w:rsidRDefault="00A129AD" w:rsidP="00F9743E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Pack PBR</w:t>
      </w:r>
      <w:r w:rsidR="006766F2">
        <w:rPr>
          <w:rStyle w:val="IntenseEmphasis"/>
          <w:i w:val="0"/>
          <w:iCs w:val="0"/>
          <w:color w:val="auto"/>
        </w:rPr>
        <w:t xml:space="preserve"> with 150 </w:t>
      </w:r>
      <w:proofErr w:type="spellStart"/>
      <w:r w:rsidR="006766F2" w:rsidRPr="006766F2">
        <w:rPr>
          <w:rStyle w:val="IntenseEmphasis"/>
          <w:rFonts w:eastAsiaTheme="minorEastAsia"/>
          <w:i w:val="0"/>
          <w:iCs w:val="0"/>
          <w:color w:val="auto"/>
        </w:rPr>
        <w:t>μ</w:t>
      </w:r>
      <w:r w:rsidR="006766F2">
        <w:rPr>
          <w:rStyle w:val="IntenseEmphasis"/>
          <w:rFonts w:eastAsiaTheme="minorEastAsia"/>
          <w:i w:val="0"/>
          <w:iCs w:val="0"/>
          <w:color w:val="auto"/>
        </w:rPr>
        <w:t>m</w:t>
      </w:r>
      <w:proofErr w:type="spellEnd"/>
      <w:r w:rsidR="006766F2">
        <w:rPr>
          <w:rStyle w:val="IntenseEmphasis"/>
          <w:rFonts w:eastAsiaTheme="minorEastAsia"/>
          <w:i w:val="0"/>
          <w:iCs w:val="0"/>
          <w:color w:val="auto"/>
        </w:rPr>
        <w:t xml:space="preserve"> glass beads</w:t>
      </w:r>
    </w:p>
    <w:p w:rsidR="00A129AD" w:rsidRDefault="006766F2" w:rsidP="00F9743E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Leak test and w</w:t>
      </w:r>
      <w:r w:rsidR="00A129AD">
        <w:rPr>
          <w:rStyle w:val="IntenseEmphasis"/>
          <w:i w:val="0"/>
          <w:iCs w:val="0"/>
          <w:color w:val="auto"/>
        </w:rPr>
        <w:t>ash PBR</w:t>
      </w:r>
    </w:p>
    <w:p w:rsidR="00A129AD" w:rsidRDefault="00A129AD" w:rsidP="00A129AD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Performs </w:t>
      </w:r>
      <w:r w:rsidRPr="00FB676F">
        <w:rPr>
          <w:rStyle w:val="IntenseEmphasis"/>
          <w:rFonts w:eastAsiaTheme="minorEastAsia"/>
          <w:i w:val="0"/>
          <w:iCs w:val="0"/>
          <w:color w:val="auto"/>
        </w:rPr>
        <w:t>Δ</w:t>
      </w:r>
      <w:r>
        <w:rPr>
          <w:rStyle w:val="IntenseEmphasis"/>
          <w:i w:val="0"/>
          <w:iCs w:val="0"/>
          <w:color w:val="auto"/>
        </w:rPr>
        <w:t>P study at 5 flowrates</w:t>
      </w:r>
    </w:p>
    <w:p w:rsidR="00A129AD" w:rsidRDefault="00A129AD" w:rsidP="00A129AD">
      <w:pPr>
        <w:pStyle w:val="ListParagraph"/>
        <w:numPr>
          <w:ilvl w:val="1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Experiment: see CHE4402 procedure</w:t>
      </w:r>
    </w:p>
    <w:p w:rsidR="00A129AD" w:rsidRDefault="00A129AD" w:rsidP="00A129AD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In brevity, set the liquid flowrate and record the pressure drop (LabVIEW). Repeat this for the following flowrates:</w:t>
      </w:r>
    </w:p>
    <w:p w:rsidR="00A129AD" w:rsidRDefault="00A129AD" w:rsidP="00A129AD">
      <w:pPr>
        <w:ind w:left="720" w:firstLine="720"/>
        <w:rPr>
          <w:rStyle w:val="IntenseEmphasis"/>
          <w:rFonts w:eastAsiaTheme="minorEastAsia"/>
          <w:i w:val="0"/>
          <w:iCs w:val="0"/>
          <w:color w:val="auto"/>
        </w:rPr>
      </w:pPr>
      <w:r w:rsidRPr="00EB5FEB">
        <w:rPr>
          <w:rStyle w:val="IntenseEmphasis"/>
          <w:rFonts w:eastAsiaTheme="minorEastAsia"/>
          <w:i w:val="0"/>
          <w:iCs w:val="0"/>
          <w:color w:val="auto"/>
        </w:rPr>
        <w:t>F=0.01, 0.05, 0.1, 0.5, 0.25, 0.5, 0.75, 1.0, 2.0, 3.0, 4.0, 5.0 ml/min</w:t>
      </w:r>
    </w:p>
    <w:p w:rsidR="00A129AD" w:rsidRPr="00EB5FEB" w:rsidRDefault="00A129AD" w:rsidP="00A129AD">
      <w:pPr>
        <w:ind w:left="720" w:firstLine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Hint: wait for flowrate to stabilize</w:t>
      </w:r>
    </w:p>
    <w:p w:rsidR="006766F2" w:rsidRPr="006766F2" w:rsidRDefault="006766F2" w:rsidP="00281D2A">
      <w:pPr>
        <w:jc w:val="center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4D4A807B" wp14:editId="3E2FCD05">
            <wp:extent cx="4895850" cy="2536211"/>
            <wp:effectExtent l="0" t="0" r="63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AD" w:rsidRDefault="00A129AD" w:rsidP="00A129AD">
      <w:pPr>
        <w:pStyle w:val="ListParagraph"/>
        <w:numPr>
          <w:ilvl w:val="0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Perform RTDs at 3 flowrates</w:t>
      </w:r>
    </w:p>
    <w:p w:rsidR="00A129AD" w:rsidRDefault="00A129AD" w:rsidP="00A129AD">
      <w:pPr>
        <w:pStyle w:val="ListParagraph"/>
        <w:numPr>
          <w:ilvl w:val="1"/>
          <w:numId w:val="12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Experiment: see CHE4402 procedure</w:t>
      </w:r>
    </w:p>
    <w:p w:rsidR="00A129AD" w:rsidRPr="000B7B9C" w:rsidRDefault="00A129AD" w:rsidP="00A129AD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In brevity, add the valve and RTD to the system and inject dye </w:t>
      </w:r>
    </w:p>
    <w:p w:rsidR="00A129AD" w:rsidRDefault="00A129AD" w:rsidP="00A129AD">
      <w:pPr>
        <w:ind w:left="720" w:firstLine="720"/>
        <w:rPr>
          <w:rStyle w:val="IntenseEmphasis"/>
          <w:rFonts w:eastAsiaTheme="minorEastAsia"/>
          <w:i w:val="0"/>
          <w:iCs w:val="0"/>
          <w:color w:val="auto"/>
        </w:rPr>
      </w:pPr>
      <w:r w:rsidRPr="00EB5FEB">
        <w:rPr>
          <w:rStyle w:val="IntenseEmphasis"/>
          <w:rFonts w:eastAsiaTheme="minorEastAsia"/>
          <w:i w:val="0"/>
          <w:iCs w:val="0"/>
          <w:color w:val="auto"/>
        </w:rPr>
        <w:t>F</w:t>
      </w:r>
      <w:r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=</w:t>
      </w:r>
      <w:r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0.01, 0.1</w:t>
      </w:r>
      <w:r>
        <w:rPr>
          <w:rStyle w:val="IntenseEmphasis"/>
          <w:rFonts w:eastAsiaTheme="minorEastAsia"/>
          <w:i w:val="0"/>
          <w:iCs w:val="0"/>
          <w:color w:val="auto"/>
        </w:rPr>
        <w:t xml:space="preserve">,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1.0</w:t>
      </w:r>
      <w:r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ml/min</w:t>
      </w:r>
    </w:p>
    <w:p w:rsidR="00A129AD" w:rsidRPr="00A129AD" w:rsidRDefault="006766F2" w:rsidP="00A129AD">
      <w:pPr>
        <w:pStyle w:val="ListParagraph"/>
        <w:ind w:left="1080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1CD0582C" wp14:editId="7FD35690">
            <wp:extent cx="3896436" cy="155607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861" cy="15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D8" w:rsidRPr="00F9743E" w:rsidRDefault="002739D8" w:rsidP="006F6DD5">
      <w:pPr>
        <w:rPr>
          <w:rStyle w:val="IntenseEmphasis"/>
          <w:b/>
          <w:i w:val="0"/>
          <w:iCs w:val="0"/>
          <w:color w:val="auto"/>
          <w:u w:val="single"/>
        </w:rPr>
      </w:pPr>
      <w:r w:rsidRPr="00F9743E">
        <w:rPr>
          <w:rStyle w:val="IntenseEmphasis"/>
          <w:b/>
          <w:i w:val="0"/>
          <w:iCs w:val="0"/>
          <w:color w:val="auto"/>
          <w:u w:val="single"/>
        </w:rPr>
        <w:lastRenderedPageBreak/>
        <w:t>Module 5: Liquid/Liquid Extraction/Separation</w:t>
      </w:r>
    </w:p>
    <w:p w:rsidR="0050333F" w:rsidRPr="0050333F" w:rsidRDefault="0050333F" w:rsidP="0050333F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 w:rsidRPr="0050333F">
        <w:rPr>
          <w:rStyle w:val="IntenseEmphasis"/>
          <w:i w:val="0"/>
          <w:iCs w:val="0"/>
          <w:color w:val="auto"/>
        </w:rPr>
        <w:t>Classical batch extractions require solvent switching (mixing), and gravity separations (settling).</w:t>
      </w:r>
      <w:r>
        <w:rPr>
          <w:rStyle w:val="IntenseEmphasis"/>
          <w:i w:val="0"/>
          <w:iCs w:val="0"/>
          <w:color w:val="auto"/>
        </w:rPr>
        <w:t xml:space="preserve"> </w:t>
      </w:r>
      <w:r w:rsidRPr="0050333F">
        <w:rPr>
          <w:rStyle w:val="IntenseEmphasis"/>
          <w:i w:val="0"/>
          <w:iCs w:val="0"/>
          <w:color w:val="auto"/>
        </w:rPr>
        <w:t xml:space="preserve">Here, you will rapidly mix (static mixer) and quickly separate (membrane) in a continuous, scalable, manner. </w:t>
      </w:r>
    </w:p>
    <w:p w:rsidR="0050333F" w:rsidRDefault="0050333F" w:rsidP="0050333F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Tasks:</w:t>
      </w:r>
    </w:p>
    <w:p w:rsidR="0050333F" w:rsidRDefault="0050333F" w:rsidP="0050333F">
      <w:pPr>
        <w:pStyle w:val="ListParagraph"/>
        <w:numPr>
          <w:ilvl w:val="0"/>
          <w:numId w:val="8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Assemble the system: pumps, static mixer, phase separator</w:t>
      </w:r>
    </w:p>
    <w:p w:rsidR="0050333F" w:rsidRDefault="0050333F" w:rsidP="0050333F">
      <w:pPr>
        <w:pStyle w:val="ListParagraph"/>
        <w:numPr>
          <w:ilvl w:val="1"/>
          <w:numId w:val="8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Assemble the separator with the proper diaphragm and membrane</w:t>
      </w:r>
    </w:p>
    <w:p w:rsidR="0050333F" w:rsidRDefault="0050333F" w:rsidP="0050333F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Follow the procedure of Britton and Jamison, 2017 Step 51C</w:t>
      </w:r>
    </w:p>
    <w:p w:rsidR="0050333F" w:rsidRDefault="0050333F" w:rsidP="0050333F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50333F" w:rsidRDefault="0050333F" w:rsidP="0050333F">
      <w:pPr>
        <w:jc w:val="center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3B97417" wp14:editId="0CA78660">
            <wp:extent cx="3185795" cy="16405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4718" cy="16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3F" w:rsidRDefault="0050333F" w:rsidP="0050333F">
      <w:pPr>
        <w:jc w:val="center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675E9E75" wp14:editId="33F1D921">
            <wp:extent cx="2886512" cy="306506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512" cy="30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  <w:i w:val="0"/>
          <w:iCs w:val="0"/>
          <w:color w:val="auto"/>
        </w:rPr>
        <w:t xml:space="preserve"> </w:t>
      </w:r>
      <w:r>
        <w:rPr>
          <w:noProof/>
        </w:rPr>
        <w:drawing>
          <wp:inline distT="0" distB="0" distL="0" distR="0" wp14:anchorId="60238CAC" wp14:editId="4ED8797A">
            <wp:extent cx="2799682" cy="1733052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682" cy="17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3F" w:rsidRDefault="0050333F" w:rsidP="0050333F">
      <w:pPr>
        <w:rPr>
          <w:rStyle w:val="IntenseEmphasis"/>
          <w:i w:val="0"/>
          <w:iCs w:val="0"/>
          <w:color w:val="auto"/>
        </w:rPr>
      </w:pPr>
    </w:p>
    <w:p w:rsidR="0050333F" w:rsidRDefault="0050333F" w:rsidP="0050333F">
      <w:pPr>
        <w:pStyle w:val="ListParagraph"/>
        <w:numPr>
          <w:ilvl w:val="0"/>
          <w:numId w:val="8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Run the system at several flowrates/mixer configurations</w:t>
      </w:r>
    </w:p>
    <w:p w:rsidR="0050333F" w:rsidRPr="0050333F" w:rsidRDefault="0050333F" w:rsidP="0050333F">
      <w:pPr>
        <w:ind w:left="360"/>
        <w:rPr>
          <w:rStyle w:val="IntenseEmphasis"/>
          <w:i w:val="0"/>
          <w:iCs w:val="0"/>
          <w:color w:val="auto"/>
        </w:rPr>
      </w:pPr>
    </w:p>
    <w:p w:rsidR="0050333F" w:rsidRDefault="0050333F" w:rsidP="0050333F">
      <w:pPr>
        <w:rPr>
          <w:rStyle w:val="IntenseEmphasis"/>
          <w:i w:val="0"/>
          <w:iCs w:val="0"/>
          <w:color w:val="auto"/>
        </w:rPr>
      </w:pPr>
    </w:p>
    <w:p w:rsidR="0061424F" w:rsidRPr="0050333F" w:rsidRDefault="0061424F" w:rsidP="0050333F">
      <w:pPr>
        <w:rPr>
          <w:rStyle w:val="IntenseEmphasis"/>
          <w:i w:val="0"/>
          <w:iCs w:val="0"/>
          <w:color w:val="auto"/>
        </w:rPr>
      </w:pPr>
    </w:p>
    <w:p w:rsidR="0061424F" w:rsidRDefault="0061424F" w:rsidP="006F6DD5">
      <w:pPr>
        <w:rPr>
          <w:rStyle w:val="IntenseEmphasis"/>
          <w:i w:val="0"/>
          <w:iCs w:val="0"/>
          <w:color w:val="auto"/>
        </w:rPr>
      </w:pPr>
    </w:p>
    <w:p w:rsidR="00BC7A76" w:rsidRDefault="0061424F" w:rsidP="006F6DD5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 xml:space="preserve"> </w:t>
      </w:r>
    </w:p>
    <w:p w:rsidR="0050333F" w:rsidRDefault="0050333F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:rsidR="00CD5647" w:rsidRPr="00CD5647" w:rsidRDefault="00CD5647" w:rsidP="003350A4">
      <w:pPr>
        <w:rPr>
          <w:rStyle w:val="IntenseEmphasis"/>
          <w:i w:val="0"/>
          <w:iCs w:val="0"/>
          <w:color w:val="FF0000"/>
        </w:rPr>
      </w:pPr>
      <w:r w:rsidRPr="00CD5647">
        <w:rPr>
          <w:rStyle w:val="IntenseEmphasis"/>
          <w:i w:val="0"/>
          <w:iCs w:val="0"/>
          <w:color w:val="FF0000"/>
        </w:rPr>
        <w:lastRenderedPageBreak/>
        <w:t>UNUSED INFORMATION. THIS IS MOSTLY THEORY, AND WILL EVENTUALLY BE INCORPORATED INTO THE CLASS MODULE.</w:t>
      </w:r>
    </w:p>
    <w:p w:rsidR="003350A4" w:rsidRDefault="009B2462" w:rsidP="003350A4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PBR</w:t>
      </w:r>
      <w:r w:rsidR="00726921">
        <w:rPr>
          <w:rStyle w:val="IntenseEmphasis"/>
          <w:i w:val="0"/>
          <w:iCs w:val="0"/>
          <w:color w:val="auto"/>
        </w:rPr>
        <w:t xml:space="preserve"> Theory</w:t>
      </w:r>
    </w:p>
    <w:p w:rsidR="00726921" w:rsidRDefault="00726921" w:rsidP="001D70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Use batch data to choose residence time.</w:t>
      </w:r>
    </w:p>
    <w:p w:rsidR="001D70DD" w:rsidRDefault="001D70DD" w:rsidP="001D70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Hints:</w:t>
      </w:r>
    </w:p>
    <w:p w:rsidR="00546B20" w:rsidRPr="00546B20" w:rsidRDefault="00546B20" w:rsidP="00546B20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 w:rsidRPr="00546B20">
        <w:rPr>
          <w:rStyle w:val="IntenseEmphasis"/>
          <w:i w:val="0"/>
          <w:iCs w:val="0"/>
          <w:color w:val="auto"/>
        </w:rPr>
        <w:t>When selecting batch kinetics, ensure they are intrinsic kinetics, not lumped (mass transfer/mixing-limited, etc.)</w:t>
      </w:r>
    </w:p>
    <w:p w:rsidR="001D70DD" w:rsidRDefault="001D70DD" w:rsidP="001D70DD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Flow works best for times &lt;30 min. </w:t>
      </w:r>
    </w:p>
    <w:p w:rsidR="001D70DD" w:rsidRDefault="001D70DD" w:rsidP="001D70DD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Longer flows take longer to stabilize (3-10x residence time)</w:t>
      </w:r>
    </w:p>
    <w:p w:rsidR="001D70DD" w:rsidRPr="001D70DD" w:rsidRDefault="001D70DD" w:rsidP="00BC4B5D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 w:rsidRPr="001D70DD">
        <w:rPr>
          <w:rStyle w:val="IntenseEmphasis"/>
          <w:i w:val="0"/>
          <w:iCs w:val="0"/>
          <w:color w:val="auto"/>
        </w:rPr>
        <w:t>Flow systems are often faster because they remove transport limitations</w:t>
      </w:r>
    </w:p>
    <w:p w:rsidR="001D70DD" w:rsidRPr="001D70DD" w:rsidRDefault="001D70DD" w:rsidP="001D70DD">
      <w:pPr>
        <w:rPr>
          <w:rStyle w:val="IntenseEmphasis"/>
          <w:i w:val="0"/>
          <w:iCs w:val="0"/>
          <w:color w:val="auto"/>
        </w:rPr>
      </w:pPr>
    </w:p>
    <w:p w:rsidR="003350A4" w:rsidRDefault="003350A4" w:rsidP="003350A4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 w:rsidRPr="006F6DD5">
        <w:rPr>
          <w:rStyle w:val="IntenseEmphasis"/>
          <w:i w:val="0"/>
          <w:iCs w:val="0"/>
          <w:color w:val="auto"/>
        </w:rPr>
        <w:t xml:space="preserve">Choose </w:t>
      </w:r>
      <w:r>
        <w:rPr>
          <w:rStyle w:val="IntenseEmphasis"/>
          <w:i w:val="0"/>
          <w:iCs w:val="0"/>
          <w:color w:val="auto"/>
        </w:rPr>
        <w:t>flowrate</w:t>
      </w:r>
      <w:r w:rsidR="006F4A06">
        <w:rPr>
          <w:rStyle w:val="IntenseEmphasis"/>
          <w:i w:val="0"/>
          <w:iCs w:val="0"/>
          <w:color w:val="auto"/>
        </w:rPr>
        <w:t xml:space="preserve"> (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F</m:t>
        </m:r>
      </m:oMath>
      <w:r w:rsidR="006F4A06"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i w:val="0"/>
          <w:iCs w:val="0"/>
          <w:color w:val="auto"/>
        </w:rPr>
        <w:t>, mass loading</w:t>
      </w:r>
      <w:r w:rsidR="006F4A06">
        <w:rPr>
          <w:rStyle w:val="IntenseEmphasis"/>
          <w:i w:val="0"/>
          <w:iCs w:val="0"/>
          <w:color w:val="auto"/>
        </w:rPr>
        <w:t xml:space="preserve"> (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m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s</m:t>
            </m:r>
          </m:sub>
        </m:sSub>
      </m:oMath>
      <w:r w:rsidR="006F4A06"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i w:val="0"/>
          <w:iCs w:val="0"/>
          <w:color w:val="auto"/>
        </w:rPr>
        <w:t>, reactor length</w:t>
      </w:r>
      <w:r w:rsidR="006F4A06">
        <w:rPr>
          <w:rStyle w:val="IntenseEmphasis"/>
          <w:i w:val="0"/>
          <w:iCs w:val="0"/>
          <w:color w:val="auto"/>
        </w:rPr>
        <w:t xml:space="preserve"> (</w:t>
      </w:r>
      <m:oMath>
        <m:r>
          <m:rPr>
            <m:scr m:val="script"/>
            <m:sty m:val="p"/>
          </m:rPr>
          <w:rPr>
            <w:rStyle w:val="IntenseEmphasis"/>
            <w:rFonts w:ascii="Cambria Math" w:hAnsi="Cambria Math"/>
            <w:color w:val="auto"/>
          </w:rPr>
          <m:t>l</m:t>
        </m:r>
      </m:oMath>
      <w:r w:rsidR="006F4A06"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i w:val="0"/>
          <w:iCs w:val="0"/>
          <w:color w:val="auto"/>
        </w:rPr>
        <w:t xml:space="preserve">, and pressure </w:t>
      </w:r>
      <w:r w:rsidR="006F4A06">
        <w:rPr>
          <w:rStyle w:val="IntenseEmphasis"/>
          <w:i w:val="0"/>
          <w:iCs w:val="0"/>
          <w:color w:val="auto"/>
        </w:rPr>
        <w:t>(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P</m:t>
        </m:r>
      </m:oMath>
      <w:r w:rsidR="006F4A06">
        <w:rPr>
          <w:rStyle w:val="IntenseEmphasis"/>
          <w:rFonts w:eastAsiaTheme="minorEastAsia"/>
          <w:i w:val="0"/>
          <w:iCs w:val="0"/>
          <w:color w:val="auto"/>
        </w:rPr>
        <w:t xml:space="preserve">) </w:t>
      </w:r>
      <w:r>
        <w:rPr>
          <w:rStyle w:val="IntenseEmphasis"/>
          <w:i w:val="0"/>
          <w:iCs w:val="0"/>
          <w:color w:val="auto"/>
        </w:rPr>
        <w:t>for flow to match batch conversion</w:t>
      </w:r>
    </w:p>
    <w:p w:rsidR="00C24B84" w:rsidRPr="00C24B84" w:rsidRDefault="00C24B84" w:rsidP="003949BD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 xml:space="preserve">Design </w:t>
      </w:r>
      <w:r w:rsidR="005C10BE">
        <w:rPr>
          <w:rStyle w:val="IntenseEmphasis"/>
          <w:rFonts w:eastAsiaTheme="minorEastAsia"/>
          <w:i w:val="0"/>
          <w:iCs w:val="0"/>
          <w:color w:val="auto"/>
        </w:rPr>
        <w:t>Heuristic</w:t>
      </w:r>
      <w:r>
        <w:rPr>
          <w:rStyle w:val="IntenseEmphasis"/>
          <w:rFonts w:eastAsiaTheme="minorEastAsia"/>
          <w:i w:val="0"/>
          <w:iCs w:val="0"/>
          <w:color w:val="auto"/>
        </w:rPr>
        <w:t>:</w:t>
      </w:r>
      <w:r w:rsidR="00E308BE">
        <w:rPr>
          <w:rStyle w:val="IntenseEmphasis"/>
          <w:rFonts w:eastAsiaTheme="minorEastAsia"/>
          <w:i w:val="0"/>
          <w:iCs w:val="0"/>
          <w:color w:val="auto"/>
        </w:rPr>
        <w:t xml:space="preserve">  </w:t>
      </w:r>
      <w:r>
        <w:rPr>
          <w:rStyle w:val="IntenseEmphasis"/>
          <w:rFonts w:eastAsiaTheme="minorEastAsia"/>
          <w:i w:val="0"/>
          <w:iCs w:val="0"/>
          <w:color w:val="auto"/>
        </w:rPr>
        <w:t xml:space="preserve"> Residence Time</w:t>
      </w:r>
    </w:p>
    <w:p w:rsidR="00333A1A" w:rsidRDefault="00333A1A" w:rsidP="00C24B84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C24B84" w:rsidRPr="00C24B84" w:rsidRDefault="00C24B84" w:rsidP="00C24B84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Definition: residence time is the average time a molecule spends within the reactor. It is analogous to batch ‘reaction time.’</w:t>
      </w:r>
    </w:p>
    <w:p w:rsidR="00C24B84" w:rsidRPr="00C24B84" w:rsidRDefault="00C24B84" w:rsidP="00C24B84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C24B84" w:rsidRPr="00C24B84" w:rsidRDefault="00C24B84" w:rsidP="00C24B84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Mathematically, for a simple single-phase incompressible fluid it is defined as:</w:t>
      </w:r>
    </w:p>
    <w:p w:rsidR="00C24B84" w:rsidRDefault="00C24B84" w:rsidP="00C24B84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C24B84" w:rsidRPr="00C24B84" w:rsidRDefault="003949BD" w:rsidP="00C24B84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τ=</m:t>
          </m:r>
          <m:f>
            <m:f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Void Volume in Reactor</m:t>
              </m:r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Flowrate</m:t>
              </m:r>
            </m:den>
          </m:f>
        </m:oMath>
      </m:oMathPara>
    </w:p>
    <w:p w:rsidR="00C24B84" w:rsidRPr="00C24B84" w:rsidRDefault="00C24B84" w:rsidP="00C24B84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3949BD" w:rsidRPr="00333A1A" w:rsidRDefault="00C24B84" w:rsidP="00C24B84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τ=</m:t>
          </m:r>
          <m:f>
            <m:f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ε</m:t>
              </m:r>
              <m:sSub>
                <m:sSub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  <w:color w:val="aut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R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F</m:t>
              </m:r>
            </m:den>
          </m:f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fPr>
            <m:num>
              <m:sSubSup>
                <m:sSubSup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  <w:color w:val="auto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επd</m:t>
                  </m:r>
                </m:e>
                <m:sub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t</m:t>
                  </m:r>
                </m:sub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2</m:t>
                  </m:r>
                </m:sup>
              </m:sSubSup>
              <m:r>
                <m:rPr>
                  <m:scr m:val="script"/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 xml:space="preserve"> l</m:t>
              </m:r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4F</m:t>
              </m:r>
            </m:den>
          </m:f>
        </m:oMath>
      </m:oMathPara>
    </w:p>
    <w:p w:rsidR="00333A1A" w:rsidRPr="00C24B84" w:rsidRDefault="00333A1A" w:rsidP="00C24B84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C24B84" w:rsidRDefault="00C24B84" w:rsidP="00C24B84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 xml:space="preserve">Where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ε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is the interstitial void fraction, </w:t>
      </w:r>
      <m:oMath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V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is the volume of the empty reactor (no packing),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F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is the fluid flowrate. For a tubular geometry, the volume of a cylinder is used to describe </w:t>
      </w:r>
      <m:oMath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V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sub>
        </m:sSub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=π</m:t>
        </m:r>
        <m:sSubSup>
          <m:sSubSup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Sup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t</m:t>
            </m:r>
          </m:sub>
          <m:sup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2</m:t>
            </m:r>
          </m:sup>
        </m:sSubSup>
        <m:r>
          <m:rPr>
            <m:scr m:val="script"/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l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as the volume of a tube with inside diameter </w:t>
      </w:r>
      <m:oMath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t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and length, </w:t>
      </w:r>
      <m:oMath>
        <m:r>
          <m:rPr>
            <m:scr m:val="script"/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l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>.</w:t>
      </w:r>
    </w:p>
    <w:p w:rsidR="00C24B84" w:rsidRDefault="00C24B84" w:rsidP="00C24B84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6F4A06" w:rsidRDefault="006530BD" w:rsidP="006F4A06">
      <w:pPr>
        <w:pStyle w:val="ListParagraph"/>
        <w:numPr>
          <w:ilvl w:val="1"/>
          <w:numId w:val="7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Given the residence time from Task 1 (1 min), choose suitable flowrate and reactor.</w:t>
      </w:r>
    </w:p>
    <w:p w:rsidR="006F4A06" w:rsidRDefault="006F4A06" w:rsidP="006F4A06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4C253C" w:rsidRPr="006F4A06" w:rsidRDefault="006F4A06" w:rsidP="006F4A06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Sample Calculation</w:t>
      </w:r>
      <w:r w:rsidR="004C253C" w:rsidRPr="006F4A06">
        <w:rPr>
          <w:rStyle w:val="IntenseEmphasis"/>
          <w:i w:val="0"/>
          <w:iCs w:val="0"/>
          <w:color w:val="auto"/>
        </w:rPr>
        <w:t>: target of 1 minute residence time using a 2.1 x 10 mm tube and 150-180 um particles, assuming moderate packing (0.35) and glass beads (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ρ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s</m:t>
            </m:r>
          </m:sub>
        </m:sSub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=2.5g/c</m:t>
        </m:r>
        <m:sSup>
          <m:sSup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p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m</m:t>
            </m:r>
          </m:e>
          <m:sup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3</m:t>
            </m:r>
          </m:sup>
        </m:sSup>
      </m:oMath>
      <w:r w:rsidR="004C253C" w:rsidRPr="006F4A06"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rFonts w:eastAsiaTheme="minorEastAsia"/>
          <w:i w:val="0"/>
          <w:iCs w:val="0"/>
          <w:color w:val="auto"/>
        </w:rPr>
        <w:t>.</w:t>
      </w:r>
    </w:p>
    <w:p w:rsidR="004C253C" w:rsidRPr="006F4A06" w:rsidRDefault="004C253C" w:rsidP="004C253C">
      <w:pPr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τ=1.0 min=</m:t>
          </m:r>
          <m:f>
            <m:f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fPr>
            <m:num>
              <m:d>
                <m:d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0.35</m:t>
                  </m:r>
                </m:e>
              </m:d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π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d>
                    <m:d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0.21 cm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2</m:t>
                  </m:r>
                </m:sup>
              </m:sSup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1.0 cm</m:t>
                  </m:r>
                </m:e>
              </m:d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4 F</m:t>
              </m:r>
            </m:den>
          </m:f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,  F=0.12 ml/min</m:t>
          </m:r>
        </m:oMath>
      </m:oMathPara>
    </w:p>
    <w:p w:rsidR="006F4A06" w:rsidRDefault="006F4A06" w:rsidP="004C253C">
      <w:pPr>
        <w:rPr>
          <w:rStyle w:val="IntenseEmphasis"/>
          <w:i w:val="0"/>
          <w:iCs w:val="0"/>
          <w:color w:val="auto"/>
        </w:rPr>
      </w:pPr>
    </w:p>
    <w:p w:rsidR="004C253C" w:rsidRDefault="006F4A06" w:rsidP="004C253C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 w:rsidR="004C253C">
        <w:rPr>
          <w:rStyle w:val="IntenseEmphasis"/>
          <w:rFonts w:eastAsiaTheme="minorEastAsia"/>
          <w:i w:val="0"/>
          <w:iCs w:val="0"/>
          <w:color w:val="auto"/>
        </w:rPr>
        <w:t>Note: the size and density of the particles was not needed here.</w:t>
      </w:r>
    </w:p>
    <w:p w:rsidR="006F4A06" w:rsidRDefault="006F4A06" w:rsidP="004C253C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4C253C" w:rsidRDefault="004C253C" w:rsidP="004C253C">
      <w:pPr>
        <w:pStyle w:val="ListParagraph"/>
        <w:numPr>
          <w:ilvl w:val="1"/>
          <w:numId w:val="7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lastRenderedPageBreak/>
        <w:t>Determine how much mass of packing you should need</w:t>
      </w:r>
    </w:p>
    <w:p w:rsidR="004C253C" w:rsidRDefault="004C253C" w:rsidP="004C253C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4C253C" w:rsidRDefault="004C253C" w:rsidP="004C253C">
      <w:pPr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mass=</m:t>
          </m:r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density of glass</m:t>
              </m:r>
            </m:e>
          </m:d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×</m:t>
          </m:r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volume of glass</m:t>
              </m:r>
            </m:e>
          </m:d>
        </m:oMath>
      </m:oMathPara>
    </w:p>
    <w:p w:rsidR="004C253C" w:rsidRDefault="004C253C" w:rsidP="004C253C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4C253C" w:rsidRPr="00725584" w:rsidRDefault="00107F48" w:rsidP="004C253C">
      <w:pPr>
        <w:rPr>
          <w:rStyle w:val="IntenseEmphasis"/>
          <w:rFonts w:eastAsiaTheme="minorEastAsia"/>
          <w:i w:val="0"/>
          <w:color w:val="auto"/>
        </w:rPr>
      </w:pPr>
      <m:oMathPara>
        <m:oMath>
          <m:sSub>
            <m:sSub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m</m:t>
              </m:r>
            </m:e>
            <m:sub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s</m:t>
              </m:r>
            </m:sub>
          </m:sSub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</m:t>
          </m:r>
          <m:sSub>
            <m:sSub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ρ</m:t>
              </m:r>
            </m:e>
            <m:sub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s</m:t>
              </m:r>
            </m:sub>
          </m:sSub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1-ε</m:t>
              </m:r>
            </m:e>
          </m:d>
          <m:sSub>
            <m:sSub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V</m:t>
              </m:r>
            </m:e>
            <m:sub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R</m:t>
              </m:r>
            </m:sub>
          </m:sSub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</m:t>
          </m:r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2.5</m:t>
              </m:r>
              <m:f>
                <m:f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g</m:t>
                  </m:r>
                </m:num>
                <m:den>
                  <m:sSup>
                    <m:sSup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cm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3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1-0.35</m:t>
              </m:r>
            </m:e>
          </m:d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π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d>
                    <m:d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0.21 cm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2</m:t>
                  </m:r>
                </m:sup>
              </m:sSup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1.0 cm</m:t>
                  </m:r>
                </m:e>
              </m:d>
            </m:e>
          </m:d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=7.14 g</m:t>
          </m:r>
        </m:oMath>
      </m:oMathPara>
    </w:p>
    <w:p w:rsidR="00831925" w:rsidRPr="00831925" w:rsidRDefault="00725584" w:rsidP="00D8275D">
      <w:pPr>
        <w:ind w:left="1440"/>
        <w:rPr>
          <w:rStyle w:val="IntenseEmphasis"/>
          <w:rFonts w:eastAsiaTheme="minorEastAsia"/>
          <w:i w:val="0"/>
          <w:color w:val="auto"/>
        </w:rPr>
      </w:pPr>
      <w:r>
        <w:rPr>
          <w:rStyle w:val="IntenseEmphasis"/>
          <w:rFonts w:eastAsiaTheme="minorEastAsia"/>
          <w:i w:val="0"/>
          <w:color w:val="auto"/>
        </w:rPr>
        <w:t>Note: this is the same mass for all the options (same tau so same VR so same amount of solids)</w:t>
      </w:r>
    </w:p>
    <w:p w:rsidR="004C253C" w:rsidRDefault="004C253C" w:rsidP="004C253C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Hints:</w:t>
      </w:r>
    </w:p>
    <w:p w:rsidR="00530474" w:rsidRDefault="00530474" w:rsidP="00492B31">
      <w:pPr>
        <w:pStyle w:val="ListParagraph"/>
        <w:numPr>
          <w:ilvl w:val="0"/>
          <w:numId w:val="5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See Appendix A for hardware sourcing examples</w:t>
      </w:r>
    </w:p>
    <w:p w:rsidR="00492B31" w:rsidRDefault="00492B31" w:rsidP="00492B31">
      <w:pPr>
        <w:pStyle w:val="ListParagraph"/>
        <w:numPr>
          <w:ilvl w:val="0"/>
          <w:numId w:val="5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To avoid errors, use cm, cm</w:t>
      </w:r>
      <w:r w:rsidRPr="00492B31">
        <w:rPr>
          <w:rStyle w:val="IntenseEmphasis"/>
          <w:rFonts w:eastAsiaTheme="minorEastAsia"/>
          <w:i w:val="0"/>
          <w:iCs w:val="0"/>
          <w:color w:val="auto"/>
          <w:vertAlign w:val="superscript"/>
        </w:rPr>
        <w:t>3</w:t>
      </w:r>
      <w:r>
        <w:rPr>
          <w:rStyle w:val="IntenseEmphasis"/>
          <w:rFonts w:eastAsiaTheme="minorEastAsia"/>
          <w:i w:val="0"/>
          <w:iCs w:val="0"/>
          <w:color w:val="auto"/>
          <w:vertAlign w:val="superscript"/>
        </w:rPr>
        <w:t xml:space="preserve"> </w:t>
      </w:r>
      <w:r>
        <w:rPr>
          <w:rStyle w:val="IntenseEmphasis"/>
          <w:rFonts w:eastAsiaTheme="minorEastAsia"/>
          <w:i w:val="0"/>
          <w:iCs w:val="0"/>
          <w:color w:val="auto"/>
        </w:rPr>
        <w:t>= mL, and minutes for all terms</w:t>
      </w:r>
    </w:p>
    <w:p w:rsidR="004C253C" w:rsidRDefault="004C253C" w:rsidP="004C253C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Residence time is not a function of packing size</w:t>
      </w:r>
      <w:r w:rsidR="00492B31">
        <w:rPr>
          <w:rStyle w:val="IntenseEmphasis"/>
          <w:i w:val="0"/>
          <w:iCs w:val="0"/>
          <w:color w:val="auto"/>
        </w:rPr>
        <w:t xml:space="preserve"> (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p</m:t>
            </m:r>
          </m:sub>
        </m:sSub>
      </m:oMath>
      <w:r w:rsidR="00492B31">
        <w:rPr>
          <w:rStyle w:val="IntenseEmphasis"/>
          <w:i w:val="0"/>
          <w:iCs w:val="0"/>
          <w:color w:val="auto"/>
        </w:rPr>
        <w:t>)</w:t>
      </w:r>
    </w:p>
    <w:p w:rsidR="004C253C" w:rsidRDefault="004C253C" w:rsidP="004C253C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Void fractions of tight or loose packed beds are 35-40% and 30-35%, respectively</w:t>
      </w:r>
    </w:p>
    <w:p w:rsidR="004C253C" w:rsidRDefault="004C253C" w:rsidP="004C253C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When choosing packing, make sure that particle sized are &lt; 10% of tube ID, but not smaller than frit pore size. </w:t>
      </w:r>
    </w:p>
    <w:p w:rsidR="004C253C" w:rsidRPr="003949BD" w:rsidRDefault="00492B31" w:rsidP="004C253C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Smaller 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p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 w:rsidR="004C253C">
        <w:rPr>
          <w:rStyle w:val="IntenseEmphasis"/>
          <w:i w:val="0"/>
          <w:iCs w:val="0"/>
          <w:color w:val="auto"/>
        </w:rPr>
        <w:t>has better mixing and higher surface area, but larger pressure drop</w:t>
      </w:r>
    </w:p>
    <w:p w:rsidR="00B9780C" w:rsidRDefault="00B9780C" w:rsidP="00B9780C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B9780C" w:rsidRDefault="00E65FB4" w:rsidP="00D8275D">
      <w:pPr>
        <w:ind w:firstLine="72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 xml:space="preserve">Example </w:t>
      </w:r>
      <w:r w:rsidR="00B9780C">
        <w:rPr>
          <w:rStyle w:val="IntenseEmphasis"/>
          <w:rFonts w:eastAsiaTheme="minorEastAsia"/>
          <w:i w:val="0"/>
          <w:iCs w:val="0"/>
          <w:color w:val="auto"/>
        </w:rPr>
        <w:t>Solutions:</w:t>
      </w:r>
    </w:p>
    <w:tbl>
      <w:tblPr>
        <w:tblW w:w="4886" w:type="dxa"/>
        <w:jc w:val="center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003"/>
        <w:gridCol w:w="1003"/>
        <w:gridCol w:w="960"/>
        <w:gridCol w:w="960"/>
        <w:gridCol w:w="960"/>
      </w:tblGrid>
      <w:tr w:rsidR="006B7238" w:rsidRPr="00333A1A" w:rsidTr="006B7238">
        <w:trPr>
          <w:trHeight w:val="300"/>
          <w:jc w:val="center"/>
        </w:trPr>
        <w:tc>
          <w:tcPr>
            <w:tcW w:w="1003" w:type="dxa"/>
            <w:tcBorders>
              <w:top w:val="single" w:sz="8" w:space="0" w:color="auto"/>
              <w:bottom w:val="single" w:sz="18" w:space="0" w:color="auto"/>
            </w:tcBorders>
          </w:tcPr>
          <w:p w:rsidR="006B7238" w:rsidRPr="00333A1A" w:rsidRDefault="006B723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Default="006B723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</w:t>
            </w:r>
          </w:p>
          <w:p w:rsidR="006B7238" w:rsidRPr="00333A1A" w:rsidRDefault="006B723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(ml/min)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Default="006B723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</w:rPr>
                  <m:t>l</m:t>
                </m:r>
              </m:oMath>
            </m:oMathPara>
          </w:p>
          <w:p w:rsidR="006B7238" w:rsidRPr="00333A1A" w:rsidRDefault="006B723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(cm)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Default="00107F4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</w:rPr>
                      <m:t>t</m:t>
                    </m:r>
                  </m:sub>
                </m:sSub>
              </m:oMath>
            </m:oMathPara>
          </w:p>
          <w:p w:rsidR="006B7238" w:rsidRPr="00333A1A" w:rsidRDefault="006B723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(cm)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Pr="00333A1A" w:rsidRDefault="00107F48" w:rsidP="00961B5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szCs w:val="22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szCs w:val="22"/>
                    </w:rPr>
                    <m:t>calc</m:t>
                  </m:r>
                </m:sub>
              </m:sSub>
            </m:oMath>
            <w:r w:rsidR="006B7238"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(min)</w:t>
            </w:r>
          </w:p>
        </w:tc>
      </w:tr>
      <w:tr w:rsidR="006B7238" w:rsidRPr="00333A1A" w:rsidTr="006B7238">
        <w:trPr>
          <w:trHeight w:val="300"/>
          <w:jc w:val="center"/>
        </w:trPr>
        <w:tc>
          <w:tcPr>
            <w:tcW w:w="1003" w:type="dxa"/>
            <w:tcBorders>
              <w:top w:val="single" w:sz="18" w:space="0" w:color="auto"/>
            </w:tcBorders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1</w:t>
            </w:r>
          </w:p>
        </w:tc>
        <w:tc>
          <w:tcPr>
            <w:tcW w:w="1003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0.12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  <w:tr w:rsidR="006B7238" w:rsidRPr="00333A1A" w:rsidTr="006B7238">
        <w:trPr>
          <w:trHeight w:val="300"/>
          <w:jc w:val="center"/>
        </w:trPr>
        <w:tc>
          <w:tcPr>
            <w:tcW w:w="1003" w:type="dxa"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2</w:t>
            </w:r>
          </w:p>
        </w:tc>
        <w:tc>
          <w:tcPr>
            <w:tcW w:w="1003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  <w:tr w:rsidR="006B7238" w:rsidRPr="00333A1A" w:rsidTr="006B7238">
        <w:trPr>
          <w:trHeight w:val="300"/>
          <w:jc w:val="center"/>
        </w:trPr>
        <w:tc>
          <w:tcPr>
            <w:tcW w:w="1003" w:type="dxa"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3</w:t>
            </w:r>
          </w:p>
        </w:tc>
        <w:tc>
          <w:tcPr>
            <w:tcW w:w="1003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58.16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  <w:tr w:rsidR="006B7238" w:rsidRPr="00333A1A" w:rsidTr="006B7238">
        <w:trPr>
          <w:trHeight w:val="300"/>
          <w:jc w:val="center"/>
        </w:trPr>
        <w:tc>
          <w:tcPr>
            <w:tcW w:w="1003" w:type="dxa"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4</w:t>
            </w:r>
          </w:p>
        </w:tc>
        <w:tc>
          <w:tcPr>
            <w:tcW w:w="1003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7238" w:rsidRPr="00333A1A" w:rsidRDefault="006B7238" w:rsidP="007E61C2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</w:tbl>
    <w:p w:rsidR="00333A1A" w:rsidRDefault="00333A1A" w:rsidP="006530BD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3949BD" w:rsidRDefault="00831925" w:rsidP="00831925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Estimate anticipated reactor pressure</w:t>
      </w:r>
    </w:p>
    <w:p w:rsidR="00831925" w:rsidRDefault="00831925" w:rsidP="00831925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Pressure is required to induce flow and to keep reactants in the liquid phase (e.g. gas solubility or phase change). Each component in the system provides a pressure drop that can be estimated.</w:t>
      </w:r>
    </w:p>
    <w:p w:rsidR="00831925" w:rsidRDefault="00831925" w:rsidP="00831925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831925" w:rsidRDefault="00831925" w:rsidP="00831925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Example:</w:t>
      </w:r>
      <w:r w:rsidR="008C73C0">
        <w:rPr>
          <w:rStyle w:val="IntenseEmphasis"/>
          <w:i w:val="0"/>
          <w:iCs w:val="0"/>
          <w:color w:val="auto"/>
        </w:rPr>
        <w:t xml:space="preserve"> A flow system is comprised of a pump, tubular preheater (5 m, 1/8” OD x </w:t>
      </w:r>
      <w:r w:rsidR="00F06C52">
        <w:rPr>
          <w:rStyle w:val="IntenseEmphasis"/>
          <w:i w:val="0"/>
          <w:iCs w:val="0"/>
          <w:color w:val="auto"/>
        </w:rPr>
        <w:t>1.55 mm</w:t>
      </w:r>
      <w:r w:rsidR="008C73C0">
        <w:rPr>
          <w:rStyle w:val="IntenseEmphasis"/>
          <w:i w:val="0"/>
          <w:iCs w:val="0"/>
          <w:color w:val="auto"/>
        </w:rPr>
        <w:t xml:space="preserve"> ID), a packed bed reactor (Option 2 above), a BPR set to just above the vapor pressure of toluene at 200 C (10 bar</w:t>
      </w:r>
      <w:r w:rsidR="00D8275D">
        <w:rPr>
          <w:rStyle w:val="IntenseEmphasis"/>
          <w:i w:val="0"/>
          <w:iCs w:val="0"/>
          <w:color w:val="auto"/>
        </w:rPr>
        <w:t>, see Appendix B</w:t>
      </w:r>
      <w:r w:rsidR="008C73C0">
        <w:rPr>
          <w:rStyle w:val="IntenseEmphasis"/>
          <w:i w:val="0"/>
          <w:iCs w:val="0"/>
          <w:color w:val="auto"/>
        </w:rPr>
        <w:t>).</w:t>
      </w:r>
      <w:r w:rsidR="009F37B9">
        <w:rPr>
          <w:rStyle w:val="IntenseEmphasis"/>
          <w:i w:val="0"/>
          <w:iCs w:val="0"/>
          <w:color w:val="auto"/>
        </w:rPr>
        <w:t xml:space="preserve"> What pressure should the pump be able to provide?</w:t>
      </w:r>
    </w:p>
    <w:p w:rsidR="00831925" w:rsidRDefault="00E72541" w:rsidP="00831925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3991AE20" wp14:editId="24D1DE77">
            <wp:extent cx="4600011" cy="138835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425" cy="13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41" w:rsidRDefault="00E72541" w:rsidP="00831925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172BCF" w:rsidRDefault="00172BCF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Step 1: Calculate 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Δ</m:t>
        </m:r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P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tube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using D</w:t>
      </w:r>
      <w:r w:rsidRPr="00172BCF">
        <w:rPr>
          <w:rStyle w:val="IntenseEmphasis"/>
          <w:rFonts w:eastAsiaTheme="minorEastAsia"/>
          <w:i w:val="0"/>
          <w:iCs w:val="0"/>
          <w:color w:val="auto"/>
        </w:rPr>
        <w:t>arcy-</w:t>
      </w:r>
      <w:proofErr w:type="spellStart"/>
      <w:r>
        <w:rPr>
          <w:rStyle w:val="IntenseEmphasis"/>
          <w:rFonts w:eastAsiaTheme="minorEastAsia"/>
          <w:i w:val="0"/>
          <w:iCs w:val="0"/>
          <w:color w:val="auto"/>
        </w:rPr>
        <w:t>W</w:t>
      </w:r>
      <w:r w:rsidRPr="00172BCF">
        <w:rPr>
          <w:rStyle w:val="IntenseEmphasis"/>
          <w:rFonts w:eastAsiaTheme="minorEastAsia"/>
          <w:i w:val="0"/>
          <w:iCs w:val="0"/>
          <w:color w:val="auto"/>
        </w:rPr>
        <w:t>eisbach</w:t>
      </w:r>
      <w:proofErr w:type="spellEnd"/>
    </w:p>
    <w:p w:rsidR="00BC4B5D" w:rsidRDefault="00BC4B5D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BC4B5D" w:rsidRPr="008E1B46" w:rsidRDefault="00BC4B5D" w:rsidP="00BC4B5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</m:oMath>
      </m:oMathPara>
    </w:p>
    <w:p w:rsidR="008E1B46" w:rsidRDefault="008E1B46" w:rsidP="00BC4B5D">
      <w:pPr>
        <w:rPr>
          <w:rFonts w:eastAsiaTheme="minorEastAsia"/>
        </w:rPr>
      </w:pPr>
    </w:p>
    <w:p w:rsidR="008E1B46" w:rsidRDefault="00384233" w:rsidP="00384233">
      <w:pPr>
        <w:ind w:left="2160"/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is the fluid density,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is the fluid velocity,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is the Fanning friction factor, </w:t>
      </w:r>
      <m:oMath>
        <m:r>
          <m:rPr>
            <m:scr m:val="script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is the length of the tube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the internal diameter. </w:t>
      </w:r>
    </w:p>
    <w:p w:rsidR="00BC4B5D" w:rsidRPr="00DC42B8" w:rsidRDefault="00BC4B5D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Re=</m:t>
          </m:r>
          <m:f>
            <m:f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ρdv</m:t>
              </m:r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μ</m:t>
              </m:r>
            </m:den>
          </m:f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</m:t>
          </m:r>
          <m:f>
            <m:f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fPr>
            <m:num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1</m:t>
                  </m:r>
                  <m:f>
                    <m:f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mL</m:t>
                      </m:r>
                    </m:den>
                  </m:f>
                </m:e>
              </m:d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0.155 cm</m:t>
                  </m:r>
                </m:e>
              </m:d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f>
                    <m:f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 xml:space="preserve">0.0167 ml </m:t>
                      </m:r>
                      <m:sSup>
                        <m:sSupPr>
                          <m:ctrlPr>
                            <w:rPr>
                              <w:rStyle w:val="IntenseEmphasis"/>
                              <w:rFonts w:ascii="Cambria Math" w:eastAsiaTheme="minorEastAsia" w:hAnsi="Cambria Math"/>
                              <w:i w:val="0"/>
                              <w:iCs w:val="0"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-1</m:t>
                          </m:r>
                        </m:sup>
                      </m:sSup>
                    </m:num>
                    <m:den>
                      <m:f>
                        <m:fPr>
                          <m:ctrlPr>
                            <w:rPr>
                              <w:rStyle w:val="IntenseEmphasis"/>
                              <w:rFonts w:ascii="Cambria Math" w:eastAsiaTheme="minorEastAsia" w:hAnsi="Cambria Math"/>
                              <w:i w:val="0"/>
                              <w:iCs w:val="0"/>
                              <w:color w:val="auto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4</m:t>
                          </m:r>
                        </m:den>
                      </m:f>
                      <m:sSup>
                        <m:sSupPr>
                          <m:ctrlPr>
                            <w:rPr>
                              <w:rStyle w:val="IntenseEmphasis"/>
                              <w:rFonts w:ascii="Cambria Math" w:eastAsiaTheme="minorEastAsia" w:hAnsi="Cambria Math"/>
                              <w:i w:val="0"/>
                              <w:iCs w:val="0"/>
                              <w:color w:val="auto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Style w:val="IntenseEmphasis"/>
                                  <w:rFonts w:ascii="Cambria Math" w:eastAsiaTheme="minorEastAsia" w:hAnsi="Cambria Math"/>
                                  <w:i w:val="0"/>
                                  <w:iCs w:val="0"/>
                                  <w:color w:val="auto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IntenseEmphasis"/>
                                  <w:rFonts w:ascii="Cambria Math" w:eastAsiaTheme="minorEastAsia" w:hAnsi="Cambria Math"/>
                                  <w:color w:val="auto"/>
                                </w:rPr>
                                <m:t>0.155 cm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 xml:space="preserve">0.0089 g 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cm</m:t>
                  </m:r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 xml:space="preserve"> 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-1</m:t>
                  </m:r>
                </m:sup>
              </m:sSup>
            </m:den>
          </m:f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=15.4</m:t>
          </m:r>
        </m:oMath>
      </m:oMathPara>
    </w:p>
    <w:p w:rsidR="00DC42B8" w:rsidRDefault="00DC42B8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0B4D4E" w:rsidRDefault="000B4D4E" w:rsidP="000B4D4E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</w:p>
    <w:p w:rsidR="000B4D4E" w:rsidRDefault="00DC42B8" w:rsidP="000B4D4E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Re&lt;2100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so laminar flow regime.</w:t>
      </w:r>
      <w:r w:rsidR="000B4D4E">
        <w:rPr>
          <w:rStyle w:val="IntenseEmphasis"/>
          <w:rFonts w:eastAsiaTheme="minorEastAsia"/>
          <w:i w:val="0"/>
          <w:iCs w:val="0"/>
          <w:color w:val="auto"/>
        </w:rPr>
        <w:t xml:space="preserve"> Fanning friction factor </w:t>
      </w:r>
      <w:r w:rsidR="00384233">
        <w:rPr>
          <w:rStyle w:val="IntenseEmphasis"/>
          <w:rFonts w:eastAsiaTheme="minorEastAsia"/>
          <w:i w:val="0"/>
          <w:iCs w:val="0"/>
          <w:color w:val="auto"/>
        </w:rPr>
        <w:t xml:space="preserve">is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f=16/Re</m:t>
        </m:r>
      </m:oMath>
      <w:r w:rsidR="000B4D4E">
        <w:rPr>
          <w:rStyle w:val="IntenseEmphasis"/>
          <w:rFonts w:eastAsiaTheme="minorEastAsia"/>
          <w:i w:val="0"/>
          <w:iCs w:val="0"/>
          <w:color w:val="auto"/>
        </w:rPr>
        <w:t xml:space="preserve"> in this regime.</w:t>
      </w:r>
    </w:p>
    <w:p w:rsidR="000B4D4E" w:rsidRDefault="000B4D4E" w:rsidP="000B4D4E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</w:p>
    <w:p w:rsidR="00384233" w:rsidRPr="00384233" w:rsidRDefault="000B4D4E" w:rsidP="000B4D4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 g 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0.88327 cm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15.4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500 cm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0.155 cm</m:t>
              </m:r>
            </m:den>
          </m:f>
          <m:r>
            <w:rPr>
              <w:rFonts w:ascii="Cambria Math" w:hAnsi="Cambria Math"/>
            </w:rPr>
            <m:t>=5235 g 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:rsidR="00384233" w:rsidRDefault="00384233" w:rsidP="000B4D4E">
      <w:pPr>
        <w:rPr>
          <w:rFonts w:eastAsiaTheme="minorEastAsia"/>
        </w:rPr>
      </w:pPr>
    </w:p>
    <w:p w:rsidR="000B4D4E" w:rsidRPr="00384233" w:rsidRDefault="00384233" w:rsidP="000B4D4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P=523.5 Pa=5.235 mbar</m:t>
          </m:r>
        </m:oMath>
      </m:oMathPara>
    </w:p>
    <w:p w:rsidR="000B4D4E" w:rsidRDefault="000B4D4E" w:rsidP="000B4D4E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</w:p>
    <w:p w:rsidR="0052308A" w:rsidRDefault="0052308A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5C26EF" w:rsidRDefault="005C26EF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Step 2: Calculate pressure drop across packed bed using the Ergun equation</w:t>
      </w:r>
    </w:p>
    <w:p w:rsidR="005C26EF" w:rsidRDefault="005C26EF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5C26EF" w:rsidRPr="000D7197" w:rsidRDefault="005C26EF" w:rsidP="005C26E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150μL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v+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1.75Lρ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1-ϵ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0D7197" w:rsidRDefault="000D7197" w:rsidP="005C26EF">
      <w:pPr>
        <w:rPr>
          <w:rFonts w:eastAsiaTheme="minorEastAsia"/>
        </w:rPr>
      </w:pPr>
    </w:p>
    <w:p w:rsidR="000D7197" w:rsidRDefault="000D7197" w:rsidP="005C26E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P=2068 Pa= 20.7 mbar</m:t>
          </m:r>
        </m:oMath>
      </m:oMathPara>
    </w:p>
    <w:p w:rsidR="005C26EF" w:rsidRPr="004629D1" w:rsidRDefault="005C26EF" w:rsidP="005C26EF">
      <w:r w:rsidRPr="004629D1">
        <w:t xml:space="preserve">where </w:t>
      </w:r>
      <m:oMath>
        <m:r>
          <w:rPr>
            <w:rFonts w:ascii="Cambria Math" w:hAnsi="Cambria Math"/>
          </w:rPr>
          <m:t>μ</m:t>
        </m:r>
      </m:oMath>
      <w:r w:rsidRPr="004629D1">
        <w:t xml:space="preserve"> is the dynamic viscosity, </w:t>
      </w:r>
      <m:oMath>
        <m:r>
          <w:rPr>
            <w:rFonts w:ascii="Cambria Math" w:hAnsi="Cambria Math"/>
          </w:rPr>
          <m:t>ρ</m:t>
        </m:r>
      </m:oMath>
      <w:r w:rsidRPr="004629D1">
        <w:t xml:space="preserve"> is the density of the fluid. The diameter particles 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4629D1">
        <w:t xml:space="preserve"> in diameter and the bed is </w:t>
      </w:r>
      <m:oMath>
        <m:r>
          <w:rPr>
            <w:rFonts w:ascii="Cambria Math" w:hAnsi="Cambria Math"/>
          </w:rPr>
          <m:t>L</m:t>
        </m:r>
      </m:oMath>
      <w:r w:rsidRPr="004629D1">
        <w:t xml:space="preserve"> in length. The superficial velocity of the fluid is </w:t>
      </w:r>
      <m:oMath>
        <m:r>
          <w:rPr>
            <w:rFonts w:ascii="Cambria Math" w:hAnsi="Cambria Math"/>
          </w:rPr>
          <m:t>v</m:t>
        </m:r>
      </m:oMath>
      <w:r w:rsidRPr="004629D1">
        <w:t>.</w:t>
      </w:r>
    </w:p>
    <w:p w:rsidR="005C26EF" w:rsidRDefault="005C26EF" w:rsidP="00831925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5C26EF" w:rsidRDefault="005C26EF" w:rsidP="005C26EF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Step 3: Using those pressure calculate P1 – P5</w:t>
      </w:r>
    </w:p>
    <w:p w:rsidR="005C26EF" w:rsidRDefault="005C26EF" w:rsidP="005C26EF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P5 = 1 bar (atmospheric pressure)</w:t>
      </w:r>
    </w:p>
    <w:p w:rsidR="005C26EF" w:rsidRDefault="005C26EF" w:rsidP="005C26EF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P4 = 10 bar (BPR setpoint)</w:t>
      </w:r>
    </w:p>
    <w:p w:rsidR="005C26EF" w:rsidRDefault="005C26EF" w:rsidP="005C26EF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 xml:space="preserve">P3 = P4 +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Δ</m:t>
        </m:r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P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PBR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= 10 + </w:t>
      </w:r>
      <w:r w:rsidR="000D7197">
        <w:rPr>
          <w:rStyle w:val="IntenseEmphasis"/>
          <w:rFonts w:eastAsiaTheme="minorEastAsia"/>
          <w:i w:val="0"/>
          <w:iCs w:val="0"/>
          <w:color w:val="auto"/>
        </w:rPr>
        <w:t>0.0207 = 10.0207 bar</w:t>
      </w:r>
    </w:p>
    <w:p w:rsidR="000D7197" w:rsidRDefault="000D7197" w:rsidP="005C26EF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 xml:space="preserve">P2 = P3 +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Δ</m:t>
        </m:r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P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tube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= 10.0207 + 0.005 = 10.0212 bar</w:t>
      </w:r>
    </w:p>
    <w:p w:rsidR="000D7197" w:rsidRDefault="000D7197" w:rsidP="005C26EF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P1 = 1 bar (atmospheric)</w:t>
      </w:r>
    </w:p>
    <w:p w:rsidR="00831925" w:rsidRDefault="00831925" w:rsidP="00831925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831925" w:rsidRPr="00D45626" w:rsidRDefault="009F37B9" w:rsidP="00D45626">
      <w:pPr>
        <w:rPr>
          <w:rStyle w:val="IntenseEmphasis"/>
          <w:i w:val="0"/>
          <w:iCs w:val="0"/>
          <w:color w:val="auto"/>
        </w:rPr>
      </w:pPr>
      <w:r w:rsidRPr="00D45626">
        <w:rPr>
          <w:rStyle w:val="IntenseEmphasis"/>
          <w:i w:val="0"/>
          <w:iCs w:val="0"/>
          <w:color w:val="auto"/>
        </w:rPr>
        <w:t>Hint</w:t>
      </w:r>
      <w:r w:rsidR="00E72541">
        <w:rPr>
          <w:rStyle w:val="IntenseEmphasis"/>
          <w:i w:val="0"/>
          <w:iCs w:val="0"/>
          <w:color w:val="auto"/>
        </w:rPr>
        <w:t>s</w:t>
      </w:r>
      <w:r w:rsidRPr="00D45626">
        <w:rPr>
          <w:rStyle w:val="IntenseEmphasis"/>
          <w:i w:val="0"/>
          <w:iCs w:val="0"/>
          <w:color w:val="auto"/>
        </w:rPr>
        <w:t>:</w:t>
      </w:r>
    </w:p>
    <w:p w:rsidR="00E72541" w:rsidRPr="00E72541" w:rsidRDefault="00E72541" w:rsidP="00E72541">
      <w:pPr>
        <w:pStyle w:val="ListParagraph"/>
        <w:numPr>
          <w:ilvl w:val="0"/>
          <w:numId w:val="5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S</w:t>
      </w:r>
      <w:r w:rsidRPr="00E72541">
        <w:rPr>
          <w:rStyle w:val="IntenseEmphasis"/>
          <w:rFonts w:eastAsiaTheme="minorEastAsia"/>
          <w:i w:val="0"/>
          <w:iCs w:val="0"/>
          <w:color w:val="auto"/>
        </w:rPr>
        <w:t>tart with known pressure (P5) and work backward.</w:t>
      </w:r>
    </w:p>
    <w:p w:rsidR="009F37B9" w:rsidRDefault="009F37B9" w:rsidP="009F37B9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Pressure is needed to design (1) materials of construction, (2) pump selection, (3) design/release safety valves, (4) provide knowledge of the reaction conditions</w:t>
      </w:r>
      <w:r w:rsidR="00537DDD">
        <w:rPr>
          <w:rStyle w:val="IntenseEmphasis"/>
          <w:i w:val="0"/>
          <w:iCs w:val="0"/>
          <w:color w:val="auto"/>
        </w:rPr>
        <w:t xml:space="preserve"> (phase, solubility)</w:t>
      </w:r>
      <w:r>
        <w:rPr>
          <w:rStyle w:val="IntenseEmphasis"/>
          <w:i w:val="0"/>
          <w:iCs w:val="0"/>
          <w:color w:val="auto"/>
        </w:rPr>
        <w:t>.</w:t>
      </w:r>
    </w:p>
    <w:p w:rsidR="00537DDD" w:rsidRDefault="00537DDD" w:rsidP="009F37B9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Polymer tubing (PFA, PTFE) has lower temperature/pressure limits</w:t>
      </w:r>
    </w:p>
    <w:p w:rsidR="00537DDD" w:rsidRDefault="00537DDD" w:rsidP="009F37B9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Each component has a pressure rating (e.g. flangeless ~500 psi, super-flangeless ~2500 psi, stainless ~20,000 psi)</w:t>
      </w:r>
    </w:p>
    <w:p w:rsidR="00831925" w:rsidRDefault="00831925" w:rsidP="00831925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831925" w:rsidRDefault="00831925" w:rsidP="00831925">
      <w:pPr>
        <w:jc w:val="center"/>
        <w:rPr>
          <w:rStyle w:val="IntenseEmphasis"/>
          <w:i w:val="0"/>
          <w:iCs w:val="0"/>
          <w:color w:val="auto"/>
        </w:rPr>
      </w:pPr>
    </w:p>
    <w:p w:rsidR="003350A4" w:rsidRDefault="003350A4" w:rsidP="003350A4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Construct, pack and wash the reactor</w:t>
      </w:r>
    </w:p>
    <w:p w:rsidR="006530BD" w:rsidRDefault="006530BD" w:rsidP="006530BD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Design: Hardware</w:t>
      </w:r>
    </w:p>
    <w:p w:rsidR="006530BD" w:rsidRDefault="006530BD" w:rsidP="006530BD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HPLC columns, prep columns, or custom-built tubing/compression </w:t>
      </w:r>
      <w:r w:rsidR="00E72541">
        <w:rPr>
          <w:rStyle w:val="IntenseEmphasis"/>
          <w:i w:val="0"/>
          <w:iCs w:val="0"/>
          <w:color w:val="auto"/>
        </w:rPr>
        <w:t>systems</w:t>
      </w:r>
      <w:r>
        <w:rPr>
          <w:rStyle w:val="IntenseEmphasis"/>
          <w:i w:val="0"/>
          <w:iCs w:val="0"/>
          <w:color w:val="auto"/>
        </w:rPr>
        <w:t xml:space="preserve"> can all be used. Here are some commercial options from IDE</w:t>
      </w:r>
      <w:r w:rsidR="00E72541">
        <w:rPr>
          <w:rStyle w:val="IntenseEmphasis"/>
          <w:i w:val="0"/>
          <w:iCs w:val="0"/>
          <w:color w:val="auto"/>
        </w:rPr>
        <w:t>X (see Appendix A for additional design options)</w:t>
      </w:r>
    </w:p>
    <w:p w:rsidR="00E72541" w:rsidRDefault="00E72541" w:rsidP="006530BD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6530BD" w:rsidRPr="005C10BE" w:rsidRDefault="006530BD" w:rsidP="006530BD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Additionally, packing can be inert (glass spheres/sand) or reactive (solid reactants, catalysts).</w:t>
      </w:r>
      <w:r w:rsidR="00E72541">
        <w:rPr>
          <w:rStyle w:val="IntenseEmphasis"/>
          <w:i w:val="0"/>
          <w:iCs w:val="0"/>
          <w:color w:val="auto"/>
        </w:rPr>
        <w:t xml:space="preserve"> Here commercially available glass </w:t>
      </w:r>
      <w:proofErr w:type="spellStart"/>
      <w:r w:rsidR="00E72541">
        <w:rPr>
          <w:rStyle w:val="IntenseEmphasis"/>
          <w:i w:val="0"/>
          <w:iCs w:val="0"/>
          <w:color w:val="auto"/>
        </w:rPr>
        <w:t>beed</w:t>
      </w:r>
      <w:proofErr w:type="spellEnd"/>
      <w:r w:rsidR="00E72541">
        <w:rPr>
          <w:rStyle w:val="IntenseEmphasis"/>
          <w:i w:val="0"/>
          <w:iCs w:val="0"/>
          <w:color w:val="auto"/>
        </w:rPr>
        <w:t xml:space="preserve"> sizes are considered.</w:t>
      </w:r>
    </w:p>
    <w:p w:rsidR="00F96631" w:rsidRPr="005C10BE" w:rsidRDefault="00F96631" w:rsidP="00F9663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ab/>
      </w:r>
      <w:r>
        <w:rPr>
          <w:rStyle w:val="IntenseEmphasis"/>
          <w:i w:val="0"/>
          <w:iCs w:val="0"/>
          <w:color w:val="auto"/>
        </w:rPr>
        <w:tab/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2070"/>
      </w:tblGrid>
      <w:tr w:rsidR="00F96631" w:rsidRPr="00D25F71" w:rsidTr="00F96631">
        <w:trPr>
          <w:jc w:val="center"/>
        </w:trPr>
        <w:tc>
          <w:tcPr>
            <w:tcW w:w="288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F96631" w:rsidRPr="00D25F71" w:rsidRDefault="00F96631" w:rsidP="00E308BE">
            <w:pPr>
              <w:pStyle w:val="NoSpacing"/>
              <w:jc w:val="left"/>
              <w:rPr>
                <w:b/>
                <w:sz w:val="20"/>
              </w:rPr>
            </w:pPr>
            <w:r w:rsidRPr="00D25F71">
              <w:rPr>
                <w:b/>
                <w:sz w:val="20"/>
              </w:rPr>
              <w:t xml:space="preserve">Packed Beds </w:t>
            </w:r>
          </w:p>
          <w:p w:rsidR="00F96631" w:rsidRPr="00D25F71" w:rsidRDefault="00F96631" w:rsidP="00E308BE">
            <w:pPr>
              <w:pStyle w:val="NoSpacing"/>
              <w:jc w:val="left"/>
              <w:rPr>
                <w:b/>
                <w:sz w:val="20"/>
              </w:rPr>
            </w:pPr>
            <w:r w:rsidRPr="00D25F71">
              <w:rPr>
                <w:b/>
                <w:sz w:val="20"/>
              </w:rPr>
              <w:t xml:space="preserve">ID (mm) x L (mm) 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F96631" w:rsidRPr="00D25F71" w:rsidRDefault="00F96631" w:rsidP="00E308BE">
            <w:pPr>
              <w:pStyle w:val="NoSpacing"/>
              <w:jc w:val="left"/>
              <w:rPr>
                <w:b/>
                <w:sz w:val="20"/>
              </w:rPr>
            </w:pPr>
            <w:r w:rsidRPr="00D25F71">
              <w:rPr>
                <w:b/>
                <w:sz w:val="20"/>
              </w:rPr>
              <w:t>Packing (um)</w:t>
            </w: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  <w:tcBorders>
              <w:top w:val="single" w:sz="12" w:space="0" w:color="auto"/>
            </w:tcBorders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 xml:space="preserve">2.1 x 30 </w:t>
            </w:r>
          </w:p>
        </w:tc>
        <w:tc>
          <w:tcPr>
            <w:tcW w:w="2070" w:type="dxa"/>
            <w:tcBorders>
              <w:top w:val="single" w:sz="12" w:space="0" w:color="auto"/>
            </w:tcBorders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355-425</w:t>
            </w: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2.1 x 50</w:t>
            </w:r>
          </w:p>
        </w:tc>
        <w:tc>
          <w:tcPr>
            <w:tcW w:w="207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300-355</w:t>
            </w: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2.1 x 100</w:t>
            </w:r>
          </w:p>
        </w:tc>
        <w:tc>
          <w:tcPr>
            <w:tcW w:w="207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150-180</w:t>
            </w: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2.1 x 150</w:t>
            </w:r>
          </w:p>
        </w:tc>
        <w:tc>
          <w:tcPr>
            <w:tcW w:w="207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90-106</w:t>
            </w: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2.1 x 200</w:t>
            </w:r>
          </w:p>
        </w:tc>
        <w:tc>
          <w:tcPr>
            <w:tcW w:w="207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75-90</w:t>
            </w: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2.1 x 250</w:t>
            </w:r>
          </w:p>
        </w:tc>
        <w:tc>
          <w:tcPr>
            <w:tcW w:w="207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63-75</w:t>
            </w: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3.2 x 100</w:t>
            </w:r>
          </w:p>
        </w:tc>
        <w:tc>
          <w:tcPr>
            <w:tcW w:w="207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</w:p>
        </w:tc>
      </w:tr>
      <w:tr w:rsidR="00F96631" w:rsidRPr="00D25F71" w:rsidTr="00F96631">
        <w:trPr>
          <w:jc w:val="center"/>
        </w:trPr>
        <w:tc>
          <w:tcPr>
            <w:tcW w:w="288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  <w:r w:rsidRPr="00D25F71">
              <w:rPr>
                <w:sz w:val="20"/>
              </w:rPr>
              <w:t>4.6 x 100</w:t>
            </w:r>
          </w:p>
        </w:tc>
        <w:tc>
          <w:tcPr>
            <w:tcW w:w="2070" w:type="dxa"/>
          </w:tcPr>
          <w:p w:rsidR="00F96631" w:rsidRPr="00D25F71" w:rsidRDefault="00F96631" w:rsidP="00E308BE">
            <w:pPr>
              <w:pStyle w:val="NoSpacing"/>
              <w:rPr>
                <w:sz w:val="20"/>
              </w:rPr>
            </w:pPr>
          </w:p>
        </w:tc>
      </w:tr>
    </w:tbl>
    <w:p w:rsidR="00F96631" w:rsidRDefault="00F96631" w:rsidP="00F96631">
      <w:pPr>
        <w:rPr>
          <w:rStyle w:val="IntenseEmphasis"/>
          <w:i w:val="0"/>
          <w:iCs w:val="0"/>
          <w:color w:val="auto"/>
        </w:rPr>
      </w:pPr>
    </w:p>
    <w:p w:rsidR="005A70BD" w:rsidRDefault="005A70BD" w:rsidP="006530B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ab/>
      </w:r>
      <w:r>
        <w:rPr>
          <w:rStyle w:val="IntenseEmphasis"/>
          <w:i w:val="0"/>
          <w:iCs w:val="0"/>
          <w:color w:val="auto"/>
        </w:rPr>
        <w:tab/>
        <w:t>Confirm the following are within temperature and pressure ratings</w:t>
      </w:r>
    </w:p>
    <w:p w:rsidR="005A70BD" w:rsidRDefault="005A70BD" w:rsidP="005A70BD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Vici M6HP Pump</w:t>
      </w:r>
    </w:p>
    <w:p w:rsidR="005A70BD" w:rsidRDefault="005A70BD" w:rsidP="005A70BD">
      <w:pPr>
        <w:pStyle w:val="ListParagraph"/>
        <w:numPr>
          <w:ilvl w:val="1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1 ml/min, 10 bar, 20 C is okay</w:t>
      </w:r>
    </w:p>
    <w:p w:rsidR="005A70BD" w:rsidRDefault="005A70BD" w:rsidP="005A70BD">
      <w:pPr>
        <w:pStyle w:val="ListParagraph"/>
        <w:numPr>
          <w:ilvl w:val="1"/>
          <w:numId w:val="10"/>
        </w:numPr>
        <w:rPr>
          <w:rStyle w:val="IntenseEmphasis"/>
          <w:i w:val="0"/>
          <w:iCs w:val="0"/>
          <w:color w:val="auto"/>
        </w:rPr>
      </w:pPr>
      <w:proofErr w:type="spellStart"/>
      <w:r>
        <w:rPr>
          <w:rStyle w:val="IntenseEmphasis"/>
          <w:i w:val="0"/>
          <w:iCs w:val="0"/>
          <w:color w:val="auto"/>
        </w:rPr>
        <w:lastRenderedPageBreak/>
        <w:t>Pmax</w:t>
      </w:r>
      <w:proofErr w:type="spellEnd"/>
      <w:r>
        <w:rPr>
          <w:rStyle w:val="IntenseEmphasis"/>
          <w:i w:val="0"/>
          <w:iCs w:val="0"/>
          <w:color w:val="auto"/>
        </w:rPr>
        <w:t xml:space="preserve"> = 1500 psi, </w:t>
      </w:r>
      <w:proofErr w:type="spellStart"/>
      <w:r>
        <w:rPr>
          <w:rStyle w:val="IntenseEmphasis"/>
          <w:i w:val="0"/>
          <w:iCs w:val="0"/>
          <w:color w:val="auto"/>
        </w:rPr>
        <w:t>Fmax</w:t>
      </w:r>
      <w:proofErr w:type="spellEnd"/>
      <w:r>
        <w:rPr>
          <w:rStyle w:val="IntenseEmphasis"/>
          <w:i w:val="0"/>
          <w:iCs w:val="0"/>
          <w:color w:val="auto"/>
        </w:rPr>
        <w:t xml:space="preserve"> = 5 mL/min</w:t>
      </w:r>
    </w:p>
    <w:p w:rsidR="005A70BD" w:rsidRDefault="005A70BD" w:rsidP="005A70BD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1/8” PFA Tubing, 0.003” ID</w:t>
      </w:r>
    </w:p>
    <w:p w:rsidR="005A70BD" w:rsidRDefault="005A70BD" w:rsidP="005A70BD">
      <w:pPr>
        <w:pStyle w:val="ListParagraph"/>
        <w:numPr>
          <w:ilvl w:val="1"/>
          <w:numId w:val="10"/>
        </w:numPr>
        <w:rPr>
          <w:rStyle w:val="IntenseEmphasis"/>
          <w:i w:val="0"/>
          <w:iCs w:val="0"/>
          <w:color w:val="auto"/>
        </w:rPr>
      </w:pPr>
      <w:proofErr w:type="spellStart"/>
      <w:r>
        <w:rPr>
          <w:rStyle w:val="IntenseEmphasis"/>
          <w:i w:val="0"/>
          <w:iCs w:val="0"/>
          <w:color w:val="auto"/>
        </w:rPr>
        <w:t>Pmax</w:t>
      </w:r>
      <w:proofErr w:type="spellEnd"/>
      <w:r>
        <w:rPr>
          <w:rStyle w:val="IntenseEmphasis"/>
          <w:i w:val="0"/>
          <w:iCs w:val="0"/>
          <w:color w:val="auto"/>
        </w:rPr>
        <w:t xml:space="preserve"> = , </w:t>
      </w:r>
      <w:proofErr w:type="spellStart"/>
      <w:r>
        <w:rPr>
          <w:rStyle w:val="IntenseEmphasis"/>
          <w:i w:val="0"/>
          <w:iCs w:val="0"/>
          <w:color w:val="auto"/>
        </w:rPr>
        <w:t>Tmax</w:t>
      </w:r>
      <w:proofErr w:type="spellEnd"/>
      <w:r>
        <w:rPr>
          <w:rStyle w:val="IntenseEmphasis"/>
          <w:i w:val="0"/>
          <w:iCs w:val="0"/>
          <w:color w:val="auto"/>
        </w:rPr>
        <w:t xml:space="preserve"> = </w:t>
      </w:r>
    </w:p>
    <w:p w:rsidR="005A70BD" w:rsidRDefault="00F96631" w:rsidP="005A70BD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Fittings: flangeless (or </w:t>
      </w:r>
      <w:proofErr w:type="spellStart"/>
      <w:r>
        <w:rPr>
          <w:rStyle w:val="IntenseEmphasis"/>
          <w:i w:val="0"/>
          <w:iCs w:val="0"/>
          <w:color w:val="auto"/>
        </w:rPr>
        <w:t>superflangeless</w:t>
      </w:r>
      <w:proofErr w:type="spellEnd"/>
      <w:r>
        <w:rPr>
          <w:rStyle w:val="IntenseEmphasis"/>
          <w:i w:val="0"/>
          <w:iCs w:val="0"/>
          <w:color w:val="auto"/>
        </w:rPr>
        <w:t>) IDEX</w:t>
      </w:r>
    </w:p>
    <w:p w:rsidR="00F96631" w:rsidRDefault="00F96631" w:rsidP="005A70BD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Stainless Steel PBR</w:t>
      </w:r>
    </w:p>
    <w:p w:rsidR="00F96631" w:rsidRDefault="00F96631" w:rsidP="00F96631">
      <w:pPr>
        <w:pStyle w:val="ListParagraph"/>
        <w:numPr>
          <w:ilvl w:val="1"/>
          <w:numId w:val="10"/>
        </w:numPr>
        <w:rPr>
          <w:rStyle w:val="IntenseEmphasis"/>
          <w:i w:val="0"/>
          <w:iCs w:val="0"/>
          <w:color w:val="auto"/>
        </w:rPr>
      </w:pPr>
      <w:proofErr w:type="spellStart"/>
      <w:r>
        <w:rPr>
          <w:rStyle w:val="IntenseEmphasis"/>
          <w:i w:val="0"/>
          <w:iCs w:val="0"/>
          <w:color w:val="auto"/>
        </w:rPr>
        <w:t>Pmax</w:t>
      </w:r>
      <w:proofErr w:type="spellEnd"/>
      <w:r>
        <w:rPr>
          <w:rStyle w:val="IntenseEmphasis"/>
          <w:i w:val="0"/>
          <w:iCs w:val="0"/>
          <w:color w:val="auto"/>
        </w:rPr>
        <w:t xml:space="preserve"> = , </w:t>
      </w:r>
      <w:proofErr w:type="spellStart"/>
      <w:r>
        <w:rPr>
          <w:rStyle w:val="IntenseEmphasis"/>
          <w:i w:val="0"/>
          <w:iCs w:val="0"/>
          <w:color w:val="auto"/>
        </w:rPr>
        <w:t>Tmax</w:t>
      </w:r>
      <w:proofErr w:type="spellEnd"/>
      <w:r>
        <w:rPr>
          <w:rStyle w:val="IntenseEmphasis"/>
          <w:i w:val="0"/>
          <w:iCs w:val="0"/>
          <w:color w:val="auto"/>
        </w:rPr>
        <w:t xml:space="preserve"> =</w:t>
      </w:r>
    </w:p>
    <w:p w:rsidR="00F96631" w:rsidRPr="00F96631" w:rsidRDefault="00F96631" w:rsidP="00F96631">
      <w:pPr>
        <w:rPr>
          <w:rStyle w:val="IntenseEmphasis"/>
          <w:i w:val="0"/>
          <w:iCs w:val="0"/>
          <w:color w:val="auto"/>
        </w:rPr>
      </w:pPr>
    </w:p>
    <w:p w:rsidR="001D70DD" w:rsidRDefault="001D70DD" w:rsidP="001D70DD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Follow the procedure of </w:t>
      </w:r>
      <w:r w:rsidR="00EB5FEB">
        <w:rPr>
          <w:rStyle w:val="IntenseEmphasis"/>
          <w:i w:val="0"/>
          <w:iCs w:val="0"/>
          <w:color w:val="auto"/>
        </w:rPr>
        <w:t>Britton and Jamison, 2017 Step 51B</w:t>
      </w:r>
      <w:r w:rsidR="00F96631">
        <w:rPr>
          <w:rStyle w:val="IntenseEmphasis"/>
          <w:i w:val="0"/>
          <w:iCs w:val="0"/>
          <w:color w:val="auto"/>
        </w:rPr>
        <w:t xml:space="preserve"> to construct and fill the PBR tube.</w:t>
      </w:r>
    </w:p>
    <w:p w:rsidR="00EB5FEB" w:rsidRDefault="00EB5FEB" w:rsidP="00EB5FEB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64D56AC5" wp14:editId="19B9E76A">
            <wp:extent cx="581025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B" w:rsidRPr="00EB5FEB" w:rsidRDefault="00EB5FEB" w:rsidP="00EB5FEB">
      <w:pPr>
        <w:rPr>
          <w:rStyle w:val="IntenseEmphasis"/>
          <w:i w:val="0"/>
          <w:iCs w:val="0"/>
          <w:color w:val="auto"/>
        </w:rPr>
      </w:pPr>
    </w:p>
    <w:p w:rsidR="003350A4" w:rsidRDefault="003350A4" w:rsidP="003350A4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Assemble the system (</w:t>
      </w:r>
      <w:r w:rsidR="00697DC0">
        <w:rPr>
          <w:rStyle w:val="IntenseEmphasis"/>
          <w:i w:val="0"/>
          <w:iCs w:val="0"/>
          <w:color w:val="auto"/>
        </w:rPr>
        <w:t>p</w:t>
      </w:r>
      <w:r>
        <w:rPr>
          <w:rStyle w:val="IntenseEmphasis"/>
          <w:i w:val="0"/>
          <w:iCs w:val="0"/>
          <w:color w:val="auto"/>
        </w:rPr>
        <w:t>umps,</w:t>
      </w:r>
      <w:r w:rsidR="000530D9">
        <w:rPr>
          <w:rStyle w:val="IntenseEmphasis"/>
          <w:i w:val="0"/>
          <w:iCs w:val="0"/>
          <w:color w:val="auto"/>
        </w:rPr>
        <w:t xml:space="preserve"> back pressure relief valve, pressure transducers, UV) </w:t>
      </w:r>
    </w:p>
    <w:p w:rsidR="001409F6" w:rsidRDefault="001409F6" w:rsidP="001409F6">
      <w:pPr>
        <w:pStyle w:val="ListParagraph"/>
        <w:rPr>
          <w:rStyle w:val="IntenseEmphasis"/>
          <w:i w:val="0"/>
          <w:iCs w:val="0"/>
          <w:color w:val="auto"/>
        </w:rPr>
      </w:pPr>
    </w:p>
    <w:p w:rsidR="00EB5FEB" w:rsidRDefault="00FB676F" w:rsidP="00FB676F">
      <w:pPr>
        <w:jc w:val="center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4F75DBE" wp14:editId="704C08D5">
            <wp:extent cx="3896436" cy="155607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861" cy="15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B" w:rsidRDefault="00EB5FEB" w:rsidP="00EB5FEB">
      <w:pPr>
        <w:rPr>
          <w:rStyle w:val="IntenseEmphasis"/>
          <w:i w:val="0"/>
          <w:iCs w:val="0"/>
          <w:color w:val="auto"/>
        </w:rPr>
      </w:pPr>
    </w:p>
    <w:p w:rsidR="003350A4" w:rsidRDefault="003350A4" w:rsidP="003350A4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Performs </w:t>
      </w:r>
      <w:r w:rsidR="00FB676F" w:rsidRPr="00FB676F">
        <w:rPr>
          <w:rStyle w:val="IntenseEmphasis"/>
          <w:rFonts w:eastAsiaTheme="minorEastAsia"/>
          <w:i w:val="0"/>
          <w:iCs w:val="0"/>
          <w:color w:val="auto"/>
        </w:rPr>
        <w:t>Δ</w:t>
      </w:r>
      <w:r>
        <w:rPr>
          <w:rStyle w:val="IntenseEmphasis"/>
          <w:i w:val="0"/>
          <w:iCs w:val="0"/>
          <w:color w:val="auto"/>
        </w:rPr>
        <w:t>P study</w:t>
      </w:r>
      <w:r w:rsidR="000530D9">
        <w:rPr>
          <w:rStyle w:val="IntenseEmphasis"/>
          <w:i w:val="0"/>
          <w:iCs w:val="0"/>
          <w:color w:val="auto"/>
        </w:rPr>
        <w:t xml:space="preserve"> at 5 flowrates</w:t>
      </w:r>
    </w:p>
    <w:p w:rsidR="000B7B9C" w:rsidRDefault="00EB5FEB" w:rsidP="00EB5FEB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Experiment: </w:t>
      </w:r>
      <w:r w:rsidR="000B7B9C">
        <w:rPr>
          <w:rStyle w:val="IntenseEmphasis"/>
          <w:i w:val="0"/>
          <w:iCs w:val="0"/>
          <w:color w:val="auto"/>
        </w:rPr>
        <w:t>see CHE4402 procedure</w:t>
      </w:r>
    </w:p>
    <w:p w:rsidR="00EB5FEB" w:rsidRDefault="000B7B9C" w:rsidP="000B7B9C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In brevity, s</w:t>
      </w:r>
      <w:r w:rsidR="00EB5FEB">
        <w:rPr>
          <w:rStyle w:val="IntenseEmphasis"/>
          <w:i w:val="0"/>
          <w:iCs w:val="0"/>
          <w:color w:val="auto"/>
        </w:rPr>
        <w:t>et the liquid flowrate and record the pressure drop (LabVIEW). Repeat this for the following flowrates:</w:t>
      </w:r>
    </w:p>
    <w:p w:rsidR="00EB5FEB" w:rsidRDefault="00EB5FEB" w:rsidP="00EB5FEB">
      <w:pPr>
        <w:ind w:left="720" w:firstLine="720"/>
        <w:rPr>
          <w:rStyle w:val="IntenseEmphasis"/>
          <w:rFonts w:eastAsiaTheme="minorEastAsia"/>
          <w:i w:val="0"/>
          <w:iCs w:val="0"/>
          <w:color w:val="auto"/>
        </w:rPr>
      </w:pPr>
      <w:r w:rsidRPr="00EB5FEB">
        <w:rPr>
          <w:rStyle w:val="IntenseEmphasis"/>
          <w:rFonts w:eastAsiaTheme="minorEastAsia"/>
          <w:i w:val="0"/>
          <w:iCs w:val="0"/>
          <w:color w:val="auto"/>
        </w:rPr>
        <w:lastRenderedPageBreak/>
        <w:t>F=0.01, 0.05, 0.1, 0.5, 0.25, 0.5, 0.75, 1.0, 2.0, 3.0, 4.0, 5.0 ml/min</w:t>
      </w:r>
    </w:p>
    <w:p w:rsidR="00EB5FEB" w:rsidRPr="00EB5FEB" w:rsidRDefault="00EB5FEB" w:rsidP="00EB5FEB">
      <w:pPr>
        <w:ind w:left="720" w:firstLine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Note: wait for flowrate to stabilize</w:t>
      </w:r>
    </w:p>
    <w:p w:rsidR="000B7B9C" w:rsidRDefault="003350A4" w:rsidP="000B7B9C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Perform RTDs</w:t>
      </w:r>
      <w:r w:rsidR="000530D9">
        <w:rPr>
          <w:rStyle w:val="IntenseEmphasis"/>
          <w:i w:val="0"/>
          <w:iCs w:val="0"/>
          <w:color w:val="auto"/>
        </w:rPr>
        <w:t xml:space="preserve"> at 3 flowrates</w:t>
      </w:r>
    </w:p>
    <w:p w:rsidR="000B7B9C" w:rsidRDefault="000B7B9C" w:rsidP="000B7B9C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Experiment: see CHE4402 procedure</w:t>
      </w:r>
    </w:p>
    <w:p w:rsidR="000B7B9C" w:rsidRPr="000B7B9C" w:rsidRDefault="000B7B9C" w:rsidP="000B7B9C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In brevity, add the valve and RTD to the system and inject dye </w:t>
      </w:r>
    </w:p>
    <w:p w:rsidR="000B7B9C" w:rsidRDefault="000B7B9C" w:rsidP="000B7B9C">
      <w:pPr>
        <w:ind w:left="720" w:firstLine="720"/>
        <w:rPr>
          <w:rStyle w:val="IntenseEmphasis"/>
          <w:rFonts w:eastAsiaTheme="minorEastAsia"/>
          <w:i w:val="0"/>
          <w:iCs w:val="0"/>
          <w:color w:val="auto"/>
        </w:rPr>
      </w:pPr>
      <w:r w:rsidRPr="00EB5FEB">
        <w:rPr>
          <w:rStyle w:val="IntenseEmphasis"/>
          <w:rFonts w:eastAsiaTheme="minorEastAsia"/>
          <w:i w:val="0"/>
          <w:iCs w:val="0"/>
          <w:color w:val="auto"/>
        </w:rPr>
        <w:t>F</w:t>
      </w:r>
      <w:r w:rsidR="00641BF8"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=</w:t>
      </w:r>
      <w:r w:rsidR="00641BF8"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0.01, 0.1</w:t>
      </w:r>
      <w:r>
        <w:rPr>
          <w:rStyle w:val="IntenseEmphasis"/>
          <w:rFonts w:eastAsiaTheme="minorEastAsia"/>
          <w:i w:val="0"/>
          <w:iCs w:val="0"/>
          <w:color w:val="auto"/>
        </w:rPr>
        <w:t xml:space="preserve">,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1.0</w:t>
      </w:r>
      <w:r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 w:rsidRPr="00EB5FEB">
        <w:rPr>
          <w:rStyle w:val="IntenseEmphasis"/>
          <w:rFonts w:eastAsiaTheme="minorEastAsia"/>
          <w:i w:val="0"/>
          <w:iCs w:val="0"/>
          <w:color w:val="auto"/>
        </w:rPr>
        <w:t>ml/min</w:t>
      </w:r>
    </w:p>
    <w:p w:rsidR="00824F3A" w:rsidRDefault="00824F3A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:rsidR="00E65FB4" w:rsidRDefault="00E65FB4" w:rsidP="003408BF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Appendix A: PBR Hardware Design</w:t>
      </w:r>
    </w:p>
    <w:p w:rsidR="00E65FB4" w:rsidRDefault="00E65FB4" w:rsidP="00E65FB4">
      <w:pPr>
        <w:rPr>
          <w:rStyle w:val="IntenseEmphasis"/>
          <w:i w:val="0"/>
          <w:iCs w:val="0"/>
          <w:color w:val="auto"/>
        </w:rPr>
      </w:pPr>
      <w:bookmarkStart w:id="0" w:name="_GoBack"/>
      <w:r>
        <w:rPr>
          <w:noProof/>
        </w:rPr>
        <w:drawing>
          <wp:inline distT="0" distB="0" distL="0" distR="0" wp14:anchorId="034C71CD" wp14:editId="26B665EB">
            <wp:extent cx="4124325" cy="60400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028" cy="620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65FB4" w:rsidRDefault="00107F48" w:rsidP="00E65FB4">
      <w:pPr>
        <w:rPr>
          <w:rStyle w:val="IntenseEmphasis"/>
          <w:i w:val="0"/>
          <w:iCs w:val="0"/>
          <w:color w:val="auto"/>
        </w:rPr>
      </w:pPr>
      <w:hyperlink r:id="rId15" w:history="1">
        <w:r w:rsidR="00E65FB4" w:rsidRPr="005B0299">
          <w:rPr>
            <w:rStyle w:val="Hyperlink"/>
          </w:rPr>
          <w:t>https://www.swagelok.com/downloads/webcatalogs/en/MS-01-181.pdf</w:t>
        </w:r>
      </w:hyperlink>
    </w:p>
    <w:p w:rsidR="00E65FB4" w:rsidRDefault="00E65FB4" w:rsidP="00E65FB4">
      <w:pPr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3E70B4CD" wp14:editId="04D4F172">
            <wp:extent cx="5943600" cy="2161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B4" w:rsidRDefault="00107F48" w:rsidP="00E65FB4">
      <w:pPr>
        <w:rPr>
          <w:rStyle w:val="IntenseEmphasis"/>
          <w:i w:val="0"/>
          <w:iCs w:val="0"/>
          <w:color w:val="auto"/>
        </w:rPr>
      </w:pPr>
      <w:hyperlink r:id="rId17" w:history="1">
        <w:r w:rsidR="00E65FB4" w:rsidRPr="005B0299">
          <w:rPr>
            <w:rStyle w:val="Hyperlink"/>
          </w:rPr>
          <w:t>https://www.sigmaaldrich.com/insite_t411058</w:t>
        </w:r>
      </w:hyperlink>
    </w:p>
    <w:p w:rsidR="00E65FB4" w:rsidRDefault="00E65FB4" w:rsidP="003408BF">
      <w:pPr>
        <w:rPr>
          <w:rStyle w:val="IntenseEmphasis"/>
          <w:i w:val="0"/>
          <w:iCs w:val="0"/>
          <w:color w:val="auto"/>
        </w:rPr>
      </w:pPr>
    </w:p>
    <w:p w:rsidR="00D8275D" w:rsidRDefault="00D8275D" w:rsidP="003408BF">
      <w:pPr>
        <w:rPr>
          <w:rStyle w:val="IntenseEmphasis"/>
          <w:i w:val="0"/>
          <w:iCs w:val="0"/>
          <w:color w:val="auto"/>
        </w:rPr>
      </w:pPr>
    </w:p>
    <w:p w:rsidR="00D8275D" w:rsidRDefault="00D8275D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:rsidR="00D8275D" w:rsidRDefault="00D8275D" w:rsidP="003408BF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Appendix B</w:t>
      </w:r>
      <w:r w:rsidR="00CD5647">
        <w:rPr>
          <w:rStyle w:val="IntenseEmphasis"/>
          <w:i w:val="0"/>
          <w:iCs w:val="0"/>
          <w:color w:val="auto"/>
        </w:rPr>
        <w:t>: BPR Theory</w:t>
      </w:r>
    </w:p>
    <w:p w:rsidR="00D8275D" w:rsidRDefault="00D8275D" w:rsidP="00D8275D">
      <w:pPr>
        <w:jc w:val="center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71F650E" wp14:editId="6A749E27">
            <wp:extent cx="5943600" cy="3684446"/>
            <wp:effectExtent l="0" t="0" r="0" b="0"/>
            <wp:docPr id="10" name="Picture 10" descr="Toluene ph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luene phase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75D" w:rsidRDefault="00107F48" w:rsidP="00D8275D">
      <w:pPr>
        <w:jc w:val="center"/>
        <w:rPr>
          <w:rStyle w:val="IntenseEmphasis"/>
          <w:i w:val="0"/>
          <w:iCs w:val="0"/>
          <w:color w:val="auto"/>
        </w:rPr>
      </w:pPr>
      <w:hyperlink r:id="rId19" w:history="1">
        <w:r w:rsidR="00D8275D">
          <w:rPr>
            <w:rStyle w:val="Hyperlink"/>
          </w:rPr>
          <w:t>https://www.engineeringtoolbox.com/toluene-methylbenzene-properties-d_2095.html</w:t>
        </w:r>
      </w:hyperlink>
    </w:p>
    <w:p w:rsidR="00D8275D" w:rsidRDefault="00D8275D" w:rsidP="00D8275D">
      <w:pPr>
        <w:jc w:val="center"/>
        <w:rPr>
          <w:rStyle w:val="IntenseEmphasis"/>
          <w:i w:val="0"/>
          <w:iCs w:val="0"/>
          <w:color w:val="auto"/>
        </w:rPr>
      </w:pPr>
    </w:p>
    <w:p w:rsidR="00D8275D" w:rsidRDefault="00D8275D" w:rsidP="003408BF">
      <w:pPr>
        <w:rPr>
          <w:rStyle w:val="IntenseEmphasis"/>
          <w:i w:val="0"/>
          <w:iCs w:val="0"/>
          <w:color w:val="auto"/>
        </w:rPr>
      </w:pPr>
    </w:p>
    <w:p w:rsidR="00726921" w:rsidRDefault="00726921" w:rsidP="003408BF">
      <w:pPr>
        <w:rPr>
          <w:rStyle w:val="IntenseEmphasis"/>
          <w:i w:val="0"/>
          <w:iCs w:val="0"/>
          <w:color w:val="auto"/>
        </w:rPr>
      </w:pPr>
    </w:p>
    <w:p w:rsidR="00726921" w:rsidRDefault="00726921">
      <w:pPr>
        <w:spacing w:after="160" w:line="259" w:lineRule="auto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:rsidR="00726921" w:rsidRDefault="00726921" w:rsidP="003408BF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Appendix C: PBR Theory</w:t>
      </w:r>
    </w:p>
    <w:p w:rsidR="00726921" w:rsidRDefault="00726921" w:rsidP="0072692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Tasks: Module 4 Theory</w:t>
      </w:r>
    </w:p>
    <w:p w:rsidR="00726921" w:rsidRDefault="00726921" w:rsidP="00726921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 w:rsidRPr="006F6DD5">
        <w:rPr>
          <w:rStyle w:val="IntenseEmphasis"/>
          <w:i w:val="0"/>
          <w:iCs w:val="0"/>
          <w:color w:val="auto"/>
        </w:rPr>
        <w:t>Choose residence time</w:t>
      </w:r>
      <w:r>
        <w:rPr>
          <w:rStyle w:val="IntenseEmphasis"/>
          <w:i w:val="0"/>
          <w:iCs w:val="0"/>
          <w:color w:val="auto"/>
        </w:rPr>
        <w:t xml:space="preserve">, temperature </w:t>
      </w:r>
      <w:r w:rsidRPr="006F6DD5">
        <w:rPr>
          <w:rStyle w:val="IntenseEmphasis"/>
          <w:i w:val="0"/>
          <w:iCs w:val="0"/>
          <w:color w:val="auto"/>
        </w:rPr>
        <w:t>(from batch data)</w:t>
      </w:r>
      <w:r>
        <w:rPr>
          <w:rStyle w:val="IntenseEmphasis"/>
          <w:i w:val="0"/>
          <w:iCs w:val="0"/>
          <w:color w:val="auto"/>
        </w:rPr>
        <w:tab/>
      </w:r>
    </w:p>
    <w:p w:rsidR="00726921" w:rsidRDefault="00726921" w:rsidP="00726921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Batch kinetic screens can be used to identify operating regimes. The data below is simulated kinetic data for the following case:</w:t>
      </w:r>
    </w:p>
    <w:p w:rsidR="00726921" w:rsidRPr="0056426A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A→B→C</m:t>
          </m:r>
        </m:oMath>
      </m:oMathPara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Where B is the desired product and C is the over-reacted undesired product.</w:t>
      </w:r>
    </w:p>
    <w:p w:rsidR="00726921" w:rsidRDefault="00726921" w:rsidP="00726921">
      <w:pPr>
        <w:jc w:val="center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F928A9E" wp14:editId="6A023434">
            <wp:extent cx="3509645" cy="2250219"/>
            <wp:effectExtent l="0" t="0" r="0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726921" w:rsidRDefault="00726921" w:rsidP="00726921">
      <w:pPr>
        <w:rPr>
          <w:rStyle w:val="IntenseEmphasis"/>
          <w:i w:val="0"/>
          <w:iCs w:val="0"/>
          <w:color w:val="auto"/>
        </w:rPr>
      </w:pPr>
    </w:p>
    <w:p w:rsidR="00726921" w:rsidRDefault="00726921" w:rsidP="0072692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User Selection Options:</w:t>
      </w:r>
    </w:p>
    <w:p w:rsidR="00726921" w:rsidRDefault="00726921" w:rsidP="00726921">
      <w:pPr>
        <w:ind w:firstLine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Zone 1 (10 s) – conversion is low (2%), but selectivity to B is extremely high</w:t>
      </w:r>
    </w:p>
    <w:p w:rsidR="00726921" w:rsidRDefault="00726921" w:rsidP="00726921">
      <w:pPr>
        <w:ind w:firstLine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Zone 2 (60 s) – conversion is moderate (60%), with high selectivity (98%)</w:t>
      </w:r>
    </w:p>
    <w:p w:rsidR="00726921" w:rsidRDefault="00726921" w:rsidP="00726921">
      <w:pPr>
        <w:ind w:left="72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Zone 3 (1000 s) – conversion is quantitative, approaching thermodynamic product distribution, low selectivity (27%)</w:t>
      </w:r>
    </w:p>
    <w:p w:rsidR="00726921" w:rsidRDefault="00726921" w:rsidP="0072692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Hints:</w:t>
      </w:r>
    </w:p>
    <w:p w:rsidR="00726921" w:rsidRPr="00546B20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 w:rsidRPr="00546B20">
        <w:rPr>
          <w:rStyle w:val="IntenseEmphasis"/>
          <w:i w:val="0"/>
          <w:iCs w:val="0"/>
          <w:color w:val="auto"/>
        </w:rPr>
        <w:t>When selecting batch kinetics, ensure they are intrinsic kinetics, not lumped (mass transfer/mixing-limited, etc.)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Flow works best for times &lt;30 min. 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Longer flows take longer to stabilize (3-10x residence time)</w:t>
      </w:r>
    </w:p>
    <w:p w:rsidR="00726921" w:rsidRPr="001D70DD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 w:rsidRPr="001D70DD">
        <w:rPr>
          <w:rStyle w:val="IntenseEmphasis"/>
          <w:i w:val="0"/>
          <w:iCs w:val="0"/>
          <w:color w:val="auto"/>
        </w:rPr>
        <w:t>Flow systems are often faster because they remove transport limitations</w:t>
      </w:r>
    </w:p>
    <w:p w:rsidR="00726921" w:rsidRPr="001D70DD" w:rsidRDefault="00726921" w:rsidP="00726921">
      <w:pPr>
        <w:rPr>
          <w:rStyle w:val="IntenseEmphasis"/>
          <w:i w:val="0"/>
          <w:iCs w:val="0"/>
          <w:color w:val="auto"/>
        </w:rPr>
      </w:pPr>
    </w:p>
    <w:p w:rsidR="00726921" w:rsidRDefault="00726921" w:rsidP="00726921">
      <w:pPr>
        <w:pStyle w:val="ListParagraph"/>
        <w:numPr>
          <w:ilvl w:val="0"/>
          <w:numId w:val="7"/>
        </w:numPr>
        <w:rPr>
          <w:rStyle w:val="IntenseEmphasis"/>
          <w:i w:val="0"/>
          <w:iCs w:val="0"/>
          <w:color w:val="auto"/>
        </w:rPr>
      </w:pPr>
      <w:r w:rsidRPr="006F6DD5">
        <w:rPr>
          <w:rStyle w:val="IntenseEmphasis"/>
          <w:i w:val="0"/>
          <w:iCs w:val="0"/>
          <w:color w:val="auto"/>
        </w:rPr>
        <w:t xml:space="preserve">Choose </w:t>
      </w:r>
      <w:r>
        <w:rPr>
          <w:rStyle w:val="IntenseEmphasis"/>
          <w:i w:val="0"/>
          <w:iCs w:val="0"/>
          <w:color w:val="auto"/>
        </w:rPr>
        <w:t>flowrate (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F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i w:val="0"/>
          <w:iCs w:val="0"/>
          <w:color w:val="auto"/>
        </w:rPr>
        <w:t>, mass loading (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m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s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i w:val="0"/>
          <w:iCs w:val="0"/>
          <w:color w:val="auto"/>
        </w:rPr>
        <w:t>, reactor length (</w:t>
      </w:r>
      <m:oMath>
        <m:r>
          <m:rPr>
            <m:scr m:val="script"/>
            <m:sty m:val="p"/>
          </m:rPr>
          <w:rPr>
            <w:rStyle w:val="IntenseEmphasis"/>
            <w:rFonts w:ascii="Cambria Math" w:hAnsi="Cambria Math"/>
            <w:color w:val="auto"/>
          </w:rPr>
          <m:t>l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i w:val="0"/>
          <w:iCs w:val="0"/>
          <w:color w:val="auto"/>
        </w:rPr>
        <w:t>, and pressure (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P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) </w:t>
      </w:r>
      <w:r>
        <w:rPr>
          <w:rStyle w:val="IntenseEmphasis"/>
          <w:i w:val="0"/>
          <w:iCs w:val="0"/>
          <w:color w:val="auto"/>
        </w:rPr>
        <w:t>for flow to match batch conversion</w:t>
      </w:r>
    </w:p>
    <w:p w:rsidR="00726921" w:rsidRPr="00C24B84" w:rsidRDefault="00726921" w:rsidP="00726921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Design Heuristic: Residence Time</w:t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726921" w:rsidRPr="00C24B84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Definition: residence time is the average time a molecule spends within the reactor. It is analogous to batch ‘reaction time.’</w:t>
      </w:r>
    </w:p>
    <w:p w:rsidR="00726921" w:rsidRPr="00C24B84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726921" w:rsidRPr="00C24B84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Mathematically, for a simple single-phase incompressible fluid it is defined as:</w:t>
      </w:r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Pr="00C24B84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τ=</m:t>
          </m:r>
          <m:f>
            <m:f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Void Volume in Reactor</m:t>
              </m:r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Flowrate</m:t>
              </m:r>
            </m:den>
          </m:f>
        </m:oMath>
      </m:oMathPara>
    </w:p>
    <w:p w:rsidR="00726921" w:rsidRPr="00C24B84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Pr="00333A1A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τ=</m:t>
          </m:r>
          <m:f>
            <m:f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ε</m:t>
              </m:r>
              <m:sSub>
                <m:sSub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  <w:color w:val="aut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R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F</m:t>
              </m:r>
            </m:den>
          </m:f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fPr>
            <m:num>
              <m:sSubSup>
                <m:sSubSup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  <w:color w:val="auto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επd</m:t>
                  </m:r>
                </m:e>
                <m:sub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t</m:t>
                  </m:r>
                </m:sub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2</m:t>
                  </m:r>
                </m:sup>
              </m:sSubSup>
              <m:r>
                <m:rPr>
                  <m:scr m:val="script"/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 xml:space="preserve"> l</m:t>
              </m:r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4F</m:t>
              </m:r>
            </m:den>
          </m:f>
        </m:oMath>
      </m:oMathPara>
    </w:p>
    <w:p w:rsidR="00726921" w:rsidRPr="00C24B84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 xml:space="preserve">Where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ε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is the interstitial void fraction, </w:t>
      </w:r>
      <m:oMath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V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is the volume of the empty reactor (no packing),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F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is the fluid flowrate. For a tubular geometry, the volume of a cylinder is used to describe </w:t>
      </w:r>
      <m:oMath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V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R</m:t>
            </m:r>
          </m:sub>
        </m:sSub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=π</m:t>
        </m:r>
        <m:sSubSup>
          <m:sSubSup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Sup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t</m:t>
            </m:r>
          </m:sub>
          <m:sup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2</m:t>
            </m:r>
          </m:sup>
        </m:sSubSup>
        <m:r>
          <m:rPr>
            <m:scr m:val="script"/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l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as the volume of a tube with inside diameter </w:t>
      </w:r>
      <m:oMath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t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and length, </w:t>
      </w:r>
      <m:oMath>
        <m:r>
          <m:rPr>
            <m:scr m:val="script"/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l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>.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numPr>
          <w:ilvl w:val="1"/>
          <w:numId w:val="7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Given the residence time from Task 1 (1 min), choose suitable flowrate and reactor.</w:t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726921" w:rsidRPr="006F4A06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Sample Calculation</w:t>
      </w:r>
      <w:r w:rsidRPr="006F4A06">
        <w:rPr>
          <w:rStyle w:val="IntenseEmphasis"/>
          <w:i w:val="0"/>
          <w:iCs w:val="0"/>
          <w:color w:val="auto"/>
        </w:rPr>
        <w:t>: target of 1 minute residence time using a 2.1 x 10 mm tube and 150-180 um particles, assuming moderate packing (0.35) and glass beads (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ρ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s</m:t>
            </m:r>
          </m:sub>
        </m:sSub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=2.5g/c</m:t>
        </m:r>
        <m:sSup>
          <m:sSup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p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m</m:t>
            </m:r>
          </m:e>
          <m:sup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3</m:t>
            </m:r>
          </m:sup>
        </m:sSup>
      </m:oMath>
      <w:r w:rsidRPr="006F4A06">
        <w:rPr>
          <w:rStyle w:val="IntenseEmphasis"/>
          <w:rFonts w:eastAsiaTheme="minorEastAsia"/>
          <w:i w:val="0"/>
          <w:iCs w:val="0"/>
          <w:color w:val="auto"/>
        </w:rPr>
        <w:t>)</w:t>
      </w:r>
      <w:r>
        <w:rPr>
          <w:rStyle w:val="IntenseEmphasis"/>
          <w:rFonts w:eastAsiaTheme="minorEastAsia"/>
          <w:i w:val="0"/>
          <w:iCs w:val="0"/>
          <w:color w:val="auto"/>
        </w:rPr>
        <w:t>.</w:t>
      </w:r>
    </w:p>
    <w:p w:rsidR="00726921" w:rsidRPr="006F4A06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hAnsi="Cambria Math"/>
              <w:color w:val="auto"/>
            </w:rPr>
            <m:t>τ=1.0 min=</m:t>
          </m:r>
          <m:f>
            <m:f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fPr>
            <m:num>
              <m:d>
                <m:dPr>
                  <m:ctrlPr>
                    <w:rPr>
                      <w:rStyle w:val="IntenseEmphasis"/>
                      <w:rFonts w:ascii="Cambria Math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hAnsi="Cambria Math"/>
                      <w:color w:val="auto"/>
                    </w:rPr>
                    <m:t>0.35</m:t>
                  </m:r>
                </m:e>
              </m:d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π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d>
                    <m:d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0.21 cm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2</m:t>
                  </m:r>
                </m:sup>
              </m:sSup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1.0 cm</m:t>
                  </m:r>
                </m:e>
              </m:d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4 F</m:t>
              </m:r>
            </m:den>
          </m:f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,  F=0.12 ml/min</m:t>
          </m:r>
        </m:oMath>
      </m:oMathPara>
    </w:p>
    <w:p w:rsidR="00726921" w:rsidRDefault="00726921" w:rsidP="00726921">
      <w:pPr>
        <w:rPr>
          <w:rStyle w:val="IntenseEmphasis"/>
          <w:i w:val="0"/>
          <w:iCs w:val="0"/>
          <w:color w:val="auto"/>
        </w:rPr>
      </w:pP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Note: the size and density of the particles was not needed here.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numPr>
          <w:ilvl w:val="1"/>
          <w:numId w:val="7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Determine how much mass of packing you should need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mass=</m:t>
          </m:r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density of glass</m:t>
              </m:r>
            </m:e>
          </m:d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×</m:t>
          </m:r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volume of glass</m:t>
              </m:r>
            </m:e>
          </m:d>
        </m:oMath>
      </m:oMathPara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Pr="00725584" w:rsidRDefault="00107F48" w:rsidP="00726921">
      <w:pPr>
        <w:rPr>
          <w:rStyle w:val="IntenseEmphasis"/>
          <w:rFonts w:eastAsiaTheme="minorEastAsia"/>
          <w:i w:val="0"/>
          <w:color w:val="auto"/>
        </w:rPr>
      </w:pPr>
      <m:oMathPara>
        <m:oMath>
          <m:sSub>
            <m:sSubPr>
              <m:ctrlPr>
                <w:rPr>
                  <w:rStyle w:val="IntenseEmphasis"/>
                  <w:rFonts w:ascii="Cambria Math" w:hAnsi="Cambria Math"/>
                  <w:i w:val="0"/>
                  <w:iCs w:val="0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m</m:t>
              </m:r>
            </m:e>
            <m:sub>
              <m:r>
                <m:rPr>
                  <m:sty m:val="p"/>
                </m:rPr>
                <w:rPr>
                  <w:rStyle w:val="IntenseEmphasis"/>
                  <w:rFonts w:ascii="Cambria Math" w:hAnsi="Cambria Math"/>
                  <w:color w:val="auto"/>
                </w:rPr>
                <m:t>s</m:t>
              </m:r>
            </m:sub>
          </m:sSub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</m:t>
          </m:r>
          <m:sSub>
            <m:sSub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ρ</m:t>
              </m:r>
            </m:e>
            <m:sub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s</m:t>
              </m:r>
            </m:sub>
          </m:sSub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1-ε</m:t>
              </m:r>
            </m:e>
          </m:d>
          <m:sSub>
            <m:sSub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V</m:t>
              </m:r>
            </m:e>
            <m:sub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R</m:t>
              </m:r>
            </m:sub>
          </m:sSub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</m:t>
          </m:r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2.5</m:t>
              </m:r>
              <m:f>
                <m:f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g</m:t>
                  </m:r>
                </m:num>
                <m:den>
                  <m:sSup>
                    <m:sSup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cm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3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1-0.35</m:t>
              </m:r>
            </m:e>
          </m:d>
          <m:d>
            <m:d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π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d>
                    <m:d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0.21 cm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2</m:t>
                  </m:r>
                </m:sup>
              </m:sSup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1.0 cm</m:t>
                  </m:r>
                </m:e>
              </m:d>
            </m:e>
          </m:d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=7.14 g</m:t>
          </m:r>
        </m:oMath>
      </m:oMathPara>
    </w:p>
    <w:p w:rsidR="00726921" w:rsidRPr="00831925" w:rsidRDefault="00726921" w:rsidP="00726921">
      <w:pPr>
        <w:ind w:left="1440"/>
        <w:rPr>
          <w:rStyle w:val="IntenseEmphasis"/>
          <w:rFonts w:eastAsiaTheme="minorEastAsia"/>
          <w:i w:val="0"/>
          <w:color w:val="auto"/>
        </w:rPr>
      </w:pPr>
      <w:r>
        <w:rPr>
          <w:rStyle w:val="IntenseEmphasis"/>
          <w:rFonts w:eastAsiaTheme="minorEastAsia"/>
          <w:i w:val="0"/>
          <w:color w:val="auto"/>
        </w:rPr>
        <w:t>Note: this is the same mass for all the options (same tau so same VR so same amount of solids)</w:t>
      </w:r>
    </w:p>
    <w:p w:rsidR="00726921" w:rsidRDefault="00726921" w:rsidP="0072692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Hints: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See Appendix A for hardware sourcing examples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To avoid errors, use cm, cm</w:t>
      </w:r>
      <w:r w:rsidRPr="00492B31">
        <w:rPr>
          <w:rStyle w:val="IntenseEmphasis"/>
          <w:rFonts w:eastAsiaTheme="minorEastAsia"/>
          <w:i w:val="0"/>
          <w:iCs w:val="0"/>
          <w:color w:val="auto"/>
          <w:vertAlign w:val="superscript"/>
        </w:rPr>
        <w:t>3</w:t>
      </w:r>
      <w:r>
        <w:rPr>
          <w:rStyle w:val="IntenseEmphasis"/>
          <w:rFonts w:eastAsiaTheme="minorEastAsia"/>
          <w:i w:val="0"/>
          <w:iCs w:val="0"/>
          <w:color w:val="auto"/>
          <w:vertAlign w:val="superscript"/>
        </w:rPr>
        <w:t xml:space="preserve"> </w:t>
      </w:r>
      <w:r>
        <w:rPr>
          <w:rStyle w:val="IntenseEmphasis"/>
          <w:rFonts w:eastAsiaTheme="minorEastAsia"/>
          <w:i w:val="0"/>
          <w:iCs w:val="0"/>
          <w:color w:val="auto"/>
        </w:rPr>
        <w:t>= mL, and minutes for all terms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Residence time is not a function of packing size (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p</m:t>
            </m:r>
          </m:sub>
        </m:sSub>
      </m:oMath>
      <w:r>
        <w:rPr>
          <w:rStyle w:val="IntenseEmphasis"/>
          <w:i w:val="0"/>
          <w:iCs w:val="0"/>
          <w:color w:val="auto"/>
        </w:rPr>
        <w:t>)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Void fractions of tight or loose packed beds are 35-40% and 30-35%, respectively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When choosing packing, make sure that particle sized are &lt; 10% of tube ID, but not smaller than frit pore size. </w:t>
      </w:r>
    </w:p>
    <w:p w:rsidR="00726921" w:rsidRPr="003949BD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Smaller </w:t>
      </w:r>
      <m:oMath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d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p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</w:t>
      </w:r>
      <w:r>
        <w:rPr>
          <w:rStyle w:val="IntenseEmphasis"/>
          <w:i w:val="0"/>
          <w:iCs w:val="0"/>
          <w:color w:val="auto"/>
        </w:rPr>
        <w:t>has better mixing and higher surface area, but larger pressure drop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ind w:firstLine="72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lastRenderedPageBreak/>
        <w:t>Example Solutions:</w:t>
      </w:r>
    </w:p>
    <w:tbl>
      <w:tblPr>
        <w:tblW w:w="4886" w:type="dxa"/>
        <w:jc w:val="center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003"/>
        <w:gridCol w:w="1003"/>
        <w:gridCol w:w="960"/>
        <w:gridCol w:w="960"/>
        <w:gridCol w:w="960"/>
      </w:tblGrid>
      <w:tr w:rsidR="00726921" w:rsidRPr="00333A1A" w:rsidTr="00E308BE">
        <w:trPr>
          <w:trHeight w:val="300"/>
          <w:jc w:val="center"/>
        </w:trPr>
        <w:tc>
          <w:tcPr>
            <w:tcW w:w="1003" w:type="dxa"/>
            <w:tcBorders>
              <w:top w:val="single" w:sz="8" w:space="0" w:color="auto"/>
              <w:bottom w:val="single" w:sz="18" w:space="0" w:color="auto"/>
            </w:tcBorders>
          </w:tcPr>
          <w:p w:rsidR="00726921" w:rsidRPr="00333A1A" w:rsidRDefault="00726921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Default="00726921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</w:t>
            </w:r>
          </w:p>
          <w:p w:rsidR="00726921" w:rsidRPr="00333A1A" w:rsidRDefault="00726921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(ml/min)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Default="00726921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</w:rPr>
                  <m:t>l</m:t>
                </m:r>
              </m:oMath>
            </m:oMathPara>
          </w:p>
          <w:p w:rsidR="00726921" w:rsidRPr="00333A1A" w:rsidRDefault="00726921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(cm)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Default="00107F48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</w:rPr>
                      <m:t>t</m:t>
                    </m:r>
                  </m:sub>
                </m:sSub>
              </m:oMath>
            </m:oMathPara>
          </w:p>
          <w:p w:rsidR="00726921" w:rsidRPr="00333A1A" w:rsidRDefault="00726921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(cm)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Pr="00333A1A" w:rsidRDefault="00107F48" w:rsidP="00E308BE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szCs w:val="22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szCs w:val="22"/>
                    </w:rPr>
                    <m:t>calc</m:t>
                  </m:r>
                </m:sub>
              </m:sSub>
            </m:oMath>
            <w:r w:rsidR="00726921"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(min)</w:t>
            </w:r>
          </w:p>
        </w:tc>
      </w:tr>
      <w:tr w:rsidR="00726921" w:rsidRPr="00333A1A" w:rsidTr="00E308BE">
        <w:trPr>
          <w:trHeight w:val="300"/>
          <w:jc w:val="center"/>
        </w:trPr>
        <w:tc>
          <w:tcPr>
            <w:tcW w:w="1003" w:type="dxa"/>
            <w:tcBorders>
              <w:top w:val="single" w:sz="18" w:space="0" w:color="auto"/>
            </w:tcBorders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1</w:t>
            </w:r>
          </w:p>
        </w:tc>
        <w:tc>
          <w:tcPr>
            <w:tcW w:w="1003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0.12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  <w:tr w:rsidR="00726921" w:rsidRPr="00333A1A" w:rsidTr="00E308BE">
        <w:trPr>
          <w:trHeight w:val="300"/>
          <w:jc w:val="center"/>
        </w:trPr>
        <w:tc>
          <w:tcPr>
            <w:tcW w:w="1003" w:type="dxa"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2</w:t>
            </w:r>
          </w:p>
        </w:tc>
        <w:tc>
          <w:tcPr>
            <w:tcW w:w="1003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  <w:tr w:rsidR="00726921" w:rsidRPr="00333A1A" w:rsidTr="00E308BE">
        <w:trPr>
          <w:trHeight w:val="300"/>
          <w:jc w:val="center"/>
        </w:trPr>
        <w:tc>
          <w:tcPr>
            <w:tcW w:w="1003" w:type="dxa"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3</w:t>
            </w:r>
          </w:p>
        </w:tc>
        <w:tc>
          <w:tcPr>
            <w:tcW w:w="1003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58.16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  <w:tr w:rsidR="00726921" w:rsidRPr="00333A1A" w:rsidTr="00E308BE">
        <w:trPr>
          <w:trHeight w:val="300"/>
          <w:jc w:val="center"/>
        </w:trPr>
        <w:tc>
          <w:tcPr>
            <w:tcW w:w="1003" w:type="dxa"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Option 4</w:t>
            </w:r>
          </w:p>
        </w:tc>
        <w:tc>
          <w:tcPr>
            <w:tcW w:w="1003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6921" w:rsidRPr="00333A1A" w:rsidRDefault="00726921" w:rsidP="00E308BE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333A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</w:t>
            </w:r>
          </w:p>
        </w:tc>
      </w:tr>
    </w:tbl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numPr>
          <w:ilvl w:val="1"/>
          <w:numId w:val="7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Estimate anticipated reactor pressure</w:t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Pressure is required to induce flow and to keep reactants in the liquid phase (e.g. gas solubility or phase change). Each component in the system provides a pressure drop that can be estimated.</w:t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Example: A flow system is comprised of a pump, tubular preheater (5 m, 1/8” OD x 1.55 mm ID), a packed bed reactor (Option 2 above), a BPR set to just above the vapor pressure of toluene at 200 C (10 bar, see Appendix B). What pressure should the pump be able to provide?</w:t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6294C37F" wp14:editId="001CC019">
            <wp:extent cx="4600011" cy="1388358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425" cy="13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Step 1: Calculate </w:t>
      </w:r>
      <m:oMath>
        <m:r>
          <m:rPr>
            <m:sty m:val="p"/>
          </m:rPr>
          <w:rPr>
            <w:rStyle w:val="IntenseEmphasis"/>
            <w:rFonts w:ascii="Cambria Math" w:hAnsi="Cambria Math"/>
            <w:color w:val="auto"/>
          </w:rPr>
          <m:t>Δ</m:t>
        </m:r>
        <m:sSub>
          <m:sSubPr>
            <m:ctrlPr>
              <w:rPr>
                <w:rStyle w:val="IntenseEmphasis"/>
                <w:rFonts w:ascii="Cambria Math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P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hAnsi="Cambria Math"/>
                <w:color w:val="auto"/>
              </w:rPr>
              <m:t>tube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using D</w:t>
      </w:r>
      <w:r w:rsidRPr="00172BCF">
        <w:rPr>
          <w:rStyle w:val="IntenseEmphasis"/>
          <w:rFonts w:eastAsiaTheme="minorEastAsia"/>
          <w:i w:val="0"/>
          <w:iCs w:val="0"/>
          <w:color w:val="auto"/>
        </w:rPr>
        <w:t>arcy-</w:t>
      </w:r>
      <w:proofErr w:type="spellStart"/>
      <w:r>
        <w:rPr>
          <w:rStyle w:val="IntenseEmphasis"/>
          <w:rFonts w:eastAsiaTheme="minorEastAsia"/>
          <w:i w:val="0"/>
          <w:iCs w:val="0"/>
          <w:color w:val="auto"/>
        </w:rPr>
        <w:t>W</w:t>
      </w:r>
      <w:r w:rsidRPr="00172BCF">
        <w:rPr>
          <w:rStyle w:val="IntenseEmphasis"/>
          <w:rFonts w:eastAsiaTheme="minorEastAsia"/>
          <w:i w:val="0"/>
          <w:iCs w:val="0"/>
          <w:color w:val="auto"/>
        </w:rPr>
        <w:t>eisbach</w:t>
      </w:r>
      <w:proofErr w:type="spellEnd"/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Pr="008E1B46" w:rsidRDefault="00726921" w:rsidP="0072692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</m:oMath>
      </m:oMathPara>
    </w:p>
    <w:p w:rsidR="00726921" w:rsidRDefault="00726921" w:rsidP="00726921">
      <w:pPr>
        <w:rPr>
          <w:rFonts w:eastAsiaTheme="minorEastAsia"/>
        </w:rPr>
      </w:pPr>
    </w:p>
    <w:p w:rsidR="00726921" w:rsidRDefault="00726921" w:rsidP="00726921">
      <w:pPr>
        <w:ind w:left="2160"/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is the fluid density,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is the fluid velocity,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is the Fanning friction factor, </w:t>
      </w:r>
      <m:oMath>
        <m:r>
          <m:rPr>
            <m:scr m:val="script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is the length of the tube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the internal diameter. </w:t>
      </w:r>
    </w:p>
    <w:p w:rsidR="00726921" w:rsidRPr="00DC42B8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m:oMathPara>
        <m:oMath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Re=</m:t>
          </m:r>
          <m:f>
            <m:f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ρdv</m:t>
              </m:r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>μ</m:t>
              </m:r>
            </m:den>
          </m:f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</m:t>
          </m:r>
          <m:f>
            <m:fPr>
              <m:ctrlPr>
                <w:rPr>
                  <w:rStyle w:val="IntenseEmphasis"/>
                  <w:rFonts w:ascii="Cambria Math" w:eastAsiaTheme="minorEastAsia" w:hAnsi="Cambria Math"/>
                  <w:i w:val="0"/>
                  <w:iCs w:val="0"/>
                  <w:color w:val="auto"/>
                </w:rPr>
              </m:ctrlPr>
            </m:fPr>
            <m:num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1</m:t>
                  </m:r>
                  <m:f>
                    <m:f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>mL</m:t>
                      </m:r>
                    </m:den>
                  </m:f>
                </m:e>
              </m:d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0.155 cm</m:t>
                  </m:r>
                </m:e>
              </m:d>
              <m:d>
                <m:d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dPr>
                <m:e>
                  <m:f>
                    <m:fPr>
                      <m:ctrlPr>
                        <w:rPr>
                          <w:rStyle w:val="IntenseEmphasis"/>
                          <w:rFonts w:ascii="Cambria Math" w:eastAsiaTheme="minorEastAsia" w:hAnsi="Cambria Math"/>
                          <w:i w:val="0"/>
                          <w:iCs w:val="0"/>
                          <w:color w:val="auto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IntenseEmphasis"/>
                          <w:rFonts w:ascii="Cambria Math" w:eastAsiaTheme="minorEastAsia" w:hAnsi="Cambria Math"/>
                          <w:color w:val="auto"/>
                        </w:rPr>
                        <m:t xml:space="preserve">0.0167 ml </m:t>
                      </m:r>
                      <m:sSup>
                        <m:sSupPr>
                          <m:ctrlPr>
                            <w:rPr>
                              <w:rStyle w:val="IntenseEmphasis"/>
                              <w:rFonts w:ascii="Cambria Math" w:eastAsiaTheme="minorEastAsia" w:hAnsi="Cambria Math"/>
                              <w:i w:val="0"/>
                              <w:iCs w:val="0"/>
                              <w:color w:val="auto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-1</m:t>
                          </m:r>
                        </m:sup>
                      </m:sSup>
                    </m:num>
                    <m:den>
                      <m:f>
                        <m:fPr>
                          <m:ctrlPr>
                            <w:rPr>
                              <w:rStyle w:val="IntenseEmphasis"/>
                              <w:rFonts w:ascii="Cambria Math" w:eastAsiaTheme="minorEastAsia" w:hAnsi="Cambria Math"/>
                              <w:i w:val="0"/>
                              <w:iCs w:val="0"/>
                              <w:color w:val="auto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4</m:t>
                          </m:r>
                        </m:den>
                      </m:f>
                      <m:sSup>
                        <m:sSupPr>
                          <m:ctrlPr>
                            <w:rPr>
                              <w:rStyle w:val="IntenseEmphasis"/>
                              <w:rFonts w:ascii="Cambria Math" w:eastAsiaTheme="minorEastAsia" w:hAnsi="Cambria Math"/>
                              <w:i w:val="0"/>
                              <w:iCs w:val="0"/>
                              <w:color w:val="auto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Style w:val="IntenseEmphasis"/>
                                  <w:rFonts w:ascii="Cambria Math" w:eastAsiaTheme="minorEastAsia" w:hAnsi="Cambria Math"/>
                                  <w:i w:val="0"/>
                                  <w:iCs w:val="0"/>
                                  <w:color w:val="auto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IntenseEmphasis"/>
                                  <w:rFonts w:ascii="Cambria Math" w:eastAsiaTheme="minorEastAsia" w:hAnsi="Cambria Math"/>
                                  <w:color w:val="auto"/>
                                </w:rPr>
                                <m:t>0.155 cm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Style w:val="IntenseEmphasis"/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 xml:space="preserve">0.0089 g 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cm</m:t>
                  </m:r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Style w:val="IntenseEmphasis"/>
                  <w:rFonts w:ascii="Cambria Math" w:eastAsiaTheme="minorEastAsia" w:hAnsi="Cambria Math"/>
                  <w:color w:val="auto"/>
                </w:rPr>
                <m:t xml:space="preserve"> </m:t>
              </m:r>
              <m:sSup>
                <m:sSupPr>
                  <m:ctrlPr>
                    <w:rPr>
                      <w:rStyle w:val="IntenseEmphasis"/>
                      <w:rFonts w:ascii="Cambria Math" w:eastAsiaTheme="minorEastAsia" w:hAnsi="Cambria Math"/>
                      <w:i w:val="0"/>
                      <w:iCs w:val="0"/>
                      <w:color w:val="aut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Style w:val="IntenseEmphasis"/>
                      <w:rFonts w:ascii="Cambria Math" w:eastAsiaTheme="minorEastAsia" w:hAnsi="Cambria Math"/>
                      <w:color w:val="auto"/>
                    </w:rPr>
                    <m:t>-1</m:t>
                  </m:r>
                </m:sup>
              </m:sSup>
            </m:den>
          </m:f>
          <m:r>
            <m:rPr>
              <m:sty m:val="p"/>
            </m:rPr>
            <w:rPr>
              <w:rStyle w:val="IntenseEmphasis"/>
              <w:rFonts w:ascii="Cambria Math" w:eastAsiaTheme="minorEastAsia" w:hAnsi="Cambria Math"/>
              <w:color w:val="auto"/>
            </w:rPr>
            <m:t>=15.4</m:t>
          </m:r>
        </m:oMath>
      </m:oMathPara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Re&lt;2100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so laminar flow regime. Fanning friction factor is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f=16/Re</m:t>
        </m:r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in this regime.</w:t>
      </w:r>
    </w:p>
    <w:p w:rsidR="00726921" w:rsidRDefault="00726921" w:rsidP="00726921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Pr="00384233" w:rsidRDefault="00726921" w:rsidP="0072692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 g 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0.88327 cm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15.4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500 cm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0.155 cm</m:t>
              </m:r>
            </m:den>
          </m:f>
          <m:r>
            <w:rPr>
              <w:rFonts w:ascii="Cambria Math" w:hAnsi="Cambria Math"/>
            </w:rPr>
            <m:t>=5235 g 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:rsidR="00726921" w:rsidRDefault="00726921" w:rsidP="00726921">
      <w:pPr>
        <w:rPr>
          <w:rFonts w:eastAsiaTheme="minorEastAsia"/>
        </w:rPr>
      </w:pPr>
    </w:p>
    <w:p w:rsidR="00726921" w:rsidRPr="00384233" w:rsidRDefault="00726921" w:rsidP="0072692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P=523.5 Pa=5.235 mbar</m:t>
          </m:r>
        </m:oMath>
      </m:oMathPara>
    </w:p>
    <w:p w:rsidR="00726921" w:rsidRDefault="00726921" w:rsidP="00726921">
      <w:pPr>
        <w:pStyle w:val="ListParagraph"/>
        <w:ind w:left="1440" w:firstLine="72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Step 2: Calculate pressure drop across packed bed using the Ergun equation</w:t>
      </w:r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Pr="000D7197" w:rsidRDefault="00726921" w:rsidP="0072692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150μL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v+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1.75Lρ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1-ϵ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726921" w:rsidRDefault="00726921" w:rsidP="00726921">
      <w:pPr>
        <w:rPr>
          <w:rFonts w:eastAsiaTheme="minorEastAsia"/>
        </w:rPr>
      </w:pPr>
    </w:p>
    <w:p w:rsidR="00726921" w:rsidRDefault="00726921" w:rsidP="0072692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P=2068 Pa= 20.7 mbar</m:t>
          </m:r>
        </m:oMath>
      </m:oMathPara>
    </w:p>
    <w:p w:rsidR="00726921" w:rsidRPr="004629D1" w:rsidRDefault="00726921" w:rsidP="00726921">
      <w:r w:rsidRPr="004629D1">
        <w:t xml:space="preserve">where </w:t>
      </w:r>
      <m:oMath>
        <m:r>
          <w:rPr>
            <w:rFonts w:ascii="Cambria Math" w:hAnsi="Cambria Math"/>
          </w:rPr>
          <m:t>μ</m:t>
        </m:r>
      </m:oMath>
      <w:r w:rsidRPr="004629D1">
        <w:t xml:space="preserve"> is the dynamic viscosity, </w:t>
      </w:r>
      <m:oMath>
        <m:r>
          <w:rPr>
            <w:rFonts w:ascii="Cambria Math" w:hAnsi="Cambria Math"/>
          </w:rPr>
          <m:t>ρ</m:t>
        </m:r>
      </m:oMath>
      <w:r w:rsidRPr="004629D1">
        <w:t xml:space="preserve"> is the density of the fluid. The diameter particles 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4629D1">
        <w:t xml:space="preserve"> in diameter and the bed is </w:t>
      </w:r>
      <m:oMath>
        <m:r>
          <w:rPr>
            <w:rFonts w:ascii="Cambria Math" w:hAnsi="Cambria Math"/>
          </w:rPr>
          <m:t>L</m:t>
        </m:r>
      </m:oMath>
      <w:r w:rsidRPr="004629D1">
        <w:t xml:space="preserve"> in length. The superficial velocity of the fluid is </w:t>
      </w:r>
      <m:oMath>
        <m:r>
          <w:rPr>
            <w:rFonts w:ascii="Cambria Math" w:hAnsi="Cambria Math"/>
          </w:rPr>
          <m:t>v</m:t>
        </m:r>
      </m:oMath>
      <w:r w:rsidRPr="004629D1">
        <w:t>.</w:t>
      </w:r>
    </w:p>
    <w:p w:rsidR="00726921" w:rsidRDefault="00726921" w:rsidP="00726921">
      <w:pPr>
        <w:pStyle w:val="ListParagraph"/>
        <w:ind w:left="1440"/>
        <w:rPr>
          <w:rStyle w:val="IntenseEmphasis"/>
          <w:rFonts w:eastAsiaTheme="minorEastAsia"/>
          <w:i w:val="0"/>
          <w:iCs w:val="0"/>
          <w:color w:val="auto"/>
        </w:rPr>
      </w:pP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Step 3: Using those pressure calculate P1 – P5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P5 = 1 bar (atmospheric pressure)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P4 = 10 bar (BPR setpoint)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 xml:space="preserve">P3 = P4 +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Δ</m:t>
        </m:r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P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PBR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= 10 + 0.0207 = 10.0207 bar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 xml:space="preserve">P2 = P3 + </w:t>
      </w:r>
      <m:oMath>
        <m:r>
          <m:rPr>
            <m:sty m:val="p"/>
          </m:rPr>
          <w:rPr>
            <w:rStyle w:val="IntenseEmphasis"/>
            <w:rFonts w:ascii="Cambria Math" w:eastAsiaTheme="minorEastAsia" w:hAnsi="Cambria Math"/>
            <w:color w:val="auto"/>
          </w:rPr>
          <m:t>Δ</m:t>
        </m:r>
        <m:sSub>
          <m:sSubPr>
            <m:ctrlPr>
              <w:rPr>
                <w:rStyle w:val="IntenseEmphasis"/>
                <w:rFonts w:ascii="Cambria Math" w:eastAsiaTheme="minorEastAsia" w:hAnsi="Cambria Math"/>
                <w:i w:val="0"/>
                <w:iCs w:val="0"/>
                <w:color w:val="auto"/>
              </w:rPr>
            </m:ctrlPr>
          </m:sSubPr>
          <m:e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P</m:t>
            </m:r>
          </m:e>
          <m:sub>
            <m:r>
              <m:rPr>
                <m:sty m:val="p"/>
              </m:rPr>
              <w:rPr>
                <w:rStyle w:val="IntenseEmphasis"/>
                <w:rFonts w:ascii="Cambria Math" w:eastAsiaTheme="minorEastAsia" w:hAnsi="Cambria Math"/>
                <w:color w:val="auto"/>
              </w:rPr>
              <m:t>tube</m:t>
            </m:r>
          </m:sub>
        </m:sSub>
      </m:oMath>
      <w:r>
        <w:rPr>
          <w:rStyle w:val="IntenseEmphasis"/>
          <w:rFonts w:eastAsiaTheme="minorEastAsia"/>
          <w:i w:val="0"/>
          <w:iCs w:val="0"/>
          <w:color w:val="auto"/>
        </w:rPr>
        <w:t xml:space="preserve"> = 10.0207 + 0.005 = 10.0212 bar</w:t>
      </w:r>
    </w:p>
    <w:p w:rsidR="00726921" w:rsidRDefault="00726921" w:rsidP="00726921">
      <w:p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</w:r>
      <w:r>
        <w:rPr>
          <w:rStyle w:val="IntenseEmphasis"/>
          <w:rFonts w:eastAsiaTheme="minorEastAsia"/>
          <w:i w:val="0"/>
          <w:iCs w:val="0"/>
          <w:color w:val="auto"/>
        </w:rPr>
        <w:tab/>
        <w:t>P1 = 1 bar (atmospheric)</w:t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726921" w:rsidRPr="00D45626" w:rsidRDefault="00726921" w:rsidP="00726921">
      <w:pPr>
        <w:rPr>
          <w:rStyle w:val="IntenseEmphasis"/>
          <w:i w:val="0"/>
          <w:iCs w:val="0"/>
          <w:color w:val="auto"/>
        </w:rPr>
      </w:pPr>
      <w:r w:rsidRPr="00D45626">
        <w:rPr>
          <w:rStyle w:val="IntenseEmphasis"/>
          <w:i w:val="0"/>
          <w:iCs w:val="0"/>
          <w:color w:val="auto"/>
        </w:rPr>
        <w:t>Hint</w:t>
      </w:r>
      <w:r>
        <w:rPr>
          <w:rStyle w:val="IntenseEmphasis"/>
          <w:i w:val="0"/>
          <w:iCs w:val="0"/>
          <w:color w:val="auto"/>
        </w:rPr>
        <w:t>s</w:t>
      </w:r>
      <w:r w:rsidRPr="00D45626">
        <w:rPr>
          <w:rStyle w:val="IntenseEmphasis"/>
          <w:i w:val="0"/>
          <w:iCs w:val="0"/>
          <w:color w:val="auto"/>
        </w:rPr>
        <w:t>:</w:t>
      </w:r>
    </w:p>
    <w:p w:rsidR="00726921" w:rsidRPr="00E72541" w:rsidRDefault="00726921" w:rsidP="00726921">
      <w:pPr>
        <w:pStyle w:val="ListParagraph"/>
        <w:numPr>
          <w:ilvl w:val="0"/>
          <w:numId w:val="5"/>
        </w:numPr>
        <w:rPr>
          <w:rStyle w:val="IntenseEmphasis"/>
          <w:rFonts w:eastAsiaTheme="minorEastAsia"/>
          <w:i w:val="0"/>
          <w:iCs w:val="0"/>
          <w:color w:val="auto"/>
        </w:rPr>
      </w:pPr>
      <w:r>
        <w:rPr>
          <w:rStyle w:val="IntenseEmphasis"/>
          <w:rFonts w:eastAsiaTheme="minorEastAsia"/>
          <w:i w:val="0"/>
          <w:iCs w:val="0"/>
          <w:color w:val="auto"/>
        </w:rPr>
        <w:t>S</w:t>
      </w:r>
      <w:r w:rsidRPr="00E72541">
        <w:rPr>
          <w:rStyle w:val="IntenseEmphasis"/>
          <w:rFonts w:eastAsiaTheme="minorEastAsia"/>
          <w:i w:val="0"/>
          <w:iCs w:val="0"/>
          <w:color w:val="auto"/>
        </w:rPr>
        <w:t>tart with known pressure (P5) and work backward.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Pressure is needed to design (1) materials of construction, (2) pump selection, (3) design/release safety valves, (4) provide knowledge of the reaction conditions (phase, solubility).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Polymer tubing (PFA, PTFE) has lower temperature/pressure limits</w:t>
      </w:r>
    </w:p>
    <w:p w:rsidR="00726921" w:rsidRDefault="00726921" w:rsidP="00726921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Each component has a pressure rating (e.g. flangeless ~500 psi, super-flangeless ~2500 psi, stainless ~20,000 psi)</w:t>
      </w:r>
    </w:p>
    <w:p w:rsidR="00726921" w:rsidRDefault="00726921" w:rsidP="00726921">
      <w:pPr>
        <w:pStyle w:val="ListParagraph"/>
        <w:ind w:left="1440"/>
        <w:rPr>
          <w:rStyle w:val="IntenseEmphasis"/>
          <w:i w:val="0"/>
          <w:iCs w:val="0"/>
          <w:color w:val="auto"/>
        </w:rPr>
      </w:pPr>
    </w:p>
    <w:p w:rsidR="00726921" w:rsidRPr="003408BF" w:rsidRDefault="00726921" w:rsidP="003408BF">
      <w:pPr>
        <w:rPr>
          <w:rStyle w:val="IntenseEmphasis"/>
          <w:i w:val="0"/>
          <w:iCs w:val="0"/>
          <w:color w:val="auto"/>
        </w:rPr>
      </w:pPr>
    </w:p>
    <w:sectPr w:rsidR="00726921" w:rsidRPr="00340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C7C35"/>
    <w:multiLevelType w:val="hybridMultilevel"/>
    <w:tmpl w:val="0E288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243DF"/>
    <w:multiLevelType w:val="hybridMultilevel"/>
    <w:tmpl w:val="CA26B076"/>
    <w:lvl w:ilvl="0" w:tplc="0DC6A1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E774A"/>
    <w:multiLevelType w:val="hybridMultilevel"/>
    <w:tmpl w:val="80AA6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5492B"/>
    <w:multiLevelType w:val="hybridMultilevel"/>
    <w:tmpl w:val="28AA5834"/>
    <w:lvl w:ilvl="0" w:tplc="50AC2816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05B5342"/>
    <w:multiLevelType w:val="hybridMultilevel"/>
    <w:tmpl w:val="BF140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AB5AB5"/>
    <w:multiLevelType w:val="hybridMultilevel"/>
    <w:tmpl w:val="20721DFA"/>
    <w:lvl w:ilvl="0" w:tplc="DB0CF17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3808AE"/>
    <w:multiLevelType w:val="hybridMultilevel"/>
    <w:tmpl w:val="4D10B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426BC"/>
    <w:multiLevelType w:val="hybridMultilevel"/>
    <w:tmpl w:val="FB2C9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80BC2"/>
    <w:multiLevelType w:val="hybridMultilevel"/>
    <w:tmpl w:val="52201B0C"/>
    <w:lvl w:ilvl="0" w:tplc="A224C24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96F0EF8"/>
    <w:multiLevelType w:val="hybridMultilevel"/>
    <w:tmpl w:val="B8CAB53C"/>
    <w:lvl w:ilvl="0" w:tplc="D82C8CD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A6CF1"/>
    <w:multiLevelType w:val="hybridMultilevel"/>
    <w:tmpl w:val="66203298"/>
    <w:lvl w:ilvl="0" w:tplc="2564BC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DB4EC7"/>
    <w:multiLevelType w:val="hybridMultilevel"/>
    <w:tmpl w:val="AC5E3990"/>
    <w:lvl w:ilvl="0" w:tplc="61D6CE8E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6"/>
  </w:num>
  <w:num w:numId="5">
    <w:abstractNumId w:val="10"/>
  </w:num>
  <w:num w:numId="6">
    <w:abstractNumId w:val="7"/>
  </w:num>
  <w:num w:numId="7">
    <w:abstractNumId w:val="0"/>
  </w:num>
  <w:num w:numId="8">
    <w:abstractNumId w:val="4"/>
  </w:num>
  <w:num w:numId="9">
    <w:abstractNumId w:val="3"/>
  </w:num>
  <w:num w:numId="10">
    <w:abstractNumId w:val="8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8BF"/>
    <w:rsid w:val="00001362"/>
    <w:rsid w:val="000503F5"/>
    <w:rsid w:val="000530D9"/>
    <w:rsid w:val="000832B2"/>
    <w:rsid w:val="000A5775"/>
    <w:rsid w:val="000B4D4E"/>
    <w:rsid w:val="000B7B9C"/>
    <w:rsid w:val="000D7197"/>
    <w:rsid w:val="000E155B"/>
    <w:rsid w:val="00107F48"/>
    <w:rsid w:val="001409F6"/>
    <w:rsid w:val="0015722B"/>
    <w:rsid w:val="00172BCF"/>
    <w:rsid w:val="001912BE"/>
    <w:rsid w:val="001D70DD"/>
    <w:rsid w:val="00256C4D"/>
    <w:rsid w:val="002739D8"/>
    <w:rsid w:val="00280B18"/>
    <w:rsid w:val="00281D2A"/>
    <w:rsid w:val="002C268C"/>
    <w:rsid w:val="00327768"/>
    <w:rsid w:val="00333A1A"/>
    <w:rsid w:val="003350A4"/>
    <w:rsid w:val="003408BF"/>
    <w:rsid w:val="003538A2"/>
    <w:rsid w:val="003541F5"/>
    <w:rsid w:val="00373051"/>
    <w:rsid w:val="00377FFD"/>
    <w:rsid w:val="00384233"/>
    <w:rsid w:val="003949BD"/>
    <w:rsid w:val="003C145C"/>
    <w:rsid w:val="003F3F26"/>
    <w:rsid w:val="00407DF3"/>
    <w:rsid w:val="00423141"/>
    <w:rsid w:val="00492B31"/>
    <w:rsid w:val="004B786E"/>
    <w:rsid w:val="004C253C"/>
    <w:rsid w:val="0050333F"/>
    <w:rsid w:val="00514771"/>
    <w:rsid w:val="00520380"/>
    <w:rsid w:val="0052308A"/>
    <w:rsid w:val="00530474"/>
    <w:rsid w:val="00537DDD"/>
    <w:rsid w:val="00541A95"/>
    <w:rsid w:val="005461D4"/>
    <w:rsid w:val="00546B20"/>
    <w:rsid w:val="00546CB4"/>
    <w:rsid w:val="00557068"/>
    <w:rsid w:val="0056426A"/>
    <w:rsid w:val="00573A0B"/>
    <w:rsid w:val="005A70BD"/>
    <w:rsid w:val="005C10BE"/>
    <w:rsid w:val="005C26EF"/>
    <w:rsid w:val="00606720"/>
    <w:rsid w:val="0061424F"/>
    <w:rsid w:val="00641BF8"/>
    <w:rsid w:val="006530BD"/>
    <w:rsid w:val="006766F2"/>
    <w:rsid w:val="00697DC0"/>
    <w:rsid w:val="006B7238"/>
    <w:rsid w:val="006F4A06"/>
    <w:rsid w:val="006F6DD5"/>
    <w:rsid w:val="00706A25"/>
    <w:rsid w:val="0071214B"/>
    <w:rsid w:val="007131D9"/>
    <w:rsid w:val="00725584"/>
    <w:rsid w:val="00726921"/>
    <w:rsid w:val="007832BC"/>
    <w:rsid w:val="00794F6B"/>
    <w:rsid w:val="007E61C2"/>
    <w:rsid w:val="00824F3A"/>
    <w:rsid w:val="00831925"/>
    <w:rsid w:val="008C73C0"/>
    <w:rsid w:val="008E1B46"/>
    <w:rsid w:val="00903830"/>
    <w:rsid w:val="00961B5A"/>
    <w:rsid w:val="0097018B"/>
    <w:rsid w:val="009B2462"/>
    <w:rsid w:val="009C0AED"/>
    <w:rsid w:val="009D3BB0"/>
    <w:rsid w:val="009F1F09"/>
    <w:rsid w:val="009F37B9"/>
    <w:rsid w:val="009F665B"/>
    <w:rsid w:val="00A129AD"/>
    <w:rsid w:val="00AD5F96"/>
    <w:rsid w:val="00B373F7"/>
    <w:rsid w:val="00B9780C"/>
    <w:rsid w:val="00BC4B5D"/>
    <w:rsid w:val="00BC7A76"/>
    <w:rsid w:val="00C24B84"/>
    <w:rsid w:val="00C32FEC"/>
    <w:rsid w:val="00C45C01"/>
    <w:rsid w:val="00C57E0B"/>
    <w:rsid w:val="00CA6166"/>
    <w:rsid w:val="00CD5647"/>
    <w:rsid w:val="00CE5F10"/>
    <w:rsid w:val="00D21898"/>
    <w:rsid w:val="00D45626"/>
    <w:rsid w:val="00D717A3"/>
    <w:rsid w:val="00D8275D"/>
    <w:rsid w:val="00DC42B8"/>
    <w:rsid w:val="00E03CBE"/>
    <w:rsid w:val="00E13727"/>
    <w:rsid w:val="00E15C47"/>
    <w:rsid w:val="00E308BE"/>
    <w:rsid w:val="00E32E8B"/>
    <w:rsid w:val="00E65FB4"/>
    <w:rsid w:val="00E72541"/>
    <w:rsid w:val="00EB5FEB"/>
    <w:rsid w:val="00ED78D0"/>
    <w:rsid w:val="00EF3DE0"/>
    <w:rsid w:val="00F06579"/>
    <w:rsid w:val="00F067DC"/>
    <w:rsid w:val="00F06C52"/>
    <w:rsid w:val="00F20848"/>
    <w:rsid w:val="00F54086"/>
    <w:rsid w:val="00F96631"/>
    <w:rsid w:val="00F9743E"/>
    <w:rsid w:val="00FA02D0"/>
    <w:rsid w:val="00FB676F"/>
    <w:rsid w:val="00FC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2EA9F-3454-4AFE-8BA4-9CFF2FDF8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06579"/>
    <w:pPr>
      <w:spacing w:after="120" w:line="240" w:lineRule="auto"/>
      <w:jc w:val="both"/>
    </w:pPr>
    <w:rPr>
      <w:rFonts w:ascii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2BE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2BE"/>
    <w:pPr>
      <w:outlineLvl w:val="1"/>
    </w:pPr>
    <w:rPr>
      <w:b/>
      <w:i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DF3"/>
    <w:pPr>
      <w:keepNext/>
      <w:keepLines/>
      <w:spacing w:before="40" w:after="0"/>
      <w:outlineLvl w:val="2"/>
    </w:pPr>
    <w:rPr>
      <w:rFonts w:eastAsiaTheme="majorEastAsia" w:cstheme="majorBidi"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407DF3"/>
    <w:pPr>
      <w:spacing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1912BE"/>
    <w:rPr>
      <w:b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912BE"/>
    <w:rPr>
      <w:b/>
      <w:i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1912BE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191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1912B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1912BE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rsid w:val="001912BE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qFormat/>
    <w:rsid w:val="001912BE"/>
    <w:rPr>
      <w:i/>
      <w:iCs/>
    </w:rPr>
  </w:style>
  <w:style w:type="character" w:styleId="Strong">
    <w:name w:val="Strong"/>
    <w:basedOn w:val="DefaultParagraphFont"/>
    <w:uiPriority w:val="22"/>
    <w:semiHidden/>
    <w:qFormat/>
    <w:rsid w:val="001912BE"/>
    <w:rPr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1912BE"/>
    <w:rPr>
      <w:i/>
      <w:iCs/>
      <w:color w:val="5B9BD5" w:themeColor="accent1"/>
    </w:rPr>
  </w:style>
  <w:style w:type="paragraph" w:styleId="CommentText">
    <w:name w:val="annotation text"/>
    <w:basedOn w:val="Normal"/>
    <w:link w:val="CommentTextChar"/>
    <w:uiPriority w:val="99"/>
    <w:semiHidden/>
    <w:rsid w:val="001912B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12BE"/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DF3"/>
    <w:rPr>
      <w:rFonts w:ascii="Times New Roman" w:eastAsiaTheme="majorEastAsia" w:hAnsi="Times New Roman" w:cstheme="majorBidi"/>
      <w:i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3408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949BD"/>
    <w:rPr>
      <w:color w:val="808080"/>
    </w:rPr>
  </w:style>
  <w:style w:type="table" w:styleId="TableGrid">
    <w:name w:val="Table Grid"/>
    <w:basedOn w:val="TableNormal"/>
    <w:uiPriority w:val="59"/>
    <w:rsid w:val="003949BD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rsid w:val="006530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86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sigmaaldrich.com/insite_t411058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swagelok.com/downloads/webcatalogs/en/MS-01-181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engineeringtoolbox.com/toluene-methylbenzene-properties-d_2095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ixeira\Documents\Grants\2019\RAPID%20EWD\Augmented%20Reality\Spring2020_Class\Module%201_PBR\BatchKinetic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004385058887723"/>
          <c:y val="5.0925925925925923E-2"/>
          <c:w val="0.74031077217211427"/>
          <c:h val="0.76716915466007052"/>
        </c:manualLayout>
      </c:layout>
      <c:scatterChart>
        <c:scatterStyle val="lineMarker"/>
        <c:varyColors val="0"/>
        <c:ser>
          <c:idx val="0"/>
          <c:order val="0"/>
          <c:tx>
            <c:strRef>
              <c:f>Task1_Batch!$B$4</c:f>
              <c:strCache>
                <c:ptCount val="1"/>
                <c:pt idx="0">
                  <c:v>CA (reactant)</c:v>
                </c:pt>
              </c:strCache>
            </c:strRef>
          </c:tx>
          <c:spPr>
            <a:ln w="19050" cap="rnd">
              <a:solidFill>
                <a:srgbClr val="0000FF"/>
              </a:solidFill>
              <a:round/>
            </a:ln>
            <a:effectLst/>
          </c:spPr>
          <c:marker>
            <c:symbol val="none"/>
          </c:marker>
          <c:xVal>
            <c:numRef>
              <c:f>Task1_Batch!$A$5:$A$1085</c:f>
              <c:numCache>
                <c:formatCode>General</c:formatCode>
                <c:ptCount val="108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  <c:pt idx="1001">
                  <c:v>1001</c:v>
                </c:pt>
                <c:pt idx="1002">
                  <c:v>1002</c:v>
                </c:pt>
                <c:pt idx="1003">
                  <c:v>1003</c:v>
                </c:pt>
                <c:pt idx="1004">
                  <c:v>1004</c:v>
                </c:pt>
                <c:pt idx="1005">
                  <c:v>1005</c:v>
                </c:pt>
                <c:pt idx="1006">
                  <c:v>1006</c:v>
                </c:pt>
                <c:pt idx="1007">
                  <c:v>1007</c:v>
                </c:pt>
                <c:pt idx="1008">
                  <c:v>1008</c:v>
                </c:pt>
                <c:pt idx="1009">
                  <c:v>1009</c:v>
                </c:pt>
                <c:pt idx="1010">
                  <c:v>1010</c:v>
                </c:pt>
                <c:pt idx="1011">
                  <c:v>1011</c:v>
                </c:pt>
                <c:pt idx="1012">
                  <c:v>1012</c:v>
                </c:pt>
                <c:pt idx="1013">
                  <c:v>1013</c:v>
                </c:pt>
                <c:pt idx="1014">
                  <c:v>1014</c:v>
                </c:pt>
                <c:pt idx="1015">
                  <c:v>1015</c:v>
                </c:pt>
                <c:pt idx="1016">
                  <c:v>1016</c:v>
                </c:pt>
                <c:pt idx="1017">
                  <c:v>1017</c:v>
                </c:pt>
                <c:pt idx="1018">
                  <c:v>1018</c:v>
                </c:pt>
                <c:pt idx="1019">
                  <c:v>1019</c:v>
                </c:pt>
                <c:pt idx="1020">
                  <c:v>1020</c:v>
                </c:pt>
                <c:pt idx="1021">
                  <c:v>1021</c:v>
                </c:pt>
                <c:pt idx="1022">
                  <c:v>1022</c:v>
                </c:pt>
                <c:pt idx="1023">
                  <c:v>1023</c:v>
                </c:pt>
                <c:pt idx="1024">
                  <c:v>1024</c:v>
                </c:pt>
                <c:pt idx="1025">
                  <c:v>1025</c:v>
                </c:pt>
                <c:pt idx="1026">
                  <c:v>1026</c:v>
                </c:pt>
                <c:pt idx="1027">
                  <c:v>1027</c:v>
                </c:pt>
                <c:pt idx="1028">
                  <c:v>1028</c:v>
                </c:pt>
                <c:pt idx="1029">
                  <c:v>1029</c:v>
                </c:pt>
                <c:pt idx="1030">
                  <c:v>1030</c:v>
                </c:pt>
                <c:pt idx="1031">
                  <c:v>1031</c:v>
                </c:pt>
                <c:pt idx="1032">
                  <c:v>1032</c:v>
                </c:pt>
                <c:pt idx="1033">
                  <c:v>1033</c:v>
                </c:pt>
                <c:pt idx="1034">
                  <c:v>1034</c:v>
                </c:pt>
                <c:pt idx="1035">
                  <c:v>1035</c:v>
                </c:pt>
                <c:pt idx="1036">
                  <c:v>1036</c:v>
                </c:pt>
                <c:pt idx="1037">
                  <c:v>1037</c:v>
                </c:pt>
                <c:pt idx="1038">
                  <c:v>1038</c:v>
                </c:pt>
                <c:pt idx="1039">
                  <c:v>1039</c:v>
                </c:pt>
                <c:pt idx="1040">
                  <c:v>1040</c:v>
                </c:pt>
                <c:pt idx="1041">
                  <c:v>1041</c:v>
                </c:pt>
                <c:pt idx="1042">
                  <c:v>1042</c:v>
                </c:pt>
                <c:pt idx="1043">
                  <c:v>1043</c:v>
                </c:pt>
                <c:pt idx="1044">
                  <c:v>1044</c:v>
                </c:pt>
                <c:pt idx="1045">
                  <c:v>1045</c:v>
                </c:pt>
                <c:pt idx="1046">
                  <c:v>1046</c:v>
                </c:pt>
                <c:pt idx="1047">
                  <c:v>1047</c:v>
                </c:pt>
                <c:pt idx="1048">
                  <c:v>1048</c:v>
                </c:pt>
                <c:pt idx="1049">
                  <c:v>1049</c:v>
                </c:pt>
                <c:pt idx="1050">
                  <c:v>1050</c:v>
                </c:pt>
                <c:pt idx="1051">
                  <c:v>1051</c:v>
                </c:pt>
                <c:pt idx="1052">
                  <c:v>1052</c:v>
                </c:pt>
                <c:pt idx="1053">
                  <c:v>1053</c:v>
                </c:pt>
                <c:pt idx="1054">
                  <c:v>1054</c:v>
                </c:pt>
                <c:pt idx="1055">
                  <c:v>1055</c:v>
                </c:pt>
                <c:pt idx="1056">
                  <c:v>1056</c:v>
                </c:pt>
                <c:pt idx="1057">
                  <c:v>1057</c:v>
                </c:pt>
                <c:pt idx="1058">
                  <c:v>1058</c:v>
                </c:pt>
                <c:pt idx="1059">
                  <c:v>1059</c:v>
                </c:pt>
                <c:pt idx="1060">
                  <c:v>1060</c:v>
                </c:pt>
                <c:pt idx="1061">
                  <c:v>1061</c:v>
                </c:pt>
                <c:pt idx="1062">
                  <c:v>1062</c:v>
                </c:pt>
                <c:pt idx="1063">
                  <c:v>1063</c:v>
                </c:pt>
                <c:pt idx="1064">
                  <c:v>1064</c:v>
                </c:pt>
                <c:pt idx="1065">
                  <c:v>1065</c:v>
                </c:pt>
                <c:pt idx="1066">
                  <c:v>1066</c:v>
                </c:pt>
                <c:pt idx="1067">
                  <c:v>1067</c:v>
                </c:pt>
                <c:pt idx="1068">
                  <c:v>1068</c:v>
                </c:pt>
                <c:pt idx="1069">
                  <c:v>1069</c:v>
                </c:pt>
                <c:pt idx="1070">
                  <c:v>1070</c:v>
                </c:pt>
                <c:pt idx="1071">
                  <c:v>1071</c:v>
                </c:pt>
                <c:pt idx="1072">
                  <c:v>1072</c:v>
                </c:pt>
                <c:pt idx="1073">
                  <c:v>1073</c:v>
                </c:pt>
                <c:pt idx="1074">
                  <c:v>1074</c:v>
                </c:pt>
                <c:pt idx="1075">
                  <c:v>1075</c:v>
                </c:pt>
                <c:pt idx="1076">
                  <c:v>1076</c:v>
                </c:pt>
                <c:pt idx="1077">
                  <c:v>1077</c:v>
                </c:pt>
                <c:pt idx="1078">
                  <c:v>1078</c:v>
                </c:pt>
                <c:pt idx="1079">
                  <c:v>1079</c:v>
                </c:pt>
                <c:pt idx="1080">
                  <c:v>1080</c:v>
                </c:pt>
              </c:numCache>
            </c:numRef>
          </c:xVal>
          <c:yVal>
            <c:numRef>
              <c:f>Task1_Batch!$B$5:$B$1085</c:f>
              <c:numCache>
                <c:formatCode>General</c:formatCode>
                <c:ptCount val="1081"/>
                <c:pt idx="0">
                  <c:v>100</c:v>
                </c:pt>
                <c:pt idx="1">
                  <c:v>99.970004499550029</c:v>
                </c:pt>
                <c:pt idx="2">
                  <c:v>99.910040487852726</c:v>
                </c:pt>
                <c:pt idx="3">
                  <c:v>99.820161902843722</c:v>
                </c:pt>
                <c:pt idx="4">
                  <c:v>99.700449550337297</c:v>
                </c:pt>
                <c:pt idx="5">
                  <c:v>99.551010982957052</c:v>
                </c:pt>
                <c:pt idx="6">
                  <c:v>99.371980339105477</c:v>
                </c:pt>
                <c:pt idx="7">
                  <c:v>99.16351814230984</c:v>
                </c:pt>
                <c:pt idx="8">
                  <c:v>98.925811061364826</c:v>
                </c:pt>
                <c:pt idx="9">
                  <c:v>98.659071631773273</c:v>
                </c:pt>
                <c:pt idx="10">
                  <c:v>98.363537939067257</c:v>
                </c:pt>
                <c:pt idx="11">
                  <c:v>98.039473264669724</c:v>
                </c:pt>
                <c:pt idx="12">
                  <c:v>97.687165695034352</c:v>
                </c:pt>
                <c:pt idx="13">
                  <c:v>97.306927694875569</c:v>
                </c:pt>
                <c:pt idx="14">
                  <c:v>96.899095645373976</c:v>
                </c:pt>
                <c:pt idx="15">
                  <c:v>96.464029348312309</c:v>
                </c:pt>
                <c:pt idx="16">
                  <c:v>96.002111497165103</c:v>
                </c:pt>
                <c:pt idx="17">
                  <c:v>95.513747116230277</c:v>
                </c:pt>
                <c:pt idx="18">
                  <c:v>94.99936296895315</c:v>
                </c:pt>
                <c:pt idx="19">
                  <c:v>94.459406936652343</c:v>
                </c:pt>
                <c:pt idx="20">
                  <c:v>93.89434736891333</c:v>
                </c:pt>
                <c:pt idx="21">
                  <c:v>93.304672406967953</c:v>
                </c:pt>
                <c:pt idx="22">
                  <c:v>92.690889281427374</c:v>
                </c:pt>
                <c:pt idx="23">
                  <c:v>92.053523585781903</c:v>
                </c:pt>
                <c:pt idx="24">
                  <c:v>91.393118527122837</c:v>
                </c:pt>
                <c:pt idx="25">
                  <c:v>90.710234155580196</c:v>
                </c:pt>
                <c:pt idx="26">
                  <c:v>90.005446574004239</c:v>
                </c:pt>
                <c:pt idx="27">
                  <c:v>89.279347129449619</c:v>
                </c:pt>
                <c:pt idx="28">
                  <c:v>88.53254158804755</c:v>
                </c:pt>
                <c:pt idx="29">
                  <c:v>87.765649294873882</c:v>
                </c:pt>
                <c:pt idx="30">
                  <c:v>86.979302320439885</c:v>
                </c:pt>
                <c:pt idx="31">
                  <c:v>86.174144595446947</c:v>
                </c:pt>
                <c:pt idx="32">
                  <c:v>85.350831035457034</c:v>
                </c:pt>
                <c:pt idx="33">
                  <c:v>84.510026657137232</c:v>
                </c:pt>
                <c:pt idx="34">
                  <c:v>83.652405687739275</c:v>
                </c:pt>
                <c:pt idx="35">
                  <c:v>82.778650669473393</c:v>
                </c:pt>
                <c:pt idx="36">
                  <c:v>81.889451560430459</c:v>
                </c:pt>
                <c:pt idx="37">
                  <c:v>80.985504833697007</c:v>
                </c:pt>
                <c:pt idx="38">
                  <c:v>80.067512576294661</c:v>
                </c:pt>
                <c:pt idx="39">
                  <c:v>79.136181589558404</c:v>
                </c:pt>
                <c:pt idx="40">
                  <c:v>78.192222492547742</c:v>
                </c:pt>
                <c:pt idx="41">
                  <c:v>77.236348830060521</c:v>
                </c:pt>
                <c:pt idx="42">
                  <c:v>76.269276186791572</c:v>
                </c:pt>
                <c:pt idx="43">
                  <c:v>75.291721309147434</c:v>
                </c:pt>
                <c:pt idx="44">
                  <c:v>74.30440123619401</c:v>
                </c:pt>
                <c:pt idx="45">
                  <c:v>73.308032441176863</c:v>
                </c:pt>
                <c:pt idx="46">
                  <c:v>72.303329985013519</c:v>
                </c:pt>
                <c:pt idx="47">
                  <c:v>71.291006683113963</c:v>
                </c:pt>
                <c:pt idx="48">
                  <c:v>70.271772286839791</c:v>
                </c:pt>
                <c:pt idx="49">
                  <c:v>69.24633268086437</c:v>
                </c:pt>
                <c:pt idx="50">
                  <c:v>68.215389097645243</c:v>
                </c:pt>
                <c:pt idx="51">
                  <c:v>67.179637350167852</c:v>
                </c:pt>
                <c:pt idx="52">
                  <c:v>66.139767084064303</c:v>
                </c:pt>
                <c:pt idx="53">
                  <c:v>65.096461050154517</c:v>
                </c:pt>
                <c:pt idx="54">
                  <c:v>64.050394398398836</c:v>
                </c:pt>
                <c:pt idx="55">
                  <c:v>63.002233994191236</c:v>
                </c:pt>
                <c:pt idx="56">
                  <c:v>61.952637757861346</c:v>
                </c:pt>
                <c:pt idx="57">
                  <c:v>60.902254028191393</c:v>
                </c:pt>
                <c:pt idx="58">
                  <c:v>59.851720950690918</c:v>
                </c:pt>
                <c:pt idx="59">
                  <c:v>58.801665891308545</c:v>
                </c:pt>
                <c:pt idx="60">
                  <c:v>57.75270487619548</c:v>
                </c:pt>
                <c:pt idx="61">
                  <c:v>56.705442058070915</c:v>
                </c:pt>
                <c:pt idx="62">
                  <c:v>55.660469209674396</c:v>
                </c:pt>
                <c:pt idx="63">
                  <c:v>54.61836524472541</c:v>
                </c:pt>
                <c:pt idx="64">
                  <c:v>53.579695766745608</c:v>
                </c:pt>
                <c:pt idx="65">
                  <c:v>52.545012646034607</c:v>
                </c:pt>
                <c:pt idx="66">
                  <c:v>51.514853625026419</c:v>
                </c:pt>
                <c:pt idx="67">
                  <c:v>50.489741952190244</c:v>
                </c:pt>
                <c:pt idx="68">
                  <c:v>49.470186044576856</c:v>
                </c:pt>
                <c:pt idx="69">
                  <c:v>48.456679179050269</c:v>
                </c:pt>
                <c:pt idx="70">
                  <c:v>47.449699212184093</c:v>
                </c:pt>
                <c:pt idx="71">
                  <c:v>46.449708328742673</c:v>
                </c:pt>
                <c:pt idx="72">
                  <c:v>45.45715281860943</c:v>
                </c:pt>
                <c:pt idx="73">
                  <c:v>44.472462881968561</c:v>
                </c:pt>
                <c:pt idx="74">
                  <c:v>43.496052462491591</c:v>
                </c:pt>
                <c:pt idx="75">
                  <c:v>42.528319108227414</c:v>
                </c:pt>
                <c:pt idx="76">
                  <c:v>41.569643859843353</c:v>
                </c:pt>
                <c:pt idx="77">
                  <c:v>40.620391165815768</c:v>
                </c:pt>
                <c:pt idx="78">
                  <c:v>39.680908824121538</c:v>
                </c:pt>
                <c:pt idx="79">
                  <c:v>38.751527949936971</c:v>
                </c:pt>
                <c:pt idx="80">
                  <c:v>37.832562968807679</c:v>
                </c:pt>
                <c:pt idx="81">
                  <c:v>36.924311634712595</c:v>
                </c:pt>
                <c:pt idx="82">
                  <c:v>36.027055072407087</c:v>
                </c:pt>
                <c:pt idx="83">
                  <c:v>35.141057843394158</c:v>
                </c:pt>
                <c:pt idx="84">
                  <c:v>34.266568034839288</c:v>
                </c:pt>
                <c:pt idx="85">
                  <c:v>33.403817370713455</c:v>
                </c:pt>
                <c:pt idx="86">
                  <c:v>32.553021344420252</c:v>
                </c:pt>
                <c:pt idx="87">
                  <c:v>31.71437937213684</c:v>
                </c:pt>
                <c:pt idx="88">
                  <c:v>30.888074966074885</c:v>
                </c:pt>
                <c:pt idx="89">
                  <c:v>30.074275926846397</c:v>
                </c:pt>
                <c:pt idx="90">
                  <c:v>29.273134554100682</c:v>
                </c:pt>
                <c:pt idx="91">
                  <c:v>28.484787874582384</c:v>
                </c:pt>
                <c:pt idx="92">
                  <c:v>27.70935788674673</c:v>
                </c:pt>
                <c:pt idx="93">
                  <c:v>26.946951821056739</c:v>
                </c:pt>
                <c:pt idx="94">
                  <c:v>26.197662415078053</c:v>
                </c:pt>
                <c:pt idx="95">
                  <c:v>25.461568202480379</c:v>
                </c:pt>
                <c:pt idx="96">
                  <c:v>24.738733815050136</c:v>
                </c:pt>
                <c:pt idx="97">
                  <c:v>24.029210296816707</c:v>
                </c:pt>
                <c:pt idx="98">
                  <c:v>23.33303542939472</c:v>
                </c:pt>
                <c:pt idx="99">
                  <c:v>22.650234067646881</c:v>
                </c:pt>
                <c:pt idx="100">
                  <c:v>21.980818484776172</c:v>
                </c:pt>
                <c:pt idx="101">
                  <c:v>21.324788725962271</c:v>
                </c:pt>
                <c:pt idx="102">
                  <c:v>20.682132969665265</c:v>
                </c:pt>
                <c:pt idx="103">
                  <c:v>20.052827895729578</c:v>
                </c:pt>
                <c:pt idx="104">
                  <c:v>19.436839059432767</c:v>
                </c:pt>
                <c:pt idx="105">
                  <c:v>18.834121270637162</c:v>
                </c:pt>
                <c:pt idx="106">
                  <c:v>18.2446189772173</c:v>
                </c:pt>
                <c:pt idx="107">
                  <c:v>17.668266651952518</c:v>
                </c:pt>
                <c:pt idx="108">
                  <c:v>17.104989182091959</c:v>
                </c:pt>
                <c:pt idx="109">
                  <c:v>16.554702260818363</c:v>
                </c:pt>
                <c:pt idx="110">
                  <c:v>16.017312779857491</c:v>
                </c:pt>
                <c:pt idx="111">
                  <c:v>15.492719222501472</c:v>
                </c:pt>
                <c:pt idx="112">
                  <c:v>14.980812056337019</c:v>
                </c:pt>
                <c:pt idx="113">
                  <c:v>14.481474124992914</c:v>
                </c:pt>
                <c:pt idx="114">
                  <c:v>13.99458103824559</c:v>
                </c:pt>
                <c:pt idx="115">
                  <c:v>13.520001559846738</c:v>
                </c:pt>
                <c:pt idx="116">
                  <c:v>13.0575979924627</c:v>
                </c:pt>
                <c:pt idx="117">
                  <c:v>12.607226559141761</c:v>
                </c:pt>
                <c:pt idx="118">
                  <c:v>12.168737780752391</c:v>
                </c:pt>
                <c:pt idx="119">
                  <c:v>11.74197684886269</c:v>
                </c:pt>
                <c:pt idx="120">
                  <c:v>11.326783993558942</c:v>
                </c:pt>
                <c:pt idx="121">
                  <c:v>10.922994845728995</c:v>
                </c:pt>
                <c:pt idx="122">
                  <c:v>10.530440793364145</c:v>
                </c:pt>
                <c:pt idx="123">
                  <c:v>10.148949331461271</c:v>
                </c:pt>
                <c:pt idx="124">
                  <c:v>9.7783444051350035</c:v>
                </c:pt>
                <c:pt idx="125">
                  <c:v>9.4184467455776648</c:v>
                </c:pt>
                <c:pt idx="126">
                  <c:v>9.0690741985325349</c:v>
                </c:pt>
                <c:pt idx="127">
                  <c:v>8.730042044973592</c:v>
                </c:pt>
                <c:pt idx="128">
                  <c:v>8.4011633137121766</c:v>
                </c:pt>
                <c:pt idx="129">
                  <c:v>8.0822490856779883</c:v>
                </c:pt>
                <c:pt idx="130">
                  <c:v>7.7731087896483793</c:v>
                </c:pt>
                <c:pt idx="131">
                  <c:v>7.4735504892260121</c:v>
                </c:pt>
                <c:pt idx="132">
                  <c:v>7.1833811608905096</c:v>
                </c:pt>
                <c:pt idx="133">
                  <c:v>6.9024069629747702</c:v>
                </c:pt>
                <c:pt idx="134">
                  <c:v>6.6304334954410207</c:v>
                </c:pt>
                <c:pt idx="135">
                  <c:v>6.3672660503554548</c:v>
                </c:pt>
                <c:pt idx="136">
                  <c:v>6.1127098529833832</c:v>
                </c:pt>
                <c:pt idx="137">
                  <c:v>5.8665702934492048</c:v>
                </c:pt>
                <c:pt idx="138">
                  <c:v>5.6286531489270857</c:v>
                </c:pt>
                <c:pt idx="139">
                  <c:v>5.3987647963491199</c:v>
                </c:pt>
                <c:pt idx="140">
                  <c:v>5.1767124156377342</c:v>
                </c:pt>
                <c:pt idx="141">
                  <c:v>4.9623041834883441</c:v>
                </c:pt>
                <c:pt idx="142">
                  <c:v>4.7553494577466218</c:v>
                </c:pt>
                <c:pt idx="143">
                  <c:v>4.5556589524422755</c:v>
                </c:pt>
                <c:pt idx="144">
                  <c:v>4.3630449035578653</c:v>
                </c:pt>
                <c:pt idx="145">
                  <c:v>4.1773212256269838</c:v>
                </c:pt>
                <c:pt idx="146">
                  <c:v>3.9983036592710115</c:v>
                </c:pt>
                <c:pt idx="147">
                  <c:v>3.8258099097976914</c:v>
                </c:pt>
                <c:pt idx="148">
                  <c:v>3.6596597769978789</c:v>
                </c:pt>
                <c:pt idx="149">
                  <c:v>3.499675276289103</c:v>
                </c:pt>
                <c:pt idx="150">
                  <c:v>3.3456807513659408</c:v>
                </c:pt>
                <c:pt idx="151">
                  <c:v>3.1975029785277305</c:v>
                </c:pt>
                <c:pt idx="152">
                  <c:v>3.0549712628638055</c:v>
                </c:pt>
                <c:pt idx="153">
                  <c:v>2.9179175264852417</c:v>
                </c:pt>
                <c:pt idx="154">
                  <c:v>2.786176389000099</c:v>
                </c:pt>
                <c:pt idx="155">
                  <c:v>2.6595852404363063</c:v>
                </c:pt>
                <c:pt idx="156">
                  <c:v>2.537984306822699</c:v>
                </c:pt>
                <c:pt idx="157">
                  <c:v>2.4212167086443195</c:v>
                </c:pt>
                <c:pt idx="158">
                  <c:v>2.3091285123929111</c:v>
                </c:pt>
                <c:pt idx="159">
                  <c:v>2.201568775437643</c:v>
                </c:pt>
                <c:pt idx="160">
                  <c:v>2.0983895844444653</c:v>
                </c:pt>
                <c:pt idx="161">
                  <c:v>1.9994460875751998</c:v>
                </c:pt>
                <c:pt idx="162">
                  <c:v>1.9045965206994813</c:v>
                </c:pt>
                <c:pt idx="163">
                  <c:v>1.8137022278540504</c:v>
                </c:pt>
                <c:pt idx="164">
                  <c:v>1.7266276761846722</c:v>
                </c:pt>
                <c:pt idx="165">
                  <c:v>1.6432404656061257</c:v>
                </c:pt>
                <c:pt idx="166">
                  <c:v>1.5634113334153412</c:v>
                </c:pt>
                <c:pt idx="167">
                  <c:v>1.4870141540918411</c:v>
                </c:pt>
                <c:pt idx="168">
                  <c:v>1.4139259345182327</c:v>
                </c:pt>
                <c:pt idx="169">
                  <c:v>1.3440268048516024</c:v>
                </c:pt>
                <c:pt idx="170">
                  <c:v>1.2772000052743264</c:v>
                </c:pt>
                <c:pt idx="171">
                  <c:v>1.2133318688500461</c:v>
                </c:pt>
                <c:pt idx="172">
                  <c:v>1.1523118007074089</c:v>
                </c:pt>
                <c:pt idx="173">
                  <c:v>1.0940322537706522</c:v>
                </c:pt>
                <c:pt idx="174">
                  <c:v>1.0383887012522568</c:v>
                </c:pt>
                <c:pt idx="175">
                  <c:v>0.98527960611872534</c:v>
                </c:pt>
                <c:pt idx="176">
                  <c:v>0.93460638773609606</c:v>
                </c:pt>
                <c:pt idx="177">
                  <c:v>0.88627338589709004</c:v>
                </c:pt>
                <c:pt idx="178">
                  <c:v>0.84018782242685142</c:v>
                </c:pt>
                <c:pt idx="179">
                  <c:v>0.79625976055909209</c:v>
                </c:pt>
                <c:pt idx="180">
                  <c:v>0.75440206226911821</c:v>
                </c:pt>
                <c:pt idx="181">
                  <c:v>0.7145303437447269</c:v>
                </c:pt>
                <c:pt idx="182">
                  <c:v>0.67656292917033123</c:v>
                </c:pt>
                <c:pt idx="183">
                  <c:v>0.64042080299392545</c:v>
                </c:pt>
                <c:pt idx="184">
                  <c:v>0.60602756084066711</c:v>
                </c:pt>
                <c:pt idx="185">
                  <c:v>0.57330935923093695</c:v>
                </c:pt>
                <c:pt idx="186">
                  <c:v>0.54219486425477348</c:v>
                </c:pt>
                <c:pt idx="187">
                  <c:v>0.51261519934857291</c:v>
                </c:pt>
                <c:pt idx="188">
                  <c:v>0.48450389231392732</c:v>
                </c:pt>
                <c:pt idx="189">
                  <c:v>0.45779682171244912</c:v>
                </c:pt>
                <c:pt idx="190">
                  <c:v>0.43243216276442309</c:v>
                </c:pt>
                <c:pt idx="191">
                  <c:v>0.40835033287314854</c:v>
                </c:pt>
                <c:pt idx="192">
                  <c:v>0.38549393689089873</c:v>
                </c:pt>
                <c:pt idx="193">
                  <c:v>0.36380771223654684</c:v>
                </c:pt>
                <c:pt idx="194">
                  <c:v>0.3432384739690984</c:v>
                </c:pt>
                <c:pt idx="195">
                  <c:v>0.323735059915641</c:v>
                </c:pt>
                <c:pt idx="196">
                  <c:v>0.30524827594658482</c:v>
                </c:pt>
                <c:pt idx="197">
                  <c:v>0.28773084148552913</c:v>
                </c:pt>
                <c:pt idx="198">
                  <c:v>0.27113733533566325</c:v>
                </c:pt>
                <c:pt idx="199">
                  <c:v>0.25542414189929963</c:v>
                </c:pt>
                <c:pt idx="200">
                  <c:v>0.24054939786195087</c:v>
                </c:pt>
                <c:pt idx="201">
                  <c:v>0.22647293940730837</c:v>
                </c:pt>
                <c:pt idx="202">
                  <c:v>0.21315625002456307</c:v>
                </c:pt>
                <c:pt idx="203">
                  <c:v>0.20056240896473243</c:v>
                </c:pt>
                <c:pt idx="204">
                  <c:v>0.18865604039802861</c:v>
                </c:pt>
                <c:pt idx="205">
                  <c:v>0.17740326331982284</c:v>
                </c:pt>
                <c:pt idx="206">
                  <c:v>0.16677164224843399</c:v>
                </c:pt>
                <c:pt idx="207">
                  <c:v>0.15673013875379668</c:v>
                </c:pt>
                <c:pt idx="208">
                  <c:v>0.14724906385204961</c:v>
                </c:pt>
                <c:pt idx="209">
                  <c:v>0.13830003129722651</c:v>
                </c:pt>
                <c:pt idx="210">
                  <c:v>0.1298559117975337</c:v>
                </c:pt>
                <c:pt idx="211">
                  <c:v>0.12189078818015792</c:v>
                </c:pt>
                <c:pt idx="212">
                  <c:v>0.11437991152516636</c:v>
                </c:pt>
                <c:pt idx="213">
                  <c:v>0.10729965828583672</c:v>
                </c:pt>
                <c:pt idx="214">
                  <c:v>0.10062748840968783</c:v>
                </c:pt>
                <c:pt idx="215">
                  <c:v>9.4341904471568178E-2</c:v>
                </c:pt>
                <c:pt idx="216">
                  <c:v>8.8422411827400849E-2</c:v>
                </c:pt>
                <c:pt idx="217">
                  <c:v>8.2849479794573966E-2</c:v>
                </c:pt>
                <c:pt idx="218">
                  <c:v>7.7604503862505683E-2</c:v>
                </c:pt>
                <c:pt idx="219">
                  <c:v>7.2669768934597492E-2</c:v>
                </c:pt>
                <c:pt idx="220">
                  <c:v>6.8028413600616983E-2</c:v>
                </c:pt>
                <c:pt idx="221">
                  <c:v>6.3664395436518029E-2</c:v>
                </c:pt>
                <c:pt idx="222">
                  <c:v>5.9562457326808045E-2</c:v>
                </c:pt>
                <c:pt idx="223">
                  <c:v>5.5708094802806501E-2</c:v>
                </c:pt>
                <c:pt idx="224">
                  <c:v>5.208752438850122E-2</c:v>
                </c:pt>
                <c:pt idx="225">
                  <c:v>4.8687652944195491E-2</c:v>
                </c:pt>
                <c:pt idx="226">
                  <c:v>4.5496047996746142E-2</c:v>
                </c:pt>
                <c:pt idx="227">
                  <c:v>4.2500909043915666E-2</c:v>
                </c:pt>
                <c:pt idx="228">
                  <c:v>3.9691039819196451E-2</c:v>
                </c:pt>
                <c:pt idx="229">
                  <c:v>3.7055821502407833E-2</c:v>
                </c:pt>
                <c:pt idx="230">
                  <c:v>3.4585186860412752E-2</c:v>
                </c:pt>
                <c:pt idx="231">
                  <c:v>3.2269595301445839E-2</c:v>
                </c:pt>
                <c:pt idx="232">
                  <c:v>3.0100008825784764E-2</c:v>
                </c:pt>
                <c:pt idx="233">
                  <c:v>2.8067868854827028E-2</c:v>
                </c:pt>
                <c:pt idx="234">
                  <c:v>2.6165073920050987E-2</c:v>
                </c:pt>
                <c:pt idx="235">
                  <c:v>2.4383958192838586E-2</c:v>
                </c:pt>
                <c:pt idx="236">
                  <c:v>2.2717270835713548E-2</c:v>
                </c:pt>
                <c:pt idx="237">
                  <c:v>2.1158156155198879E-2</c:v>
                </c:pt>
                <c:pt idx="238">
                  <c:v>1.97001345362172E-2</c:v>
                </c:pt>
                <c:pt idx="239">
                  <c:v>1.8337084137742508E-2</c:v>
                </c:pt>
                <c:pt idx="240">
                  <c:v>1.7063223329258987E-2</c:v>
                </c:pt>
                <c:pt idx="241">
                  <c:v>1.5873093847487127E-2</c:v>
                </c:pt>
                <c:pt idx="242">
                  <c:v>1.4761544652796324E-2</c:v>
                </c:pt>
                <c:pt idx="243">
                  <c:v>1.3723716464732442E-2</c:v>
                </c:pt>
                <c:pt idx="244">
                  <c:v>1.275502695614514E-2</c:v>
                </c:pt>
                <c:pt idx="245">
                  <c:v>1.185115658549963E-2</c:v>
                </c:pt>
                <c:pt idx="246">
                  <c:v>1.1008035047097662E-2</c:v>
                </c:pt>
                <c:pt idx="247">
                  <c:v>1.0221828319109684E-2</c:v>
                </c:pt>
                <c:pt idx="248">
                  <c:v>9.4889262895312861E-3</c:v>
                </c:pt>
                <c:pt idx="249">
                  <c:v>8.805930940419272E-3</c:v>
                </c:pt>
                <c:pt idx="250">
                  <c:v>8.1696450710330472E-3</c:v>
                </c:pt>
                <c:pt idx="251">
                  <c:v>7.577061540802967E-3</c:v>
                </c:pt>
                <c:pt idx="252">
                  <c:v>7.0253530133660294E-3</c:v>
                </c:pt>
                <c:pt idx="253">
                  <c:v>6.5118621832485277E-3</c:v>
                </c:pt>
                <c:pt idx="254">
                  <c:v>6.0340924671325753E-3</c:v>
                </c:pt>
                <c:pt idx="255">
                  <c:v>5.5896991420164898E-3</c:v>
                </c:pt>
                <c:pt idx="256">
                  <c:v>5.1764809129658772E-3</c:v>
                </c:pt>
                <c:pt idx="257">
                  <c:v>4.7923718935507804E-3</c:v>
                </c:pt>
                <c:pt idx="258">
                  <c:v>4.435433982472591E-3</c:v>
                </c:pt>
                <c:pt idx="259">
                  <c:v>4.1038496203008104E-3</c:v>
                </c:pt>
                <c:pt idx="260">
                  <c:v>3.7959149106624604E-3</c:v>
                </c:pt>
                <c:pt idx="261">
                  <c:v>3.5100330906544914E-3</c:v>
                </c:pt>
                <c:pt idx="262">
                  <c:v>3.2447083356803427E-3</c:v>
                </c:pt>
                <c:pt idx="263">
                  <c:v>2.9985398843446424E-3</c:v>
                </c:pt>
                <c:pt idx="264">
                  <c:v>2.7702164694734851E-3</c:v>
                </c:pt>
                <c:pt idx="265">
                  <c:v>2.5585110417607449E-3</c:v>
                </c:pt>
                <c:pt idx="266">
                  <c:v>2.3622757729722726E-3</c:v>
                </c:pt>
                <c:pt idx="267">
                  <c:v>2.1804373260686733E-3</c:v>
                </c:pt>
                <c:pt idx="268">
                  <c:v>2.0119923800326926E-3</c:v>
                </c:pt>
                <c:pt idx="269">
                  <c:v>1.8560033976082527E-3</c:v>
                </c:pt>
                <c:pt idx="270">
                  <c:v>1.7115946245740892E-3</c:v>
                </c:pt>
                <c:pt idx="271">
                  <c:v>1.5779483095850766E-3</c:v>
                </c:pt>
                <c:pt idx="272">
                  <c:v>1.4543011340180634E-3</c:v>
                </c:pt>
                <c:pt idx="273">
                  <c:v>1.339940841655827E-3</c:v>
                </c:pt>
                <c:pt idx="274">
                  <c:v>1.2342030584321043E-3</c:v>
                </c:pt>
                <c:pt idx="275">
                  <c:v>1.1364682928421317E-3</c:v>
                </c:pt>
                <c:pt idx="276">
                  <c:v>1.0461591079963643E-3</c:v>
                </c:pt>
                <c:pt idx="277">
                  <c:v>9.6273745665972248E-4</c:v>
                </c:pt>
                <c:pt idx="278">
                  <c:v>8.8570217097454879E-4</c:v>
                </c:pt>
                <c:pt idx="279">
                  <c:v>8.1458659891225037E-4</c:v>
                </c:pt>
                <c:pt idx="280">
                  <c:v>7.4895637983614588E-4</c:v>
                </c:pt>
                <c:pt idx="281">
                  <c:v>6.884073518862101E-4</c:v>
                </c:pt>
                <c:pt idx="282">
                  <c:v>6.3256358421510668E-4</c:v>
                </c:pt>
                <c:pt idx="283">
                  <c:v>5.810755274140519E-4</c:v>
                </c:pt>
                <c:pt idx="284">
                  <c:v>5.336182757666321E-4</c:v>
                </c:pt>
                <c:pt idx="285">
                  <c:v>4.898899352586975E-4</c:v>
                </c:pt>
                <c:pt idx="286">
                  <c:v>4.4961009155290228E-4</c:v>
                </c:pt>
                <c:pt idx="287">
                  <c:v>4.125183724074057E-4</c:v>
                </c:pt>
                <c:pt idx="288">
                  <c:v>3.7837309927976517E-4</c:v>
                </c:pt>
                <c:pt idx="289">
                  <c:v>3.4695002310923241E-4</c:v>
                </c:pt>
                <c:pt idx="290">
                  <c:v>3.1804113951362621E-4</c:v>
                </c:pt>
                <c:pt idx="291">
                  <c:v>2.9145357887082514E-4</c:v>
                </c:pt>
                <c:pt idx="292">
                  <c:v>2.6700856697985212E-4</c:v>
                </c:pt>
                <c:pt idx="293">
                  <c:v>2.4454045221266799E-4</c:v>
                </c:pt>
                <c:pt idx="294">
                  <c:v>2.2389579527532186E-4</c:v>
                </c:pt>
                <c:pt idx="295">
                  <c:v>2.0493251789621217E-4</c:v>
                </c:pt>
                <c:pt idx="296">
                  <c:v>1.8751910695007478E-4</c:v>
                </c:pt>
                <c:pt idx="297">
                  <c:v>1.7153387070914132E-4</c:v>
                </c:pt>
                <c:pt idx="298">
                  <c:v>1.568642440879022E-4</c:v>
                </c:pt>
                <c:pt idx="299">
                  <c:v>1.4340613991527528E-4</c:v>
                </c:pt>
                <c:pt idx="300">
                  <c:v>1.3106334342793911E-4</c:v>
                </c:pt>
                <c:pt idx="301">
                  <c:v>1.1974694733135548E-4</c:v>
                </c:pt>
                <c:pt idx="302">
                  <c:v>1.0937482492079801E-4</c:v>
                </c:pt>
                <c:pt idx="303">
                  <c:v>9.9871138893745294E-5</c:v>
                </c:pt>
                <c:pt idx="304">
                  <c:v>9.1165883617507233E-5</c:v>
                </c:pt>
                <c:pt idx="305">
                  <c:v>8.319445874215348E-5</c:v>
                </c:pt>
                <c:pt idx="306">
                  <c:v>7.5897272168924288E-5</c:v>
                </c:pt>
                <c:pt idx="307">
                  <c:v>6.9219370498542872E-5</c:v>
                </c:pt>
                <c:pt idx="308">
                  <c:v>6.3110095192432642E-5</c:v>
                </c:pt>
                <c:pt idx="309">
                  <c:v>5.7522762782984734E-5</c:v>
                </c:pt>
                <c:pt idx="310">
                  <c:v>5.241436756693242E-5</c:v>
                </c:pt>
                <c:pt idx="311">
                  <c:v>4.7745305308775411E-5</c:v>
                </c:pt>
                <c:pt idx="312">
                  <c:v>4.3479116569262945E-5</c:v>
                </c:pt>
                <c:pt idx="313">
                  <c:v>3.9582248357388062E-5</c:v>
                </c:pt>
                <c:pt idx="314">
                  <c:v>3.6023832883361906E-5</c:v>
                </c:pt>
                <c:pt idx="315">
                  <c:v>3.2775482264815848E-5</c:v>
                </c:pt>
                <c:pt idx="316">
                  <c:v>2.9811098109206688E-5</c:v>
                </c:pt>
                <c:pt idx="317">
                  <c:v>2.7106694962255414E-5</c:v>
                </c:pt>
                <c:pt idx="318">
                  <c:v>2.464023667540948E-5</c:v>
                </c:pt>
                <c:pt idx="319">
                  <c:v>2.2391484804951344E-5</c:v>
                </c:pt>
                <c:pt idx="320">
                  <c:v>2.034185821164751E-5</c:v>
                </c:pt>
                <c:pt idx="321">
                  <c:v>1.8474303082901837E-5</c:v>
                </c:pt>
                <c:pt idx="322">
                  <c:v>1.6773172649398843E-5</c:v>
                </c:pt>
                <c:pt idx="323">
                  <c:v>1.5224115915345749E-5</c:v>
                </c:pt>
                <c:pt idx="324">
                  <c:v>1.3813974765790108E-5</c:v>
                </c:pt>
                <c:pt idx="325">
                  <c:v>1.2530688856240965E-5</c:v>
                </c:pt>
                <c:pt idx="326">
                  <c:v>1.1363207729089156E-5</c:v>
                </c:pt>
                <c:pt idx="327">
                  <c:v>1.0301409638234176E-5</c:v>
                </c:pt>
                <c:pt idx="328">
                  <c:v>9.3360265980041676E-6</c:v>
                </c:pt>
                <c:pt idx="329">
                  <c:v>8.4585752050198548E-6</c:v>
                </c:pt>
                <c:pt idx="330">
                  <c:v>7.6612928122155246E-6</c:v>
                </c:pt>
                <c:pt idx="331">
                  <c:v>6.9370786628988078E-6</c:v>
                </c:pt>
                <c:pt idx="332">
                  <c:v>6.2794396196093523E-6</c:v>
                </c:pt>
                <c:pt idx="333">
                  <c:v>5.6824401477235534E-6</c:v>
                </c:pt>
                <c:pt idx="334">
                  <c:v>5.1406562373426089E-6</c:v>
                </c:pt>
                <c:pt idx="335">
                  <c:v>4.6491329690845048E-6</c:v>
                </c:pt>
                <c:pt idx="336">
                  <c:v>4.2033454500629265E-6</c:v>
                </c:pt>
                <c:pt idx="337">
                  <c:v>3.799162865659365E-6</c:v>
                </c:pt>
                <c:pt idx="338">
                  <c:v>3.4328154107566645E-6</c:v>
                </c:pt>
                <c:pt idx="339">
                  <c:v>3.100863880976973E-6</c:v>
                </c:pt>
                <c:pt idx="340">
                  <c:v>2.8001717202248493E-6</c:v>
                </c:pt>
                <c:pt idx="341">
                  <c:v>2.5278793355439036E-6</c:v>
                </c:pt>
                <c:pt idx="342">
                  <c:v>2.2813805040161871E-6</c:v>
                </c:pt>
                <c:pt idx="343">
                  <c:v>2.0583007092276217E-6</c:v>
                </c:pt>
                <c:pt idx="344">
                  <c:v>1.8564772567470032E-6</c:v>
                </c:pt>
                <c:pt idx="345">
                  <c:v>1.6739410291743482E-6</c:v>
                </c:pt>
                <c:pt idx="346">
                  <c:v>1.5088997516575577E-6</c:v>
                </c:pt>
                <c:pt idx="347">
                  <c:v>1.3597226484026844E-6</c:v>
                </c:pt>
                <c:pt idx="348">
                  <c:v>1.2249263796580167E-6</c:v>
                </c:pt>
                <c:pt idx="349">
                  <c:v>1.1031621569786871E-6</c:v>
                </c:pt>
                <c:pt idx="350">
                  <c:v>9.9320394231707152E-7</c:v>
                </c:pt>
                <c:pt idx="351">
                  <c:v>8.9393764367309536E-7</c:v>
                </c:pt>
                <c:pt idx="352">
                  <c:v>8.0435122671366081E-7</c:v>
                </c:pt>
                <c:pt idx="353">
                  <c:v>7.2352566796566094E-7</c:v>
                </c:pt>
                <c:pt idx="354">
                  <c:v>6.5062668093432443E-7</c:v>
                </c:pt>
                <c:pt idx="355">
                  <c:v>5.8489715182791641E-7</c:v>
                </c:pt>
                <c:pt idx="356">
                  <c:v>5.2565022650928965E-7</c:v>
                </c:pt>
                <c:pt idx="357">
                  <c:v>4.7226299487088527E-7</c:v>
                </c:pt>
                <c:pt idx="358">
                  <c:v>4.2417072306736966E-7</c:v>
                </c:pt>
                <c:pt idx="359">
                  <c:v>3.8086158796245365E-7</c:v>
                </c:pt>
                <c:pt idx="360">
                  <c:v>3.4187187177541593E-7</c:v>
                </c:pt>
                <c:pt idx="361">
                  <c:v>3.0678157826890814E-7</c:v>
                </c:pt>
                <c:pt idx="362">
                  <c:v>2.7521043492191487E-7</c:v>
                </c:pt>
                <c:pt idx="363">
                  <c:v>2.4681424839820938E-7</c:v>
                </c:pt>
                <c:pt idx="364">
                  <c:v>2.2128158326805915E-7</c:v>
                </c:pt>
                <c:pt idx="365">
                  <c:v>1.9833073638497028E-7</c:v>
                </c:pt>
                <c:pt idx="366">
                  <c:v>1.7770698157456574E-7</c:v>
                </c:pt>
                <c:pt idx="367">
                  <c:v>1.5918006137294306E-7</c:v>
                </c:pt>
                <c:pt idx="368">
                  <c:v>1.4254190446981786E-7</c:v>
                </c:pt>
                <c:pt idx="369">
                  <c:v>1.2760454927933351E-7</c:v>
                </c:pt>
                <c:pt idx="370">
                  <c:v>1.1419825568969962E-7</c:v>
                </c:pt>
                <c:pt idx="371">
                  <c:v>1.0216978854215444E-7</c:v>
                </c:pt>
                <c:pt idx="372">
                  <c:v>9.1380857769752891E-8</c:v>
                </c:pt>
                <c:pt idx="373">
                  <c:v>8.1706701396124201E-8</c:v>
                </c:pt>
                <c:pt idx="374">
                  <c:v>7.3034798761955516E-8</c:v>
                </c:pt>
                <c:pt idx="375">
                  <c:v>6.5263702420287755E-8</c:v>
                </c:pt>
                <c:pt idx="376">
                  <c:v>5.8301978127958972E-8</c:v>
                </c:pt>
                <c:pt idx="377">
                  <c:v>5.2067243266384524E-8</c:v>
                </c:pt>
                <c:pt idx="378">
                  <c:v>4.6485294856530407E-8</c:v>
                </c:pt>
                <c:pt idx="379">
                  <c:v>4.1489319096175033E-8</c:v>
                </c:pt>
                <c:pt idx="380">
                  <c:v>3.7019175047706102E-8</c:v>
                </c:pt>
                <c:pt idx="381">
                  <c:v>3.3020745746713128E-8</c:v>
                </c:pt>
                <c:pt idx="382">
                  <c:v>2.9445350590097625E-8</c:v>
                </c:pt>
                <c:pt idx="383">
                  <c:v>2.6249213401578529E-8</c:v>
                </c:pt>
                <c:pt idx="384">
                  <c:v>2.3392981066248508E-8</c:v>
                </c:pt>
                <c:pt idx="385">
                  <c:v>2.0841288077873255E-8</c:v>
                </c:pt>
                <c:pt idx="386">
                  <c:v>1.8562362756279889E-8</c:v>
                </c:pt>
                <c:pt idx="387">
                  <c:v>1.6527671270558856E-8</c:v>
                </c:pt>
                <c:pt idx="388">
                  <c:v>1.4711595949773596E-8</c:v>
                </c:pt>
                <c:pt idx="389">
                  <c:v>1.3091144679082526E-8</c:v>
                </c:pt>
                <c:pt idx="390">
                  <c:v>1.1645688468071793E-8</c:v>
                </c:pt>
                <c:pt idx="391">
                  <c:v>1.0356724541928767E-8</c:v>
                </c:pt>
                <c:pt idx="392">
                  <c:v>9.2076625469330008E-9</c:v>
                </c:pt>
                <c:pt idx="393">
                  <c:v>8.1836316815181687E-9</c:v>
                </c:pt>
                <c:pt idx="394">
                  <c:v>7.2713067646283636E-9</c:v>
                </c:pt>
                <c:pt idx="395">
                  <c:v>6.4587514358787484E-9</c:v>
                </c:pt>
                <c:pt idx="396">
                  <c:v>5.7352768486274339E-9</c:v>
                </c:pt>
                <c:pt idx="397">
                  <c:v>5.0913143688465443E-9</c:v>
                </c:pt>
                <c:pt idx="398">
                  <c:v>4.518300930908728E-9</c:v>
                </c:pt>
                <c:pt idx="399">
                  <c:v>4.0085758272414052E-9</c:v>
                </c:pt>
                <c:pt idx="400">
                  <c:v>3.5552878233107878E-9</c:v>
                </c:pt>
                <c:pt idx="401">
                  <c:v>3.1523115935597202E-9</c:v>
                </c:pt>
                <c:pt idx="402">
                  <c:v>2.7941725686356968E-9</c:v>
                </c:pt>
                <c:pt idx="403">
                  <c:v>2.4759793703316314E-9</c:v>
                </c:pt>
                <c:pt idx="404">
                  <c:v>2.1933630888772482E-9</c:v>
                </c:pt>
                <c:pt idx="405">
                  <c:v>1.9424227282553276E-9</c:v>
                </c:pt>
                <c:pt idx="406">
                  <c:v>1.7196762097083354E-9</c:v>
                </c:pt>
                <c:pt idx="407">
                  <c:v>1.5220163821275665E-9</c:v>
                </c:pt>
                <c:pt idx="408">
                  <c:v>1.3466715411099532E-9</c:v>
                </c:pt>
                <c:pt idx="409">
                  <c:v>1.1911700066130058E-9</c:v>
                </c:pt>
                <c:pt idx="410">
                  <c:v>1.0533083527802136E-9</c:v>
                </c:pt>
                <c:pt idx="411">
                  <c:v>9.3112292305369891E-10</c:v>
                </c:pt>
                <c:pt idx="412">
                  <c:v>8.2286429950889441E-10</c:v>
                </c:pt>
                <c:pt idx="413">
                  <c:v>7.2697442777629006E-10</c:v>
                </c:pt>
                <c:pt idx="414">
                  <c:v>6.4206612826701594E-10</c:v>
                </c:pt>
                <c:pt idx="415">
                  <c:v>5.669047509743275E-10</c:v>
                </c:pt>
                <c:pt idx="416">
                  <c:v>5.0039175513919529E-10</c:v>
                </c:pt>
                <c:pt idx="417">
                  <c:v>4.4155001677970753E-10</c:v>
                </c:pt>
                <c:pt idx="418">
                  <c:v>3.8951068670457609E-10</c:v>
                </c:pt>
                <c:pt idx="419">
                  <c:v>3.4350143935534548E-10</c:v>
                </c:pt>
                <c:pt idx="420">
                  <c:v>3.0283596882714578E-10</c:v>
                </c:pt>
                <c:pt idx="421">
                  <c:v>2.6690460286528359E-10</c:v>
                </c:pt>
                <c:pt idx="422">
                  <c:v>2.3516591867133013E-10</c:v>
                </c:pt>
                <c:pt idx="423">
                  <c:v>2.0713925611103427E-10</c:v>
                </c:pt>
                <c:pt idx="424">
                  <c:v>1.8239803451860668E-10</c:v>
                </c:pt>
                <c:pt idx="425">
                  <c:v>1.6056378884783244E-10</c:v>
                </c:pt>
                <c:pt idx="426">
                  <c:v>1.4130084953010987E-10</c:v>
                </c:pt>
                <c:pt idx="427">
                  <c:v>1.2431159815368195E-10</c:v>
                </c:pt>
                <c:pt idx="428">
                  <c:v>1.0933223805941899E-10</c:v>
                </c:pt>
                <c:pt idx="429">
                  <c:v>9.6129025231257037E-11</c:v>
                </c:pt>
                <c:pt idx="430">
                  <c:v>8.4494910511549417E-11</c:v>
                </c:pt>
                <c:pt idx="431">
                  <c:v>7.4246549254550546E-11</c:v>
                </c:pt>
                <c:pt idx="432">
                  <c:v>6.5221639100644E-11</c:v>
                </c:pt>
                <c:pt idx="433">
                  <c:v>5.7276550660118131E-11</c:v>
                </c:pt>
                <c:pt idx="434">
                  <c:v>5.028421958387158E-11</c:v>
                </c:pt>
                <c:pt idx="435">
                  <c:v>4.4132271810645013E-11</c:v>
                </c:pt>
                <c:pt idx="436">
                  <c:v>3.8721356753529805E-11</c:v>
                </c:pt>
                <c:pt idx="437">
                  <c:v>3.3963665856323401E-11</c:v>
                </c:pt>
                <c:pt idx="438">
                  <c:v>2.9781616343260776E-11</c:v>
                </c:pt>
                <c:pt idx="439">
                  <c:v>2.6106682131281436E-11</c:v>
                </c:pt>
                <c:pt idx="440">
                  <c:v>2.2878355797148069E-11</c:v>
                </c:pt>
                <c:pt idx="441">
                  <c:v>2.0043227214852808E-11</c:v>
                </c:pt>
                <c:pt idx="442">
                  <c:v>1.7554166022070915E-11</c:v>
                </c:pt>
                <c:pt idx="443">
                  <c:v>1.5369596456205175E-11</c:v>
                </c:pt>
                <c:pt idx="444">
                  <c:v>1.345285433726383E-11</c:v>
                </c:pt>
                <c:pt idx="445">
                  <c:v>1.1771617081260522E-11</c:v>
                </c:pt>
                <c:pt idx="446">
                  <c:v>1.0297398617374583E-11</c:v>
                </c:pt>
                <c:pt idx="447">
                  <c:v>9.0051019667922297E-12</c:v>
                </c:pt>
                <c:pt idx="448">
                  <c:v>7.8726230317898852E-12</c:v>
                </c:pt>
                <c:pt idx="449">
                  <c:v>6.8804998499599721E-12</c:v>
                </c:pt>
                <c:pt idx="450">
                  <c:v>6.0116021992771609E-12</c:v>
                </c:pt>
                <c:pt idx="451">
                  <c:v>5.2508570028341922E-12</c:v>
                </c:pt>
                <c:pt idx="452">
                  <c:v>4.5850054846179338E-12</c:v>
                </c:pt>
                <c:pt idx="453">
                  <c:v>4.0023884760054588E-12</c:v>
                </c:pt>
                <c:pt idx="454">
                  <c:v>3.4927566724448385E-12</c:v>
                </c:pt>
                <c:pt idx="455">
                  <c:v>3.0471029961698435E-12</c:v>
                </c:pt>
                <c:pt idx="456">
                  <c:v>2.657514538378975E-12</c:v>
                </c:pt>
                <c:pt idx="457">
                  <c:v>2.3170418372103667E-12</c:v>
                </c:pt>
                <c:pt idx="458">
                  <c:v>2.0195834997617528E-12</c:v>
                </c:pt>
                <c:pt idx="459">
                  <c:v>1.7597844006516797E-12</c:v>
                </c:pt>
                <c:pt idx="460">
                  <c:v>1.5329458891623421E-12</c:v>
                </c:pt>
                <c:pt idx="461">
                  <c:v>1.3349466145034595E-12</c:v>
                </c:pt>
                <c:pt idx="462">
                  <c:v>1.1621727365695673E-12</c:v>
                </c:pt>
                <c:pt idx="463">
                  <c:v>1.0114564298587379E-12</c:v>
                </c:pt>
                <c:pt idx="464">
                  <c:v>8.8002171288320697E-13</c:v>
                </c:pt>
                <c:pt idx="465">
                  <c:v>7.6543674613419782E-13</c:v>
                </c:pt>
                <c:pt idx="466">
                  <c:v>6.6557183998607771E-13</c:v>
                </c:pt>
                <c:pt idx="467">
                  <c:v>5.785625011984041E-13</c:v>
                </c:pt>
                <c:pt idx="468">
                  <c:v>5.0277692411260166E-13</c:v>
                </c:pt>
                <c:pt idx="469">
                  <c:v>4.3678740132695448E-13</c:v>
                </c:pt>
                <c:pt idx="470">
                  <c:v>3.7934518953665972E-13</c:v>
                </c:pt>
                <c:pt idx="471">
                  <c:v>3.2935842020784153E-13</c:v>
                </c:pt>
                <c:pt idx="472">
                  <c:v>2.8587269258521081E-13</c:v>
                </c:pt>
                <c:pt idx="473">
                  <c:v>2.4805402889845309E-13</c:v>
                </c:pt>
                <c:pt idx="474">
                  <c:v>2.1517390914367528E-13</c:v>
                </c:pt>
                <c:pt idx="475">
                  <c:v>1.8659613601780763E-13</c:v>
                </c:pt>
                <c:pt idx="476">
                  <c:v>1.6176530996051245E-13</c:v>
                </c:pt>
                <c:pt idx="477">
                  <c:v>1.4019672024138304E-13</c:v>
                </c:pt>
                <c:pt idx="478">
                  <c:v>1.2146748100392548E-13</c:v>
                </c:pt>
                <c:pt idx="479">
                  <c:v>1.0520876148343745E-13</c:v>
                </c:pt>
                <c:pt idx="480">
                  <c:v>9.1098977556991675E-14</c:v>
                </c:pt>
                <c:pt idx="481">
                  <c:v>7.8857827630073427E-14</c:v>
                </c:pt>
                <c:pt idx="482">
                  <c:v>6.8241069855682206E-14</c:v>
                </c:pt>
                <c:pt idx="483">
                  <c:v>5.9035950030725669E-14</c:v>
                </c:pt>
                <c:pt idx="484">
                  <c:v>5.1057200410255316E-14</c:v>
                </c:pt>
                <c:pt idx="485">
                  <c:v>4.4143539290186456E-14</c:v>
                </c:pt>
                <c:pt idx="486">
                  <c:v>3.8154609682343709E-14</c:v>
                </c:pt>
                <c:pt idx="487">
                  <c:v>3.2968302873866278E-14</c:v>
                </c:pt>
                <c:pt idx="488">
                  <c:v>2.8478419243101362E-14</c:v>
                </c:pt>
                <c:pt idx="489">
                  <c:v>2.4592624499698889E-14</c:v>
                </c:pt>
                <c:pt idx="490">
                  <c:v>2.1230664619451074E-14</c:v>
                </c:pt>
                <c:pt idx="491">
                  <c:v>1.8322807235738344E-14</c:v>
                </c:pt>
                <c:pt idx="492">
                  <c:v>1.5808481201156571E-14</c:v>
                </c:pt>
                <c:pt idx="493">
                  <c:v>1.3635089508631515E-14</c:v>
                </c:pt>
                <c:pt idx="494">
                  <c:v>1.1756973817345042E-14</c:v>
                </c:pt>
                <c:pt idx="495">
                  <c:v>1.0134511514854792E-14</c:v>
                </c:pt>
                <c:pt idx="496">
                  <c:v>8.7333286068531878E-15</c:v>
                </c:pt>
                <c:pt idx="497">
                  <c:v>7.5236137989290378E-15</c:v>
                </c:pt>
                <c:pt idx="498">
                  <c:v>6.4795209547721737E-15</c:v>
                </c:pt>
                <c:pt idx="499">
                  <c:v>5.5786487127854618E-15</c:v>
                </c:pt>
                <c:pt idx="500">
                  <c:v>4.8015874447678284E-15</c:v>
                </c:pt>
                <c:pt idx="501">
                  <c:v>4.1315249697859288E-15</c:v>
                </c:pt>
                <c:pt idx="502">
                  <c:v>3.5539035143548394E-15</c:v>
                </c:pt>
                <c:pt idx="503">
                  <c:v>3.0561213549302669E-15</c:v>
                </c:pt>
                <c:pt idx="504">
                  <c:v>2.6272734066297456E-15</c:v>
                </c:pt>
                <c:pt idx="505">
                  <c:v>2.2579257472777143E-15</c:v>
                </c:pt>
                <c:pt idx="506">
                  <c:v>1.9399197008395608E-15</c:v>
                </c:pt>
                <c:pt idx="507">
                  <c:v>1.6662016601027127E-15</c:v>
                </c:pt>
                <c:pt idx="508">
                  <c:v>1.430675314784434E-15</c:v>
                </c:pt>
                <c:pt idx="509">
                  <c:v>1.2280733766336087E-15</c:v>
                </c:pt>
                <c:pt idx="510">
                  <c:v>1.0538462650545776E-15</c:v>
                </c:pt>
                <c:pt idx="511">
                  <c:v>9.0406554191366901E-16</c:v>
                </c:pt>
                <c:pt idx="512">
                  <c:v>7.7534016829152209E-16</c:v>
                </c:pt>
                <c:pt idx="513">
                  <c:v>6.6474390410943897E-16</c:v>
                </c:pt>
                <c:pt idx="514">
                  <c:v>5.6975238825748623E-16</c:v>
                </c:pt>
                <c:pt idx="515">
                  <c:v>4.881886260108443E-16</c:v>
                </c:pt>
                <c:pt idx="516">
                  <c:v>4.1817577558271725E-16</c:v>
                </c:pt>
                <c:pt idx="517">
                  <c:v>3.5809626964751473E-16</c:v>
                </c:pt>
                <c:pt idx="518">
                  <c:v>3.0655643322532121E-16</c:v>
                </c:pt>
                <c:pt idx="519">
                  <c:v>2.6235586876908012E-16</c:v>
                </c:pt>
                <c:pt idx="520">
                  <c:v>2.2446097467315937E-16</c:v>
                </c:pt>
                <c:pt idx="521">
                  <c:v>1.9198204650724965E-16</c:v>
                </c:pt>
                <c:pt idx="522">
                  <c:v>1.64153482632397E-16</c:v>
                </c:pt>
                <c:pt idx="523">
                  <c:v>1.4031667884129222E-16</c:v>
                </c:pt>
                <c:pt idx="524">
                  <c:v>1.1990525147690978E-16</c:v>
                </c:pt>
                <c:pt idx="525">
                  <c:v>1.0243227616661791E-16</c:v>
                </c:pt>
                <c:pt idx="526">
                  <c:v>8.7479270776088448E-17</c:v>
                </c:pt>
                <c:pt idx="527">
                  <c:v>7.4686687236755333E-17</c:v>
                </c:pt>
                <c:pt idx="528">
                  <c:v>6.3745708229423277E-17</c:v>
                </c:pt>
                <c:pt idx="529">
                  <c:v>5.4391171923825812E-17</c:v>
                </c:pt>
                <c:pt idx="530">
                  <c:v>4.6395471611087467E-17</c:v>
                </c:pt>
                <c:pt idx="531">
                  <c:v>3.9563297587110742E-17</c:v>
                </c:pt>
                <c:pt idx="532">
                  <c:v>3.3727106454651379E-17</c:v>
                </c:pt>
                <c:pt idx="533">
                  <c:v>2.8743218463268418E-17</c:v>
                </c:pt>
                <c:pt idx="534">
                  <c:v>2.4488456907189884E-17</c:v>
                </c:pt>
                <c:pt idx="535">
                  <c:v>2.0857255219627282E-17</c:v>
                </c:pt>
                <c:pt idx="536">
                  <c:v>1.7759167471861646E-17</c:v>
                </c:pt>
                <c:pt idx="537">
                  <c:v>1.5116726710002698E-17</c:v>
                </c:pt>
                <c:pt idx="538">
                  <c:v>1.2863603118845975E-17</c:v>
                </c:pt>
                <c:pt idx="539">
                  <c:v>1.0943020544895653E-17</c:v>
                </c:pt>
                <c:pt idx="540">
                  <c:v>9.306395573509575E-18</c:v>
                </c:pt>
                <c:pt idx="541">
                  <c:v>7.9121682549037249E-18</c:v>
                </c:pt>
                <c:pt idx="542">
                  <c:v>6.7247978118324829E-18</c:v>
                </c:pt>
                <c:pt idx="543">
                  <c:v>5.7139003262666721E-18</c:v>
                </c:pt>
                <c:pt idx="544">
                  <c:v>4.8535085698847971E-18</c:v>
                </c:pt>
                <c:pt idx="545">
                  <c:v>4.1214368801632577E-18</c:v>
                </c:pt>
                <c:pt idx="546">
                  <c:v>3.4987363480209565E-18</c:v>
                </c:pt>
                <c:pt idx="547">
                  <c:v>2.9692276244360008E-18</c:v>
                </c:pt>
                <c:pt idx="548">
                  <c:v>2.5191004156652022E-18</c:v>
                </c:pt>
                <c:pt idx="549">
                  <c:v>2.1365702573489336E-18</c:v>
                </c:pt>
                <c:pt idx="550">
                  <c:v>1.811584469547659E-18</c:v>
                </c:pt>
                <c:pt idx="551">
                  <c:v>1.5355703259475473E-18</c:v>
                </c:pt>
                <c:pt idx="552">
                  <c:v>1.3012194456214302E-18</c:v>
                </c:pt>
                <c:pt idx="553">
                  <c:v>1.1023032560819264E-18</c:v>
                </c:pt>
                <c:pt idx="554">
                  <c:v>9.3351510030730091E-19</c:v>
                </c:pt>
                <c:pt idx="555">
                  <c:v>7.9033518387393653E-19</c:v>
                </c:pt>
                <c:pt idx="556">
                  <c:v>6.689150950618326E-19</c:v>
                </c:pt>
                <c:pt idx="557">
                  <c:v>5.6597909271963938E-19</c:v>
                </c:pt>
                <c:pt idx="558">
                  <c:v>4.7873975407841459E-19</c:v>
                </c:pt>
                <c:pt idx="559">
                  <c:v>4.0482591648577933E-19</c:v>
                </c:pt>
                <c:pt idx="560">
                  <c:v>3.4222114088098498E-19</c:v>
                </c:pt>
                <c:pt idx="561">
                  <c:v>2.8921117738487953E-19</c:v>
                </c:pt>
                <c:pt idx="562">
                  <c:v>2.443391303679112E-19</c:v>
                </c:pt>
                <c:pt idx="563">
                  <c:v>2.0636720673017334E-19</c:v>
                </c:pt>
                <c:pt idx="564">
                  <c:v>1.7424409114719413E-19</c:v>
                </c:pt>
                <c:pt idx="565">
                  <c:v>1.4707712938381555E-19</c:v>
                </c:pt>
                <c:pt idx="566">
                  <c:v>1.2410861862883821E-19</c:v>
                </c:pt>
                <c:pt idx="567">
                  <c:v>1.0469560488954488E-19</c:v>
                </c:pt>
                <c:pt idx="568">
                  <c:v>8.8292674163564097E-20</c:v>
                </c:pt>
                <c:pt idx="569">
                  <c:v>7.4437298404730074E-20</c:v>
                </c:pt>
                <c:pt idx="570">
                  <c:v>6.27373609664511E-20</c:v>
                </c:pt>
                <c:pt idx="571">
                  <c:v>5.2860540744015879E-20</c:v>
                </c:pt>
                <c:pt idx="572">
                  <c:v>4.4525280939714593E-20</c:v>
                </c:pt>
                <c:pt idx="573">
                  <c:v>3.7493108354092178E-20</c:v>
                </c:pt>
                <c:pt idx="574">
                  <c:v>3.1562103319547449E-20</c:v>
                </c:pt>
                <c:pt idx="575">
                  <c:v>2.6561349660898741E-20</c:v>
                </c:pt>
                <c:pt idx="576">
                  <c:v>2.234621909774737E-20</c:v>
                </c:pt>
                <c:pt idx="577">
                  <c:v>1.8794365902109418E-20</c:v>
                </c:pt>
                <c:pt idx="578">
                  <c:v>1.5802325912697705E-20</c:v>
                </c:pt>
                <c:pt idx="579">
                  <c:v>1.3282629631458195E-20</c:v>
                </c:pt>
                <c:pt idx="580">
                  <c:v>1.1161352472060275E-20</c:v>
                </c:pt>
                <c:pt idx="581">
                  <c:v>9.3760366229937717E-21</c:v>
                </c:pt>
                <c:pt idx="582">
                  <c:v>7.8739287118157411E-21</c:v>
                </c:pt>
                <c:pt idx="583">
                  <c:v>6.6104857536940078E-21</c:v>
                </c:pt>
                <c:pt idx="584">
                  <c:v>5.5481089438749086E-21</c:v>
                </c:pt>
                <c:pt idx="585">
                  <c:v>4.6550708875036182E-21</c:v>
                </c:pt>
                <c:pt idx="586">
                  <c:v>3.9046070032831298E-21</c:v>
                </c:pt>
                <c:pt idx="587">
                  <c:v>3.2741462198238551E-21</c:v>
                </c:pt>
                <c:pt idx="588">
                  <c:v>2.7446598164907247E-21</c:v>
                </c:pt>
                <c:pt idx="589">
                  <c:v>2.300110439285685E-21</c:v>
                </c:pt>
                <c:pt idx="590">
                  <c:v>1.9269860282038501E-21</c:v>
                </c:pt>
                <c:pt idx="591">
                  <c:v>1.6139056951458781E-21</c:v>
                </c:pt>
                <c:pt idx="592">
                  <c:v>1.3512865503093282E-21</c:v>
                </c:pt>
                <c:pt idx="593">
                  <c:v>1.1310621408026244E-21</c:v>
                </c:pt>
                <c:pt idx="594">
                  <c:v>9.4644458139331046E-22</c:v>
                </c:pt>
                <c:pt idx="595">
                  <c:v>7.9172366083675757E-22</c:v>
                </c:pt>
                <c:pt idx="596">
                  <c:v>6.6209722972271341E-22</c:v>
                </c:pt>
                <c:pt idx="597">
                  <c:v>5.5352804417344515E-22</c:v>
                </c:pt>
                <c:pt idx="598">
                  <c:v>4.6262297700954324E-22</c:v>
                </c:pt>
                <c:pt idx="599">
                  <c:v>3.8653113375843901E-22</c:v>
                </c:pt>
                <c:pt idx="600">
                  <c:v>3.2285794181145001E-22</c:v>
                </c:pt>
                <c:pt idx="601">
                  <c:v>2.6959273136036372E-22</c:v>
                </c:pt>
                <c:pt idx="602">
                  <c:v>2.2504770857647693E-22</c:v>
                </c:pt>
                <c:pt idx="603">
                  <c:v>1.8780654514519115E-22</c:v>
                </c:pt>
                <c:pt idx="604">
                  <c:v>1.5668108251331133E-22</c:v>
                </c:pt>
                <c:pt idx="605">
                  <c:v>1.3067488151000162E-22</c:v>
                </c:pt>
                <c:pt idx="606">
                  <c:v>1.089525447154422E-22</c:v>
                </c:pt>
                <c:pt idx="607">
                  <c:v>9.0813905471866096E-23</c:v>
                </c:pt>
                <c:pt idx="608">
                  <c:v>7.5672318347803622E-23</c:v>
                </c:pt>
                <c:pt idx="609">
                  <c:v>6.3036405076018679E-23</c:v>
                </c:pt>
                <c:pt idx="610">
                  <c:v>5.2494710799452275E-23</c:v>
                </c:pt>
                <c:pt idx="611">
                  <c:v>4.370281068838215E-23</c:v>
                </c:pt>
                <c:pt idx="612">
                  <c:v>3.6372479021722369E-23</c:v>
                </c:pt>
                <c:pt idx="613">
                  <c:v>3.0262593680165447E-23</c:v>
                </c:pt>
                <c:pt idx="614">
                  <c:v>2.5171500395645695E-23</c:v>
                </c:pt>
                <c:pt idx="615">
                  <c:v>2.0930604496165136E-23</c:v>
                </c:pt>
                <c:pt idx="616">
                  <c:v>1.7398994511322978E-23</c:v>
                </c:pt>
                <c:pt idx="617">
                  <c:v>1.4458932907492325E-23</c:v>
                </c:pt>
                <c:pt idx="618">
                  <c:v>1.2012075288137922E-23</c:v>
                </c:pt>
                <c:pt idx="619">
                  <c:v>9.976301374199496E-24</c:v>
                </c:pt>
                <c:pt idx="620">
                  <c:v>8.2830596065798112E-24</c:v>
                </c:pt>
                <c:pt idx="621">
                  <c:v>6.8751428247448621E-24</c:v>
                </c:pt>
                <c:pt idx="622">
                  <c:v>5.7048256266651404E-24</c:v>
                </c:pt>
                <c:pt idx="623">
                  <c:v>4.732305090056606E-24</c:v>
                </c:pt>
                <c:pt idx="624">
                  <c:v>3.9243958579474771E-24</c:v>
                </c:pt>
                <c:pt idx="625">
                  <c:v>3.2534384375050128E-24</c:v>
                </c:pt>
                <c:pt idx="626">
                  <c:v>2.6963861617009781E-24</c:v>
                </c:pt>
                <c:pt idx="627">
                  <c:v>2.234041814612065E-24</c:v>
                </c:pt>
                <c:pt idx="628">
                  <c:v>1.8504195882717272E-24</c:v>
                </c:pt>
                <c:pt idx="629">
                  <c:v>1.5322119615407789E-24</c:v>
                </c:pt>
                <c:pt idx="630">
                  <c:v>1.268344387159727E-24</c:v>
                </c:pt>
                <c:pt idx="631">
                  <c:v>1.0496034412635658E-24</c:v>
                </c:pt>
                <c:pt idx="632">
                  <c:v>8.6832641387999131E-25</c:v>
                </c:pt>
                <c:pt idx="633">
                  <c:v>7.1814226983873539E-25</c:v>
                </c:pt>
                <c:pt idx="634">
                  <c:v>5.937555465287526E-25</c:v>
                </c:pt>
                <c:pt idx="635">
                  <c:v>4.9076612811143778E-25</c:v>
                </c:pt>
                <c:pt idx="636">
                  <c:v>4.0551898728125968E-25</c:v>
                </c:pt>
                <c:pt idx="637">
                  <c:v>3.3497895093707385E-25</c:v>
                </c:pt>
                <c:pt idx="638">
                  <c:v>2.7662635503874173E-25</c:v>
                </c:pt>
                <c:pt idx="639">
                  <c:v>2.2837013158313886E-25</c:v>
                </c:pt>
                <c:pt idx="640">
                  <c:v>1.8847543815391381E-25</c:v>
                </c:pt>
                <c:pt idx="641">
                  <c:v>1.5550341562736263E-25</c:v>
                </c:pt>
                <c:pt idx="642">
                  <c:v>1.2826105726521167E-25</c:v>
                </c:pt>
                <c:pt idx="643">
                  <c:v>1.0575950512092311E-25</c:v>
                </c:pt>
                <c:pt idx="644">
                  <c:v>8.7179367948780446E-26</c:v>
                </c:pt>
                <c:pt idx="645">
                  <c:v>7.1841887465144798E-26</c:v>
                </c:pt>
                <c:pt idx="646">
                  <c:v>5.9184974279475424E-26</c:v>
                </c:pt>
                <c:pt idx="647">
                  <c:v>4.8743297305767169E-26</c:v>
                </c:pt>
                <c:pt idx="648">
                  <c:v>4.0131746196561917E-26</c:v>
                </c:pt>
                <c:pt idx="649">
                  <c:v>3.3031699682465824E-26</c:v>
                </c:pt>
                <c:pt idx="650">
                  <c:v>2.7179627313230858E-26</c:v>
                </c:pt>
                <c:pt idx="651">
                  <c:v>2.2357631050863058E-26</c:v>
                </c:pt>
                <c:pt idx="652">
                  <c:v>1.8385599031191002E-26</c:v>
                </c:pt>
                <c:pt idx="653">
                  <c:v>1.5114698739829426E-26</c:v>
                </c:pt>
                <c:pt idx="654">
                  <c:v>1.2421982642630014E-26</c:v>
                </c:pt>
                <c:pt idx="655">
                  <c:v>1.0205917476511353E-26</c:v>
                </c:pt>
                <c:pt idx="656">
                  <c:v>8.3826802044715487E-27</c:v>
                </c:pt>
                <c:pt idx="657">
                  <c:v>6.8830901225386207E-27</c:v>
                </c:pt>
                <c:pt idx="658">
                  <c:v>5.6500686573468851E-27</c:v>
                </c:pt>
                <c:pt idx="659">
                  <c:v>4.6365367470471494E-27</c:v>
                </c:pt>
                <c:pt idx="660">
                  <c:v>3.8036749702432268E-27</c:v>
                </c:pt>
                <c:pt idx="661">
                  <c:v>3.1194842910443349E-27</c:v>
                </c:pt>
                <c:pt idx="662">
                  <c:v>2.557595851739428E-27</c:v>
                </c:pt>
                <c:pt idx="663">
                  <c:v>2.0962870257032661E-27</c:v>
                </c:pt>
                <c:pt idx="664">
                  <c:v>1.7176682403065913E-27</c:v>
                </c:pt>
                <c:pt idx="665">
                  <c:v>1.4070111416480878E-27</c:v>
                </c:pt>
                <c:pt idx="666">
                  <c:v>1.15219370728977E-27</c:v>
                </c:pt>
                <c:pt idx="667">
                  <c:v>9.4324209273542402E-28</c:v>
                </c:pt>
                <c:pt idx="668">
                  <c:v>7.7195246616922537E-28</c:v>
                </c:pt>
                <c:pt idx="669">
                  <c:v>6.3157896391943385E-28</c:v>
                </c:pt>
                <c:pt idx="670">
                  <c:v>5.1657628609761136E-28</c:v>
                </c:pt>
                <c:pt idx="671">
                  <c:v>4.2238743100652216E-28</c:v>
                </c:pt>
                <c:pt idx="672">
                  <c:v>3.4526870736711345E-28</c:v>
                </c:pt>
                <c:pt idx="673">
                  <c:v>2.8214552270843102E-28</c:v>
                </c:pt>
                <c:pt idx="674">
                  <c:v>2.3049357222204695E-28</c:v>
                </c:pt>
                <c:pt idx="675">
                  <c:v>1.8824098475949716E-28</c:v>
                </c:pt>
                <c:pt idx="676">
                  <c:v>1.5368775448105343E-28</c:v>
                </c:pt>
                <c:pt idx="677">
                  <c:v>1.254394253866885E-28</c:v>
                </c:pt>
                <c:pt idx="678">
                  <c:v>1.0235252436104686E-28</c:v>
                </c:pt>
                <c:pt idx="679">
                  <c:v>8.3489675358412218E-29</c:v>
                </c:pt>
                <c:pt idx="680">
                  <c:v>6.8082688637428106E-29</c:v>
                </c:pt>
                <c:pt idx="681">
                  <c:v>5.5502217549968708E-29</c:v>
                </c:pt>
                <c:pt idx="682">
                  <c:v>4.5232822092658256E-29</c:v>
                </c:pt>
                <c:pt idx="683">
                  <c:v>3.685248219546227E-29</c:v>
                </c:pt>
                <c:pt idx="684">
                  <c:v>3.0015771968883538E-29</c:v>
                </c:pt>
                <c:pt idx="685">
                  <c:v>2.4440045006449855E-29</c:v>
                </c:pt>
                <c:pt idx="686">
                  <c:v>1.98940954333234E-29</c:v>
                </c:pt>
                <c:pt idx="687">
                  <c:v>1.6188853920028616E-29</c:v>
                </c:pt>
                <c:pt idx="688">
                  <c:v>1.3169755831178279E-29</c:v>
                </c:pt>
                <c:pt idx="689">
                  <c:v>1.0710482939244571E-29</c:v>
                </c:pt>
                <c:pt idx="690">
                  <c:v>8.7078330904624726E-30</c:v>
                </c:pt>
                <c:pt idx="691">
                  <c:v>7.0775158380864993E-30</c:v>
                </c:pt>
                <c:pt idx="692">
                  <c:v>5.7507079893344805E-30</c:v>
                </c:pt>
                <c:pt idx="693">
                  <c:v>4.6712325949171387E-30</c:v>
                </c:pt>
                <c:pt idx="694">
                  <c:v>3.7932492579882303E-30</c:v>
                </c:pt>
                <c:pt idx="695">
                  <c:v>3.0793636725195015E-30</c:v>
                </c:pt>
                <c:pt idx="696">
                  <c:v>2.4990807788732127E-30</c:v>
                </c:pt>
                <c:pt idx="697">
                  <c:v>2.0275394733803773E-30</c:v>
                </c:pt>
                <c:pt idx="698">
                  <c:v>1.644477946025601E-30</c:v>
                </c:pt>
                <c:pt idx="699">
                  <c:v>1.3333878722589871E-30</c:v>
                </c:pt>
                <c:pt idx="700">
                  <c:v>1.0808232030208432E-30</c:v>
                </c:pt>
                <c:pt idx="701">
                  <c:v>8.7583547098989794E-31</c:v>
                </c:pt>
                <c:pt idx="702">
                  <c:v>7.0951259954874668E-31</c:v>
                </c:pt>
                <c:pt idx="703">
                  <c:v>5.7460236060323931E-31</c:v>
                </c:pt>
                <c:pt idx="704">
                  <c:v>4.6520504007253119E-31</c:v>
                </c:pt>
                <c:pt idx="705">
                  <c:v>3.7652266882560908E-31</c:v>
                </c:pt>
                <c:pt idx="706">
                  <c:v>3.0465447171509998E-31</c:v>
                </c:pt>
                <c:pt idx="707">
                  <c:v>2.4643006833426281E-31</c:v>
                </c:pt>
                <c:pt idx="708">
                  <c:v>1.9927350035717011E-31</c:v>
                </c:pt>
                <c:pt idx="709">
                  <c:v>1.6109242277665794E-31</c:v>
                </c:pt>
                <c:pt idx="710">
                  <c:v>1.3018783012602933E-31</c:v>
                </c:pt>
                <c:pt idx="711">
                  <c:v>1.0518053501314688E-31</c:v>
                </c:pt>
                <c:pt idx="712">
                  <c:v>8.4951308807009893E-32</c:v>
                </c:pt>
                <c:pt idx="713">
                  <c:v>6.8592160844037567E-32</c:v>
                </c:pt>
                <c:pt idx="714">
                  <c:v>5.536669583607478E-32</c:v>
                </c:pt>
                <c:pt idx="715">
                  <c:v>4.4677867947658765E-32</c:v>
                </c:pt>
                <c:pt idx="716">
                  <c:v>3.6041759589687934E-32</c:v>
                </c:pt>
                <c:pt idx="717">
                  <c:v>2.9066265914064308E-32</c:v>
                </c:pt>
                <c:pt idx="718">
                  <c:v>2.3433772586920016E-32</c:v>
                </c:pt>
                <c:pt idx="719">
                  <c:v>1.8887083104454056E-32</c:v>
                </c:pt>
                <c:pt idx="720">
                  <c:v>1.5217989606676785E-32</c:v>
                </c:pt>
                <c:pt idx="721">
                  <c:v>1.2257993499928344E-32</c:v>
                </c:pt>
                <c:pt idx="722">
                  <c:v>9.8707738516222477E-33</c:v>
                </c:pt>
                <c:pt idx="723">
                  <c:v>7.9460762612999811E-33</c:v>
                </c:pt>
                <c:pt idx="724">
                  <c:v>6.394755842031344E-33</c:v>
                </c:pt>
                <c:pt idx="725">
                  <c:v>5.1447576016365541E-33</c:v>
                </c:pt>
                <c:pt idx="726">
                  <c:v>4.1378579675252466E-33</c:v>
                </c:pt>
                <c:pt idx="727">
                  <c:v>3.3270241466393931E-33</c:v>
                </c:pt>
                <c:pt idx="728">
                  <c:v>2.6742748374462171E-33</c:v>
                </c:pt>
                <c:pt idx="729">
                  <c:v>2.148947644832781E-33</c:v>
                </c:pt>
                <c:pt idx="730">
                  <c:v>1.7262963142692587E-33</c:v>
                </c:pt>
                <c:pt idx="731">
                  <c:v>1.3863553522231568E-33</c:v>
                </c:pt>
                <c:pt idx="732">
                  <c:v>1.1130213503252694E-33</c:v>
                </c:pt>
                <c:pt idx="733">
                  <c:v>8.9330988269147857E-34</c:v>
                </c:pt>
                <c:pt idx="734">
                  <c:v>7.1675460800791858E-34</c:v>
                </c:pt>
                <c:pt idx="735">
                  <c:v>5.7492151381850482E-34</c:v>
                </c:pt>
                <c:pt idx="736">
                  <c:v>4.6101636153858048E-34</c:v>
                </c:pt>
                <c:pt idx="737">
                  <c:v>3.6956754832944293E-34</c:v>
                </c:pt>
                <c:pt idx="738">
                  <c:v>2.9616997630238875E-34</c:v>
                </c:pt>
                <c:pt idx="739">
                  <c:v>2.3727825727594395E-34</c:v>
                </c:pt>
                <c:pt idx="740">
                  <c:v>1.9003980187485564E-34</c:v>
                </c:pt>
                <c:pt idx="741">
                  <c:v>1.5216014226611544E-34</c:v>
                </c:pt>
                <c:pt idx="742">
                  <c:v>1.2179429727455593E-34</c:v>
                </c:pt>
                <c:pt idx="743">
                  <c:v>9.7459171238611702E-35</c:v>
                </c:pt>
                <c:pt idx="744">
                  <c:v>7.7962935961398999E-35</c:v>
                </c:pt>
                <c:pt idx="745">
                  <c:v>6.2348120902050527E-35</c:v>
                </c:pt>
                <c:pt idx="746">
                  <c:v>4.9845764792609618E-35</c:v>
                </c:pt>
                <c:pt idx="747">
                  <c:v>3.9838490134735957E-35</c:v>
                </c:pt>
                <c:pt idx="748">
                  <c:v>3.1830773239022066E-35</c:v>
                </c:pt>
                <c:pt idx="749">
                  <c:v>2.5425015047514053E-35</c:v>
                </c:pt>
                <c:pt idx="750">
                  <c:v>2.0302286877641185E-35</c:v>
                </c:pt>
                <c:pt idx="751">
                  <c:v>1.620684256755104E-35</c:v>
                </c:pt>
                <c:pt idx="752">
                  <c:v>1.2933664118073304E-35</c:v>
                </c:pt>
                <c:pt idx="753">
                  <c:v>1.0318449781238478E-35</c:v>
                </c:pt>
                <c:pt idx="754">
                  <c:v>8.2295680934011351E-36</c:v>
                </c:pt>
                <c:pt idx="755">
                  <c:v>6.5615938197505362E-36</c:v>
                </c:pt>
                <c:pt idx="756">
                  <c:v>5.2301163985901062E-36</c:v>
                </c:pt>
                <c:pt idx="757">
                  <c:v>4.1675716738269797E-36</c:v>
                </c:pt>
                <c:pt idx="758">
                  <c:v>3.3198962544275363E-36</c:v>
                </c:pt>
                <c:pt idx="759">
                  <c:v>2.6438429822202458E-36</c:v>
                </c:pt>
                <c:pt idx="760">
                  <c:v>2.1048275373412521E-36</c:v>
                </c:pt>
                <c:pt idx="761">
                  <c:v>1.675201629366663E-36</c:v>
                </c:pt>
                <c:pt idx="762">
                  <c:v>1.3328686960726813E-36</c:v>
                </c:pt>
                <c:pt idx="763">
                  <c:v>1.060174517553392E-36</c:v>
                </c:pt>
                <c:pt idx="764">
                  <c:v>8.4301842375896546E-37</c:v>
                </c:pt>
                <c:pt idx="765">
                  <c:v>6.7014145217826023E-37</c:v>
                </c:pt>
                <c:pt idx="766">
                  <c:v>5.3255640281615411E-37</c:v>
                </c:pt>
                <c:pt idx="767">
                  <c:v>4.2309164598560831E-37</c:v>
                </c:pt>
                <c:pt idx="768">
                  <c:v>3.3602609235139805E-37</c:v>
                </c:pt>
                <c:pt idx="769">
                  <c:v>2.6679719827171595E-37</c:v>
                </c:pt>
                <c:pt idx="770">
                  <c:v>2.1176746569589062E-37</c:v>
                </c:pt>
                <c:pt idx="771">
                  <c:v>1.6803777624976173E-37</c:v>
                </c:pt>
                <c:pt idx="772">
                  <c:v>1.332982118686367E-37</c:v>
                </c:pt>
                <c:pt idx="773">
                  <c:v>1.0570887070349205E-37</c:v>
                </c:pt>
                <c:pt idx="774">
                  <c:v>8.3804676611933835E-38</c:v>
                </c:pt>
                <c:pt idx="775">
                  <c:v>6.6419375442875963E-38</c:v>
                </c:pt>
                <c:pt idx="776">
                  <c:v>5.2624869529806E-38</c:v>
                </c:pt>
                <c:pt idx="777">
                  <c:v>4.1682809964869123E-38</c:v>
                </c:pt>
                <c:pt idx="778">
                  <c:v>3.3005981834641461E-38</c:v>
                </c:pt>
                <c:pt idx="779">
                  <c:v>2.6127510797697408E-38</c:v>
                </c:pt>
                <c:pt idx="780">
                  <c:v>2.0676314389697294E-38</c:v>
                </c:pt>
                <c:pt idx="781">
                  <c:v>1.6357537703984834E-38</c:v>
                </c:pt>
                <c:pt idx="782">
                  <c:v>1.2936966232146908E-38</c:v>
                </c:pt>
                <c:pt idx="783">
                  <c:v>1.0228611195744866E-38</c:v>
                </c:pt>
                <c:pt idx="784">
                  <c:v>8.0848247168913616E-39</c:v>
                </c:pt>
                <c:pt idx="785">
                  <c:v>6.38843173097964E-39</c:v>
                </c:pt>
                <c:pt idx="786">
                  <c:v>5.0464691107663012E-39</c:v>
                </c:pt>
                <c:pt idx="787">
                  <c:v>3.9852052348319077E-39</c:v>
                </c:pt>
                <c:pt idx="788">
                  <c:v>3.1461793526571042E-39</c:v>
                </c:pt>
                <c:pt idx="789">
                  <c:v>2.4830529039323101E-39</c:v>
                </c:pt>
                <c:pt idx="790">
                  <c:v>1.9591071088894197E-39</c:v>
                </c:pt>
                <c:pt idx="791">
                  <c:v>1.5452547952251313E-39</c:v>
                </c:pt>
                <c:pt idx="792">
                  <c:v>1.2184612750681225E-39</c:v>
                </c:pt>
                <c:pt idx="793">
                  <c:v>9.6049050024997363E-40</c:v>
                </c:pt>
                <c:pt idx="794">
                  <c:v>7.569097999678322E-40</c:v>
                </c:pt>
                <c:pt idx="795">
                  <c:v>5.9630011664163293E-40</c:v>
                </c:pt>
                <c:pt idx="796">
                  <c:v>4.6962950271277008E-40</c:v>
                </c:pt>
                <c:pt idx="797">
                  <c:v>3.6975628216026066E-40</c:v>
                </c:pt>
                <c:pt idx="798">
                  <c:v>2.9103516207303723E-40</c:v>
                </c:pt>
                <c:pt idx="799">
                  <c:v>2.2900505824994881E-40</c:v>
                </c:pt>
                <c:pt idx="800">
                  <c:v>1.8014175914457872E-40</c:v>
                </c:pt>
                <c:pt idx="801">
                  <c:v>1.4166202170272688E-40</c:v>
                </c:pt>
                <c:pt idx="802">
                  <c:v>1.1136845200484557E-40</c:v>
                </c:pt>
                <c:pt idx="803">
                  <c:v>8.7526717685989836E-41</c:v>
                </c:pt>
                <c:pt idx="804">
                  <c:v>6.8768383126707116E-41</c:v>
                </c:pt>
                <c:pt idx="805">
                  <c:v>5.4014044265374724E-41</c:v>
                </c:pt>
                <c:pt idx="806">
                  <c:v>4.2412540785053142E-41</c:v>
                </c:pt>
                <c:pt idx="807">
                  <c:v>3.329289769273558E-41</c:v>
                </c:pt>
                <c:pt idx="808">
                  <c:v>2.6126342374947043E-41</c:v>
                </c:pt>
                <c:pt idx="809">
                  <c:v>2.0496294049687579E-41</c:v>
                </c:pt>
                <c:pt idx="810">
                  <c:v>1.6074659561055422E-41</c:v>
                </c:pt>
                <c:pt idx="811">
                  <c:v>1.260311608528883E-41</c:v>
                </c:pt>
                <c:pt idx="812">
                  <c:v>9.8783361503017611E-42</c:v>
                </c:pt>
                <c:pt idx="813">
                  <c:v>7.7403282149743861E-42</c:v>
                </c:pt>
                <c:pt idx="814">
                  <c:v>6.0632386725609975E-42</c:v>
                </c:pt>
                <c:pt idx="815">
                  <c:v>4.7480978809842568E-42</c:v>
                </c:pt>
                <c:pt idx="816">
                  <c:v>3.7171011053469785E-42</c:v>
                </c:pt>
                <c:pt idx="817">
                  <c:v>2.9091009796149934E-42</c:v>
                </c:pt>
                <c:pt idx="818">
                  <c:v>2.2760559344659783E-42</c:v>
                </c:pt>
                <c:pt idx="819">
                  <c:v>1.7802327100430257E-42</c:v>
                </c:pt>
                <c:pt idx="820">
                  <c:v>1.3920035215219546E-42</c:v>
                </c:pt>
                <c:pt idx="821">
                  <c:v>1.088112008080185E-42</c:v>
                </c:pt>
                <c:pt idx="822">
                  <c:v>8.5030862406557969E-43</c:v>
                </c:pt>
                <c:pt idx="823">
                  <c:v>6.6427709270629327E-43</c:v>
                </c:pt>
                <c:pt idx="824">
                  <c:v>5.1879010049700721E-43</c:v>
                </c:pt>
                <c:pt idx="825">
                  <c:v>4.0504548551756071E-43</c:v>
                </c:pt>
                <c:pt idx="826">
                  <c:v>3.1614449467997515E-43</c:v>
                </c:pt>
                <c:pt idx="827">
                  <c:v>2.4668183051962597E-43</c:v>
                </c:pt>
                <c:pt idx="828">
                  <c:v>1.9242363442230461E-43</c:v>
                </c:pt>
                <c:pt idx="829">
                  <c:v>1.5005462143617563E-43</c:v>
                </c:pt>
                <c:pt idx="830">
                  <c:v>1.1697957778546509E-43</c:v>
                </c:pt>
                <c:pt idx="831">
                  <c:v>9.1167581759067188E-44</c:v>
                </c:pt>
                <c:pt idx="832">
                  <c:v>7.1029790299181884E-44</c:v>
                </c:pt>
                <c:pt idx="833">
                  <c:v>5.532358838863067E-44</c:v>
                </c:pt>
                <c:pt idx="834">
                  <c:v>4.3077437610257409E-44</c:v>
                </c:pt>
                <c:pt idx="835">
                  <c:v>3.353197196540019E-44</c:v>
                </c:pt>
                <c:pt idx="836">
                  <c:v>2.6093842598246714E-44</c:v>
                </c:pt>
                <c:pt idx="837">
                  <c:v>2.0299563243548498E-44</c:v>
                </c:pt>
                <c:pt idx="838">
                  <c:v>1.5787198193934798E-44</c:v>
                </c:pt>
                <c:pt idx="839">
                  <c:v>1.2274198432333391E-44</c:v>
                </c:pt>
                <c:pt idx="840">
                  <c:v>9.5400561455452356E-45</c:v>
                </c:pt>
                <c:pt idx="841">
                  <c:v>7.4127342861151104E-45</c:v>
                </c:pt>
                <c:pt idx="842">
                  <c:v>5.7580528502192698E-45</c:v>
                </c:pt>
                <c:pt idx="843">
                  <c:v>4.4713902167043575E-45</c:v>
                </c:pt>
                <c:pt idx="844">
                  <c:v>3.471196581626931E-45</c:v>
                </c:pt>
                <c:pt idx="845">
                  <c:v>2.6939253576540354E-45</c:v>
                </c:pt>
                <c:pt idx="846">
                  <c:v>2.0900737882163102E-45</c:v>
                </c:pt>
                <c:pt idx="847">
                  <c:v>1.6210909859872906E-45</c:v>
                </c:pt>
                <c:pt idx="848">
                  <c:v>1.2569641019904469E-45</c:v>
                </c:pt>
                <c:pt idx="849">
                  <c:v>9.7433447647950862E-46</c:v>
                </c:pt>
                <c:pt idx="850">
                  <c:v>7.55027860356244E-46</c:v>
                </c:pt>
                <c:pt idx="851">
                  <c:v>5.8490804667281241E-46</c:v>
                </c:pt>
                <c:pt idx="852">
                  <c:v>4.5298302378942452E-46</c:v>
                </c:pt>
                <c:pt idx="853">
                  <c:v>3.5070823893622185E-46</c:v>
                </c:pt>
                <c:pt idx="854">
                  <c:v>2.7144367239803408E-46</c:v>
                </c:pt>
                <c:pt idx="855">
                  <c:v>2.1003089725954404E-46</c:v>
                </c:pt>
                <c:pt idx="856">
                  <c:v>1.6246370934197894E-46</c:v>
                </c:pt>
                <c:pt idx="857">
                  <c:v>1.2563170489684623E-46</c:v>
                </c:pt>
                <c:pt idx="858">
                  <c:v>9.7120711153227763E-47</c:v>
                </c:pt>
                <c:pt idx="859">
                  <c:v>7.5057512252243279E-47</c:v>
                </c:pt>
                <c:pt idx="860">
                  <c:v>5.7989076099890491E-47</c:v>
                </c:pt>
                <c:pt idx="861">
                  <c:v>4.4788645099840657E-47</c:v>
                </c:pt>
                <c:pt idx="862">
                  <c:v>3.4582737787855536E-47</c:v>
                </c:pt>
                <c:pt idx="863">
                  <c:v>2.6694422533336047E-47</c:v>
                </c:pt>
                <c:pt idx="864">
                  <c:v>2.0599249636145697E-47</c:v>
                </c:pt>
                <c:pt idx="865">
                  <c:v>1.5891027626079286E-47</c:v>
                </c:pt>
                <c:pt idx="866">
                  <c:v>1.2255252856619322E-47</c:v>
                </c:pt>
                <c:pt idx="867">
                  <c:v>9.4484872535506474E-48</c:v>
                </c:pt>
                <c:pt idx="868">
                  <c:v>7.2823575546068772E-48</c:v>
                </c:pt>
                <c:pt idx="869">
                  <c:v>5.6111441649016355E-48</c:v>
                </c:pt>
                <c:pt idx="870">
                  <c:v>4.3221572874332173E-48</c:v>
                </c:pt>
                <c:pt idx="871">
                  <c:v>3.3282766573004565E-48</c:v>
                </c:pt>
                <c:pt idx="872">
                  <c:v>2.5621702408913669E-48</c:v>
                </c:pt>
                <c:pt idx="873">
                  <c:v>1.9718154166643198E-48</c:v>
                </c:pt>
                <c:pt idx="874">
                  <c:v>1.517030263444424E-48</c:v>
                </c:pt>
                <c:pt idx="875">
                  <c:v>1.1667879711601046E-48</c:v>
                </c:pt>
                <c:pt idx="876">
                  <c:v>8.9713820840957205E-49</c:v>
                </c:pt>
                <c:pt idx="877">
                  <c:v>6.8959876515848504E-49</c:v>
                </c:pt>
                <c:pt idx="878">
                  <c:v>5.2991145613034543E-49</c:v>
                </c:pt>
                <c:pt idx="879">
                  <c:v>4.0708008237700184E-49</c:v>
                </c:pt>
                <c:pt idx="880">
                  <c:v>3.1262673178680965E-49</c:v>
                </c:pt>
                <c:pt idx="881">
                  <c:v>2.4001704188721069E-49</c:v>
                </c:pt>
                <c:pt idx="882">
                  <c:v>1.842161743658894E-49</c:v>
                </c:pt>
                <c:pt idx="883">
                  <c:v>1.4134587893648787E-49</c:v>
                </c:pt>
                <c:pt idx="884">
                  <c:v>1.0841971321345895E-49</c:v>
                </c:pt>
                <c:pt idx="885">
                  <c:v>8.3138669343304013E-50</c:v>
                </c:pt>
                <c:pt idx="886">
                  <c:v>6.3733474613415822E-50</c:v>
                </c:pt>
                <c:pt idx="887">
                  <c:v>4.884294413667825E-50</c:v>
                </c:pt>
                <c:pt idx="888">
                  <c:v>3.7420172425713432E-50</c:v>
                </c:pt>
                <c:pt idx="889">
                  <c:v>2.8660215130918453E-50</c:v>
                </c:pt>
                <c:pt idx="890">
                  <c:v>2.1944354948148719E-50</c:v>
                </c:pt>
                <c:pt idx="891">
                  <c:v>1.6797161750002533E-50</c:v>
                </c:pt>
                <c:pt idx="892">
                  <c:v>1.2853420062908988E-50</c:v>
                </c:pt>
                <c:pt idx="893">
                  <c:v>9.8326642371647832E-51</c:v>
                </c:pt>
                <c:pt idx="894">
                  <c:v>7.5195773181140038E-51</c:v>
                </c:pt>
                <c:pt idx="895">
                  <c:v>5.74890802848248E-51</c:v>
                </c:pt>
                <c:pt idx="896">
                  <c:v>4.3938679830317762E-51</c:v>
                </c:pt>
                <c:pt idx="897">
                  <c:v>3.3572088477709064E-51</c:v>
                </c:pt>
                <c:pt idx="898">
                  <c:v>2.5643625486307872E-51</c:v>
                </c:pt>
                <c:pt idx="899">
                  <c:v>1.9581691483058255E-51</c:v>
                </c:pt>
                <c:pt idx="900">
                  <c:v>1.4948261742597277E-51</c:v>
                </c:pt>
                <c:pt idx="901">
                  <c:v>1.140777364478425E-51</c:v>
                </c:pt>
                <c:pt idx="902">
                  <c:v>8.7032369673882317E-52</c:v>
                </c:pt>
                <c:pt idx="903">
                  <c:v>6.6378958398482713E-52</c:v>
                </c:pt>
                <c:pt idx="904">
                  <c:v>5.0611565363496981E-52</c:v>
                </c:pt>
                <c:pt idx="905">
                  <c:v>3.8577920871606308E-52</c:v>
                </c:pt>
                <c:pt idx="906">
                  <c:v>2.9396632138554111E-52</c:v>
                </c:pt>
                <c:pt idx="907">
                  <c:v>2.2393709973478284E-52</c:v>
                </c:pt>
                <c:pt idx="908">
                  <c:v>1.7053920432235969E-52</c:v>
                </c:pt>
                <c:pt idx="909">
                  <c:v>1.2983510310666171E-52</c:v>
                </c:pt>
                <c:pt idx="910">
                  <c:v>9.8816560555539258E-53</c:v>
                </c:pt>
                <c:pt idx="911">
                  <c:v>7.5186012349704938E-53</c:v>
                </c:pt>
                <c:pt idx="912">
                  <c:v>5.718920790907842E-53</c:v>
                </c:pt>
                <c:pt idx="913">
                  <c:v>4.3487137628370039E-53</c:v>
                </c:pt>
                <c:pt idx="914">
                  <c:v>3.3058053328263387E-53</c:v>
                </c:pt>
                <c:pt idx="915">
                  <c:v>2.5122533883381534E-53</c:v>
                </c:pt>
                <c:pt idx="916">
                  <c:v>1.9086193259544815E-53</c:v>
                </c:pt>
                <c:pt idx="917">
                  <c:v>1.449589067688498E-53</c:v>
                </c:pt>
                <c:pt idx="918">
                  <c:v>1.1006271070431281E-53</c:v>
                </c:pt>
                <c:pt idx="919">
                  <c:v>8.3542066938130587E-54</c:v>
                </c:pt>
                <c:pt idx="920">
                  <c:v>6.3392800655174682E-54</c:v>
                </c:pt>
                <c:pt idx="921">
                  <c:v>4.8088848035690957E-54</c:v>
                </c:pt>
                <c:pt idx="922">
                  <c:v>3.6468552018031374E-54</c:v>
                </c:pt>
                <c:pt idx="923">
                  <c:v>2.7647914513593583E-54</c:v>
                </c:pt>
                <c:pt idx="924">
                  <c:v>2.095443462671453E-54</c:v>
                </c:pt>
                <c:pt idx="925">
                  <c:v>1.587666308673205E-54</c:v>
                </c:pt>
                <c:pt idx="926">
                  <c:v>1.2025751401617489E-54</c:v>
                </c:pt>
                <c:pt idx="927">
                  <c:v>9.106152651969013E-55</c:v>
                </c:pt>
                <c:pt idx="928">
                  <c:v>6.8933025869879331E-55</c:v>
                </c:pt>
                <c:pt idx="929">
                  <c:v>5.2166232242345851E-55</c:v>
                </c:pt>
                <c:pt idx="930">
                  <c:v>3.9465836291718013E-55</c:v>
                </c:pt>
                <c:pt idx="931">
                  <c:v>2.9848524067898969E-55</c:v>
                </c:pt>
                <c:pt idx="932">
                  <c:v>2.2568054613609729E-55</c:v>
                </c:pt>
                <c:pt idx="933">
                  <c:v>1.705827449541212E-55</c:v>
                </c:pt>
                <c:pt idx="934">
                  <c:v>1.2889788305447308E-55</c:v>
                </c:pt>
                <c:pt idx="935">
                  <c:v>9.737022703380814E-56</c:v>
                </c:pt>
                <c:pt idx="936">
                  <c:v>7.3531985369198283E-56</c:v>
                </c:pt>
                <c:pt idx="937">
                  <c:v>5.5513180922193412E-56</c:v>
                </c:pt>
                <c:pt idx="938">
                  <c:v>4.1897262331734702E-56</c:v>
                </c:pt>
                <c:pt idx="939">
                  <c:v>3.1611484453768503E-56</c:v>
                </c:pt>
                <c:pt idx="940">
                  <c:v>2.384371085250443E-56</c:v>
                </c:pt>
                <c:pt idx="941">
                  <c:v>1.7979289041798655E-56</c:v>
                </c:pt>
                <c:pt idx="942">
                  <c:v>1.355317024863505E-56</c:v>
                </c:pt>
                <c:pt idx="943">
                  <c:v>1.0213603279839785E-56</c:v>
                </c:pt>
                <c:pt idx="944">
                  <c:v>7.6946131001856286E-57</c:v>
                </c:pt>
                <c:pt idx="945">
                  <c:v>5.7951449339336458E-57</c:v>
                </c:pt>
                <c:pt idx="946">
                  <c:v>4.363264373118495E-57</c:v>
                </c:pt>
                <c:pt idx="947">
                  <c:v>3.2841914465523343E-57</c:v>
                </c:pt>
                <c:pt idx="948">
                  <c:v>2.4712410816356863E-57</c:v>
                </c:pt>
                <c:pt idx="949">
                  <c:v>1.8589661254422071E-57</c:v>
                </c:pt>
                <c:pt idx="950">
                  <c:v>1.3979690246294134E-57</c:v>
                </c:pt>
                <c:pt idx="951">
                  <c:v>1.0509772931316356E-57</c:v>
                </c:pt>
                <c:pt idx="952">
                  <c:v>7.8987583769228429E-58</c:v>
                </c:pt>
                <c:pt idx="953">
                  <c:v>5.9346353148387305E-58</c:v>
                </c:pt>
                <c:pt idx="954">
                  <c:v>4.4575780465497012E-58</c:v>
                </c:pt>
                <c:pt idx="955">
                  <c:v>3.3471377566980292E-58</c:v>
                </c:pt>
                <c:pt idx="956">
                  <c:v>2.5125686079088229E-58</c:v>
                </c:pt>
                <c:pt idx="957">
                  <c:v>1.8855236479506683E-58</c:v>
                </c:pt>
                <c:pt idx="958">
                  <c:v>1.4145416829350327E-58</c:v>
                </c:pt>
                <c:pt idx="959">
                  <c:v>1.0608872429235881E-58</c:v>
                </c:pt>
                <c:pt idx="960">
                  <c:v>7.9541250844047591E-59</c:v>
                </c:pt>
                <c:pt idx="961">
                  <c:v>5.9619086472449181E-59</c:v>
                </c:pt>
                <c:pt idx="962">
                  <c:v>4.4673289185108984E-59</c:v>
                </c:pt>
                <c:pt idx="963">
                  <c:v>3.3464185106324982E-59</c:v>
                </c:pt>
                <c:pt idx="964">
                  <c:v>2.5060070573142183E-59</c:v>
                </c:pt>
                <c:pt idx="965">
                  <c:v>1.8760915924068337E-59</c:v>
                </c:pt>
                <c:pt idx="966">
                  <c:v>1.4040917783141881E-59</c:v>
                </c:pt>
                <c:pt idx="967">
                  <c:v>1.0505256654297598E-59</c:v>
                </c:pt>
                <c:pt idx="968">
                  <c:v>7.8575571709164196E-60</c:v>
                </c:pt>
                <c:pt idx="969">
                  <c:v>5.8754095346769115E-60</c:v>
                </c:pt>
                <c:pt idx="970">
                  <c:v>4.3919607419479684E-60</c:v>
                </c:pt>
                <c:pt idx="971">
                  <c:v>3.2820747417154257E-60</c:v>
                </c:pt>
                <c:pt idx="972">
                  <c:v>2.4519307259880513E-60</c:v>
                </c:pt>
                <c:pt idx="973">
                  <c:v>1.8312078301814719E-60</c:v>
                </c:pt>
                <c:pt idx="974">
                  <c:v>1.3672149200774289E-60</c:v>
                </c:pt>
                <c:pt idx="975">
                  <c:v>1.020482715287906E-60</c:v>
                </c:pt>
                <c:pt idx="976">
                  <c:v>7.6145497557062671E-61</c:v>
                </c:pt>
                <c:pt idx="977">
                  <c:v>5.6800546753287409E-61</c:v>
                </c:pt>
                <c:pt idx="978">
                  <c:v>4.2357519084972711E-61</c:v>
                </c:pt>
                <c:pt idx="979">
                  <c:v>3.1577535049558478E-61</c:v>
                </c:pt>
                <c:pt idx="980">
                  <c:v>2.3533994530162419E-61</c:v>
                </c:pt>
                <c:pt idx="981">
                  <c:v>1.7534071862414127E-61</c:v>
                </c:pt>
                <c:pt idx="982">
                  <c:v>1.3059893271120802E-61</c:v>
                </c:pt>
                <c:pt idx="983">
                  <c:v>9.7244754682089817E-62</c:v>
                </c:pt>
                <c:pt idx="984">
                  <c:v>7.2387312665813321E-62</c:v>
                </c:pt>
                <c:pt idx="985">
                  <c:v>5.3867700226770823E-62</c:v>
                </c:pt>
                <c:pt idx="986">
                  <c:v>4.0074132230048707E-62</c:v>
                </c:pt>
                <c:pt idx="987">
                  <c:v>2.980365522698257E-62</c:v>
                </c:pt>
                <c:pt idx="988">
                  <c:v>2.215871880642109E-62</c:v>
                </c:pt>
                <c:pt idx="989">
                  <c:v>1.6469843542717067E-62</c:v>
                </c:pt>
                <c:pt idx="990">
                  <c:v>1.2237818628953876E-62</c:v>
                </c:pt>
                <c:pt idx="991">
                  <c:v>9.0905102944133844E-63</c:v>
                </c:pt>
                <c:pt idx="992">
                  <c:v>6.7505976696260266E-63</c:v>
                </c:pt>
                <c:pt idx="993">
                  <c:v>5.0114788170867531E-63</c:v>
                </c:pt>
                <c:pt idx="994">
                  <c:v>3.7192835089486692E-63</c:v>
                </c:pt>
                <c:pt idx="995">
                  <c:v>2.7594490620747344E-63</c:v>
                </c:pt>
                <c:pt idx="996">
                  <c:v>2.0467047168501383E-63</c:v>
                </c:pt>
                <c:pt idx="997">
                  <c:v>1.5176013733896403E-63</c:v>
                </c:pt>
                <c:pt idx="998">
                  <c:v>1.1249415115966224E-63</c:v>
                </c:pt>
                <c:pt idx="999">
                  <c:v>8.3362721964843258E-64</c:v>
                </c:pt>
                <c:pt idx="1000">
                  <c:v>6.1756623357179948E-64</c:v>
                </c:pt>
                <c:pt idx="1001">
                  <c:v>4.5736708759791406E-64</c:v>
                </c:pt>
                <c:pt idx="1002">
                  <c:v>3.3862263748590754E-64</c:v>
                </c:pt>
                <c:pt idx="1003">
                  <c:v>2.506321493139987E-64</c:v>
                </c:pt>
                <c:pt idx="1004">
                  <c:v>1.8545018909595416E-64</c:v>
                </c:pt>
                <c:pt idx="1005">
                  <c:v>1.3717895627322512E-64</c:v>
                </c:pt>
                <c:pt idx="1006">
                  <c:v>1.0144191042799462E-64</c:v>
                </c:pt>
                <c:pt idx="1007">
                  <c:v>7.4992366142942147E-65</c:v>
                </c:pt>
                <c:pt idx="1008">
                  <c:v>5.542253741624937E-65</c:v>
                </c:pt>
                <c:pt idx="1009">
                  <c:v>4.094731840727815E-65</c:v>
                </c:pt>
                <c:pt idx="1010">
                  <c:v>3.0243652374410069E-65</c:v>
                </c:pt>
                <c:pt idx="1011">
                  <c:v>2.2331233939494401E-65</c:v>
                </c:pt>
                <c:pt idx="1012">
                  <c:v>1.6483935879318855E-65</c:v>
                </c:pt>
                <c:pt idx="1013">
                  <c:v>1.2164067556367524E-65</c:v>
                </c:pt>
                <c:pt idx="1014">
                  <c:v>8.973594528315348E-66</c:v>
                </c:pt>
                <c:pt idx="1015">
                  <c:v>6.6179544292422307E-66</c:v>
                </c:pt>
                <c:pt idx="1016">
                  <c:v>4.8792246478046253E-66</c:v>
                </c:pt>
                <c:pt idx="1017">
                  <c:v>3.5962308957332194E-66</c:v>
                </c:pt>
                <c:pt idx="1018">
                  <c:v>2.6498057186541103E-66</c:v>
                </c:pt>
                <c:pt idx="1019">
                  <c:v>1.9518669476342027E-66</c:v>
                </c:pt>
                <c:pt idx="1020">
                  <c:v>1.4373287031964471E-66</c:v>
                </c:pt>
                <c:pt idx="1021">
                  <c:v>1.0581121435311843E-66</c:v>
                </c:pt>
                <c:pt idx="1022">
                  <c:v>7.7871225683003445E-67</c:v>
                </c:pt>
                <c:pt idx="1023">
                  <c:v>5.7291742854922156E-67</c:v>
                </c:pt>
                <c:pt idx="1024">
                  <c:v>4.213827656011358E-67</c:v>
                </c:pt>
                <c:pt idx="1025">
                  <c:v>3.098355282264259E-67</c:v>
                </c:pt>
                <c:pt idx="1026">
                  <c:v>2.2774842088654415E-67</c:v>
                </c:pt>
                <c:pt idx="1027">
                  <c:v>1.6735906641843273E-67</c:v>
                </c:pt>
                <c:pt idx="1028">
                  <c:v>1.2294555346026342E-67</c:v>
                </c:pt>
                <c:pt idx="1029">
                  <c:v>9.0291344451392518E-68</c:v>
                </c:pt>
                <c:pt idx="1030">
                  <c:v>6.6290168796029942E-68</c:v>
                </c:pt>
                <c:pt idx="1031">
                  <c:v>4.8654368671573218E-68</c:v>
                </c:pt>
                <c:pt idx="1032">
                  <c:v>3.5699675623836036E-68</c:v>
                </c:pt>
                <c:pt idx="1033">
                  <c:v>2.6186436937262904E-68</c:v>
                </c:pt>
                <c:pt idx="1034">
                  <c:v>1.9202521577603223E-68</c:v>
                </c:pt>
                <c:pt idx="1035">
                  <c:v>1.4076990747633353E-68</c:v>
                </c:pt>
                <c:pt idx="1036">
                  <c:v>1.0316469538867304E-68</c:v>
                </c:pt>
                <c:pt idx="1037">
                  <c:v>7.5582645168670987E-69</c:v>
                </c:pt>
                <c:pt idx="1038">
                  <c:v>5.5358305138682965E-69</c:v>
                </c:pt>
                <c:pt idx="1039">
                  <c:v>4.0533414996219984E-69</c:v>
                </c:pt>
                <c:pt idx="1040">
                  <c:v>2.9669711053245508E-69</c:v>
                </c:pt>
                <c:pt idx="1041">
                  <c:v>2.1711166111913349E-69</c:v>
                </c:pt>
                <c:pt idx="1042">
                  <c:v>1.5882640106705982E-69</c:v>
                </c:pt>
                <c:pt idx="1043">
                  <c:v>1.161534066538354E-69</c:v>
                </c:pt>
                <c:pt idx="1044">
                  <c:v>8.4920182725133016E-70</c:v>
                </c:pt>
                <c:pt idx="1045">
                  <c:v>6.2066835015931442E-70</c:v>
                </c:pt>
                <c:pt idx="1046">
                  <c:v>4.5350073104449492E-70</c:v>
                </c:pt>
                <c:pt idx="1047">
                  <c:v>3.3125778587728126E-70</c:v>
                </c:pt>
                <c:pt idx="1048">
                  <c:v>2.4189333911961894E-70</c:v>
                </c:pt>
                <c:pt idx="1049">
                  <c:v>1.7658403491427721E-70</c:v>
                </c:pt>
                <c:pt idx="1050">
                  <c:v>1.288690640539782E-70</c:v>
                </c:pt>
                <c:pt idx="1051">
                  <c:v>9.4018999253005741E-71</c:v>
                </c:pt>
                <c:pt idx="1052">
                  <c:v>6.85728635610333E-71</c:v>
                </c:pt>
                <c:pt idx="1053">
                  <c:v>4.9998693823623651E-71</c:v>
                </c:pt>
                <c:pt idx="1054">
                  <c:v>3.6444730553096603E-71</c:v>
                </c:pt>
                <c:pt idx="1055">
                  <c:v>2.6557093351681959E-71</c:v>
                </c:pt>
                <c:pt idx="1056">
                  <c:v>1.9346216711217975E-71</c:v>
                </c:pt>
                <c:pt idx="1057">
                  <c:v>1.4089035652094121E-71</c:v>
                </c:pt>
                <c:pt idx="1058">
                  <c:v>1.0257374205101245E-71</c:v>
                </c:pt>
                <c:pt idx="1059">
                  <c:v>7.4655333975474648E-72</c:v>
                </c:pt>
                <c:pt idx="1060">
                  <c:v>5.4319429170578244E-72</c:v>
                </c:pt>
                <c:pt idx="1061">
                  <c:v>3.9511113017518693E-72</c:v>
                </c:pt>
                <c:pt idx="1062">
                  <c:v>2.873115214098437E-72</c:v>
                </c:pt>
                <c:pt idx="1063">
                  <c:v>2.0886060496304799E-72</c:v>
                </c:pt>
                <c:pt idx="1064">
                  <c:v>1.5178530686368837E-72</c:v>
                </c:pt>
                <c:pt idx="1065">
                  <c:v>1.1027387757785332E-72</c:v>
                </c:pt>
                <c:pt idx="1066">
                  <c:v>8.0091286673155951E-73</c:v>
                </c:pt>
                <c:pt idx="1067">
                  <c:v>5.8152395165416925E-73</c:v>
                </c:pt>
                <c:pt idx="1068">
                  <c:v>4.2210418208329182E-73</c:v>
                </c:pt>
                <c:pt idx="1069">
                  <c:v>3.0629606306036957E-73</c:v>
                </c:pt>
                <c:pt idx="1070">
                  <c:v>2.2219428583073462E-73</c:v>
                </c:pt>
                <c:pt idx="1071">
                  <c:v>1.6113655296100583E-73</c:v>
                </c:pt>
                <c:pt idx="1072">
                  <c:v>1.1682208781744541E-73</c:v>
                </c:pt>
                <c:pt idx="1073">
                  <c:v>8.4669222130744764E-74</c:v>
                </c:pt>
                <c:pt idx="1074">
                  <c:v>6.1347361355491175E-74</c:v>
                </c:pt>
                <c:pt idx="1075">
                  <c:v>4.4436098151325276E-74</c:v>
                </c:pt>
                <c:pt idx="1076">
                  <c:v>3.2177008009790656E-74</c:v>
                </c:pt>
                <c:pt idx="1077">
                  <c:v>2.3292983096097019E-74</c:v>
                </c:pt>
                <c:pt idx="1078">
                  <c:v>1.6856766696408334E-74</c:v>
                </c:pt>
                <c:pt idx="1079">
                  <c:v>1.2195318645777052E-74</c:v>
                </c:pt>
                <c:pt idx="1080">
                  <c:v>8.8202671664576656E-75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5E2-49D7-95B4-50EC39DAAF8A}"/>
            </c:ext>
          </c:extLst>
        </c:ser>
        <c:ser>
          <c:idx val="1"/>
          <c:order val="1"/>
          <c:tx>
            <c:strRef>
              <c:f>Task1_Batch!$C$4</c:f>
              <c:strCache>
                <c:ptCount val="1"/>
                <c:pt idx="0">
                  <c:v>CB (desired product)</c:v>
                </c:pt>
              </c:strCache>
            </c:strRef>
          </c:tx>
          <c:spPr>
            <a:ln w="19050" cap="rnd">
              <a:solidFill>
                <a:srgbClr val="008000"/>
              </a:solidFill>
              <a:round/>
            </a:ln>
            <a:effectLst/>
          </c:spPr>
          <c:marker>
            <c:symbol val="none"/>
          </c:marker>
          <c:xVal>
            <c:numRef>
              <c:f>Task1_Batch!$A$5:$A$1085</c:f>
              <c:numCache>
                <c:formatCode>General</c:formatCode>
                <c:ptCount val="108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  <c:pt idx="1001">
                  <c:v>1001</c:v>
                </c:pt>
                <c:pt idx="1002">
                  <c:v>1002</c:v>
                </c:pt>
                <c:pt idx="1003">
                  <c:v>1003</c:v>
                </c:pt>
                <c:pt idx="1004">
                  <c:v>1004</c:v>
                </c:pt>
                <c:pt idx="1005">
                  <c:v>1005</c:v>
                </c:pt>
                <c:pt idx="1006">
                  <c:v>1006</c:v>
                </c:pt>
                <c:pt idx="1007">
                  <c:v>1007</c:v>
                </c:pt>
                <c:pt idx="1008">
                  <c:v>1008</c:v>
                </c:pt>
                <c:pt idx="1009">
                  <c:v>1009</c:v>
                </c:pt>
                <c:pt idx="1010">
                  <c:v>1010</c:v>
                </c:pt>
                <c:pt idx="1011">
                  <c:v>1011</c:v>
                </c:pt>
                <c:pt idx="1012">
                  <c:v>1012</c:v>
                </c:pt>
                <c:pt idx="1013">
                  <c:v>1013</c:v>
                </c:pt>
                <c:pt idx="1014">
                  <c:v>1014</c:v>
                </c:pt>
                <c:pt idx="1015">
                  <c:v>1015</c:v>
                </c:pt>
                <c:pt idx="1016">
                  <c:v>1016</c:v>
                </c:pt>
                <c:pt idx="1017">
                  <c:v>1017</c:v>
                </c:pt>
                <c:pt idx="1018">
                  <c:v>1018</c:v>
                </c:pt>
                <c:pt idx="1019">
                  <c:v>1019</c:v>
                </c:pt>
                <c:pt idx="1020">
                  <c:v>1020</c:v>
                </c:pt>
                <c:pt idx="1021">
                  <c:v>1021</c:v>
                </c:pt>
                <c:pt idx="1022">
                  <c:v>1022</c:v>
                </c:pt>
                <c:pt idx="1023">
                  <c:v>1023</c:v>
                </c:pt>
                <c:pt idx="1024">
                  <c:v>1024</c:v>
                </c:pt>
                <c:pt idx="1025">
                  <c:v>1025</c:v>
                </c:pt>
                <c:pt idx="1026">
                  <c:v>1026</c:v>
                </c:pt>
                <c:pt idx="1027">
                  <c:v>1027</c:v>
                </c:pt>
                <c:pt idx="1028">
                  <c:v>1028</c:v>
                </c:pt>
                <c:pt idx="1029">
                  <c:v>1029</c:v>
                </c:pt>
                <c:pt idx="1030">
                  <c:v>1030</c:v>
                </c:pt>
                <c:pt idx="1031">
                  <c:v>1031</c:v>
                </c:pt>
                <c:pt idx="1032">
                  <c:v>1032</c:v>
                </c:pt>
                <c:pt idx="1033">
                  <c:v>1033</c:v>
                </c:pt>
                <c:pt idx="1034">
                  <c:v>1034</c:v>
                </c:pt>
                <c:pt idx="1035">
                  <c:v>1035</c:v>
                </c:pt>
                <c:pt idx="1036">
                  <c:v>1036</c:v>
                </c:pt>
                <c:pt idx="1037">
                  <c:v>1037</c:v>
                </c:pt>
                <c:pt idx="1038">
                  <c:v>1038</c:v>
                </c:pt>
                <c:pt idx="1039">
                  <c:v>1039</c:v>
                </c:pt>
                <c:pt idx="1040">
                  <c:v>1040</c:v>
                </c:pt>
                <c:pt idx="1041">
                  <c:v>1041</c:v>
                </c:pt>
                <c:pt idx="1042">
                  <c:v>1042</c:v>
                </c:pt>
                <c:pt idx="1043">
                  <c:v>1043</c:v>
                </c:pt>
                <c:pt idx="1044">
                  <c:v>1044</c:v>
                </c:pt>
                <c:pt idx="1045">
                  <c:v>1045</c:v>
                </c:pt>
                <c:pt idx="1046">
                  <c:v>1046</c:v>
                </c:pt>
                <c:pt idx="1047">
                  <c:v>1047</c:v>
                </c:pt>
                <c:pt idx="1048">
                  <c:v>1048</c:v>
                </c:pt>
                <c:pt idx="1049">
                  <c:v>1049</c:v>
                </c:pt>
                <c:pt idx="1050">
                  <c:v>1050</c:v>
                </c:pt>
                <c:pt idx="1051">
                  <c:v>1051</c:v>
                </c:pt>
                <c:pt idx="1052">
                  <c:v>1052</c:v>
                </c:pt>
                <c:pt idx="1053">
                  <c:v>1053</c:v>
                </c:pt>
                <c:pt idx="1054">
                  <c:v>1054</c:v>
                </c:pt>
                <c:pt idx="1055">
                  <c:v>1055</c:v>
                </c:pt>
                <c:pt idx="1056">
                  <c:v>1056</c:v>
                </c:pt>
                <c:pt idx="1057">
                  <c:v>1057</c:v>
                </c:pt>
                <c:pt idx="1058">
                  <c:v>1058</c:v>
                </c:pt>
                <c:pt idx="1059">
                  <c:v>1059</c:v>
                </c:pt>
                <c:pt idx="1060">
                  <c:v>1060</c:v>
                </c:pt>
                <c:pt idx="1061">
                  <c:v>1061</c:v>
                </c:pt>
                <c:pt idx="1062">
                  <c:v>1062</c:v>
                </c:pt>
                <c:pt idx="1063">
                  <c:v>1063</c:v>
                </c:pt>
                <c:pt idx="1064">
                  <c:v>1064</c:v>
                </c:pt>
                <c:pt idx="1065">
                  <c:v>1065</c:v>
                </c:pt>
                <c:pt idx="1066">
                  <c:v>1066</c:v>
                </c:pt>
                <c:pt idx="1067">
                  <c:v>1067</c:v>
                </c:pt>
                <c:pt idx="1068">
                  <c:v>1068</c:v>
                </c:pt>
                <c:pt idx="1069">
                  <c:v>1069</c:v>
                </c:pt>
                <c:pt idx="1070">
                  <c:v>1070</c:v>
                </c:pt>
                <c:pt idx="1071">
                  <c:v>1071</c:v>
                </c:pt>
                <c:pt idx="1072">
                  <c:v>1072</c:v>
                </c:pt>
                <c:pt idx="1073">
                  <c:v>1073</c:v>
                </c:pt>
                <c:pt idx="1074">
                  <c:v>1074</c:v>
                </c:pt>
                <c:pt idx="1075">
                  <c:v>1075</c:v>
                </c:pt>
                <c:pt idx="1076">
                  <c:v>1076</c:v>
                </c:pt>
                <c:pt idx="1077">
                  <c:v>1077</c:v>
                </c:pt>
                <c:pt idx="1078">
                  <c:v>1078</c:v>
                </c:pt>
                <c:pt idx="1079">
                  <c:v>1079</c:v>
                </c:pt>
                <c:pt idx="1080">
                  <c:v>1080</c:v>
                </c:pt>
              </c:numCache>
            </c:numRef>
          </c:xVal>
          <c:yVal>
            <c:numRef>
              <c:f>Task1_Batch!$C$5:$C$1085</c:f>
              <c:numCache>
                <c:formatCode>General</c:formatCode>
                <c:ptCount val="1081"/>
                <c:pt idx="0">
                  <c:v>0</c:v>
                </c:pt>
                <c:pt idx="1">
                  <c:v>2.9995500449970791E-2</c:v>
                </c:pt>
                <c:pt idx="2">
                  <c:v>8.9959485155372845E-2</c:v>
                </c:pt>
                <c:pt idx="3">
                  <c:v>0.17983782738310733</c:v>
                </c:pt>
                <c:pt idx="4">
                  <c:v>0.29954920964020826</c:v>
                </c:pt>
                <c:pt idx="5">
                  <c:v>0.44898508512858248</c:v>
                </c:pt>
                <c:pt idx="6">
                  <c:v>0.62800968135195812</c:v>
                </c:pt>
                <c:pt idx="7">
                  <c:v>0.83646004626279857</c:v>
                </c:pt>
                <c:pt idx="8">
                  <c:v>1.0741461372455434</c:v>
                </c:pt>
                <c:pt idx="9">
                  <c:v>1.3408509531393715</c:v>
                </c:pt>
                <c:pt idx="10">
                  <c:v>1.6363307094070314</c:v>
                </c:pt>
                <c:pt idx="11">
                  <c:v>1.9603150564588483</c:v>
                </c:pt>
                <c:pt idx="12">
                  <c:v>2.3125073410406025</c:v>
                </c:pt>
                <c:pt idx="13">
                  <c:v>2.6925849104933151</c:v>
                </c:pt>
                <c:pt idx="14">
                  <c:v>3.1001994595899016</c:v>
                </c:pt>
                <c:pt idx="15">
                  <c:v>3.534977419550891</c:v>
                </c:pt>
                <c:pt idx="16">
                  <c:v>3.9965203887373946</c:v>
                </c:pt>
                <c:pt idx="17">
                  <c:v>4.4844056044156924</c:v>
                </c:pt>
                <c:pt idx="18">
                  <c:v>4.9981864548840722</c:v>
                </c:pt>
                <c:pt idx="19">
                  <c:v>5.5373930311497457</c:v>
                </c:pt>
                <c:pt idx="20">
                  <c:v>6.1015327172413159</c:v>
                </c:pt>
                <c:pt idx="21">
                  <c:v>6.690090818141706</c:v>
                </c:pt>
                <c:pt idx="22">
                  <c:v>7.3025312242276348</c:v>
                </c:pt>
                <c:pt idx="23">
                  <c:v>7.9382971110046814</c:v>
                </c:pt>
                <c:pt idx="24">
                  <c:v>8.5968116728330699</c:v>
                </c:pt>
                <c:pt idx="25">
                  <c:v>9.2774788892475666</c:v>
                </c:pt>
                <c:pt idx="26">
                  <c:v>9.9796843223873104</c:v>
                </c:pt>
                <c:pt idx="27">
                  <c:v>10.702795943966695</c:v>
                </c:pt>
                <c:pt idx="28">
                  <c:v>11.446164990138218</c:v>
                </c:pt>
                <c:pt idx="29">
                  <c:v>12.209126842522442</c:v>
                </c:pt>
                <c:pt idx="30">
                  <c:v>12.991001933608734</c:v>
                </c:pt>
                <c:pt idx="31">
                  <c:v>13.791096674664502</c:v>
                </c:pt>
                <c:pt idx="32">
                  <c:v>14.608704404229716</c:v>
                </c:pt>
                <c:pt idx="33">
                  <c:v>15.443106355218413</c:v>
                </c:pt>
                <c:pt idx="34">
                  <c:v>16.293572638599411</c:v>
                </c:pt>
                <c:pt idx="35">
                  <c:v>17.159363241585414</c:v>
                </c:pt>
                <c:pt idx="36">
                  <c:v>18.039729038222649</c:v>
                </c:pt>
                <c:pt idx="37">
                  <c:v>18.933912810242926</c:v>
                </c:pt>
                <c:pt idx="38">
                  <c:v>19.841150276016098</c:v>
                </c:pt>
                <c:pt idx="39">
                  <c:v>20.760671125424089</c:v>
                </c:pt>
                <c:pt idx="40">
                  <c:v>21.691700058467411</c:v>
                </c:pt>
                <c:pt idx="41">
                  <c:v>22.633457825411838</c:v>
                </c:pt>
                <c:pt idx="42">
                  <c:v>23.585162266286748</c:v>
                </c:pt>
                <c:pt idx="43">
                  <c:v>24.546029347557074</c:v>
                </c:pt>
                <c:pt idx="44">
                  <c:v>25.515274193808562</c:v>
                </c:pt>
                <c:pt idx="45">
                  <c:v>26.492112112310153</c:v>
                </c:pt>
                <c:pt idx="46">
                  <c:v>27.475759608348358</c:v>
                </c:pt>
                <c:pt idx="47">
                  <c:v>28.465435389266244</c:v>
                </c:pt>
                <c:pt idx="48">
                  <c:v>29.460361355183402</c:v>
                </c:pt>
                <c:pt idx="49">
                  <c:v>30.459763574423484</c:v>
                </c:pt>
                <c:pt idx="50">
                  <c:v>31.462873241732318</c:v>
                </c:pt>
                <c:pt idx="51">
                  <c:v>32.46892761743095</c:v>
                </c:pt>
                <c:pt idx="52">
                  <c:v>33.47717094571572</c:v>
                </c:pt>
                <c:pt idx="53">
                  <c:v>34.486855350389646</c:v>
                </c:pt>
                <c:pt idx="54">
                  <c:v>35.497241706386568</c:v>
                </c:pt>
                <c:pt idx="55">
                  <c:v>36.50760048553132</c:v>
                </c:pt>
                <c:pt idx="56">
                  <c:v>37.517212575064875</c:v>
                </c:pt>
                <c:pt idx="57">
                  <c:v>38.52537006755275</c:v>
                </c:pt>
                <c:pt idx="58">
                  <c:v>39.531377020887966</c:v>
                </c:pt>
                <c:pt idx="59">
                  <c:v>40.534550187195315</c:v>
                </c:pt>
                <c:pt idx="60">
                  <c:v>41.534219709542029</c:v>
                </c:pt>
                <c:pt idx="61">
                  <c:v>42.529729785460177</c:v>
                </c:pt>
                <c:pt idx="62">
                  <c:v>43.52043929638797</c:v>
                </c:pt>
                <c:pt idx="63">
                  <c:v>44.505722402240437</c:v>
                </c:pt>
                <c:pt idx="64">
                  <c:v>45.484969100423882</c:v>
                </c:pt>
                <c:pt idx="65">
                  <c:v>46.457585748712887</c:v>
                </c:pt>
                <c:pt idx="66">
                  <c:v>47.422995551513104</c:v>
                </c:pt>
                <c:pt idx="67">
                  <c:v>48.380639009136914</c:v>
                </c:pt>
                <c:pt idx="68">
                  <c:v>49.329974329822328</c:v>
                </c:pt>
                <c:pt idx="69">
                  <c:v>50.270477804327484</c:v>
                </c:pt>
                <c:pt idx="70">
                  <c:v>51.201644143033398</c:v>
                </c:pt>
                <c:pt idx="71">
                  <c:v>52.122986775586327</c:v>
                </c:pt>
                <c:pt idx="72">
                  <c:v>53.03403811320733</c:v>
                </c:pt>
                <c:pt idx="73">
                  <c:v>53.934349773890403</c:v>
                </c:pt>
                <c:pt idx="74">
                  <c:v>54.823492770801401</c:v>
                </c:pt>
                <c:pt idx="75">
                  <c:v>55.701057664277876</c:v>
                </c:pt>
                <c:pt idx="76">
                  <c:v>56.566654677914357</c:v>
                </c:pt>
                <c:pt idx="77">
                  <c:v>57.419913779298433</c:v>
                </c:pt>
                <c:pt idx="78">
                  <c:v>58.260484726039998</c:v>
                </c:pt>
                <c:pt idx="79">
                  <c:v>59.088037077809169</c:v>
                </c:pt>
                <c:pt idx="80">
                  <c:v>59.902260175167207</c:v>
                </c:pt>
                <c:pt idx="81">
                  <c:v>60.702863086039486</c:v>
                </c:pt>
                <c:pt idx="82">
                  <c:v>61.489574520739723</c:v>
                </c:pt>
                <c:pt idx="83">
                  <c:v>62.262142716510404</c:v>
                </c:pt>
                <c:pt idx="84">
                  <c:v>63.020335292595739</c:v>
                </c:pt>
                <c:pt idx="85">
                  <c:v>63.763939076909836</c:v>
                </c:pt>
                <c:pt idx="86">
                  <c:v>64.49275990540491</c:v>
                </c:pt>
                <c:pt idx="87">
                  <c:v>65.20662239528184</c:v>
                </c:pt>
                <c:pt idx="88">
                  <c:v>65.905369693217764</c:v>
                </c:pt>
                <c:pt idx="89">
                  <c:v>66.588863199814256</c:v>
                </c:pt>
                <c:pt idx="90">
                  <c:v>67.25698227149266</c:v>
                </c:pt>
                <c:pt idx="91">
                  <c:v>67.909623901082924</c:v>
                </c:pt>
                <c:pt idx="92">
                  <c:v>68.546702378366973</c:v>
                </c:pt>
                <c:pt idx="93">
                  <c:v>69.168148931848506</c:v>
                </c:pt>
                <c:pt idx="94">
                  <c:v>69.773911353027444</c:v>
                </c:pt>
                <c:pt idx="95">
                  <c:v>70.363953604460121</c:v>
                </c:pt>
                <c:pt idx="96">
                  <c:v>70.938255412884843</c:v>
                </c:pt>
                <c:pt idx="97">
                  <c:v>71.496811848687557</c:v>
                </c:pt>
                <c:pt idx="98">
                  <c:v>72.039632892973742</c:v>
                </c:pt>
                <c:pt idx="99">
                  <c:v>72.566742993500938</c:v>
                </c:pt>
                <c:pt idx="100">
                  <c:v>73.078180610711101</c:v>
                </c:pt>
                <c:pt idx="101">
                  <c:v>73.573997755083852</c:v>
                </c:pt>
                <c:pt idx="102">
                  <c:v>74.054259517010905</c:v>
                </c:pt>
                <c:pt idx="103">
                  <c:v>74.519043590368199</c:v>
                </c:pt>
                <c:pt idx="104">
                  <c:v>74.968439790936316</c:v>
                </c:pt>
                <c:pt idx="105">
                  <c:v>75.402549570791294</c:v>
                </c:pt>
                <c:pt idx="106">
                  <c:v>75.821485529757894</c:v>
                </c:pt>
                <c:pt idx="107">
                  <c:v>76.225370924984489</c:v>
                </c:pt>
                <c:pt idx="108">
                  <c:v>76.614339179665492</c:v>
                </c:pt>
                <c:pt idx="109">
                  <c:v>76.988533391900987</c:v>
                </c:pt>
                <c:pt idx="110">
                  <c:v>77.348105844646781</c:v>
                </c:pt>
                <c:pt idx="111">
                  <c:v>77.693217517670149</c:v>
                </c:pt>
                <c:pt idx="112">
                  <c:v>78.024037602387153</c:v>
                </c:pt>
                <c:pt idx="113">
                  <c:v>78.340743020417889</c:v>
                </c:pt>
                <c:pt idx="114">
                  <c:v>78.643517946655479</c:v>
                </c:pt>
                <c:pt idx="115">
                  <c:v>78.932553337603551</c:v>
                </c:pt>
                <c:pt idx="116">
                  <c:v>79.208046465695787</c:v>
                </c:pt>
                <c:pt idx="117">
                  <c:v>79.470200460269368</c:v>
                </c:pt>
                <c:pt idx="118">
                  <c:v>79.719223855822875</c:v>
                </c:pt>
                <c:pt idx="119">
                  <c:v>79.95533014814734</c:v>
                </c:pt>
                <c:pt idx="120">
                  <c:v>80.178737358878109</c:v>
                </c:pt>
                <c:pt idx="121">
                  <c:v>80.38966760897415</c:v>
                </c:pt>
                <c:pt idx="122">
                  <c:v>80.588346701590567</c:v>
                </c:pt>
                <c:pt idx="123">
                  <c:v>80.775003714770563</c:v>
                </c:pt>
                <c:pt idx="124">
                  <c:v>80.949870604343189</c:v>
                </c:pt>
                <c:pt idx="125">
                  <c:v>81.113181817374723</c:v>
                </c:pt>
                <c:pt idx="126">
                  <c:v>81.265173916483704</c:v>
                </c:pt>
                <c:pt idx="127">
                  <c:v>81.406085215292364</c:v>
                </c:pt>
                <c:pt idx="128">
                  <c:v>81.536155425251394</c:v>
                </c:pt>
                <c:pt idx="129">
                  <c:v>81.655625314039654</c:v>
                </c:pt>
                <c:pt idx="130">
                  <c:v>81.764736375706462</c:v>
                </c:pt>
                <c:pt idx="131">
                  <c:v>81.863730512691163</c:v>
                </c:pt>
                <c:pt idx="132">
                  <c:v>81.952849729823029</c:v>
                </c:pt>
                <c:pt idx="133">
                  <c:v>82.032335840373605</c:v>
                </c:pt>
                <c:pt idx="134">
                  <c:v>82.102430184204522</c:v>
                </c:pt>
                <c:pt idx="135">
                  <c:v>82.163373358025524</c:v>
                </c:pt>
                <c:pt idx="136">
                  <c:v>82.215404957750479</c:v>
                </c:pt>
                <c:pt idx="137">
                  <c:v>82.258763332913659</c:v>
                </c:pt>
                <c:pt idx="138">
                  <c:v>82.293685353083958</c:v>
                </c:pt>
                <c:pt idx="139">
                  <c:v>82.320406186192159</c:v>
                </c:pt>
                <c:pt idx="140">
                  <c:v>82.339159088663763</c:v>
                </c:pt>
                <c:pt idx="141">
                  <c:v>82.350175207230308</c:v>
                </c:pt>
                <c:pt idx="142">
                  <c:v>82.353683392272188</c:v>
                </c:pt>
                <c:pt idx="143">
                  <c:v>82.349910022528292</c:v>
                </c:pt>
                <c:pt idx="144">
                  <c:v>82.339078840991149</c:v>
                </c:pt>
                <c:pt idx="145">
                  <c:v>82.321410801790535</c:v>
                </c:pt>
                <c:pt idx="146">
                  <c:v>82.297123927854585</c:v>
                </c:pt>
                <c:pt idx="147">
                  <c:v>82.266433179124007</c:v>
                </c:pt>
                <c:pt idx="148">
                  <c:v>82.22955033108336</c:v>
                </c:pt>
                <c:pt idx="149">
                  <c:v>82.186683863362575</c:v>
                </c:pt>
                <c:pt idx="150">
                  <c:v>82.138038858152044</c:v>
                </c:pt>
                <c:pt idx="151">
                  <c:v>82.083816908166355</c:v>
                </c:pt>
                <c:pt idx="152">
                  <c:v>82.024216033883874</c:v>
                </c:pt>
                <c:pt idx="153">
                  <c:v>81.95943060978324</c:v>
                </c:pt>
                <c:pt idx="154">
                  <c:v>81.889651299291984</c:v>
                </c:pt>
                <c:pt idx="155">
                  <c:v>81.815064998158178</c:v>
                </c:pt>
                <c:pt idx="156">
                  <c:v>81.735854785952199</c:v>
                </c:pt>
                <c:pt idx="157">
                  <c:v>81.652199885402879</c:v>
                </c:pt>
                <c:pt idx="158">
                  <c:v>81.564275629270512</c:v>
                </c:pt>
                <c:pt idx="159">
                  <c:v>81.472253434457954</c:v>
                </c:pt>
                <c:pt idx="160">
                  <c:v>81.376300783060472</c:v>
                </c:pt>
                <c:pt idx="161">
                  <c:v>81.276581210055681</c:v>
                </c:pt>
                <c:pt idx="162">
                  <c:v>81.173254297335561</c:v>
                </c:pt>
                <c:pt idx="163">
                  <c:v>81.066475673784396</c:v>
                </c:pt>
                <c:pt idx="164">
                  <c:v>80.956397021108728</c:v>
                </c:pt>
                <c:pt idx="165">
                  <c:v>80.843166085128104</c:v>
                </c:pt>
                <c:pt idx="166">
                  <c:v>80.726926692238862</c:v>
                </c:pt>
                <c:pt idx="167">
                  <c:v>80.607818770767139</c:v>
                </c:pt>
                <c:pt idx="168">
                  <c:v>80.485978376931314</c:v>
                </c:pt>
                <c:pt idx="169">
                  <c:v>80.361537725139186</c:v>
                </c:pt>
                <c:pt idx="170">
                  <c:v>80.23462522234999</c:v>
                </c:pt>
                <c:pt idx="171">
                  <c:v>80.105365506237135</c:v>
                </c:pt>
                <c:pt idx="172">
                  <c:v>79.973879486893139</c:v>
                </c:pt>
                <c:pt idx="173">
                  <c:v>79.840284391824369</c:v>
                </c:pt>
                <c:pt idx="174">
                  <c:v>79.704693813989735</c:v>
                </c:pt>
                <c:pt idx="175">
                  <c:v>79.567217762643821</c:v>
                </c:pt>
                <c:pt idx="176">
                  <c:v>79.427962716751807</c:v>
                </c:pt>
                <c:pt idx="177">
                  <c:v>79.287031680750815</c:v>
                </c:pt>
                <c:pt idx="178">
                  <c:v>79.14452424243872</c:v>
                </c:pt>
                <c:pt idx="179">
                  <c:v>79.000536632779628</c:v>
                </c:pt>
                <c:pt idx="180">
                  <c:v>78.855161787421594</c:v>
                </c:pt>
                <c:pt idx="181">
                  <c:v>78.708489409730376</c:v>
                </c:pt>
                <c:pt idx="182">
                  <c:v>78.560606035149917</c:v>
                </c:pt>
                <c:pt idx="183">
                  <c:v>78.411595096708012</c:v>
                </c:pt>
                <c:pt idx="184">
                  <c:v>78.26153699149296</c:v>
                </c:pt>
                <c:pt idx="185">
                  <c:v>78.110509147934565</c:v>
                </c:pt>
                <c:pt idx="186">
                  <c:v>77.958586093730247</c:v>
                </c:pt>
                <c:pt idx="187">
                  <c:v>77.805839524264428</c:v>
                </c:pt>
                <c:pt idx="188">
                  <c:v>77.652338371376814</c:v>
                </c:pt>
                <c:pt idx="189">
                  <c:v>77.498148872342</c:v>
                </c:pt>
                <c:pt idx="190">
                  <c:v>77.343334638930827</c:v>
                </c:pt>
                <c:pt idx="191">
                  <c:v>77.187956726430016</c:v>
                </c:pt>
                <c:pt idx="192">
                  <c:v>77.032073702504221</c:v>
                </c:pt>
                <c:pt idx="193">
                  <c:v>76.875741715791321</c:v>
                </c:pt>
                <c:pt idx="194">
                  <c:v>76.719014564128173</c:v>
                </c:pt>
                <c:pt idx="195">
                  <c:v>76.561943762310904</c:v>
                </c:pt>
                <c:pt idx="196">
                  <c:v>76.40457860930006</c:v>
                </c:pt>
                <c:pt idx="197">
                  <c:v>76.246966254787168</c:v>
                </c:pt>
                <c:pt idx="198">
                  <c:v>76.089151765045273</c:v>
                </c:pt>
                <c:pt idx="199">
                  <c:v>75.931178187991918</c:v>
                </c:pt>
                <c:pt idx="200">
                  <c:v>75.773086617398761</c:v>
                </c:pt>
                <c:pt idx="201">
                  <c:v>75.61491625618757</c:v>
                </c:pt>
                <c:pt idx="202">
                  <c:v>75.456704478757416</c:v>
                </c:pt>
                <c:pt idx="203">
                  <c:v>75.298486892293411</c:v>
                </c:pt>
                <c:pt idx="204">
                  <c:v>75.140297397012048</c:v>
                </c:pt>
                <c:pt idx="205">
                  <c:v>74.982168245302915</c:v>
                </c:pt>
                <c:pt idx="206">
                  <c:v>74.824130099731292</c:v>
                </c:pt>
                <c:pt idx="207">
                  <c:v>74.666212089870484</c:v>
                </c:pt>
                <c:pt idx="208">
                  <c:v>74.508441867936739</c:v>
                </c:pt>
                <c:pt idx="209">
                  <c:v>74.350845663203927</c:v>
                </c:pt>
                <c:pt idx="210">
                  <c:v>74.193448335178616</c:v>
                </c:pt>
                <c:pt idx="211">
                  <c:v>74.036273425520051</c:v>
                </c:pt>
                <c:pt idx="212">
                  <c:v>73.879343208692887</c:v>
                </c:pt>
                <c:pt idx="213">
                  <c:v>73.722678741343771</c:v>
                </c:pt>
                <c:pt idx="214">
                  <c:v>73.566299910395941</c:v>
                </c:pt>
                <c:pt idx="215">
                  <c:v>73.41022547985888</c:v>
                </c:pt>
                <c:pt idx="216">
                  <c:v>73.254473136352942</c:v>
                </c:pt>
                <c:pt idx="217">
                  <c:v>73.099059533351237</c:v>
                </c:pt>
                <c:pt idx="218">
                  <c:v>72.944000334143496</c:v>
                </c:pt>
                <c:pt idx="219">
                  <c:v>72.789310253528981</c:v>
                </c:pt>
                <c:pt idx="220">
                  <c:v>72.635003098247438</c:v>
                </c:pt>
                <c:pt idx="221">
                  <c:v>72.481091806159057</c:v>
                </c:pt>
                <c:pt idx="222">
                  <c:v>72.327588484186379</c:v>
                </c:pt>
                <c:pt idx="223">
                  <c:v>72.174504445032241</c:v>
                </c:pt>
                <c:pt idx="224">
                  <c:v>72.021850242689965</c:v>
                </c:pt>
                <c:pt idx="225">
                  <c:v>71.86963570676285</c:v>
                </c:pt>
                <c:pt idx="226">
                  <c:v>71.717869975611606</c:v>
                </c:pt>
                <c:pt idx="227">
                  <c:v>71.566561528349268</c:v>
                </c:pt>
                <c:pt idx="228">
                  <c:v>71.41571821570426</c:v>
                </c:pt>
                <c:pt idx="229">
                  <c:v>71.265347289773104</c:v>
                </c:pt>
                <c:pt idx="230">
                  <c:v>71.115455432685138</c:v>
                </c:pt>
                <c:pt idx="231">
                  <c:v>70.966048784202158</c:v>
                </c:pt>
                <c:pt idx="232">
                  <c:v>70.817132968276567</c:v>
                </c:pt>
                <c:pt idx="233">
                  <c:v>70.668713118592137</c:v>
                </c:pt>
                <c:pt idx="234">
                  <c:v>70.52079390311178</c:v>
                </c:pt>
                <c:pt idx="235">
                  <c:v>70.373379547657237</c:v>
                </c:pt>
                <c:pt idx="236">
                  <c:v>70.226473858545603</c:v>
                </c:pt>
                <c:pt idx="237">
                  <c:v>70.080080244307965</c:v>
                </c:pt>
                <c:pt idx="238">
                  <c:v>69.93420173651549</c:v>
                </c:pt>
                <c:pt idx="239">
                  <c:v>69.788841009738263</c:v>
                </c:pt>
                <c:pt idx="240">
                  <c:v>69.644000400662264</c:v>
                </c:pt>
                <c:pt idx="241">
                  <c:v>69.499681926389812</c:v>
                </c:pt>
                <c:pt idx="242">
                  <c:v>69.355887301948414</c:v>
                </c:pt>
                <c:pt idx="243">
                  <c:v>69.21261795703326</c:v>
                </c:pt>
                <c:pt idx="244">
                  <c:v>69.069875052007859</c:v>
                </c:pt>
                <c:pt idx="245">
                  <c:v>68.927659493187505</c:v>
                </c:pt>
                <c:pt idx="246">
                  <c:v>68.78597194742963</c:v>
                </c:pt>
                <c:pt idx="247">
                  <c:v>68.64481285605504</c:v>
                </c:pt>
                <c:pt idx="248">
                  <c:v>68.504182448123345</c:v>
                </c:pt>
                <c:pt idx="249">
                  <c:v>68.364080753085886</c:v>
                </c:pt>
                <c:pt idx="250">
                  <c:v>68.224507612838849</c:v>
                </c:pt>
                <c:pt idx="251">
                  <c:v>68.08546269319865</c:v>
                </c:pt>
                <c:pt idx="252">
                  <c:v>67.946945494821676</c:v>
                </c:pt>
                <c:pt idx="253">
                  <c:v>67.808955363589504</c:v>
                </c:pt>
                <c:pt idx="254">
                  <c:v>67.671491500480585</c:v>
                </c:pt>
                <c:pt idx="255">
                  <c:v>67.53455297094871</c:v>
                </c:pt>
                <c:pt idx="256">
                  <c:v>67.398138713828189</c:v>
                </c:pt>
                <c:pt idx="257">
                  <c:v>67.262247549784959</c:v>
                </c:pt>
                <c:pt idx="258">
                  <c:v>67.126878189332587</c:v>
                </c:pt>
                <c:pt idx="259">
                  <c:v>66.992029240431393</c:v>
                </c:pt>
                <c:pt idx="260">
                  <c:v>66.857699215688513</c:v>
                </c:pt>
                <c:pt idx="261">
                  <c:v>66.72388653917605</c:v>
                </c:pt>
                <c:pt idx="262">
                  <c:v>66.590589552884239</c:v>
                </c:pt>
                <c:pt idx="263">
                  <c:v>66.457806522825564</c:v>
                </c:pt>
                <c:pt idx="264">
                  <c:v>66.325535644805683</c:v>
                </c:pt>
                <c:pt idx="265">
                  <c:v>66.193775049876294</c:v>
                </c:pt>
                <c:pt idx="266">
                  <c:v>66.062522809484477</c:v>
                </c:pt>
                <c:pt idx="267">
                  <c:v>65.931776940332767</c:v>
                </c:pt>
                <c:pt idx="268">
                  <c:v>65.801535408963517</c:v>
                </c:pt>
                <c:pt idx="269">
                  <c:v>65.67179613608063</c:v>
                </c:pt>
                <c:pt idx="270">
                  <c:v>65.5425570006215</c:v>
                </c:pt>
                <c:pt idx="271">
                  <c:v>65.413815843591095</c:v>
                </c:pt>
                <c:pt idx="272">
                  <c:v>65.285570471670084</c:v>
                </c:pt>
                <c:pt idx="273">
                  <c:v>65.1578186606081</c:v>
                </c:pt>
                <c:pt idx="274">
                  <c:v>65.030558158413072</c:v>
                </c:pt>
                <c:pt idx="275">
                  <c:v>64.903786688346813</c:v>
                </c:pt>
                <c:pt idx="276">
                  <c:v>64.777501951737065</c:v>
                </c:pt>
                <c:pt idx="277">
                  <c:v>64.651701630615179</c:v>
                </c:pt>
                <c:pt idx="278">
                  <c:v>64.52638339018884</c:v>
                </c:pt>
                <c:pt idx="279">
                  <c:v>64.401544881158387</c:v>
                </c:pt>
                <c:pt idx="280">
                  <c:v>64.277183741885054</c:v>
                </c:pt>
                <c:pt idx="281">
                  <c:v>64.153297600419364</c:v>
                </c:pt>
                <c:pt idx="282">
                  <c:v>64.029884076396797</c:v>
                </c:pt>
                <c:pt idx="283">
                  <c:v>63.906940782808491</c:v>
                </c:pt>
                <c:pt idx="284">
                  <c:v>63.784465327653614</c:v>
                </c:pt>
                <c:pt idx="285">
                  <c:v>63.662455315480081</c:v>
                </c:pt>
                <c:pt idx="286">
                  <c:v>63.540908348819919</c:v>
                </c:pt>
                <c:pt idx="287">
                  <c:v>63.419822029525271</c:v>
                </c:pt>
                <c:pt idx="288">
                  <c:v>63.299193960010697</c:v>
                </c:pt>
                <c:pt idx="289">
                  <c:v>63.179021744407258</c:v>
                </c:pt>
                <c:pt idx="290">
                  <c:v>63.059302989633444</c:v>
                </c:pt>
                <c:pt idx="291">
                  <c:v>62.940035306387934</c:v>
                </c:pt>
                <c:pt idx="292">
                  <c:v>62.821216310068742</c:v>
                </c:pt>
                <c:pt idx="293">
                  <c:v>62.702843621623209</c:v>
                </c:pt>
                <c:pt idx="294">
                  <c:v>62.584914868333016</c:v>
                </c:pt>
                <c:pt idx="295">
                  <c:v>62.467427684538094</c:v>
                </c:pt>
                <c:pt idx="296">
                  <c:v>62.350379712303351</c:v>
                </c:pt>
                <c:pt idx="297">
                  <c:v>62.233768602031539</c:v>
                </c:pt>
                <c:pt idx="298">
                  <c:v>62.117592013025828</c:v>
                </c:pt>
                <c:pt idx="299">
                  <c:v>62.001847614005094</c:v>
                </c:pt>
                <c:pt idx="300">
                  <c:v>61.886533083575074</c:v>
                </c:pt>
                <c:pt idx="301">
                  <c:v>61.77164611065804</c:v>
                </c:pt>
                <c:pt idx="302">
                  <c:v>61.657184394883842</c:v>
                </c:pt>
                <c:pt idx="303">
                  <c:v>61.54314564694473</c:v>
                </c:pt>
                <c:pt idx="304">
                  <c:v>61.429527588916372</c:v>
                </c:pt>
                <c:pt idx="305">
                  <c:v>61.316327954547326</c:v>
                </c:pt>
                <c:pt idx="306">
                  <c:v>61.203544489519011</c:v>
                </c:pt>
                <c:pt idx="307">
                  <c:v>61.091174951678269</c:v>
                </c:pt>
                <c:pt idx="308">
                  <c:v>60.979217111244274</c:v>
                </c:pt>
                <c:pt idx="309">
                  <c:v>60.867668750991676</c:v>
                </c:pt>
                <c:pt idx="310">
                  <c:v>60.756527666411479</c:v>
                </c:pt>
                <c:pt idx="311">
                  <c:v>60.645791665851355</c:v>
                </c:pt>
                <c:pt idx="312">
                  <c:v>60.535458570636756</c:v>
                </c:pt>
                <c:pt idx="313">
                  <c:v>60.425526215174251</c:v>
                </c:pt>
                <c:pt idx="314">
                  <c:v>60.315992447038305</c:v>
                </c:pt>
                <c:pt idx="315">
                  <c:v>60.206855127042786</c:v>
                </c:pt>
                <c:pt idx="316">
                  <c:v>60.098112129298286</c:v>
                </c:pt>
                <c:pt idx="317">
                  <c:v>59.989761341256262</c:v>
                </c:pt>
                <c:pt idx="318">
                  <c:v>59.881800663741117</c:v>
                </c:pt>
                <c:pt idx="319">
                  <c:v>59.774228010971022</c:v>
                </c:pt>
                <c:pt idx="320">
                  <c:v>59.667041310568393</c:v>
                </c:pt>
                <c:pt idx="321">
                  <c:v>59.560238503560811</c:v>
                </c:pt>
                <c:pt idx="322">
                  <c:v>59.453817544373216</c:v>
                </c:pt>
                <c:pt idx="323">
                  <c:v>59.347776400811959</c:v>
                </c:pt>
                <c:pt idx="324">
                  <c:v>59.242113054041489</c:v>
                </c:pt>
                <c:pt idx="325">
                  <c:v>59.136825498554167</c:v>
                </c:pt>
                <c:pt idx="326">
                  <c:v>59.031911742133907</c:v>
                </c:pt>
                <c:pt idx="327">
                  <c:v>58.92736980581406</c:v>
                </c:pt>
                <c:pt idx="328">
                  <c:v>58.823197723830162</c:v>
                </c:pt>
                <c:pt idx="329">
                  <c:v>58.719393543567847</c:v>
                </c:pt>
                <c:pt idx="330">
                  <c:v>58.615955325506505</c:v>
                </c:pt>
                <c:pt idx="331">
                  <c:v>58.512881143158999</c:v>
                </c:pt>
                <c:pt idx="332">
                  <c:v>58.410169083007837</c:v>
                </c:pt>
                <c:pt idx="333">
                  <c:v>58.307817244438141</c:v>
                </c:pt>
                <c:pt idx="334">
                  <c:v>58.205823739667728</c:v>
                </c:pt>
                <c:pt idx="335">
                  <c:v>58.104186693674599</c:v>
                </c:pt>
                <c:pt idx="336">
                  <c:v>58.002904244122121</c:v>
                </c:pt>
                <c:pt idx="337">
                  <c:v>57.901974541282122</c:v>
                </c:pt>
                <c:pt idx="338">
                  <c:v>57.8013957479562</c:v>
                </c:pt>
                <c:pt idx="339">
                  <c:v>57.701166039395375</c:v>
                </c:pt>
                <c:pt idx="340">
                  <c:v>57.601283603218356</c:v>
                </c:pt>
                <c:pt idx="341">
                  <c:v>57.501746639328587</c:v>
                </c:pt>
                <c:pt idx="342">
                  <c:v>57.402553359830208</c:v>
                </c:pt>
                <c:pt idx="343">
                  <c:v>57.30370198894316</c:v>
                </c:pt>
                <c:pt idx="344">
                  <c:v>57.205190762917489</c:v>
                </c:pt>
                <c:pt idx="345">
                  <c:v>57.107017929947062</c:v>
                </c:pt>
                <c:pt idx="346">
                  <c:v>57.009181750082803</c:v>
                </c:pt>
                <c:pt idx="347">
                  <c:v>56.91168049514549</c:v>
                </c:pt>
                <c:pt idx="348">
                  <c:v>56.814512448638311</c:v>
                </c:pt>
                <c:pt idx="349">
                  <c:v>56.717675905659242</c:v>
                </c:pt>
                <c:pt idx="350">
                  <c:v>56.621169172813275</c:v>
                </c:pt>
                <c:pt idx="351">
                  <c:v>56.524990568124686</c:v>
                </c:pt>
                <c:pt idx="352">
                  <c:v>56.4291384209493</c:v>
                </c:pt>
                <c:pt idx="353">
                  <c:v>56.333611071886935</c:v>
                </c:pt>
                <c:pt idx="354">
                  <c:v>56.238406872693957</c:v>
                </c:pt>
                <c:pt idx="355">
                  <c:v>56.143524186196125</c:v>
                </c:pt>
                <c:pt idx="356">
                  <c:v>56.048961386201668</c:v>
                </c:pt>
                <c:pt idx="357">
                  <c:v>55.954716857414745</c:v>
                </c:pt>
                <c:pt idx="358">
                  <c:v>55.860788995349218</c:v>
                </c:pt>
                <c:pt idx="359">
                  <c:v>55.767176206242866</c:v>
                </c:pt>
                <c:pt idx="360">
                  <c:v>55.673876906972041</c:v>
                </c:pt>
                <c:pt idx="361">
                  <c:v>55.580889524966757</c:v>
                </c:pt>
                <c:pt idx="362">
                  <c:v>55.488212498126302</c:v>
                </c:pt>
                <c:pt idx="363">
                  <c:v>55.395844274735374</c:v>
                </c:pt>
                <c:pt idx="364">
                  <c:v>55.30378331338072</c:v>
                </c:pt>
                <c:pt idx="365">
                  <c:v>55.212028082868372</c:v>
                </c:pt>
                <c:pt idx="366">
                  <c:v>55.120577062141422</c:v>
                </c:pt>
                <c:pt idx="367">
                  <c:v>55.029428740198433</c:v>
                </c:pt>
                <c:pt idx="368">
                  <c:v>54.938581616012414</c:v>
                </c:pt>
                <c:pt idx="369">
                  <c:v>54.848034198450392</c:v>
                </c:pt>
                <c:pt idx="370">
                  <c:v>54.757785006193657</c:v>
                </c:pt>
                <c:pt idx="371">
                  <c:v>54.667832567658586</c:v>
                </c:pt>
                <c:pt idx="372">
                  <c:v>54.57817542091815</c:v>
                </c:pt>
                <c:pt idx="373">
                  <c:v>54.488812113624007</c:v>
                </c:pt>
                <c:pt idx="374">
                  <c:v>54.399741202929299</c:v>
                </c:pt>
                <c:pt idx="375">
                  <c:v>54.310961255412025</c:v>
                </c:pt>
                <c:pt idx="376">
                  <c:v>54.222470846999144</c:v>
                </c:pt>
                <c:pt idx="377">
                  <c:v>54.134268562891272</c:v>
                </c:pt>
                <c:pt idx="378">
                  <c:v>54.046352997488043</c:v>
                </c:pt>
                <c:pt idx="379">
                  <c:v>53.958722754314145</c:v>
                </c:pt>
                <c:pt idx="380">
                  <c:v>53.871376445945984</c:v>
                </c:pt>
                <c:pt idx="381">
                  <c:v>53.784312693938986</c:v>
                </c:pt>
                <c:pt idx="382">
                  <c:v>53.697530128755595</c:v>
                </c:pt>
                <c:pt idx="383">
                  <c:v>53.611027389693874</c:v>
                </c:pt>
                <c:pt idx="384">
                  <c:v>53.524803124816749</c:v>
                </c:pt>
                <c:pt idx="385">
                  <c:v>53.438855990881933</c:v>
                </c:pt>
                <c:pt idx="386">
                  <c:v>53.353184653272429</c:v>
                </c:pt>
                <c:pt idx="387">
                  <c:v>53.26778778592773</c:v>
                </c:pt>
                <c:pt idx="388">
                  <c:v>53.18266407127561</c:v>
                </c:pt>
                <c:pt idx="389">
                  <c:v>53.097812200164512</c:v>
                </c:pt>
                <c:pt idx="390">
                  <c:v>53.013230871796651</c:v>
                </c:pt>
                <c:pt idx="391">
                  <c:v>52.928918793661623</c:v>
                </c:pt>
                <c:pt idx="392">
                  <c:v>52.844874681470706</c:v>
                </c:pt>
                <c:pt idx="393">
                  <c:v>52.761097259091727</c:v>
                </c:pt>
                <c:pt idx="394">
                  <c:v>52.677585258484548</c:v>
                </c:pt>
                <c:pt idx="395">
                  <c:v>52.594337419637156</c:v>
                </c:pt>
                <c:pt idx="396">
                  <c:v>52.511352490502311</c:v>
                </c:pt>
                <c:pt idx="397">
                  <c:v>52.428629226934824</c:v>
                </c:pt>
                <c:pt idx="398">
                  <c:v>52.346166392629371</c:v>
                </c:pt>
                <c:pt idx="399">
                  <c:v>52.263962759058948</c:v>
                </c:pt>
                <c:pt idx="400">
                  <c:v>52.182017105413827</c:v>
                </c:pt>
                <c:pt idx="401">
                  <c:v>52.100328218541115</c:v>
                </c:pt>
                <c:pt idx="402">
                  <c:v>52.018894892884866</c:v>
                </c:pt>
                <c:pt idx="403">
                  <c:v>51.937715930426748</c:v>
                </c:pt>
                <c:pt idx="404">
                  <c:v>51.856790140627275</c:v>
                </c:pt>
                <c:pt idx="405">
                  <c:v>51.776116340367544</c:v>
                </c:pt>
                <c:pt idx="406">
                  <c:v>51.695693353891556</c:v>
                </c:pt>
                <c:pt idx="407">
                  <c:v>51.61552001274903</c:v>
                </c:pt>
                <c:pt idx="408">
                  <c:v>51.535595155738783</c:v>
                </c:pt>
                <c:pt idx="409">
                  <c:v>51.455917628852596</c:v>
                </c:pt>
                <c:pt idx="410">
                  <c:v>51.376486285219634</c:v>
                </c:pt>
                <c:pt idx="411">
                  <c:v>51.29729998505136</c:v>
                </c:pt>
                <c:pt idx="412">
                  <c:v>51.21835759558693</c:v>
                </c:pt>
                <c:pt idx="413">
                  <c:v>51.139657991039137</c:v>
                </c:pt>
                <c:pt idx="414">
                  <c:v>51.061200052540833</c:v>
                </c:pt>
                <c:pt idx="415">
                  <c:v>50.982982668091829</c:v>
                </c:pt>
                <c:pt idx="416">
                  <c:v>50.905004732506292</c:v>
                </c:pt>
                <c:pt idx="417">
                  <c:v>50.827265147360635</c:v>
                </c:pt>
                <c:pt idx="418">
                  <c:v>50.749762820941875</c:v>
                </c:pt>
                <c:pt idx="419">
                  <c:v>50.67249666819643</c:v>
                </c:pt>
                <c:pt idx="420">
                  <c:v>50.59546561067944</c:v>
                </c:pt>
                <c:pt idx="421">
                  <c:v>50.518668576504531</c:v>
                </c:pt>
                <c:pt idx="422">
                  <c:v>50.442104500293993</c:v>
                </c:pt>
                <c:pt idx="423">
                  <c:v>50.365772323129463</c:v>
                </c:pt>
                <c:pt idx="424">
                  <c:v>50.289670992503041</c:v>
                </c:pt>
                <c:pt idx="425">
                  <c:v>50.213799462268852</c:v>
                </c:pt>
                <c:pt idx="426">
                  <c:v>50.138156692595004</c:v>
                </c:pt>
                <c:pt idx="427">
                  <c:v>50.062741649916056</c:v>
                </c:pt>
                <c:pt idx="428">
                  <c:v>49.98755330688585</c:v>
                </c:pt>
                <c:pt idx="429">
                  <c:v>49.912590642330791</c:v>
                </c:pt>
                <c:pt idx="430">
                  <c:v>49.837852641203554</c:v>
                </c:pt>
                <c:pt idx="431">
                  <c:v>49.763338294537213</c:v>
                </c:pt>
                <c:pt idx="432">
                  <c:v>49.689046599399738</c:v>
                </c:pt>
                <c:pt idx="433">
                  <c:v>49.614976558848966</c:v>
                </c:pt>
                <c:pt idx="434">
                  <c:v>49.541127181887902</c:v>
                </c:pt>
                <c:pt idx="435">
                  <c:v>49.467497483420495</c:v>
                </c:pt>
                <c:pt idx="436">
                  <c:v>49.39408648420774</c:v>
                </c:pt>
                <c:pt idx="437">
                  <c:v>49.320893210824217</c:v>
                </c:pt>
                <c:pt idx="438">
                  <c:v>49.247916695614997</c:v>
                </c:pt>
                <c:pt idx="439">
                  <c:v>49.175155976652924</c:v>
                </c:pt>
                <c:pt idx="440">
                  <c:v>49.102610097696306</c:v>
                </c:pt>
                <c:pt idx="441">
                  <c:v>49.030278108146952</c:v>
                </c:pt>
                <c:pt idx="442">
                  <c:v>48.958159063008573</c:v>
                </c:pt>
                <c:pt idx="443">
                  <c:v>48.886252022845589</c:v>
                </c:pt>
                <c:pt idx="444">
                  <c:v>48.814556053742272</c:v>
                </c:pt>
                <c:pt idx="445">
                  <c:v>48.743070227262237</c:v>
                </c:pt>
                <c:pt idx="446">
                  <c:v>48.671793620408316</c:v>
                </c:pt>
                <c:pt idx="447">
                  <c:v>48.600725315582778</c:v>
                </c:pt>
                <c:pt idx="448">
                  <c:v>48.529864400547886</c:v>
                </c:pt>
                <c:pt idx="449">
                  <c:v>48.459209968386816</c:v>
                </c:pt>
                <c:pt idx="450">
                  <c:v>48.388761117464874</c:v>
                </c:pt>
                <c:pt idx="451">
                  <c:v>48.318516951391139</c:v>
                </c:pt>
                <c:pt idx="452">
                  <c:v>48.248476578980352</c:v>
                </c:pt>
                <c:pt idx="453">
                  <c:v>48.178639114215159</c:v>
                </c:pt>
                <c:pt idx="454">
                  <c:v>48.109003676208737</c:v>
                </c:pt>
                <c:pt idx="455">
                  <c:v>48.03956938916766</c:v>
                </c:pt>
                <c:pt idx="456">
                  <c:v>47.970335382355152</c:v>
                </c:pt>
                <c:pt idx="457">
                  <c:v>47.901300790054627</c:v>
                </c:pt>
                <c:pt idx="458">
                  <c:v>47.83246475153355</c:v>
                </c:pt>
                <c:pt idx="459">
                  <c:v>47.763826411007614</c:v>
                </c:pt>
                <c:pt idx="460">
                  <c:v>47.695384917605217</c:v>
                </c:pt>
                <c:pt idx="461">
                  <c:v>47.62713942533226</c:v>
                </c:pt>
                <c:pt idx="462">
                  <c:v>47.55908909303723</c:v>
                </c:pt>
                <c:pt idx="463">
                  <c:v>47.491233084376596</c:v>
                </c:pt>
                <c:pt idx="464">
                  <c:v>47.423570567780487</c:v>
                </c:pt>
                <c:pt idx="465">
                  <c:v>47.35610071641868</c:v>
                </c:pt>
                <c:pt idx="466">
                  <c:v>47.288822708166869</c:v>
                </c:pt>
                <c:pt idx="467">
                  <c:v>47.221735725573218</c:v>
                </c:pt>
                <c:pt idx="468">
                  <c:v>47.15483895582522</c:v>
                </c:pt>
                <c:pt idx="469">
                  <c:v>47.088131590716792</c:v>
                </c:pt>
                <c:pt idx="470">
                  <c:v>47.021612826615709</c:v>
                </c:pt>
                <c:pt idx="471">
                  <c:v>46.955281864431271</c:v>
                </c:pt>
                <c:pt idx="472">
                  <c:v>46.889137909582267</c:v>
                </c:pt>
                <c:pt idx="473">
                  <c:v>46.823180171965191</c:v>
                </c:pt>
                <c:pt idx="474">
                  <c:v>46.757407865922737</c:v>
                </c:pt>
                <c:pt idx="475">
                  <c:v>46.691820210212555</c:v>
                </c:pt>
                <c:pt idx="476">
                  <c:v>46.626416427976295</c:v>
                </c:pt>
                <c:pt idx="477">
                  <c:v>46.561195746708862</c:v>
                </c:pt>
                <c:pt idx="478">
                  <c:v>46.496157398227986</c:v>
                </c:pt>
                <c:pt idx="479">
                  <c:v>46.431300618643974</c:v>
                </c:pt>
                <c:pt idx="480">
                  <c:v>46.366624648329818</c:v>
                </c:pt>
                <c:pt idx="481">
                  <c:v>46.302128731891457</c:v>
                </c:pt>
                <c:pt idx="482">
                  <c:v>46.237812118138322</c:v>
                </c:pt>
                <c:pt idx="483">
                  <c:v>46.173674060054161</c:v>
                </c:pt>
                <c:pt idx="484">
                  <c:v>46.109713814768043</c:v>
                </c:pt>
                <c:pt idx="485">
                  <c:v>46.045930643525658</c:v>
                </c:pt>
                <c:pt idx="486">
                  <c:v>45.982323811660812</c:v>
                </c:pt>
                <c:pt idx="487">
                  <c:v>45.918892588567203</c:v>
                </c:pt>
                <c:pt idx="488">
                  <c:v>45.855636247670397</c:v>
                </c:pt>
                <c:pt idx="489">
                  <c:v>45.792554066400044</c:v>
                </c:pt>
                <c:pt idx="490">
                  <c:v>45.72964532616232</c:v>
                </c:pt>
                <c:pt idx="491">
                  <c:v>45.666909312312619</c:v>
                </c:pt>
                <c:pt idx="492">
                  <c:v>45.604345314128452</c:v>
                </c:pt>
                <c:pt idx="493">
                  <c:v>45.541952624782546</c:v>
                </c:pt>
                <c:pt idx="494">
                  <c:v>45.479730541316208</c:v>
                </c:pt>
                <c:pt idx="495">
                  <c:v>45.417678364612883</c:v>
                </c:pt>
                <c:pt idx="496">
                  <c:v>45.355795399371942</c:v>
                </c:pt>
                <c:pt idx="497">
                  <c:v>45.294080954082652</c:v>
                </c:pt>
                <c:pt idx="498">
                  <c:v>45.232534340998406</c:v>
                </c:pt>
                <c:pt idx="499">
                  <c:v>45.171154876111117</c:v>
                </c:pt>
                <c:pt idx="500">
                  <c:v>45.10994187912587</c:v>
                </c:pt>
                <c:pt idx="501">
                  <c:v>45.048894673435726</c:v>
                </c:pt>
                <c:pt idx="502">
                  <c:v>44.988012586096779</c:v>
                </c:pt>
                <c:pt idx="503">
                  <c:v>44.927294947803375</c:v>
                </c:pt>
                <c:pt idx="504">
                  <c:v>44.86674109286357</c:v>
                </c:pt>
                <c:pt idx="505">
                  <c:v>44.806350359174751</c:v>
                </c:pt>
                <c:pt idx="506">
                  <c:v>44.746122088199478</c:v>
                </c:pt>
                <c:pt idx="507">
                  <c:v>44.686055624941517</c:v>
                </c:pt>
                <c:pt idx="508">
                  <c:v>44.626150317922054</c:v>
                </c:pt>
                <c:pt idx="509">
                  <c:v>44.56640551915612</c:v>
                </c:pt>
                <c:pt idx="510">
                  <c:v>44.506820584129187</c:v>
                </c:pt>
                <c:pt idx="511">
                  <c:v>44.447394871773952</c:v>
                </c:pt>
                <c:pt idx="512">
                  <c:v>44.388127744447331</c:v>
                </c:pt>
                <c:pt idx="513">
                  <c:v>44.32901856790761</c:v>
                </c:pt>
                <c:pt idx="514">
                  <c:v>44.27006671129179</c:v>
                </c:pt>
                <c:pt idx="515">
                  <c:v>44.211271547093126</c:v>
                </c:pt>
                <c:pt idx="516">
                  <c:v>44.1526324511388</c:v>
                </c:pt>
                <c:pt idx="517">
                  <c:v>44.094148802567837</c:v>
                </c:pt>
                <c:pt idx="518">
                  <c:v>44.035819983809148</c:v>
                </c:pt>
                <c:pt idx="519">
                  <c:v>43.977645380559757</c:v>
                </c:pt>
                <c:pt idx="520">
                  <c:v>43.919624381763207</c:v>
                </c:pt>
                <c:pt idx="521">
                  <c:v>43.861756379588151</c:v>
                </c:pt>
                <c:pt idx="522">
                  <c:v>43.804040769407081</c:v>
                </c:pt>
                <c:pt idx="523">
                  <c:v>43.746476949775243</c:v>
                </c:pt>
                <c:pt idx="524">
                  <c:v>43.689064322409727</c:v>
                </c:pt>
                <c:pt idx="525">
                  <c:v>43.6318022921687</c:v>
                </c:pt>
                <c:pt idx="526">
                  <c:v>43.57469026703081</c:v>
                </c:pt>
                <c:pt idx="527">
                  <c:v>43.517727658074783</c:v>
                </c:pt>
                <c:pt idx="528">
                  <c:v>43.460913879459113</c:v>
                </c:pt>
                <c:pt idx="529">
                  <c:v>43.404248348401978</c:v>
                </c:pt>
                <c:pt idx="530">
                  <c:v>43.347730485161286</c:v>
                </c:pt>
                <c:pt idx="531">
                  <c:v>43.291359713014863</c:v>
                </c:pt>
                <c:pt idx="532">
                  <c:v>43.235135458240812</c:v>
                </c:pt>
                <c:pt idx="533">
                  <c:v>43.179057150098039</c:v>
                </c:pt>
                <c:pt idx="534">
                  <c:v>43.123124220806893</c:v>
                </c:pt>
                <c:pt idx="535">
                  <c:v>43.067336105529996</c:v>
                </c:pt>
                <c:pt idx="536">
                  <c:v>43.011692242353199</c:v>
                </c:pt>
                <c:pt idx="537">
                  <c:v>42.956192072266674</c:v>
                </c:pt>
                <c:pt idx="538">
                  <c:v>42.900835039146187</c:v>
                </c:pt>
                <c:pt idx="539">
                  <c:v>42.845620589734509</c:v>
                </c:pt>
                <c:pt idx="540">
                  <c:v>42.790548173622923</c:v>
                </c:pt>
                <c:pt idx="541">
                  <c:v>42.735617243232952</c:v>
                </c:pt>
                <c:pt idx="542">
                  <c:v>42.680827253798149</c:v>
                </c:pt>
                <c:pt idx="543">
                  <c:v>42.626177663346091</c:v>
                </c:pt>
                <c:pt idx="544">
                  <c:v>42.571667932680477</c:v>
                </c:pt>
                <c:pt idx="545">
                  <c:v>42.517297525363361</c:v>
                </c:pt>
                <c:pt idx="546">
                  <c:v>42.463065907697555</c:v>
                </c:pt>
                <c:pt idx="547">
                  <c:v>42.408972548709109</c:v>
                </c:pt>
                <c:pt idx="548">
                  <c:v>42.355016920129991</c:v>
                </c:pt>
                <c:pt idx="549">
                  <c:v>42.301198496380856</c:v>
                </c:pt>
                <c:pt idx="550">
                  <c:v>42.247516754553949</c:v>
                </c:pt>
                <c:pt idx="551">
                  <c:v>42.193971174396161</c:v>
                </c:pt>
                <c:pt idx="552">
                  <c:v>42.140561238292186</c:v>
                </c:pt>
                <c:pt idx="553">
                  <c:v>42.08728643124784</c:v>
                </c:pt>
                <c:pt idx="554">
                  <c:v>42.034146240873461</c:v>
                </c:pt>
                <c:pt idx="555">
                  <c:v>41.981140157367484</c:v>
                </c:pt>
                <c:pt idx="556">
                  <c:v>41.928267673500109</c:v>
                </c:pt>
                <c:pt idx="557">
                  <c:v>41.875528284597088</c:v>
                </c:pt>
                <c:pt idx="558">
                  <c:v>41.822921488523669</c:v>
                </c:pt>
                <c:pt idx="559">
                  <c:v>41.770446785668611</c:v>
                </c:pt>
                <c:pt idx="560">
                  <c:v>41.718103678928379</c:v>
                </c:pt>
                <c:pt idx="561">
                  <c:v>41.665891673691405</c:v>
                </c:pt>
                <c:pt idx="562">
                  <c:v>41.613810277822495</c:v>
                </c:pt>
                <c:pt idx="563">
                  <c:v>41.561859001647335</c:v>
                </c:pt>
                <c:pt idx="564">
                  <c:v>41.510037357937151</c:v>
                </c:pt>
                <c:pt idx="565">
                  <c:v>41.45834486189343</c:v>
                </c:pt>
                <c:pt idx="566">
                  <c:v>41.406781031132802</c:v>
                </c:pt>
                <c:pt idx="567">
                  <c:v>41.355345385671995</c:v>
                </c:pt>
                <c:pt idx="568">
                  <c:v>41.304037447912947</c:v>
                </c:pt>
                <c:pt idx="569">
                  <c:v>41.252856742627991</c:v>
                </c:pt>
                <c:pt idx="570">
                  <c:v>41.201802796945159</c:v>
                </c:pt>
                <c:pt idx="571">
                  <c:v>41.150875140333611</c:v>
                </c:pt>
                <c:pt idx="572">
                  <c:v>41.100073304589152</c:v>
                </c:pt>
                <c:pt idx="573">
                  <c:v>41.049396823819876</c:v>
                </c:pt>
                <c:pt idx="574">
                  <c:v>40.99884523443189</c:v>
                </c:pt>
                <c:pt idx="575">
                  <c:v>40.948418075115185</c:v>
                </c:pt>
                <c:pt idx="576">
                  <c:v>40.898114886829553</c:v>
                </c:pt>
                <c:pt idx="577">
                  <c:v>40.847935212790667</c:v>
                </c:pt>
                <c:pt idx="578">
                  <c:v>40.797878598456215</c:v>
                </c:pt>
                <c:pt idx="579">
                  <c:v>40.747944591512187</c:v>
                </c:pt>
                <c:pt idx="580">
                  <c:v>40.698132741859197</c:v>
                </c:pt>
                <c:pt idx="581">
                  <c:v>40.64844260159898</c:v>
                </c:pt>
                <c:pt idx="582">
                  <c:v>40.598873725020916</c:v>
                </c:pt>
                <c:pt idx="583">
                  <c:v>40.549425668588711</c:v>
                </c:pt>
                <c:pt idx="584">
                  <c:v>40.500097990927138</c:v>
                </c:pt>
                <c:pt idx="585">
                  <c:v>40.450890252808897</c:v>
                </c:pt>
                <c:pt idx="586">
                  <c:v>40.401802017141556</c:v>
                </c:pt>
                <c:pt idx="587">
                  <c:v>40.352832848954584</c:v>
                </c:pt>
                <c:pt idx="588">
                  <c:v>40.303982315386513</c:v>
                </c:pt>
                <c:pt idx="589">
                  <c:v>40.255249985672144</c:v>
                </c:pt>
                <c:pt idx="590">
                  <c:v>40.206635431129875</c:v>
                </c:pt>
                <c:pt idx="591">
                  <c:v>40.158138225149123</c:v>
                </c:pt>
                <c:pt idx="592">
                  <c:v>40.109757943177819</c:v>
                </c:pt>
                <c:pt idx="593">
                  <c:v>40.061494162710012</c:v>
                </c:pt>
                <c:pt idx="594">
                  <c:v>40.01334646327355</c:v>
                </c:pt>
                <c:pt idx="595">
                  <c:v>39.965314426417848</c:v>
                </c:pt>
                <c:pt idx="596">
                  <c:v>39.917397635701775</c:v>
                </c:pt>
                <c:pt idx="597">
                  <c:v>39.86959567668157</c:v>
                </c:pt>
                <c:pt idx="598">
                  <c:v>39.821908136898905</c:v>
                </c:pt>
                <c:pt idx="599">
                  <c:v>39.774334605868994</c:v>
                </c:pt>
                <c:pt idx="600">
                  <c:v>39.726874675068807</c:v>
                </c:pt>
                <c:pt idx="601">
                  <c:v>39.67952793792535</c:v>
                </c:pt>
                <c:pt idx="602">
                  <c:v>39.632293989804054</c:v>
                </c:pt>
                <c:pt idx="603">
                  <c:v>39.585172427997229</c:v>
                </c:pt>
                <c:pt idx="604">
                  <c:v>39.538162851712599</c:v>
                </c:pt>
                <c:pt idx="605">
                  <c:v>39.491264862061939</c:v>
                </c:pt>
                <c:pt idx="606">
                  <c:v>39.444478062049775</c:v>
                </c:pt>
                <c:pt idx="607">
                  <c:v>39.397802056562149</c:v>
                </c:pt>
                <c:pt idx="608">
                  <c:v>39.351236452355508</c:v>
                </c:pt>
                <c:pt idx="609">
                  <c:v>39.304780858045632</c:v>
                </c:pt>
                <c:pt idx="610">
                  <c:v>39.258434884096665</c:v>
                </c:pt>
                <c:pt idx="611">
                  <c:v>39.212198142810202</c:v>
                </c:pt>
                <c:pt idx="612">
                  <c:v>39.166070248314469</c:v>
                </c:pt>
                <c:pt idx="613">
                  <c:v>39.120050816553594</c:v>
                </c:pt>
                <c:pt idx="614">
                  <c:v>39.0741394652769</c:v>
                </c:pt>
                <c:pt idx="615">
                  <c:v>39.028335814028345</c:v>
                </c:pt>
                <c:pt idx="616">
                  <c:v>38.982639484135966</c:v>
                </c:pt>
                <c:pt idx="617">
                  <c:v>38.937050098701462</c:v>
                </c:pt>
                <c:pt idx="618">
                  <c:v>38.891567282589797</c:v>
                </c:pt>
                <c:pt idx="619">
                  <c:v>38.846190662418913</c:v>
                </c:pt>
                <c:pt idx="620">
                  <c:v>38.800919866549485</c:v>
                </c:pt>
                <c:pt idx="621">
                  <c:v>38.755754525074771</c:v>
                </c:pt>
                <c:pt idx="622">
                  <c:v>38.710694269810539</c:v>
                </c:pt>
                <c:pt idx="623">
                  <c:v>38.665738734285014</c:v>
                </c:pt>
                <c:pt idx="624">
                  <c:v>38.620887553728977</c:v>
                </c:pt>
                <c:pt idx="625">
                  <c:v>38.576140365065847</c:v>
                </c:pt>
                <c:pt idx="626">
                  <c:v>38.531496806901892</c:v>
                </c:pt>
                <c:pt idx="627">
                  <c:v>38.486956519516482</c:v>
                </c:pt>
                <c:pt idx="628">
                  <c:v>38.442519144852426</c:v>
                </c:pt>
                <c:pt idx="629">
                  <c:v>38.398184326506353</c:v>
                </c:pt>
                <c:pt idx="630">
                  <c:v>38.353951709719183</c:v>
                </c:pt>
                <c:pt idx="631">
                  <c:v>38.309820941366638</c:v>
                </c:pt>
                <c:pt idx="632">
                  <c:v>38.265791669949849</c:v>
                </c:pt>
                <c:pt idx="633">
                  <c:v>38.221863545586011</c:v>
                </c:pt>
                <c:pt idx="634">
                  <c:v>38.178036219999086</c:v>
                </c:pt>
                <c:pt idx="635">
                  <c:v>38.134309346510619</c:v>
                </c:pt>
                <c:pt idx="636">
                  <c:v>38.09068258003056</c:v>
                </c:pt>
                <c:pt idx="637">
                  <c:v>38.04715557704818</c:v>
                </c:pt>
                <c:pt idx="638">
                  <c:v>38.003727995623059</c:v>
                </c:pt>
                <c:pt idx="639">
                  <c:v>37.960399495376102</c:v>
                </c:pt>
                <c:pt idx="640">
                  <c:v>37.917169737480648</c:v>
                </c:pt>
                <c:pt idx="641">
                  <c:v>37.874038384653623</c:v>
                </c:pt>
                <c:pt idx="642">
                  <c:v>37.831005101146758</c:v>
                </c:pt>
                <c:pt idx="643">
                  <c:v>37.788069552737866</c:v>
                </c:pt>
                <c:pt idx="644">
                  <c:v>37.745231406722191</c:v>
                </c:pt>
                <c:pt idx="645">
                  <c:v>37.702490331903782</c:v>
                </c:pt>
                <c:pt idx="646">
                  <c:v>37.65984599858696</c:v>
                </c:pt>
                <c:pt idx="647">
                  <c:v>37.617298078567842</c:v>
                </c:pt>
                <c:pt idx="648">
                  <c:v>37.57484624512589</c:v>
                </c:pt>
                <c:pt idx="649">
                  <c:v>37.532490173015546</c:v>
                </c:pt>
                <c:pt idx="650">
                  <c:v>37.490229538457918</c:v>
                </c:pt>
                <c:pt idx="651">
                  <c:v>37.448064019132531</c:v>
                </c:pt>
                <c:pt idx="652">
                  <c:v>37.4059932941691</c:v>
                </c:pt>
                <c:pt idx="653">
                  <c:v>37.364017044139395</c:v>
                </c:pt>
                <c:pt idx="654">
                  <c:v>37.322134951049151</c:v>
                </c:pt>
                <c:pt idx="655">
                  <c:v>37.280346698330021</c:v>
                </c:pt>
                <c:pt idx="656">
                  <c:v>37.23865197083159</c:v>
                </c:pt>
                <c:pt idx="657">
                  <c:v>37.19705045481345</c:v>
                </c:pt>
                <c:pt idx="658">
                  <c:v>37.155541837937314</c:v>
                </c:pt>
                <c:pt idx="659">
                  <c:v>37.114125809259193</c:v>
                </c:pt>
                <c:pt idx="660">
                  <c:v>37.07280205922163</c:v>
                </c:pt>
                <c:pt idx="661">
                  <c:v>37.031570279645962</c:v>
                </c:pt>
                <c:pt idx="662">
                  <c:v>36.990430163724668</c:v>
                </c:pt>
                <c:pt idx="663">
                  <c:v>36.949381406013742</c:v>
                </c:pt>
                <c:pt idx="664">
                  <c:v>36.908423702425132</c:v>
                </c:pt>
                <c:pt idx="665">
                  <c:v>36.867556750219201</c:v>
                </c:pt>
                <c:pt idx="666">
                  <c:v>36.826780247997284</c:v>
                </c:pt>
                <c:pt idx="667">
                  <c:v>36.786093895694258</c:v>
                </c:pt>
                <c:pt idx="668">
                  <c:v>36.745497394571174</c:v>
                </c:pt>
                <c:pt idx="669">
                  <c:v>36.70499044720794</c:v>
                </c:pt>
                <c:pt idx="670">
                  <c:v>36.664572757496053</c:v>
                </c:pt>
                <c:pt idx="671">
                  <c:v>36.62424403063136</c:v>
                </c:pt>
                <c:pt idx="672">
                  <c:v>36.584003973106903</c:v>
                </c:pt>
                <c:pt idx="673">
                  <c:v>36.543852292705772</c:v>
                </c:pt>
                <c:pt idx="674">
                  <c:v>36.503788698494041</c:v>
                </c:pt>
                <c:pt idx="675">
                  <c:v>36.463812900813714</c:v>
                </c:pt>
                <c:pt idx="676">
                  <c:v>36.423924611275744</c:v>
                </c:pt>
                <c:pt idx="677">
                  <c:v>36.384123542753109</c:v>
                </c:pt>
                <c:pt idx="678">
                  <c:v>36.344409409373881</c:v>
                </c:pt>
                <c:pt idx="679">
                  <c:v>36.304781926514394</c:v>
                </c:pt>
                <c:pt idx="680">
                  <c:v>36.265240810792442</c:v>
                </c:pt>
                <c:pt idx="681">
                  <c:v>36.225785780060498</c:v>
                </c:pt>
                <c:pt idx="682">
                  <c:v>36.186416553399013</c:v>
                </c:pt>
                <c:pt idx="683">
                  <c:v>36.147132851109731</c:v>
                </c:pt>
                <c:pt idx="684">
                  <c:v>36.107934394709055</c:v>
                </c:pt>
                <c:pt idx="685">
                  <c:v>36.068820906921474</c:v>
                </c:pt>
                <c:pt idx="686">
                  <c:v>36.029792111673004</c:v>
                </c:pt>
                <c:pt idx="687">
                  <c:v>35.990847734084696</c:v>
                </c:pt>
                <c:pt idx="688">
                  <c:v>35.951987500466153</c:v>
                </c:pt>
                <c:pt idx="689">
                  <c:v>35.913211138309144</c:v>
                </c:pt>
                <c:pt idx="690">
                  <c:v>35.874518376281202</c:v>
                </c:pt>
                <c:pt idx="691">
                  <c:v>35.835908944219298</c:v>
                </c:pt>
                <c:pt idx="692">
                  <c:v>35.797382573123549</c:v>
                </c:pt>
                <c:pt idx="693">
                  <c:v>35.758938995150949</c:v>
                </c:pt>
                <c:pt idx="694">
                  <c:v>35.720577943609179</c:v>
                </c:pt>
                <c:pt idx="695">
                  <c:v>35.682299152950414</c:v>
                </c:pt>
                <c:pt idx="696">
                  <c:v>35.644102358765196</c:v>
                </c:pt>
                <c:pt idx="697">
                  <c:v>35.605987297776331</c:v>
                </c:pt>
                <c:pt idx="698">
                  <c:v>35.567953707832849</c:v>
                </c:pt>
                <c:pt idx="699">
                  <c:v>35.530001327903975</c:v>
                </c:pt>
                <c:pt idx="700">
                  <c:v>35.492129898073152</c:v>
                </c:pt>
                <c:pt idx="701">
                  <c:v>35.454339159532104</c:v>
                </c:pt>
                <c:pt idx="702">
                  <c:v>35.416628854574931</c:v>
                </c:pt>
                <c:pt idx="703">
                  <c:v>35.378998726592251</c:v>
                </c:pt>
                <c:pt idx="704">
                  <c:v>35.341448520065363</c:v>
                </c:pt>
                <c:pt idx="705">
                  <c:v>35.303977980560468</c:v>
                </c:pt>
                <c:pt idx="706">
                  <c:v>35.26658685472291</c:v>
                </c:pt>
                <c:pt idx="707">
                  <c:v>35.229274890271455</c:v>
                </c:pt>
                <c:pt idx="708">
                  <c:v>35.192041835992626</c:v>
                </c:pt>
                <c:pt idx="709">
                  <c:v>35.154887441735035</c:v>
                </c:pt>
                <c:pt idx="710">
                  <c:v>35.1178114584038</c:v>
                </c:pt>
                <c:pt idx="711">
                  <c:v>35.080813637954961</c:v>
                </c:pt>
                <c:pt idx="712">
                  <c:v>35.043893733389936</c:v>
                </c:pt>
                <c:pt idx="713">
                  <c:v>35.007051498750023</c:v>
                </c:pt>
                <c:pt idx="714">
                  <c:v>34.970286689110942</c:v>
                </c:pt>
                <c:pt idx="715">
                  <c:v>34.933599060577386</c:v>
                </c:pt>
                <c:pt idx="716">
                  <c:v>34.896988370277633</c:v>
                </c:pt>
                <c:pt idx="717">
                  <c:v>34.860454376358177</c:v>
                </c:pt>
                <c:pt idx="718">
                  <c:v>34.823996837978392</c:v>
                </c:pt>
                <c:pt idx="719">
                  <c:v>34.787615515305248</c:v>
                </c:pt>
                <c:pt idx="720">
                  <c:v>34.751310169508024</c:v>
                </c:pt>
                <c:pt idx="721">
                  <c:v>34.715080562753101</c:v>
                </c:pt>
                <c:pt idx="722">
                  <c:v>34.678926458198745</c:v>
                </c:pt>
                <c:pt idx="723">
                  <c:v>34.642847619989951</c:v>
                </c:pt>
                <c:pt idx="724">
                  <c:v>34.606843813253292</c:v>
                </c:pt>
                <c:pt idx="725">
                  <c:v>34.570914804091842</c:v>
                </c:pt>
                <c:pt idx="726">
                  <c:v>34.535060359580086</c:v>
                </c:pt>
                <c:pt idx="727">
                  <c:v>34.49928024775889</c:v>
                </c:pt>
                <c:pt idx="728">
                  <c:v>34.463574237630489</c:v>
                </c:pt>
                <c:pt idx="729">
                  <c:v>34.427942099153512</c:v>
                </c:pt>
                <c:pt idx="730">
                  <c:v>34.392383603238031</c:v>
                </c:pt>
                <c:pt idx="731">
                  <c:v>34.356898521740661</c:v>
                </c:pt>
                <c:pt idx="732">
                  <c:v>34.321486627459663</c:v>
                </c:pt>
                <c:pt idx="733">
                  <c:v>34.286147694130094</c:v>
                </c:pt>
                <c:pt idx="734">
                  <c:v>34.250881496418984</c:v>
                </c:pt>
                <c:pt idx="735">
                  <c:v>34.215687809920531</c:v>
                </c:pt>
                <c:pt idx="736">
                  <c:v>34.180566411151354</c:v>
                </c:pt>
                <c:pt idx="737">
                  <c:v>34.14551707754574</c:v>
                </c:pt>
                <c:pt idx="738">
                  <c:v>34.110539587450951</c:v>
                </c:pt>
                <c:pt idx="739">
                  <c:v>34.075633720122539</c:v>
                </c:pt>
                <c:pt idx="740">
                  <c:v>34.040799255719698</c:v>
                </c:pt>
                <c:pt idx="741">
                  <c:v>34.006035975300648</c:v>
                </c:pt>
                <c:pt idx="742">
                  <c:v>33.971343660818043</c:v>
                </c:pt>
                <c:pt idx="743">
                  <c:v>33.936722095114398</c:v>
                </c:pt>
                <c:pt idx="744">
                  <c:v>33.902171061917564</c:v>
                </c:pt>
                <c:pt idx="745">
                  <c:v>33.867690345836216</c:v>
                </c:pt>
                <c:pt idx="746">
                  <c:v>33.833279732355372</c:v>
                </c:pt>
                <c:pt idx="747">
                  <c:v>33.79893900783194</c:v>
                </c:pt>
                <c:pt idx="748">
                  <c:v>33.764667959490289</c:v>
                </c:pt>
                <c:pt idx="749">
                  <c:v>33.730466375417848</c:v>
                </c:pt>
                <c:pt idx="750">
                  <c:v>33.69633404456075</c:v>
                </c:pt>
                <c:pt idx="751">
                  <c:v>33.662270756719472</c:v>
                </c:pt>
                <c:pt idx="752">
                  <c:v>33.628276302544513</c:v>
                </c:pt>
                <c:pt idx="753">
                  <c:v>33.594350473532103</c:v>
                </c:pt>
                <c:pt idx="754">
                  <c:v>33.560493062019951</c:v>
                </c:pt>
                <c:pt idx="755">
                  <c:v>33.526703861182973</c:v>
                </c:pt>
                <c:pt idx="756">
                  <c:v>33.49298266502911</c:v>
                </c:pt>
                <c:pt idx="757">
                  <c:v>33.459329268395109</c:v>
                </c:pt>
                <c:pt idx="758">
                  <c:v>33.425743466942386</c:v>
                </c:pt>
                <c:pt idx="759">
                  <c:v>33.392225057152849</c:v>
                </c:pt>
                <c:pt idx="760">
                  <c:v>33.358773836324822</c:v>
                </c:pt>
                <c:pt idx="761">
                  <c:v>33.325389602568933</c:v>
                </c:pt>
                <c:pt idx="762">
                  <c:v>33.292072154804046</c:v>
                </c:pt>
                <c:pt idx="763">
                  <c:v>33.258821292753225</c:v>
                </c:pt>
                <c:pt idx="764">
                  <c:v>33.225636816939726</c:v>
                </c:pt>
                <c:pt idx="765">
                  <c:v>33.192518528682989</c:v>
                </c:pt>
                <c:pt idx="766">
                  <c:v>33.159466230094679</c:v>
                </c:pt>
                <c:pt idx="767">
                  <c:v>33.126479724074734</c:v>
                </c:pt>
                <c:pt idx="768">
                  <c:v>33.09355881430745</c:v>
                </c:pt>
                <c:pt idx="769">
                  <c:v>33.060703305257569</c:v>
                </c:pt>
                <c:pt idx="770">
                  <c:v>33.027913002166422</c:v>
                </c:pt>
                <c:pt idx="771">
                  <c:v>32.995187711048061</c:v>
                </c:pt>
                <c:pt idx="772">
                  <c:v>32.962527238685439</c:v>
                </c:pt>
                <c:pt idx="773">
                  <c:v>32.929931392626607</c:v>
                </c:pt>
                <c:pt idx="774">
                  <c:v>32.897399981180911</c:v>
                </c:pt>
                <c:pt idx="775">
                  <c:v>32.864932813415258</c:v>
                </c:pt>
                <c:pt idx="776">
                  <c:v>32.832529699150349</c:v>
                </c:pt>
                <c:pt idx="777">
                  <c:v>32.800190448956982</c:v>
                </c:pt>
                <c:pt idx="778">
                  <c:v>32.767914874152346</c:v>
                </c:pt>
                <c:pt idx="779">
                  <c:v>32.735702786796352</c:v>
                </c:pt>
                <c:pt idx="780">
                  <c:v>32.70355399968799</c:v>
                </c:pt>
                <c:pt idx="781">
                  <c:v>32.671468326361676</c:v>
                </c:pt>
                <c:pt idx="782">
                  <c:v>32.639445581083663</c:v>
                </c:pt>
                <c:pt idx="783">
                  <c:v>32.607485578848447</c:v>
                </c:pt>
                <c:pt idx="784">
                  <c:v>32.575588135375206</c:v>
                </c:pt>
                <c:pt idx="785">
                  <c:v>32.543753067104241</c:v>
                </c:pt>
                <c:pt idx="786">
                  <c:v>32.511980191193459</c:v>
                </c:pt>
                <c:pt idx="787">
                  <c:v>32.480269325514882</c:v>
                </c:pt>
                <c:pt idx="788">
                  <c:v>32.448620288651142</c:v>
                </c:pt>
                <c:pt idx="789">
                  <c:v>32.417032899892028</c:v>
                </c:pt>
                <c:pt idx="790">
                  <c:v>32.385506979231046</c:v>
                </c:pt>
                <c:pt idx="791">
                  <c:v>32.35404234736199</c:v>
                </c:pt>
                <c:pt idx="792">
                  <c:v>32.32263882567554</c:v>
                </c:pt>
                <c:pt idx="793">
                  <c:v>32.291296236255889</c:v>
                </c:pt>
                <c:pt idx="794">
                  <c:v>32.260014401877356</c:v>
                </c:pt>
                <c:pt idx="795">
                  <c:v>32.228793146001074</c:v>
                </c:pt>
                <c:pt idx="796">
                  <c:v>32.197632292771644</c:v>
                </c:pt>
                <c:pt idx="797">
                  <c:v>32.166531667013828</c:v>
                </c:pt>
                <c:pt idx="798">
                  <c:v>32.13549109422928</c:v>
                </c:pt>
                <c:pt idx="799">
                  <c:v>32.104510400593263</c:v>
                </c:pt>
                <c:pt idx="800">
                  <c:v>32.073589412951407</c:v>
                </c:pt>
                <c:pt idx="801">
                  <c:v>32.042727958816492</c:v>
                </c:pt>
                <c:pt idx="802">
                  <c:v>32.01192586636521</c:v>
                </c:pt>
                <c:pt idx="803">
                  <c:v>31.981182964435</c:v>
                </c:pt>
                <c:pt idx="804">
                  <c:v>31.95049908252086</c:v>
                </c:pt>
                <c:pt idx="805">
                  <c:v>31.919874050772194</c:v>
                </c:pt>
                <c:pt idx="806">
                  <c:v>31.889307699989679</c:v>
                </c:pt>
                <c:pt idx="807">
                  <c:v>31.858799861622142</c:v>
                </c:pt>
                <c:pt idx="808">
                  <c:v>31.828350367763456</c:v>
                </c:pt>
                <c:pt idx="809">
                  <c:v>31.797959051149462</c:v>
                </c:pt>
                <c:pt idx="810">
                  <c:v>31.767625745154906</c:v>
                </c:pt>
                <c:pt idx="811">
                  <c:v>31.737350283790377</c:v>
                </c:pt>
                <c:pt idx="812">
                  <c:v>31.707132501699299</c:v>
                </c:pt>
                <c:pt idx="813">
                  <c:v>31.676972234154888</c:v>
                </c:pt>
                <c:pt idx="814">
                  <c:v>31.646869317057185</c:v>
                </c:pt>
                <c:pt idx="815">
                  <c:v>31.616823586930057</c:v>
                </c:pt>
                <c:pt idx="816">
                  <c:v>31.586834880918246</c:v>
                </c:pt>
                <c:pt idx="817">
                  <c:v>31.556903036784416</c:v>
                </c:pt>
                <c:pt idx="818">
                  <c:v>31.527027892906226</c:v>
                </c:pt>
                <c:pt idx="819">
                  <c:v>31.497209288273424</c:v>
                </c:pt>
                <c:pt idx="820">
                  <c:v>31.467447062484947</c:v>
                </c:pt>
                <c:pt idx="821">
                  <c:v>31.437741055746038</c:v>
                </c:pt>
                <c:pt idx="822">
                  <c:v>31.408091108865392</c:v>
                </c:pt>
                <c:pt idx="823">
                  <c:v>31.378497063252308</c:v>
                </c:pt>
                <c:pt idx="824">
                  <c:v>31.348958760913852</c:v>
                </c:pt>
                <c:pt idx="825">
                  <c:v>31.319476044452049</c:v>
                </c:pt>
                <c:pt idx="826">
                  <c:v>31.290048757061079</c:v>
                </c:pt>
                <c:pt idx="827">
                  <c:v>31.260676742524502</c:v>
                </c:pt>
                <c:pt idx="828">
                  <c:v>31.231359845212484</c:v>
                </c:pt>
                <c:pt idx="829">
                  <c:v>31.202097910079051</c:v>
                </c:pt>
                <c:pt idx="830">
                  <c:v>31.172890782659344</c:v>
                </c:pt>
                <c:pt idx="831">
                  <c:v>31.143738309066915</c:v>
                </c:pt>
                <c:pt idx="832">
                  <c:v>31.114640335991005</c:v>
                </c:pt>
                <c:pt idx="833">
                  <c:v>31.085596710693864</c:v>
                </c:pt>
                <c:pt idx="834">
                  <c:v>31.056607281008066</c:v>
                </c:pt>
                <c:pt idx="835">
                  <c:v>31.027671895333864</c:v>
                </c:pt>
                <c:pt idx="836">
                  <c:v>30.99879040263653</c:v>
                </c:pt>
                <c:pt idx="837">
                  <c:v>30.969962652443733</c:v>
                </c:pt>
                <c:pt idx="838">
                  <c:v>30.941188494842919</c:v>
                </c:pt>
                <c:pt idx="839">
                  <c:v>30.912467780478718</c:v>
                </c:pt>
                <c:pt idx="840">
                  <c:v>30.883800360550342</c:v>
                </c:pt>
                <c:pt idx="841">
                  <c:v>30.855186086809031</c:v>
                </c:pt>
                <c:pt idx="842">
                  <c:v>30.826624811555483</c:v>
                </c:pt>
                <c:pt idx="843">
                  <c:v>30.798116387637311</c:v>
                </c:pt>
                <c:pt idx="844">
                  <c:v>30.769660668446516</c:v>
                </c:pt>
                <c:pt idx="845">
                  <c:v>30.741257507916977</c:v>
                </c:pt>
                <c:pt idx="846">
                  <c:v>30.712906760521935</c:v>
                </c:pt>
                <c:pt idx="847">
                  <c:v>30.684608281271519</c:v>
                </c:pt>
                <c:pt idx="848">
                  <c:v>30.656361925710268</c:v>
                </c:pt>
                <c:pt idx="849">
                  <c:v>30.628167549914664</c:v>
                </c:pt>
                <c:pt idx="850">
                  <c:v>30.600025010490697</c:v>
                </c:pt>
                <c:pt idx="851">
                  <c:v>30.571934164571417</c:v>
                </c:pt>
                <c:pt idx="852">
                  <c:v>30.54389486981453</c:v>
                </c:pt>
                <c:pt idx="853">
                  <c:v>30.51590698439998</c:v>
                </c:pt>
                <c:pt idx="854">
                  <c:v>30.487970367027565</c:v>
                </c:pt>
                <c:pt idx="855">
                  <c:v>30.460084876914543</c:v>
                </c:pt>
                <c:pt idx="856">
                  <c:v>30.432250373793277</c:v>
                </c:pt>
                <c:pt idx="857">
                  <c:v>30.404466717908878</c:v>
                </c:pt>
                <c:pt idx="858">
                  <c:v>30.376733770016866</c:v>
                </c:pt>
                <c:pt idx="859">
                  <c:v>30.349051391380833</c:v>
                </c:pt>
                <c:pt idx="860">
                  <c:v>30.321419443770132</c:v>
                </c:pt>
                <c:pt idx="861">
                  <c:v>30.29383778945758</c:v>
                </c:pt>
                <c:pt idx="862">
                  <c:v>30.266306291217163</c:v>
                </c:pt>
                <c:pt idx="863">
                  <c:v>30.238824812321749</c:v>
                </c:pt>
                <c:pt idx="864">
                  <c:v>30.211393216540841</c:v>
                </c:pt>
                <c:pt idx="865">
                  <c:v>30.184011368138307</c:v>
                </c:pt>
                <c:pt idx="866">
                  <c:v>30.156679131870149</c:v>
                </c:pt>
                <c:pt idx="867">
                  <c:v>30.129396372982271</c:v>
                </c:pt>
                <c:pt idx="868">
                  <c:v>30.102162957208261</c:v>
                </c:pt>
                <c:pt idx="869">
                  <c:v>30.07497875076719</c:v>
                </c:pt>
                <c:pt idx="870">
                  <c:v>30.047843620361416</c:v>
                </c:pt>
                <c:pt idx="871">
                  <c:v>30.020757433174406</c:v>
                </c:pt>
                <c:pt idx="872">
                  <c:v>29.993720056868561</c:v>
                </c:pt>
                <c:pt idx="873">
                  <c:v>29.966731359583068</c:v>
                </c:pt>
                <c:pt idx="874">
                  <c:v>29.939791209931744</c:v>
                </c:pt>
                <c:pt idx="875">
                  <c:v>29.912899477000916</c:v>
                </c:pt>
                <c:pt idx="876">
                  <c:v>29.88605603034728</c:v>
                </c:pt>
                <c:pt idx="877">
                  <c:v>29.859260739995808</c:v>
                </c:pt>
                <c:pt idx="878">
                  <c:v>29.832513476437637</c:v>
                </c:pt>
                <c:pt idx="879">
                  <c:v>29.805814110627981</c:v>
                </c:pt>
                <c:pt idx="880">
                  <c:v>29.779162513984062</c:v>
                </c:pt>
                <c:pt idx="881">
                  <c:v>29.752558558383033</c:v>
                </c:pt>
                <c:pt idx="882">
                  <c:v>29.726002116159933</c:v>
                </c:pt>
                <c:pt idx="883">
                  <c:v>29.699493060105635</c:v>
                </c:pt>
                <c:pt idx="884">
                  <c:v>29.673031263464818</c:v>
                </c:pt>
                <c:pt idx="885">
                  <c:v>29.646616599933942</c:v>
                </c:pt>
                <c:pt idx="886">
                  <c:v>29.620248943659238</c:v>
                </c:pt>
                <c:pt idx="887">
                  <c:v>29.593928169234708</c:v>
                </c:pt>
                <c:pt idx="888">
                  <c:v>29.567654151700133</c:v>
                </c:pt>
                <c:pt idx="889">
                  <c:v>29.541426766539097</c:v>
                </c:pt>
                <c:pt idx="890">
                  <c:v>29.515245889677011</c:v>
                </c:pt>
                <c:pt idx="891">
                  <c:v>29.489111397479167</c:v>
                </c:pt>
                <c:pt idx="892">
                  <c:v>29.46302316674878</c:v>
                </c:pt>
                <c:pt idx="893">
                  <c:v>29.436981074725047</c:v>
                </c:pt>
                <c:pt idx="894">
                  <c:v>29.410984999081236</c:v>
                </c:pt>
                <c:pt idx="895">
                  <c:v>29.385034817922751</c:v>
                </c:pt>
                <c:pt idx="896">
                  <c:v>29.359130409785234</c:v>
                </c:pt>
                <c:pt idx="897">
                  <c:v>29.333271653632671</c:v>
                </c:pt>
                <c:pt idx="898">
                  <c:v>29.307458428855497</c:v>
                </c:pt>
                <c:pt idx="899">
                  <c:v>29.281690615268726</c:v>
                </c:pt>
                <c:pt idx="900">
                  <c:v>29.255968093110077</c:v>
                </c:pt>
                <c:pt idx="901">
                  <c:v>29.230290743038125</c:v>
                </c:pt>
                <c:pt idx="902">
                  <c:v>29.204658446130448</c:v>
                </c:pt>
                <c:pt idx="903">
                  <c:v>29.179071083881794</c:v>
                </c:pt>
                <c:pt idx="904">
                  <c:v>29.153528538202249</c:v>
                </c:pt>
                <c:pt idx="905">
                  <c:v>29.128030691415415</c:v>
                </c:pt>
                <c:pt idx="906">
                  <c:v>29.102577426256612</c:v>
                </c:pt>
                <c:pt idx="907">
                  <c:v>29.077168625871074</c:v>
                </c:pt>
                <c:pt idx="908">
                  <c:v>29.051804173812155</c:v>
                </c:pt>
                <c:pt idx="909">
                  <c:v>29.026483954039549</c:v>
                </c:pt>
                <c:pt idx="910">
                  <c:v>29.001207850917524</c:v>
                </c:pt>
                <c:pt idx="911">
                  <c:v>28.975975749213159</c:v>
                </c:pt>
                <c:pt idx="912">
                  <c:v>28.950787534094591</c:v>
                </c:pt>
                <c:pt idx="913">
                  <c:v>28.925643091129263</c:v>
                </c:pt>
                <c:pt idx="914">
                  <c:v>28.900542306282201</c:v>
                </c:pt>
                <c:pt idx="915">
                  <c:v>28.875485065914283</c:v>
                </c:pt>
                <c:pt idx="916">
                  <c:v>28.850471256780526</c:v>
                </c:pt>
                <c:pt idx="917">
                  <c:v>28.825500766028377</c:v>
                </c:pt>
                <c:pt idx="918">
                  <c:v>28.800573481196007</c:v>
                </c:pt>
                <c:pt idx="919">
                  <c:v>28.775689290210636</c:v>
                </c:pt>
                <c:pt idx="920">
                  <c:v>28.750848081386835</c:v>
                </c:pt>
                <c:pt idx="921">
                  <c:v>28.726049743424866</c:v>
                </c:pt>
                <c:pt idx="922">
                  <c:v>28.701294165409013</c:v>
                </c:pt>
                <c:pt idx="923">
                  <c:v>28.676581236805934</c:v>
                </c:pt>
                <c:pt idx="924">
                  <c:v>28.651910847463</c:v>
                </c:pt>
                <c:pt idx="925">
                  <c:v>28.627282887606672</c:v>
                </c:pt>
                <c:pt idx="926">
                  <c:v>28.602697247840862</c:v>
                </c:pt>
                <c:pt idx="927">
                  <c:v>28.578153819145314</c:v>
                </c:pt>
                <c:pt idx="928">
                  <c:v>28.55365249287399</c:v>
                </c:pt>
                <c:pt idx="929">
                  <c:v>28.529193160753476</c:v>
                </c:pt>
                <c:pt idx="930">
                  <c:v>28.504775714881369</c:v>
                </c:pt>
                <c:pt idx="931">
                  <c:v>28.480400047724697</c:v>
                </c:pt>
                <c:pt idx="932">
                  <c:v>28.456066052118345</c:v>
                </c:pt>
                <c:pt idx="933">
                  <c:v>28.431773621263471</c:v>
                </c:pt>
                <c:pt idx="934">
                  <c:v>28.407522648725948</c:v>
                </c:pt>
                <c:pt idx="935">
                  <c:v>28.383313028434813</c:v>
                </c:pt>
                <c:pt idx="936">
                  <c:v>28.359144654680708</c:v>
                </c:pt>
                <c:pt idx="937">
                  <c:v>28.335017422114355</c:v>
                </c:pt>
                <c:pt idx="938">
                  <c:v>28.310931225745009</c:v>
                </c:pt>
                <c:pt idx="939">
                  <c:v>28.286885960938942</c:v>
                </c:pt>
                <c:pt idx="940">
                  <c:v>28.262881523417928</c:v>
                </c:pt>
                <c:pt idx="941">
                  <c:v>28.238917809257725</c:v>
                </c:pt>
                <c:pt idx="942">
                  <c:v>28.214994714886583</c:v>
                </c:pt>
                <c:pt idx="943">
                  <c:v>28.191112137083749</c:v>
                </c:pt>
                <c:pt idx="944">
                  <c:v>28.16726997297798</c:v>
                </c:pt>
                <c:pt idx="945">
                  <c:v>28.143468120046062</c:v>
                </c:pt>
                <c:pt idx="946">
                  <c:v>28.11970647611134</c:v>
                </c:pt>
                <c:pt idx="947">
                  <c:v>28.095984939342259</c:v>
                </c:pt>
                <c:pt idx="948">
                  <c:v>28.072303408250907</c:v>
                </c:pt>
                <c:pt idx="949">
                  <c:v>28.04866178169156</c:v>
                </c:pt>
                <c:pt idx="950">
                  <c:v>28.025059958859249</c:v>
                </c:pt>
                <c:pt idx="951">
                  <c:v>28.001497839288319</c:v>
                </c:pt>
                <c:pt idx="952">
                  <c:v>27.977975322851009</c:v>
                </c:pt>
                <c:pt idx="953">
                  <c:v>27.954492309756027</c:v>
                </c:pt>
                <c:pt idx="954">
                  <c:v>27.931048700547141</c:v>
                </c:pt>
                <c:pt idx="955">
                  <c:v>27.90764439610177</c:v>
                </c:pt>
                <c:pt idx="956">
                  <c:v>27.88427929762959</c:v>
                </c:pt>
                <c:pt idx="957">
                  <c:v>27.860953306671142</c:v>
                </c:pt>
                <c:pt idx="958">
                  <c:v>27.837666325096446</c:v>
                </c:pt>
                <c:pt idx="959">
                  <c:v>27.814418255103625</c:v>
                </c:pt>
                <c:pt idx="960">
                  <c:v>27.791208999217531</c:v>
                </c:pt>
                <c:pt idx="961">
                  <c:v>27.768038460288384</c:v>
                </c:pt>
                <c:pt idx="962">
                  <c:v>27.744906541490423</c:v>
                </c:pt>
                <c:pt idx="963">
                  <c:v>27.721813146320542</c:v>
                </c:pt>
                <c:pt idx="964">
                  <c:v>27.698758178596957</c:v>
                </c:pt>
                <c:pt idx="965">
                  <c:v>27.675741542457867</c:v>
                </c:pt>
                <c:pt idx="966">
                  <c:v>27.652763142360119</c:v>
                </c:pt>
                <c:pt idx="967">
                  <c:v>27.629822883077896</c:v>
                </c:pt>
                <c:pt idx="968">
                  <c:v>27.606920669701388</c:v>
                </c:pt>
                <c:pt idx="969">
                  <c:v>27.584056407635494</c:v>
                </c:pt>
                <c:pt idx="970">
                  <c:v>27.561230002598506</c:v>
                </c:pt>
                <c:pt idx="971">
                  <c:v>27.538441360620823</c:v>
                </c:pt>
                <c:pt idx="972">
                  <c:v>27.515690388043652</c:v>
                </c:pt>
                <c:pt idx="973">
                  <c:v>27.492976991517732</c:v>
                </c:pt>
                <c:pt idx="974">
                  <c:v>27.470301078002048</c:v>
                </c:pt>
                <c:pt idx="975">
                  <c:v>27.447662554762566</c:v>
                </c:pt>
                <c:pt idx="976">
                  <c:v>27.425061329370962</c:v>
                </c:pt>
                <c:pt idx="977">
                  <c:v>27.402497309703371</c:v>
                </c:pt>
                <c:pt idx="978">
                  <c:v>27.379970403939122</c:v>
                </c:pt>
                <c:pt idx="979">
                  <c:v>27.357480520559506</c:v>
                </c:pt>
                <c:pt idx="980">
                  <c:v>27.335027568346522</c:v>
                </c:pt>
                <c:pt idx="981">
                  <c:v>27.312611456381653</c:v>
                </c:pt>
                <c:pt idx="982">
                  <c:v>27.290232094044633</c:v>
                </c:pt>
                <c:pt idx="983">
                  <c:v>27.267889391012229</c:v>
                </c:pt>
                <c:pt idx="984">
                  <c:v>27.245583257257014</c:v>
                </c:pt>
                <c:pt idx="985">
                  <c:v>27.223313603046169</c:v>
                </c:pt>
                <c:pt idx="986">
                  <c:v>27.201080338940276</c:v>
                </c:pt>
                <c:pt idx="987">
                  <c:v>27.178883375792111</c:v>
                </c:pt>
                <c:pt idx="988">
                  <c:v>27.156722624745463</c:v>
                </c:pt>
                <c:pt idx="989">
                  <c:v>27.134597997233943</c:v>
                </c:pt>
                <c:pt idx="990">
                  <c:v>27.112509404979797</c:v>
                </c:pt>
                <c:pt idx="991">
                  <c:v>27.090456759992744</c:v>
                </c:pt>
                <c:pt idx="992">
                  <c:v>27.068439974568793</c:v>
                </c:pt>
                <c:pt idx="993">
                  <c:v>27.046458961289087</c:v>
                </c:pt>
                <c:pt idx="994">
                  <c:v>27.024513633018746</c:v>
                </c:pt>
                <c:pt idx="995">
                  <c:v>27.002603902905708</c:v>
                </c:pt>
                <c:pt idx="996">
                  <c:v>26.980729684379593</c:v>
                </c:pt>
                <c:pt idx="997">
                  <c:v>26.958890891150546</c:v>
                </c:pt>
                <c:pt idx="998">
                  <c:v>26.937087437208117</c:v>
                </c:pt>
                <c:pt idx="999">
                  <c:v>26.915319236820125</c:v>
                </c:pt>
                <c:pt idx="1000">
                  <c:v>26.893586204531527</c:v>
                </c:pt>
                <c:pt idx="1001">
                  <c:v>26.871888255163309</c:v>
                </c:pt>
                <c:pt idx="1002">
                  <c:v>26.850225303811371</c:v>
                </c:pt>
                <c:pt idx="1003">
                  <c:v>26.828597265845406</c:v>
                </c:pt>
                <c:pt idx="1004">
                  <c:v>26.807004056907818</c:v>
                </c:pt>
                <c:pt idx="1005">
                  <c:v>26.785445592912605</c:v>
                </c:pt>
                <c:pt idx="1006">
                  <c:v>26.763921790044279</c:v>
                </c:pt>
                <c:pt idx="1007">
                  <c:v>26.742432564756772</c:v>
                </c:pt>
                <c:pt idx="1008">
                  <c:v>26.720977833772356</c:v>
                </c:pt>
                <c:pt idx="1009">
                  <c:v>26.699557514080567</c:v>
                </c:pt>
                <c:pt idx="1010">
                  <c:v>26.678171522937134</c:v>
                </c:pt>
                <c:pt idx="1011">
                  <c:v>26.656819777862918</c:v>
                </c:pt>
                <c:pt idx="1012">
                  <c:v>26.635502196642832</c:v>
                </c:pt>
                <c:pt idx="1013">
                  <c:v>26.614218697324812</c:v>
                </c:pt>
                <c:pt idx="1014">
                  <c:v>26.592969198218743</c:v>
                </c:pt>
                <c:pt idx="1015">
                  <c:v>26.571753617895421</c:v>
                </c:pt>
                <c:pt idx="1016">
                  <c:v>26.550571875185518</c:v>
                </c:pt>
                <c:pt idx="1017">
                  <c:v>26.529423889178538</c:v>
                </c:pt>
                <c:pt idx="1018">
                  <c:v>26.508309579221788</c:v>
                </c:pt>
                <c:pt idx="1019">
                  <c:v>26.487228864919352</c:v>
                </c:pt>
                <c:pt idx="1020">
                  <c:v>26.466181666131074</c:v>
                </c:pt>
                <c:pt idx="1021">
                  <c:v>26.445167902971534</c:v>
                </c:pt>
                <c:pt idx="1022">
                  <c:v>26.424187495809043</c:v>
                </c:pt>
                <c:pt idx="1023">
                  <c:v>26.403240365264633</c:v>
                </c:pt>
                <c:pt idx="1024">
                  <c:v>26.382326432211055</c:v>
                </c:pt>
                <c:pt idx="1025">
                  <c:v>26.361445617771782</c:v>
                </c:pt>
                <c:pt idx="1026">
                  <c:v>26.340597843320019</c:v>
                </c:pt>
                <c:pt idx="1027">
                  <c:v>26.319783030477712</c:v>
                </c:pt>
                <c:pt idx="1028">
                  <c:v>26.29900110111457</c:v>
                </c:pt>
                <c:pt idx="1029">
                  <c:v>26.278251977347075</c:v>
                </c:pt>
                <c:pt idx="1030">
                  <c:v>26.257535581537528</c:v>
                </c:pt>
                <c:pt idx="1031">
                  <c:v>26.236851836293056</c:v>
                </c:pt>
                <c:pt idx="1032">
                  <c:v>26.216200664464669</c:v>
                </c:pt>
                <c:pt idx="1033">
                  <c:v>26.195581989146284</c:v>
                </c:pt>
                <c:pt idx="1034">
                  <c:v>26.174995733673782</c:v>
                </c:pt>
                <c:pt idx="1035">
                  <c:v>26.154441821624047</c:v>
                </c:pt>
                <c:pt idx="1036">
                  <c:v>26.133920176814026</c:v>
                </c:pt>
                <c:pt idx="1037">
                  <c:v>26.113430723299782</c:v>
                </c:pt>
                <c:pt idx="1038">
                  <c:v>26.092973385375565</c:v>
                </c:pt>
                <c:pt idx="1039">
                  <c:v>26.072548087572869</c:v>
                </c:pt>
                <c:pt idx="1040">
                  <c:v>26.052154754659504</c:v>
                </c:pt>
                <c:pt idx="1041">
                  <c:v>26.031793311638683</c:v>
                </c:pt>
                <c:pt idx="1042">
                  <c:v>26.011463683748087</c:v>
                </c:pt>
                <c:pt idx="1043">
                  <c:v>25.991165796458958</c:v>
                </c:pt>
                <c:pt idx="1044">
                  <c:v>25.970899575475187</c:v>
                </c:pt>
                <c:pt idx="1045">
                  <c:v>25.950664946732406</c:v>
                </c:pt>
                <c:pt idx="1046">
                  <c:v>25.930461836397079</c:v>
                </c:pt>
                <c:pt idx="1047">
                  <c:v>25.910290170865615</c:v>
                </c:pt>
                <c:pt idx="1048">
                  <c:v>25.890149876763463</c:v>
                </c:pt>
                <c:pt idx="1049">
                  <c:v>25.870040880944224</c:v>
                </c:pt>
                <c:pt idx="1050">
                  <c:v>25.849963110488773</c:v>
                </c:pt>
                <c:pt idx="1051">
                  <c:v>25.829916492704363</c:v>
                </c:pt>
                <c:pt idx="1052">
                  <c:v>25.809900955123762</c:v>
                </c:pt>
                <c:pt idx="1053">
                  <c:v>25.789916425504362</c:v>
                </c:pt>
                <c:pt idx="1054">
                  <c:v>25.769962831827328</c:v>
                </c:pt>
                <c:pt idx="1055">
                  <c:v>25.750040102296715</c:v>
                </c:pt>
                <c:pt idx="1056">
                  <c:v>25.730148165338619</c:v>
                </c:pt>
                <c:pt idx="1057">
                  <c:v>25.710286949600309</c:v>
                </c:pt>
                <c:pt idx="1058">
                  <c:v>25.690456383949385</c:v>
                </c:pt>
                <c:pt idx="1059">
                  <c:v>25.670656397472918</c:v>
                </c:pt>
                <c:pt idx="1060">
                  <c:v>25.650886919476605</c:v>
                </c:pt>
                <c:pt idx="1061">
                  <c:v>25.631147879483933</c:v>
                </c:pt>
                <c:pt idx="1062">
                  <c:v>25.611439207235335</c:v>
                </c:pt>
                <c:pt idx="1063">
                  <c:v>25.59176083268736</c:v>
                </c:pt>
                <c:pt idx="1064">
                  <c:v>25.572112686011835</c:v>
                </c:pt>
                <c:pt idx="1065">
                  <c:v>25.552494697595051</c:v>
                </c:pt>
                <c:pt idx="1066">
                  <c:v>25.532906798036933</c:v>
                </c:pt>
                <c:pt idx="1067">
                  <c:v>25.513348918150214</c:v>
                </c:pt>
                <c:pt idx="1068">
                  <c:v>25.493820988959637</c:v>
                </c:pt>
                <c:pt idx="1069">
                  <c:v>25.474322941701125</c:v>
                </c:pt>
                <c:pt idx="1070">
                  <c:v>25.454854707820981</c:v>
                </c:pt>
                <c:pt idx="1071">
                  <c:v>25.435416218975092</c:v>
                </c:pt>
                <c:pt idx="1072">
                  <c:v>25.416007407028118</c:v>
                </c:pt>
                <c:pt idx="1073">
                  <c:v>25.396628204052696</c:v>
                </c:pt>
                <c:pt idx="1074">
                  <c:v>25.37727854232865</c:v>
                </c:pt>
                <c:pt idx="1075">
                  <c:v>25.357958354342202</c:v>
                </c:pt>
                <c:pt idx="1076">
                  <c:v>25.338667572785184</c:v>
                </c:pt>
                <c:pt idx="1077">
                  <c:v>25.31940613055426</c:v>
                </c:pt>
                <c:pt idx="1078">
                  <c:v>25.30017396075014</c:v>
                </c:pt>
                <c:pt idx="1079">
                  <c:v>25.280970996676814</c:v>
                </c:pt>
                <c:pt idx="1080">
                  <c:v>25.261797171840769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5E2-49D7-95B4-50EC39DAAF8A}"/>
            </c:ext>
          </c:extLst>
        </c:ser>
        <c:ser>
          <c:idx val="2"/>
          <c:order val="2"/>
          <c:tx>
            <c:strRef>
              <c:f>Task1_Batch!$D$4</c:f>
              <c:strCache>
                <c:ptCount val="1"/>
                <c:pt idx="0">
                  <c:v>CC (undesired product)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Task1_Batch!$A$5:$A$1085</c:f>
              <c:numCache>
                <c:formatCode>General</c:formatCode>
                <c:ptCount val="108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  <c:pt idx="966">
                  <c:v>966</c:v>
                </c:pt>
                <c:pt idx="967">
                  <c:v>967</c:v>
                </c:pt>
                <c:pt idx="968">
                  <c:v>968</c:v>
                </c:pt>
                <c:pt idx="969">
                  <c:v>969</c:v>
                </c:pt>
                <c:pt idx="970">
                  <c:v>970</c:v>
                </c:pt>
                <c:pt idx="971">
                  <c:v>971</c:v>
                </c:pt>
                <c:pt idx="972">
                  <c:v>972</c:v>
                </c:pt>
                <c:pt idx="973">
                  <c:v>973</c:v>
                </c:pt>
                <c:pt idx="974">
                  <c:v>974</c:v>
                </c:pt>
                <c:pt idx="975">
                  <c:v>975</c:v>
                </c:pt>
                <c:pt idx="976">
                  <c:v>976</c:v>
                </c:pt>
                <c:pt idx="977">
                  <c:v>977</c:v>
                </c:pt>
                <c:pt idx="978">
                  <c:v>978</c:v>
                </c:pt>
                <c:pt idx="979">
                  <c:v>979</c:v>
                </c:pt>
                <c:pt idx="980">
                  <c:v>980</c:v>
                </c:pt>
                <c:pt idx="981">
                  <c:v>981</c:v>
                </c:pt>
                <c:pt idx="982">
                  <c:v>982</c:v>
                </c:pt>
                <c:pt idx="983">
                  <c:v>983</c:v>
                </c:pt>
                <c:pt idx="984">
                  <c:v>984</c:v>
                </c:pt>
                <c:pt idx="985">
                  <c:v>985</c:v>
                </c:pt>
                <c:pt idx="986">
                  <c:v>986</c:v>
                </c:pt>
                <c:pt idx="987">
                  <c:v>987</c:v>
                </c:pt>
                <c:pt idx="988">
                  <c:v>988</c:v>
                </c:pt>
                <c:pt idx="989">
                  <c:v>989</c:v>
                </c:pt>
                <c:pt idx="990">
                  <c:v>990</c:v>
                </c:pt>
                <c:pt idx="991">
                  <c:v>991</c:v>
                </c:pt>
                <c:pt idx="992">
                  <c:v>992</c:v>
                </c:pt>
                <c:pt idx="993">
                  <c:v>993</c:v>
                </c:pt>
                <c:pt idx="994">
                  <c:v>994</c:v>
                </c:pt>
                <c:pt idx="995">
                  <c:v>995</c:v>
                </c:pt>
                <c:pt idx="996">
                  <c:v>996</c:v>
                </c:pt>
                <c:pt idx="997">
                  <c:v>997</c:v>
                </c:pt>
                <c:pt idx="998">
                  <c:v>998</c:v>
                </c:pt>
                <c:pt idx="999">
                  <c:v>999</c:v>
                </c:pt>
                <c:pt idx="1000">
                  <c:v>1000</c:v>
                </c:pt>
                <c:pt idx="1001">
                  <c:v>1001</c:v>
                </c:pt>
                <c:pt idx="1002">
                  <c:v>1002</c:v>
                </c:pt>
                <c:pt idx="1003">
                  <c:v>1003</c:v>
                </c:pt>
                <c:pt idx="1004">
                  <c:v>1004</c:v>
                </c:pt>
                <c:pt idx="1005">
                  <c:v>1005</c:v>
                </c:pt>
                <c:pt idx="1006">
                  <c:v>1006</c:v>
                </c:pt>
                <c:pt idx="1007">
                  <c:v>1007</c:v>
                </c:pt>
                <c:pt idx="1008">
                  <c:v>1008</c:v>
                </c:pt>
                <c:pt idx="1009">
                  <c:v>1009</c:v>
                </c:pt>
                <c:pt idx="1010">
                  <c:v>1010</c:v>
                </c:pt>
                <c:pt idx="1011">
                  <c:v>1011</c:v>
                </c:pt>
                <c:pt idx="1012">
                  <c:v>1012</c:v>
                </c:pt>
                <c:pt idx="1013">
                  <c:v>1013</c:v>
                </c:pt>
                <c:pt idx="1014">
                  <c:v>1014</c:v>
                </c:pt>
                <c:pt idx="1015">
                  <c:v>1015</c:v>
                </c:pt>
                <c:pt idx="1016">
                  <c:v>1016</c:v>
                </c:pt>
                <c:pt idx="1017">
                  <c:v>1017</c:v>
                </c:pt>
                <c:pt idx="1018">
                  <c:v>1018</c:v>
                </c:pt>
                <c:pt idx="1019">
                  <c:v>1019</c:v>
                </c:pt>
                <c:pt idx="1020">
                  <c:v>1020</c:v>
                </c:pt>
                <c:pt idx="1021">
                  <c:v>1021</c:v>
                </c:pt>
                <c:pt idx="1022">
                  <c:v>1022</c:v>
                </c:pt>
                <c:pt idx="1023">
                  <c:v>1023</c:v>
                </c:pt>
                <c:pt idx="1024">
                  <c:v>1024</c:v>
                </c:pt>
                <c:pt idx="1025">
                  <c:v>1025</c:v>
                </c:pt>
                <c:pt idx="1026">
                  <c:v>1026</c:v>
                </c:pt>
                <c:pt idx="1027">
                  <c:v>1027</c:v>
                </c:pt>
                <c:pt idx="1028">
                  <c:v>1028</c:v>
                </c:pt>
                <c:pt idx="1029">
                  <c:v>1029</c:v>
                </c:pt>
                <c:pt idx="1030">
                  <c:v>1030</c:v>
                </c:pt>
                <c:pt idx="1031">
                  <c:v>1031</c:v>
                </c:pt>
                <c:pt idx="1032">
                  <c:v>1032</c:v>
                </c:pt>
                <c:pt idx="1033">
                  <c:v>1033</c:v>
                </c:pt>
                <c:pt idx="1034">
                  <c:v>1034</c:v>
                </c:pt>
                <c:pt idx="1035">
                  <c:v>1035</c:v>
                </c:pt>
                <c:pt idx="1036">
                  <c:v>1036</c:v>
                </c:pt>
                <c:pt idx="1037">
                  <c:v>1037</c:v>
                </c:pt>
                <c:pt idx="1038">
                  <c:v>1038</c:v>
                </c:pt>
                <c:pt idx="1039">
                  <c:v>1039</c:v>
                </c:pt>
                <c:pt idx="1040">
                  <c:v>1040</c:v>
                </c:pt>
                <c:pt idx="1041">
                  <c:v>1041</c:v>
                </c:pt>
                <c:pt idx="1042">
                  <c:v>1042</c:v>
                </c:pt>
                <c:pt idx="1043">
                  <c:v>1043</c:v>
                </c:pt>
                <c:pt idx="1044">
                  <c:v>1044</c:v>
                </c:pt>
                <c:pt idx="1045">
                  <c:v>1045</c:v>
                </c:pt>
                <c:pt idx="1046">
                  <c:v>1046</c:v>
                </c:pt>
                <c:pt idx="1047">
                  <c:v>1047</c:v>
                </c:pt>
                <c:pt idx="1048">
                  <c:v>1048</c:v>
                </c:pt>
                <c:pt idx="1049">
                  <c:v>1049</c:v>
                </c:pt>
                <c:pt idx="1050">
                  <c:v>1050</c:v>
                </c:pt>
                <c:pt idx="1051">
                  <c:v>1051</c:v>
                </c:pt>
                <c:pt idx="1052">
                  <c:v>1052</c:v>
                </c:pt>
                <c:pt idx="1053">
                  <c:v>1053</c:v>
                </c:pt>
                <c:pt idx="1054">
                  <c:v>1054</c:v>
                </c:pt>
                <c:pt idx="1055">
                  <c:v>1055</c:v>
                </c:pt>
                <c:pt idx="1056">
                  <c:v>1056</c:v>
                </c:pt>
                <c:pt idx="1057">
                  <c:v>1057</c:v>
                </c:pt>
                <c:pt idx="1058">
                  <c:v>1058</c:v>
                </c:pt>
                <c:pt idx="1059">
                  <c:v>1059</c:v>
                </c:pt>
                <c:pt idx="1060">
                  <c:v>1060</c:v>
                </c:pt>
                <c:pt idx="1061">
                  <c:v>1061</c:v>
                </c:pt>
                <c:pt idx="1062">
                  <c:v>1062</c:v>
                </c:pt>
                <c:pt idx="1063">
                  <c:v>1063</c:v>
                </c:pt>
                <c:pt idx="1064">
                  <c:v>1064</c:v>
                </c:pt>
                <c:pt idx="1065">
                  <c:v>1065</c:v>
                </c:pt>
                <c:pt idx="1066">
                  <c:v>1066</c:v>
                </c:pt>
                <c:pt idx="1067">
                  <c:v>1067</c:v>
                </c:pt>
                <c:pt idx="1068">
                  <c:v>1068</c:v>
                </c:pt>
                <c:pt idx="1069">
                  <c:v>1069</c:v>
                </c:pt>
                <c:pt idx="1070">
                  <c:v>1070</c:v>
                </c:pt>
                <c:pt idx="1071">
                  <c:v>1071</c:v>
                </c:pt>
                <c:pt idx="1072">
                  <c:v>1072</c:v>
                </c:pt>
                <c:pt idx="1073">
                  <c:v>1073</c:v>
                </c:pt>
                <c:pt idx="1074">
                  <c:v>1074</c:v>
                </c:pt>
                <c:pt idx="1075">
                  <c:v>1075</c:v>
                </c:pt>
                <c:pt idx="1076">
                  <c:v>1076</c:v>
                </c:pt>
                <c:pt idx="1077">
                  <c:v>1077</c:v>
                </c:pt>
                <c:pt idx="1078">
                  <c:v>1078</c:v>
                </c:pt>
                <c:pt idx="1079">
                  <c:v>1079</c:v>
                </c:pt>
                <c:pt idx="1080">
                  <c:v>1080</c:v>
                </c:pt>
              </c:numCache>
            </c:numRef>
          </c:xVal>
          <c:yVal>
            <c:numRef>
              <c:f>Task1_Batch!$D$5:$D$1085</c:f>
              <c:numCache>
                <c:formatCode>General</c:formatCode>
                <c:ptCount val="1081"/>
                <c:pt idx="0">
                  <c:v>0</c:v>
                </c:pt>
                <c:pt idx="1">
                  <c:v>0</c:v>
                </c:pt>
                <c:pt idx="2">
                  <c:v>2.69919014223019E-8</c:v>
                </c:pt>
                <c:pt idx="3">
                  <c:v>2.6977317052478966E-7</c:v>
                </c:pt>
                <c:pt idx="4">
                  <c:v>1.2400224952413552E-6</c:v>
                </c:pt>
                <c:pt idx="5">
                  <c:v>3.9319143650962118E-6</c:v>
                </c:pt>
                <c:pt idx="6">
                  <c:v>9.9795425650972547E-6</c:v>
                </c:pt>
                <c:pt idx="7">
                  <c:v>2.1811427361240199E-5</c:v>
                </c:pt>
                <c:pt idx="8">
                  <c:v>4.2801389630975351E-5</c:v>
                </c:pt>
                <c:pt idx="9">
                  <c:v>7.7415087355703349E-5</c:v>
                </c:pt>
                <c:pt idx="10">
                  <c:v>1.3135152571175368E-4</c:v>
                </c:pt>
                <c:pt idx="11">
                  <c:v>2.1167887142814479E-4</c:v>
                </c:pt>
                <c:pt idx="12">
                  <c:v>3.2696392504538707E-4</c:v>
                </c:pt>
                <c:pt idx="13">
                  <c:v>4.8739463111635573E-4</c:v>
                </c:pt>
                <c:pt idx="14">
                  <c:v>7.0489503612281013E-4</c:v>
                </c:pt>
                <c:pt idx="15">
                  <c:v>9.9323213680024836E-4</c:v>
                </c:pt>
                <c:pt idx="16">
                  <c:v>1.3681140975023709E-3</c:v>
                </c:pt>
                <c:pt idx="17">
                  <c:v>1.8472793540302845E-3</c:v>
                </c:pt>
                <c:pt idx="18">
                  <c:v>2.4505761627775513E-3</c:v>
                </c:pt>
                <c:pt idx="19">
                  <c:v>3.2000321979115398E-3</c:v>
                </c:pt>
                <c:pt idx="20">
                  <c:v>4.1199138453542616E-3</c:v>
                </c:pt>
                <c:pt idx="21">
                  <c:v>5.2367748903412448E-3</c:v>
                </c:pt>
                <c:pt idx="22">
                  <c:v>6.5794943449910548E-3</c:v>
                </c:pt>
                <c:pt idx="23">
                  <c:v>8.1793032134154231E-3</c:v>
                </c:pt>
                <c:pt idx="24">
                  <c:v>1.0069800044092858E-2</c:v>
                </c:pt>
                <c:pt idx="25">
                  <c:v>1.2286955172237768E-2</c:v>
                </c:pt>
                <c:pt idx="26">
                  <c:v>1.4869103608450729E-2</c:v>
                </c:pt>
                <c:pt idx="27">
                  <c:v>1.7856926583686317E-2</c:v>
                </c:pt>
                <c:pt idx="28">
                  <c:v>2.129342181423155E-2</c:v>
                </c:pt>
                <c:pt idx="29">
                  <c:v>2.5223862603676039E-2</c:v>
                </c:pt>
                <c:pt idx="30">
                  <c:v>2.9695745951380914E-2</c:v>
                </c:pt>
                <c:pt idx="31">
                  <c:v>3.4758729888551443E-2</c:v>
                </c:pt>
                <c:pt idx="32">
                  <c:v>4.0464560313250075E-2</c:v>
                </c:pt>
                <c:pt idx="33">
                  <c:v>4.6866987644355262E-2</c:v>
                </c:pt>
                <c:pt idx="34">
                  <c:v>5.402167366131394E-2</c:v>
                </c:pt>
                <c:pt idx="35">
                  <c:v>6.1986088941193174E-2</c:v>
                </c:pt>
                <c:pt idx="36">
                  <c:v>7.0819401346891908E-2</c:v>
                </c:pt>
                <c:pt idx="37">
                  <c:v>8.0582356060066473E-2</c:v>
                </c:pt>
                <c:pt idx="38">
                  <c:v>9.1337147689241505E-2</c:v>
                </c:pt>
                <c:pt idx="39">
                  <c:v>0.10314728501750636</c:v>
                </c:pt>
                <c:pt idx="40">
                  <c:v>0.1160774489848464</c:v>
                </c:pt>
                <c:pt idx="41">
                  <c:v>0.13019334452764042</c:v>
                </c:pt>
                <c:pt idx="42">
                  <c:v>0.14556154692168022</c:v>
                </c:pt>
                <c:pt idx="43">
                  <c:v>0.16224934329549257</c:v>
                </c:pt>
                <c:pt idx="44">
                  <c:v>0.18032456999742763</c:v>
                </c:pt>
                <c:pt idx="45">
                  <c:v>0.19985544651298426</c:v>
                </c:pt>
                <c:pt idx="46">
                  <c:v>0.22091040663812223</c:v>
                </c:pt>
                <c:pt idx="47">
                  <c:v>0.24355792761979345</c:v>
                </c:pt>
                <c:pt idx="48">
                  <c:v>0.26786635797680702</c:v>
                </c:pt>
                <c:pt idx="49">
                  <c:v>0.29390374471214642</c:v>
                </c:pt>
                <c:pt idx="50">
                  <c:v>0.32173766062243914</c:v>
                </c:pt>
                <c:pt idx="51">
                  <c:v>0.35143503240119855</c:v>
                </c:pt>
                <c:pt idx="52">
                  <c:v>0.3830619702199769</c:v>
                </c:pt>
                <c:pt idx="53">
                  <c:v>0.41668359945583688</c:v>
                </c:pt>
                <c:pt idx="54">
                  <c:v>0.45236389521459586</c:v>
                </c:pt>
                <c:pt idx="55">
                  <c:v>0.49016552027744353</c:v>
                </c:pt>
                <c:pt idx="56">
                  <c:v>0.53014966707377909</c:v>
                </c:pt>
                <c:pt idx="57">
                  <c:v>0.57237590425585694</c:v>
                </c:pt>
                <c:pt idx="58">
                  <c:v>0.61690202842111574</c:v>
                </c:pt>
                <c:pt idx="59">
                  <c:v>0.66378392149614029</c:v>
                </c:pt>
                <c:pt idx="60">
                  <c:v>0.71307541426249088</c:v>
                </c:pt>
                <c:pt idx="61">
                  <c:v>0.76482815646890856</c:v>
                </c:pt>
                <c:pt idx="62">
                  <c:v>0.81909149393763414</c:v>
                </c:pt>
                <c:pt idx="63">
                  <c:v>0.8759123530341526</c:v>
                </c:pt>
                <c:pt idx="64">
                  <c:v>0.93533513283050951</c:v>
                </c:pt>
                <c:pt idx="65">
                  <c:v>0.99740160525250587</c:v>
                </c:pt>
                <c:pt idx="66">
                  <c:v>1.0621508234604775</c:v>
                </c:pt>
                <c:pt idx="67">
                  <c:v>1.1296190386728426</c:v>
                </c:pt>
                <c:pt idx="68">
                  <c:v>1.1998396256008164</c:v>
                </c:pt>
                <c:pt idx="69">
                  <c:v>1.2728430166222466</c:v>
                </c:pt>
                <c:pt idx="70">
                  <c:v>1.3486566447825084</c:v>
                </c:pt>
                <c:pt idx="71">
                  <c:v>1.4273048956709999</c:v>
                </c:pt>
                <c:pt idx="72">
                  <c:v>1.5088090681832398</c:v>
                </c:pt>
                <c:pt idx="73">
                  <c:v>1.593187344141036</c:v>
                </c:pt>
                <c:pt idx="74">
                  <c:v>1.6804547667070082</c:v>
                </c:pt>
                <c:pt idx="75">
                  <c:v>1.7706232274947098</c:v>
                </c:pt>
                <c:pt idx="76">
                  <c:v>1.8637014622422896</c:v>
                </c:pt>
                <c:pt idx="77">
                  <c:v>1.959695054885799</c:v>
                </c:pt>
                <c:pt idx="78">
                  <c:v>2.0586064498384644</c:v>
                </c:pt>
                <c:pt idx="79">
                  <c:v>2.1604349722538601</c:v>
                </c:pt>
                <c:pt idx="80">
                  <c:v>2.2651768560251142</c:v>
                </c:pt>
                <c:pt idx="81">
                  <c:v>2.3728252792479196</c:v>
                </c:pt>
                <c:pt idx="82">
                  <c:v>2.4833704068531901</c:v>
                </c:pt>
                <c:pt idx="83">
                  <c:v>2.5967994400954453</c:v>
                </c:pt>
                <c:pt idx="84">
                  <c:v>2.7130966725649799</c:v>
                </c:pt>
                <c:pt idx="85">
                  <c:v>2.8322435523767098</c:v>
                </c:pt>
                <c:pt idx="86">
                  <c:v>2.9542187501748458</c:v>
                </c:pt>
                <c:pt idx="87">
                  <c:v>3.0789982325813128</c:v>
                </c:pt>
                <c:pt idx="88">
                  <c:v>3.2065553407073537</c:v>
                </c:pt>
                <c:pt idx="89">
                  <c:v>3.3368608733393472</c:v>
                </c:pt>
                <c:pt idx="90">
                  <c:v>3.4698831744066609</c:v>
                </c:pt>
                <c:pt idx="91">
                  <c:v>3.6055882243346957</c:v>
                </c:pt>
                <c:pt idx="92">
                  <c:v>3.7439397348862968</c:v>
                </c:pt>
                <c:pt idx="93">
                  <c:v>3.8848992470947508</c:v>
                </c:pt>
                <c:pt idx="94">
                  <c:v>4.0284262318944997</c:v>
                </c:pt>
                <c:pt idx="95">
                  <c:v>4.1744781930594996</c:v>
                </c:pt>
                <c:pt idx="96">
                  <c:v>4.3230107720650182</c:v>
                </c:pt>
                <c:pt idx="97">
                  <c:v>4.4739778544957431</c:v>
                </c:pt>
                <c:pt idx="98">
                  <c:v>4.6273316776315312</c:v>
                </c:pt>
                <c:pt idx="99">
                  <c:v>4.7830229388521843</c:v>
                </c:pt>
                <c:pt idx="100">
                  <c:v>4.9410009045127339</c:v>
                </c:pt>
                <c:pt idx="101">
                  <c:v>5.1012135189538839</c:v>
                </c:pt>
                <c:pt idx="102">
                  <c:v>5.2636075133238336</c:v>
                </c:pt>
                <c:pt idx="103">
                  <c:v>5.4281285139022231</c:v>
                </c:pt>
                <c:pt idx="104">
                  <c:v>5.5947211496309137</c:v>
                </c:pt>
                <c:pt idx="105">
                  <c:v>5.7633291585715511</c:v>
                </c:pt>
                <c:pt idx="106">
                  <c:v>5.9338954930248065</c:v>
                </c:pt>
                <c:pt idx="107">
                  <c:v>6.1063624230629898</c:v>
                </c:pt>
                <c:pt idx="108">
                  <c:v>6.280671638242552</c:v>
                </c:pt>
                <c:pt idx="109">
                  <c:v>6.4567643472806537</c:v>
                </c:pt>
                <c:pt idx="110">
                  <c:v>6.6345813754957277</c:v>
                </c:pt>
                <c:pt idx="111">
                  <c:v>6.814063259828373</c:v>
                </c:pt>
                <c:pt idx="112">
                  <c:v>6.9951503412758314</c:v>
                </c:pt>
                <c:pt idx="113">
                  <c:v>7.1777828545891964</c:v>
                </c:pt>
                <c:pt idx="114">
                  <c:v>7.3619010150989368</c:v>
                </c:pt>
                <c:pt idx="115">
                  <c:v>7.547445102549716</c:v>
                </c:pt>
                <c:pt idx="116">
                  <c:v>7.7343555418415093</c:v>
                </c:pt>
                <c:pt idx="117">
                  <c:v>7.9225729805888676</c:v>
                </c:pt>
                <c:pt idx="118">
                  <c:v>8.1120383634247304</c:v>
                </c:pt>
                <c:pt idx="119">
                  <c:v>8.3026930029899688</c:v>
                </c:pt>
                <c:pt idx="120">
                  <c:v>8.4944786475629428</c:v>
                </c:pt>
                <c:pt idx="121">
                  <c:v>8.687337545296856</c:v>
                </c:pt>
                <c:pt idx="122">
                  <c:v>8.8812125050452835</c:v>
                </c:pt>
                <c:pt idx="123">
                  <c:v>9.0760469537681701</c:v>
                </c:pt>
                <c:pt idx="124">
                  <c:v>9.2717849905218088</c:v>
                </c:pt>
                <c:pt idx="125">
                  <c:v>9.4683714370476082</c:v>
                </c:pt>
                <c:pt idx="126">
                  <c:v>9.6657518849837629</c:v>
                </c:pt>
                <c:pt idx="127">
                  <c:v>9.8638727397340489</c:v>
                </c:pt>
                <c:pt idx="128">
                  <c:v>10.062681261036431</c:v>
                </c:pt>
                <c:pt idx="129">
                  <c:v>10.26212560028236</c:v>
                </c:pt>
                <c:pt idx="130">
                  <c:v>10.462154834645162</c:v>
                </c:pt>
                <c:pt idx="131">
                  <c:v>10.662718998082823</c:v>
                </c:pt>
                <c:pt idx="132">
                  <c:v>10.863769109286466</c:v>
                </c:pt>
                <c:pt idx="133">
                  <c:v>11.065257196651629</c:v>
                </c:pt>
                <c:pt idx="134">
                  <c:v>11.267136320354453</c:v>
                </c:pt>
                <c:pt idx="135">
                  <c:v>11.469360591619022</c:v>
                </c:pt>
                <c:pt idx="136">
                  <c:v>11.671885189266135</c:v>
                </c:pt>
                <c:pt idx="137">
                  <c:v>11.87466637363714</c:v>
                </c:pt>
                <c:pt idx="138">
                  <c:v>12.077661497988956</c:v>
                </c:pt>
                <c:pt idx="139">
                  <c:v>12.280829017458714</c:v>
                </c:pt>
                <c:pt idx="140">
                  <c:v>12.484128495698499</c:v>
                </c:pt>
                <c:pt idx="141">
                  <c:v>12.68752060928135</c:v>
                </c:pt>
                <c:pt idx="142">
                  <c:v>12.890967149981194</c:v>
                </c:pt>
                <c:pt idx="143">
                  <c:v>13.094431025029436</c:v>
                </c:pt>
                <c:pt idx="144">
                  <c:v>13.297876255450987</c:v>
                </c:pt>
                <c:pt idx="145">
                  <c:v>13.501267972582482</c:v>
                </c:pt>
                <c:pt idx="146">
                  <c:v>13.704572412874398</c:v>
                </c:pt>
                <c:pt idx="147">
                  <c:v>13.907756911078295</c:v>
                </c:pt>
                <c:pt idx="148">
                  <c:v>14.110789891918756</c:v>
                </c:pt>
                <c:pt idx="149">
                  <c:v>14.313640860348329</c:v>
                </c:pt>
                <c:pt idx="150">
                  <c:v>14.516280390482009</c:v>
                </c:pt>
                <c:pt idx="151">
                  <c:v>14.718680113305908</c:v>
                </c:pt>
                <c:pt idx="152">
                  <c:v>14.920812703252324</c:v>
                </c:pt>
                <c:pt idx="153">
                  <c:v>15.122651863731519</c:v>
                </c:pt>
                <c:pt idx="154">
                  <c:v>15.324172311707912</c:v>
                </c:pt>
                <c:pt idx="155">
                  <c:v>15.525349761405522</c:v>
                </c:pt>
                <c:pt idx="156">
                  <c:v>15.726160907225108</c:v>
                </c:pt>
                <c:pt idx="157">
                  <c:v>15.926583405952798</c:v>
                </c:pt>
                <c:pt idx="158">
                  <c:v>16.126595858336572</c:v>
                </c:pt>
                <c:pt idx="159">
                  <c:v>16.32617779010441</c:v>
                </c:pt>
                <c:pt idx="160">
                  <c:v>16.525309632495066</c:v>
                </c:pt>
                <c:pt idx="161">
                  <c:v>16.723972702369124</c:v>
                </c:pt>
                <c:pt idx="162">
                  <c:v>16.922149181964954</c:v>
                </c:pt>
                <c:pt idx="163">
                  <c:v>17.119822098361553</c:v>
                </c:pt>
                <c:pt idx="164">
                  <c:v>17.316975302706595</c:v>
                </c:pt>
                <c:pt idx="165">
                  <c:v>17.51359344926577</c:v>
                </c:pt>
                <c:pt idx="166">
                  <c:v>17.709661974345792</c:v>
                </c:pt>
                <c:pt idx="167">
                  <c:v>17.905167075141023</c:v>
                </c:pt>
                <c:pt idx="168">
                  <c:v>18.100095688550454</c:v>
                </c:pt>
                <c:pt idx="169">
                  <c:v>18.294435470009205</c:v>
                </c:pt>
                <c:pt idx="170">
                  <c:v>18.488174772375686</c:v>
                </c:pt>
                <c:pt idx="171">
                  <c:v>18.681302624912817</c:v>
                </c:pt>
                <c:pt idx="172">
                  <c:v>18.873808712399452</c:v>
                </c:pt>
                <c:pt idx="173">
                  <c:v>19.065683354404982</c:v>
                </c:pt>
                <c:pt idx="174">
                  <c:v>19.256917484758006</c:v>
                </c:pt>
                <c:pt idx="175">
                  <c:v>19.447502631237455</c:v>
                </c:pt>
                <c:pt idx="176">
                  <c:v>19.637430895512097</c:v>
                </c:pt>
                <c:pt idx="177">
                  <c:v>19.826694933352101</c:v>
                </c:pt>
                <c:pt idx="178">
                  <c:v>20.015287935134424</c:v>
                </c:pt>
                <c:pt idx="179">
                  <c:v>20.203203606661276</c:v>
                </c:pt>
                <c:pt idx="180">
                  <c:v>20.390436150309284</c:v>
                </c:pt>
                <c:pt idx="181">
                  <c:v>20.576980246524897</c:v>
                </c:pt>
                <c:pt idx="182">
                  <c:v>20.762831035679753</c:v>
                </c:pt>
                <c:pt idx="183">
                  <c:v>20.947984100298058</c:v>
                </c:pt>
                <c:pt idx="184">
                  <c:v>21.132435447666367</c:v>
                </c:pt>
                <c:pt idx="185">
                  <c:v>21.316181492834502</c:v>
                </c:pt>
                <c:pt idx="186">
                  <c:v>21.499219042014985</c:v>
                </c:pt>
                <c:pt idx="187">
                  <c:v>21.681545276386998</c:v>
                </c:pt>
                <c:pt idx="188">
                  <c:v>21.863157736309262</c:v>
                </c:pt>
                <c:pt idx="189">
                  <c:v>22.044054305945551</c:v>
                </c:pt>
                <c:pt idx="190">
                  <c:v>22.224233198304745</c:v>
                </c:pt>
                <c:pt idx="191">
                  <c:v>22.403692940696828</c:v>
                </c:pt>
                <c:pt idx="192">
                  <c:v>22.582432360604884</c:v>
                </c:pt>
                <c:pt idx="193">
                  <c:v>22.760450571972129</c:v>
                </c:pt>
                <c:pt idx="194">
                  <c:v>22.937746961902732</c:v>
                </c:pt>
                <c:pt idx="195">
                  <c:v>23.114321177773462</c:v>
                </c:pt>
                <c:pt idx="196">
                  <c:v>23.290173114753358</c:v>
                </c:pt>
                <c:pt idx="197">
                  <c:v>23.465302903727306</c:v>
                </c:pt>
                <c:pt idx="198">
                  <c:v>23.639710899619061</c:v>
                </c:pt>
                <c:pt idx="199">
                  <c:v>23.813397670108785</c:v>
                </c:pt>
                <c:pt idx="200">
                  <c:v>23.986363984739285</c:v>
                </c:pt>
                <c:pt idx="201">
                  <c:v>24.158610804405129</c:v>
                </c:pt>
                <c:pt idx="202">
                  <c:v>24.330139271218016</c:v>
                </c:pt>
                <c:pt idx="203">
                  <c:v>24.50095069874186</c:v>
                </c:pt>
                <c:pt idx="204">
                  <c:v>24.671046562589922</c:v>
                </c:pt>
                <c:pt idx="205">
                  <c:v>24.840428491377267</c:v>
                </c:pt>
                <c:pt idx="206">
                  <c:v>25.009098258020273</c:v>
                </c:pt>
                <c:pt idx="207">
                  <c:v>25.177057771375715</c:v>
                </c:pt>
                <c:pt idx="208">
                  <c:v>25.344309068211217</c:v>
                </c:pt>
                <c:pt idx="209">
                  <c:v>25.510854305498853</c:v>
                </c:pt>
                <c:pt idx="210">
                  <c:v>25.67669575302385</c:v>
                </c:pt>
                <c:pt idx="211">
                  <c:v>25.841835786299796</c:v>
                </c:pt>
                <c:pt idx="212">
                  <c:v>26.00627687978195</c:v>
                </c:pt>
                <c:pt idx="213">
                  <c:v>26.17002160037039</c:v>
                </c:pt>
                <c:pt idx="214">
                  <c:v>26.333072601194374</c:v>
                </c:pt>
                <c:pt idx="215">
                  <c:v>26.495432615669557</c:v>
                </c:pt>
                <c:pt idx="216">
                  <c:v>26.657104451819663</c:v>
                </c:pt>
                <c:pt idx="217">
                  <c:v>26.818090986854187</c:v>
                </c:pt>
                <c:pt idx="218">
                  <c:v>26.978395161994001</c:v>
                </c:pt>
                <c:pt idx="219">
                  <c:v>27.138019977536416</c:v>
                </c:pt>
                <c:pt idx="220">
                  <c:v>27.296968488151947</c:v>
                </c:pt>
                <c:pt idx="221">
                  <c:v>27.455243798404425</c:v>
                </c:pt>
                <c:pt idx="222">
                  <c:v>27.612849058486816</c:v>
                </c:pt>
                <c:pt idx="223">
                  <c:v>27.769787460164949</c:v>
                </c:pt>
                <c:pt idx="224">
                  <c:v>27.926062232921538</c:v>
                </c:pt>
                <c:pt idx="225">
                  <c:v>28.081676640292955</c:v>
                </c:pt>
                <c:pt idx="226">
                  <c:v>28.236633976391644</c:v>
                </c:pt>
                <c:pt idx="227">
                  <c:v>28.390937562606823</c:v>
                </c:pt>
                <c:pt idx="228">
                  <c:v>28.544590744476537</c:v>
                </c:pt>
                <c:pt idx="229">
                  <c:v>28.69759688872449</c:v>
                </c:pt>
                <c:pt idx="230">
                  <c:v>28.84995938045445</c:v>
                </c:pt>
                <c:pt idx="231">
                  <c:v>29.001681620496399</c:v>
                </c:pt>
                <c:pt idx="232">
                  <c:v>29.152767022897649</c:v>
                </c:pt>
                <c:pt idx="233">
                  <c:v>29.303219012553029</c:v>
                </c:pt>
                <c:pt idx="234">
                  <c:v>29.453041022968165</c:v>
                </c:pt>
                <c:pt idx="235">
                  <c:v>29.602236494149921</c:v>
                </c:pt>
                <c:pt idx="236">
                  <c:v>29.750808870618684</c:v>
                </c:pt>
                <c:pt idx="237">
                  <c:v>29.89876159953684</c:v>
                </c:pt>
                <c:pt idx="238">
                  <c:v>30.046098128948287</c:v>
                </c:pt>
                <c:pt idx="239">
                  <c:v>30.192821906123996</c:v>
                </c:pt>
                <c:pt idx="240">
                  <c:v>30.338936376008476</c:v>
                </c:pt>
                <c:pt idx="241">
                  <c:v>30.484444979762699</c:v>
                </c:pt>
                <c:pt idx="242">
                  <c:v>30.629351153398787</c:v>
                </c:pt>
                <c:pt idx="243">
                  <c:v>30.773658326502002</c:v>
                </c:pt>
                <c:pt idx="244">
                  <c:v>30.917369921035998</c:v>
                </c:pt>
                <c:pt idx="245">
                  <c:v>31.060489350227002</c:v>
                </c:pt>
                <c:pt idx="246">
                  <c:v>31.203020017523272</c:v>
                </c:pt>
                <c:pt idx="247">
                  <c:v>31.344965315625856</c:v>
                </c:pt>
                <c:pt idx="248">
                  <c:v>31.48632862558712</c:v>
                </c:pt>
                <c:pt idx="249">
                  <c:v>31.627113315973688</c:v>
                </c:pt>
                <c:pt idx="250">
                  <c:v>31.767322742090116</c:v>
                </c:pt>
                <c:pt idx="251">
                  <c:v>31.906960245260549</c:v>
                </c:pt>
                <c:pt idx="252">
                  <c:v>32.046029152164962</c:v>
                </c:pt>
                <c:pt idx="253">
                  <c:v>32.18453277422725</c:v>
                </c:pt>
                <c:pt idx="254">
                  <c:v>32.322474407052283</c:v>
                </c:pt>
                <c:pt idx="255">
                  <c:v>32.459857329909269</c:v>
                </c:pt>
                <c:pt idx="256">
                  <c:v>32.596684805258846</c:v>
                </c:pt>
                <c:pt idx="257">
                  <c:v>32.732960078321483</c:v>
                </c:pt>
                <c:pt idx="258">
                  <c:v>32.868686376684934</c:v>
                </c:pt>
                <c:pt idx="259">
                  <c:v>33.0038669099483</c:v>
                </c:pt>
                <c:pt idx="260">
                  <c:v>33.138504869400819</c:v>
                </c:pt>
                <c:pt idx="261">
                  <c:v>33.272603427733301</c:v>
                </c:pt>
                <c:pt idx="262">
                  <c:v>33.406165738780075</c:v>
                </c:pt>
                <c:pt idx="263">
                  <c:v>33.539194937290091</c:v>
                </c:pt>
                <c:pt idx="264">
                  <c:v>33.671694138724845</c:v>
                </c:pt>
                <c:pt idx="265">
                  <c:v>33.803666439081951</c:v>
                </c:pt>
                <c:pt idx="266">
                  <c:v>33.935114914742556</c:v>
                </c:pt>
                <c:pt idx="267">
                  <c:v>34.066042622341158</c:v>
                </c:pt>
                <c:pt idx="268">
                  <c:v>34.19645259865645</c:v>
                </c:pt>
                <c:pt idx="269">
                  <c:v>34.326347860521764</c:v>
                </c:pt>
                <c:pt idx="270">
                  <c:v>34.455731404753919</c:v>
                </c:pt>
                <c:pt idx="271">
                  <c:v>34.584606208099316</c:v>
                </c:pt>
                <c:pt idx="272">
                  <c:v>34.712975227195898</c:v>
                </c:pt>
                <c:pt idx="273">
                  <c:v>34.840841398550239</c:v>
                </c:pt>
                <c:pt idx="274">
                  <c:v>34.968207638528497</c:v>
                </c:pt>
                <c:pt idx="275">
                  <c:v>35.095076843360346</c:v>
                </c:pt>
                <c:pt idx="276">
                  <c:v>35.221451889154935</c:v>
                </c:pt>
                <c:pt idx="277">
                  <c:v>35.347335631928161</c:v>
                </c:pt>
                <c:pt idx="278">
                  <c:v>35.472730907640184</c:v>
                </c:pt>
                <c:pt idx="279">
                  <c:v>35.597640532242707</c:v>
                </c:pt>
                <c:pt idx="280">
                  <c:v>35.722067301735109</c:v>
                </c:pt>
                <c:pt idx="281">
                  <c:v>35.846013992228748</c:v>
                </c:pt>
                <c:pt idx="282">
                  <c:v>35.969483360018984</c:v>
                </c:pt>
                <c:pt idx="283">
                  <c:v>36.092478141664088</c:v>
                </c:pt>
                <c:pt idx="284">
                  <c:v>36.215001054070619</c:v>
                </c:pt>
                <c:pt idx="285">
                  <c:v>36.337054794584667</c:v>
                </c:pt>
                <c:pt idx="286">
                  <c:v>36.458642041088531</c:v>
                </c:pt>
                <c:pt idx="287">
                  <c:v>36.579765452102315</c:v>
                </c:pt>
                <c:pt idx="288">
                  <c:v>36.700427666890022</c:v>
                </c:pt>
                <c:pt idx="289">
                  <c:v>36.820631305569627</c:v>
                </c:pt>
                <c:pt idx="290">
                  <c:v>36.940378969227048</c:v>
                </c:pt>
                <c:pt idx="291">
                  <c:v>37.059673240033199</c:v>
                </c:pt>
                <c:pt idx="292">
                  <c:v>37.178516681364279</c:v>
                </c:pt>
                <c:pt idx="293">
                  <c:v>37.296911837924576</c:v>
                </c:pt>
                <c:pt idx="294">
                  <c:v>37.414861235871712</c:v>
                </c:pt>
                <c:pt idx="295">
                  <c:v>37.532367382944003</c:v>
                </c:pt>
                <c:pt idx="296">
                  <c:v>37.649432768589705</c:v>
                </c:pt>
                <c:pt idx="297">
                  <c:v>37.766059864097748</c:v>
                </c:pt>
                <c:pt idx="298">
                  <c:v>37.882251122730082</c:v>
                </c:pt>
                <c:pt idx="299">
                  <c:v>37.998008979854994</c:v>
                </c:pt>
                <c:pt idx="300">
                  <c:v>38.113335853081495</c:v>
                </c:pt>
                <c:pt idx="301">
                  <c:v>38.228234142394626</c:v>
                </c:pt>
                <c:pt idx="302">
                  <c:v>38.342706230291242</c:v>
                </c:pt>
                <c:pt idx="303">
                  <c:v>38.45675448191637</c:v>
                </c:pt>
                <c:pt idx="304">
                  <c:v>38.570381245200011</c:v>
                </c:pt>
                <c:pt idx="305">
                  <c:v>38.683588850993935</c:v>
                </c:pt>
                <c:pt idx="306">
                  <c:v>38.796379613208821</c:v>
                </c:pt>
                <c:pt idx="307">
                  <c:v>38.908755828951229</c:v>
                </c:pt>
                <c:pt idx="308">
                  <c:v>39.020719778660528</c:v>
                </c:pt>
                <c:pt idx="309">
                  <c:v>39.132273726245536</c:v>
                </c:pt>
                <c:pt idx="310">
                  <c:v>39.243419919220948</c:v>
                </c:pt>
                <c:pt idx="311">
                  <c:v>39.354160588843335</c:v>
                </c:pt>
                <c:pt idx="312">
                  <c:v>39.464497950246674</c:v>
                </c:pt>
                <c:pt idx="313">
                  <c:v>39.574434202577386</c:v>
                </c:pt>
                <c:pt idx="314">
                  <c:v>39.683971529128819</c:v>
                </c:pt>
                <c:pt idx="315">
                  <c:v>39.793112097474946</c:v>
                </c:pt>
                <c:pt idx="316">
                  <c:v>39.901858059603597</c:v>
                </c:pt>
                <c:pt idx="317">
                  <c:v>40.01021155204878</c:v>
                </c:pt>
                <c:pt idx="318">
                  <c:v>40.118174696022209</c:v>
                </c:pt>
                <c:pt idx="319">
                  <c:v>40.225749597544173</c:v>
                </c:pt>
                <c:pt idx="320">
                  <c:v>40.332938347573389</c:v>
                </c:pt>
                <c:pt idx="321">
                  <c:v>40.439743022136099</c:v>
                </c:pt>
                <c:pt idx="322">
                  <c:v>40.546165682454138</c:v>
                </c:pt>
                <c:pt idx="323">
                  <c:v>40.652208375072128</c:v>
                </c:pt>
                <c:pt idx="324">
                  <c:v>40.75787313198375</c:v>
                </c:pt>
                <c:pt idx="325">
                  <c:v>40.863161970756984</c:v>
                </c:pt>
                <c:pt idx="326">
                  <c:v>40.96807689465836</c:v>
                </c:pt>
                <c:pt idx="327">
                  <c:v>41.072619892776295</c:v>
                </c:pt>
                <c:pt idx="328">
                  <c:v>41.176792940143244</c:v>
                </c:pt>
                <c:pt idx="329">
                  <c:v>41.280597997856944</c:v>
                </c:pt>
                <c:pt idx="330">
                  <c:v>41.384037013200683</c:v>
                </c:pt>
                <c:pt idx="331">
                  <c:v>41.487111919762334</c:v>
                </c:pt>
                <c:pt idx="332">
                  <c:v>41.589824637552546</c:v>
                </c:pt>
                <c:pt idx="333">
                  <c:v>41.692177073121712</c:v>
                </c:pt>
                <c:pt idx="334">
                  <c:v>41.794171119676029</c:v>
                </c:pt>
                <c:pt idx="335">
                  <c:v>41.895808657192426</c:v>
                </c:pt>
                <c:pt idx="336">
                  <c:v>41.997091552532424</c:v>
                </c:pt>
                <c:pt idx="337">
                  <c:v>42.098021659555009</c:v>
                </c:pt>
                <c:pt idx="338">
                  <c:v>42.198600819228396</c:v>
                </c:pt>
                <c:pt idx="339">
                  <c:v>42.298830859740747</c:v>
                </c:pt>
                <c:pt idx="340">
                  <c:v>42.39871359660993</c:v>
                </c:pt>
                <c:pt idx="341">
                  <c:v>42.498250832792081</c:v>
                </c:pt>
                <c:pt idx="342">
                  <c:v>42.597444358789289</c:v>
                </c:pt>
                <c:pt idx="343">
                  <c:v>42.696295952756131</c:v>
                </c:pt>
                <c:pt idx="344">
                  <c:v>42.794807380605256</c:v>
                </c:pt>
                <c:pt idx="345">
                  <c:v>42.892980396111909</c:v>
                </c:pt>
                <c:pt idx="346">
                  <c:v>42.99081674101744</c:v>
                </c:pt>
                <c:pt idx="347">
                  <c:v>43.088318145131865</c:v>
                </c:pt>
                <c:pt idx="348">
                  <c:v>43.18548632643531</c:v>
                </c:pt>
                <c:pt idx="349">
                  <c:v>43.282322991178596</c:v>
                </c:pt>
                <c:pt idx="350">
                  <c:v>43.378829833982785</c:v>
                </c:pt>
                <c:pt idx="351">
                  <c:v>43.475008537937676</c:v>
                </c:pt>
                <c:pt idx="352">
                  <c:v>43.570860774699469</c:v>
                </c:pt>
                <c:pt idx="353">
                  <c:v>43.666388204587392</c:v>
                </c:pt>
                <c:pt idx="354">
                  <c:v>43.761592476679368</c:v>
                </c:pt>
                <c:pt idx="355">
                  <c:v>43.856475228906724</c:v>
                </c:pt>
                <c:pt idx="356">
                  <c:v>43.95103808814811</c:v>
                </c:pt>
                <c:pt idx="357">
                  <c:v>44.045282670322258</c:v>
                </c:pt>
                <c:pt idx="358">
                  <c:v>44.139210580480061</c:v>
                </c:pt>
                <c:pt idx="359">
                  <c:v>44.232823412895542</c:v>
                </c:pt>
                <c:pt idx="360">
                  <c:v>44.326122751156092</c:v>
                </c:pt>
                <c:pt idx="361">
                  <c:v>44.41911016825167</c:v>
                </c:pt>
                <c:pt idx="362">
                  <c:v>44.511787226663259</c:v>
                </c:pt>
                <c:pt idx="363">
                  <c:v>44.604155478450373</c:v>
                </c:pt>
                <c:pt idx="364">
                  <c:v>44.696216465337699</c:v>
                </c:pt>
                <c:pt idx="365">
                  <c:v>44.78797171880089</c:v>
                </c:pt>
                <c:pt idx="366">
                  <c:v>44.879422760151598</c:v>
                </c:pt>
                <c:pt idx="367">
                  <c:v>44.970571100621505</c:v>
                </c:pt>
                <c:pt idx="368">
                  <c:v>45.061418241445679</c:v>
                </c:pt>
                <c:pt idx="369">
                  <c:v>45.151965673945057</c:v>
                </c:pt>
                <c:pt idx="370">
                  <c:v>45.242214879608085</c:v>
                </c:pt>
                <c:pt idx="371">
                  <c:v>45.332167330171622</c:v>
                </c:pt>
                <c:pt idx="372">
                  <c:v>45.421824487700995</c:v>
                </c:pt>
                <c:pt idx="373">
                  <c:v>45.511187804669291</c:v>
                </c:pt>
                <c:pt idx="374">
                  <c:v>45.600258724035903</c:v>
                </c:pt>
                <c:pt idx="375">
                  <c:v>45.68903867932427</c:v>
                </c:pt>
                <c:pt idx="376">
                  <c:v>45.777529094698878</c:v>
                </c:pt>
                <c:pt idx="377">
                  <c:v>45.865731385041478</c:v>
                </c:pt>
                <c:pt idx="378">
                  <c:v>45.95364695602666</c:v>
                </c:pt>
                <c:pt idx="379">
                  <c:v>46.04127720419654</c:v>
                </c:pt>
                <c:pt idx="380">
                  <c:v>46.128623517034839</c:v>
                </c:pt>
                <c:pt idx="381">
                  <c:v>46.215687273040274</c:v>
                </c:pt>
                <c:pt idx="382">
                  <c:v>46.302469841799059</c:v>
                </c:pt>
                <c:pt idx="383">
                  <c:v>46.388972584056916</c:v>
                </c:pt>
                <c:pt idx="384">
                  <c:v>46.475196851790265</c:v>
                </c:pt>
                <c:pt idx="385">
                  <c:v>46.561143988276783</c:v>
                </c:pt>
                <c:pt idx="386">
                  <c:v>46.646815328165211</c:v>
                </c:pt>
                <c:pt idx="387">
                  <c:v>46.732212197544605</c:v>
                </c:pt>
                <c:pt idx="388">
                  <c:v>46.817335914012787</c:v>
                </c:pt>
                <c:pt idx="389">
                  <c:v>46.902187786744349</c:v>
                </c:pt>
                <c:pt idx="390">
                  <c:v>46.986769116557667</c:v>
                </c:pt>
                <c:pt idx="391">
                  <c:v>47.071081195981648</c:v>
                </c:pt>
                <c:pt idx="392">
                  <c:v>47.155125309321626</c:v>
                </c:pt>
                <c:pt idx="393">
                  <c:v>47.23890273272464</c:v>
                </c:pt>
                <c:pt idx="394">
                  <c:v>47.322414734244141</c:v>
                </c:pt>
                <c:pt idx="395">
                  <c:v>47.405662573904095</c:v>
                </c:pt>
                <c:pt idx="396">
                  <c:v>47.488647503762415</c:v>
                </c:pt>
                <c:pt idx="397">
                  <c:v>47.571370767973868</c:v>
                </c:pt>
                <c:pt idx="398">
                  <c:v>47.65383360285233</c:v>
                </c:pt>
                <c:pt idx="399">
                  <c:v>47.736037236932482</c:v>
                </c:pt>
                <c:pt idx="400">
                  <c:v>47.817982891030887</c:v>
                </c:pt>
                <c:pt idx="401">
                  <c:v>47.899671778306576</c:v>
                </c:pt>
                <c:pt idx="402">
                  <c:v>47.981105104320967</c:v>
                </c:pt>
                <c:pt idx="403">
                  <c:v>48.062284067097266</c:v>
                </c:pt>
                <c:pt idx="404">
                  <c:v>48.143209857179365</c:v>
                </c:pt>
                <c:pt idx="405">
                  <c:v>48.223883657690031</c:v>
                </c:pt>
                <c:pt idx="406">
                  <c:v>48.304306644388774</c:v>
                </c:pt>
                <c:pt idx="407">
                  <c:v>48.384479985728959</c:v>
                </c:pt>
                <c:pt idx="408">
                  <c:v>48.46440484291454</c:v>
                </c:pt>
                <c:pt idx="409">
                  <c:v>48.544082369956236</c:v>
                </c:pt>
                <c:pt idx="410">
                  <c:v>48.623513713727057</c:v>
                </c:pt>
                <c:pt idx="411">
                  <c:v>48.702700014017516</c:v>
                </c:pt>
                <c:pt idx="412">
                  <c:v>48.781642403590205</c:v>
                </c:pt>
                <c:pt idx="413">
                  <c:v>48.860342008233893</c:v>
                </c:pt>
                <c:pt idx="414">
                  <c:v>48.938799946817106</c:v>
                </c:pt>
                <c:pt idx="415">
                  <c:v>49.017017331341272</c:v>
                </c:pt>
                <c:pt idx="416">
                  <c:v>49.094995266993315</c:v>
                </c:pt>
                <c:pt idx="417">
                  <c:v>49.17273485219782</c:v>
                </c:pt>
                <c:pt idx="418">
                  <c:v>49.25023717866862</c:v>
                </c:pt>
                <c:pt idx="419">
                  <c:v>49.327503331460065</c:v>
                </c:pt>
                <c:pt idx="420">
                  <c:v>49.404534389017726</c:v>
                </c:pt>
                <c:pt idx="421">
                  <c:v>49.481331423228561</c:v>
                </c:pt>
                <c:pt idx="422">
                  <c:v>49.557895499470845</c:v>
                </c:pt>
                <c:pt idx="423">
                  <c:v>49.6342276766634</c:v>
                </c:pt>
                <c:pt idx="424">
                  <c:v>49.710329007314563</c:v>
                </c:pt>
                <c:pt idx="425">
                  <c:v>49.786200537570579</c:v>
                </c:pt>
                <c:pt idx="426">
                  <c:v>49.861843307263698</c:v>
                </c:pt>
                <c:pt idx="427">
                  <c:v>49.937258349959627</c:v>
                </c:pt>
                <c:pt idx="428">
                  <c:v>50.012446693004811</c:v>
                </c:pt>
                <c:pt idx="429">
                  <c:v>50.087409357573087</c:v>
                </c:pt>
                <c:pt idx="430">
                  <c:v>50.162147358711948</c:v>
                </c:pt>
                <c:pt idx="431">
                  <c:v>50.236661705388535</c:v>
                </c:pt>
                <c:pt idx="432">
                  <c:v>50.310953400535034</c:v>
                </c:pt>
                <c:pt idx="433">
                  <c:v>50.385023441093765</c:v>
                </c:pt>
                <c:pt idx="434">
                  <c:v>50.45887281806182</c:v>
                </c:pt>
                <c:pt idx="435">
                  <c:v>50.532502516535367</c:v>
                </c:pt>
                <c:pt idx="436">
                  <c:v>50.605913515753535</c:v>
                </c:pt>
                <c:pt idx="437">
                  <c:v>50.679106789141819</c:v>
                </c:pt>
                <c:pt idx="438">
                  <c:v>50.752083304355217</c:v>
                </c:pt>
                <c:pt idx="439">
                  <c:v>50.824844023320971</c:v>
                </c:pt>
                <c:pt idx="440">
                  <c:v>50.897389902280814</c:v>
                </c:pt>
                <c:pt idx="441">
                  <c:v>50.969721891833011</c:v>
                </c:pt>
                <c:pt idx="442">
                  <c:v>51.041840936973877</c:v>
                </c:pt>
                <c:pt idx="443">
                  <c:v>51.113747977139035</c:v>
                </c:pt>
                <c:pt idx="444">
                  <c:v>51.18544394624427</c:v>
                </c:pt>
                <c:pt idx="445">
                  <c:v>51.256929772725996</c:v>
                </c:pt>
                <c:pt idx="446">
                  <c:v>51.328206379581381</c:v>
                </c:pt>
                <c:pt idx="447">
                  <c:v>51.399274684408212</c:v>
                </c:pt>
                <c:pt idx="448">
                  <c:v>51.470135599444241</c:v>
                </c:pt>
                <c:pt idx="449">
                  <c:v>51.540790031606306</c:v>
                </c:pt>
                <c:pt idx="450">
                  <c:v>51.611238882529115</c:v>
                </c:pt>
                <c:pt idx="451">
                  <c:v>51.681483048603617</c:v>
                </c:pt>
                <c:pt idx="452">
                  <c:v>51.751523421015058</c:v>
                </c:pt>
                <c:pt idx="453">
                  <c:v>51.821360885780834</c:v>
                </c:pt>
                <c:pt idx="454">
                  <c:v>51.890996323787768</c:v>
                </c:pt>
                <c:pt idx="455">
                  <c:v>51.960430610829299</c:v>
                </c:pt>
                <c:pt idx="456">
                  <c:v>52.02966461764219</c:v>
                </c:pt>
                <c:pt idx="457">
                  <c:v>52.098699209943057</c:v>
                </c:pt>
                <c:pt idx="458">
                  <c:v>52.167535248464432</c:v>
                </c:pt>
                <c:pt idx="459">
                  <c:v>52.236173588990624</c:v>
                </c:pt>
                <c:pt idx="460">
                  <c:v>52.304615082393248</c:v>
                </c:pt>
                <c:pt idx="461">
                  <c:v>52.372860574666404</c:v>
                </c:pt>
                <c:pt idx="462">
                  <c:v>52.440910906961605</c:v>
                </c:pt>
                <c:pt idx="463">
                  <c:v>52.508766915622395</c:v>
                </c:pt>
                <c:pt idx="464">
                  <c:v>52.576429432218632</c:v>
                </c:pt>
                <c:pt idx="465">
                  <c:v>52.643899283580552</c:v>
                </c:pt>
                <c:pt idx="466">
                  <c:v>52.711177291832463</c:v>
                </c:pt>
                <c:pt idx="467">
                  <c:v>52.778264274426199</c:v>
                </c:pt>
                <c:pt idx="468">
                  <c:v>52.845161044174283</c:v>
                </c:pt>
                <c:pt idx="469">
                  <c:v>52.911868409282768</c:v>
                </c:pt>
                <c:pt idx="470">
                  <c:v>52.978387173383908</c:v>
                </c:pt>
                <c:pt idx="471">
                  <c:v>53.044718135568402</c:v>
                </c:pt>
                <c:pt idx="472">
                  <c:v>53.110862090417449</c:v>
                </c:pt>
                <c:pt idx="473">
                  <c:v>53.176819828034567</c:v>
                </c:pt>
                <c:pt idx="474">
                  <c:v>53.24259213407705</c:v>
                </c:pt>
                <c:pt idx="475">
                  <c:v>53.30817978978726</c:v>
                </c:pt>
                <c:pt idx="476">
                  <c:v>53.373583572023549</c:v>
                </c:pt>
                <c:pt idx="477">
                  <c:v>53.438804253290996</c:v>
                </c:pt>
                <c:pt idx="478">
                  <c:v>53.503842601771886</c:v>
                </c:pt>
                <c:pt idx="479">
                  <c:v>53.568699381355927</c:v>
                </c:pt>
                <c:pt idx="480">
                  <c:v>53.633375351670097</c:v>
                </c:pt>
                <c:pt idx="481">
                  <c:v>53.697871268108457</c:v>
                </c:pt>
                <c:pt idx="482">
                  <c:v>53.762187881861607</c:v>
                </c:pt>
                <c:pt idx="483">
                  <c:v>53.826325939945782</c:v>
                </c:pt>
                <c:pt idx="484">
                  <c:v>53.890286185231901</c:v>
                </c:pt>
                <c:pt idx="485">
                  <c:v>53.954069356474299</c:v>
                </c:pt>
                <c:pt idx="486">
                  <c:v>54.017676188339145</c:v>
                </c:pt>
                <c:pt idx="487">
                  <c:v>54.081107411432768</c:v>
                </c:pt>
                <c:pt idx="488">
                  <c:v>54.144363752329575</c:v>
                </c:pt>
                <c:pt idx="489">
                  <c:v>54.207445933599928</c:v>
                </c:pt>
                <c:pt idx="490">
                  <c:v>54.270354673837666</c:v>
                </c:pt>
                <c:pt idx="491">
                  <c:v>54.333090687687367</c:v>
                </c:pt>
                <c:pt idx="492">
                  <c:v>54.395654685871534</c:v>
                </c:pt>
                <c:pt idx="493">
                  <c:v>54.45804737521744</c:v>
                </c:pt>
                <c:pt idx="494">
                  <c:v>54.520269458683778</c:v>
                </c:pt>
                <c:pt idx="495">
                  <c:v>54.582321635387103</c:v>
                </c:pt>
                <c:pt idx="496">
                  <c:v>54.644204600628044</c:v>
                </c:pt>
                <c:pt idx="497">
                  <c:v>54.705919045917334</c:v>
                </c:pt>
                <c:pt idx="498">
                  <c:v>54.767465659001594</c:v>
                </c:pt>
                <c:pt idx="499">
                  <c:v>54.828845123888883</c:v>
                </c:pt>
                <c:pt idx="500">
                  <c:v>54.89005812087413</c:v>
                </c:pt>
                <c:pt idx="501">
                  <c:v>54.951105326564274</c:v>
                </c:pt>
                <c:pt idx="502">
                  <c:v>55.011987413903221</c:v>
                </c:pt>
                <c:pt idx="503">
                  <c:v>55.072705052196625</c:v>
                </c:pt>
                <c:pt idx="504">
                  <c:v>55.13325890713643</c:v>
                </c:pt>
                <c:pt idx="505">
                  <c:v>55.193649640825249</c:v>
                </c:pt>
                <c:pt idx="506">
                  <c:v>55.253877911800522</c:v>
                </c:pt>
                <c:pt idx="507">
                  <c:v>55.313944375058483</c:v>
                </c:pt>
                <c:pt idx="508">
                  <c:v>55.373849682077946</c:v>
                </c:pt>
                <c:pt idx="509">
                  <c:v>55.43359448084388</c:v>
                </c:pt>
                <c:pt idx="510">
                  <c:v>55.493179415870813</c:v>
                </c:pt>
                <c:pt idx="511">
                  <c:v>55.552605128226048</c:v>
                </c:pt>
                <c:pt idx="512">
                  <c:v>55.611872255552669</c:v>
                </c:pt>
                <c:pt idx="513">
                  <c:v>55.67098143209239</c:v>
                </c:pt>
                <c:pt idx="514">
                  <c:v>55.72993328870821</c:v>
                </c:pt>
                <c:pt idx="515">
                  <c:v>55.788728452906874</c:v>
                </c:pt>
                <c:pt idx="516">
                  <c:v>55.8473675488612</c:v>
                </c:pt>
                <c:pt idx="517">
                  <c:v>55.905851197432163</c:v>
                </c:pt>
                <c:pt idx="518">
                  <c:v>55.964180016190852</c:v>
                </c:pt>
                <c:pt idx="519">
                  <c:v>56.022354619440243</c:v>
                </c:pt>
                <c:pt idx="520">
                  <c:v>56.080375618236793</c:v>
                </c:pt>
                <c:pt idx="521">
                  <c:v>56.138243620411849</c:v>
                </c:pt>
                <c:pt idx="522">
                  <c:v>56.195959230592919</c:v>
                </c:pt>
                <c:pt idx="523">
                  <c:v>56.253523050224757</c:v>
                </c:pt>
                <c:pt idx="524">
                  <c:v>56.310935677590273</c:v>
                </c:pt>
                <c:pt idx="525">
                  <c:v>56.3681977078313</c:v>
                </c:pt>
                <c:pt idx="526">
                  <c:v>56.42530973296919</c:v>
                </c:pt>
                <c:pt idx="527">
                  <c:v>56.482272341925217</c:v>
                </c:pt>
                <c:pt idx="528">
                  <c:v>56.539086120540887</c:v>
                </c:pt>
                <c:pt idx="529">
                  <c:v>56.595751651598022</c:v>
                </c:pt>
                <c:pt idx="530">
                  <c:v>56.652269514838714</c:v>
                </c:pt>
                <c:pt idx="531">
                  <c:v>56.708640286985137</c:v>
                </c:pt>
                <c:pt idx="532">
                  <c:v>56.764864541759188</c:v>
                </c:pt>
                <c:pt idx="533">
                  <c:v>56.820942849901961</c:v>
                </c:pt>
                <c:pt idx="534">
                  <c:v>56.876875779193107</c:v>
                </c:pt>
                <c:pt idx="535">
                  <c:v>56.932663894470004</c:v>
                </c:pt>
                <c:pt idx="536">
                  <c:v>56.988307757646801</c:v>
                </c:pt>
                <c:pt idx="537">
                  <c:v>57.043807927733326</c:v>
                </c:pt>
                <c:pt idx="538">
                  <c:v>57.099164960853813</c:v>
                </c:pt>
                <c:pt idx="539">
                  <c:v>57.154379410265491</c:v>
                </c:pt>
                <c:pt idx="540">
                  <c:v>57.209451826377077</c:v>
                </c:pt>
                <c:pt idx="541">
                  <c:v>57.264382756767048</c:v>
                </c:pt>
                <c:pt idx="542">
                  <c:v>57.319172746201851</c:v>
                </c:pt>
                <c:pt idx="543">
                  <c:v>57.373822336653909</c:v>
                </c:pt>
                <c:pt idx="544">
                  <c:v>57.428332067319523</c:v>
                </c:pt>
                <c:pt idx="545">
                  <c:v>57.482702474636639</c:v>
                </c:pt>
                <c:pt idx="546">
                  <c:v>57.536934092302445</c:v>
                </c:pt>
                <c:pt idx="547">
                  <c:v>57.591027451290891</c:v>
                </c:pt>
                <c:pt idx="548">
                  <c:v>57.644983079870009</c:v>
                </c:pt>
                <c:pt idx="549">
                  <c:v>57.698801503619144</c:v>
                </c:pt>
                <c:pt idx="550">
                  <c:v>57.752483245446051</c:v>
                </c:pt>
                <c:pt idx="551">
                  <c:v>57.806028825603839</c:v>
                </c:pt>
                <c:pt idx="552">
                  <c:v>57.859438761707814</c:v>
                </c:pt>
                <c:pt idx="553">
                  <c:v>57.91271356875216</c:v>
                </c:pt>
                <c:pt idx="554">
                  <c:v>57.965853759126539</c:v>
                </c:pt>
                <c:pt idx="555">
                  <c:v>58.018859842632516</c:v>
                </c:pt>
                <c:pt idx="556">
                  <c:v>58.071732326499891</c:v>
                </c:pt>
                <c:pt idx="557">
                  <c:v>58.124471715402912</c:v>
                </c:pt>
                <c:pt idx="558">
                  <c:v>58.177078511476331</c:v>
                </c:pt>
                <c:pt idx="559">
                  <c:v>58.229553214331389</c:v>
                </c:pt>
                <c:pt idx="560">
                  <c:v>58.281896321071621</c:v>
                </c:pt>
                <c:pt idx="561">
                  <c:v>58.334108326308595</c:v>
                </c:pt>
                <c:pt idx="562">
                  <c:v>58.386189722177505</c:v>
                </c:pt>
                <c:pt idx="563">
                  <c:v>58.438140998352665</c:v>
                </c:pt>
                <c:pt idx="564">
                  <c:v>58.489962642062849</c:v>
                </c:pt>
                <c:pt idx="565">
                  <c:v>58.54165513810657</c:v>
                </c:pt>
                <c:pt idx="566">
                  <c:v>58.593218968867198</c:v>
                </c:pt>
                <c:pt idx="567">
                  <c:v>58.644654614328005</c:v>
                </c:pt>
                <c:pt idx="568">
                  <c:v>58.695962552087053</c:v>
                </c:pt>
                <c:pt idx="569">
                  <c:v>58.747143257372009</c:v>
                </c:pt>
                <c:pt idx="570">
                  <c:v>58.798197203054841</c:v>
                </c:pt>
                <c:pt idx="571">
                  <c:v>58.849124859666389</c:v>
                </c:pt>
                <c:pt idx="572">
                  <c:v>58.899926695410848</c:v>
                </c:pt>
                <c:pt idx="573">
                  <c:v>58.950603176180124</c:v>
                </c:pt>
                <c:pt idx="574">
                  <c:v>59.00115476556811</c:v>
                </c:pt>
                <c:pt idx="575">
                  <c:v>59.051581924884815</c:v>
                </c:pt>
                <c:pt idx="576">
                  <c:v>59.101885113170447</c:v>
                </c:pt>
                <c:pt idx="577">
                  <c:v>59.152064787209333</c:v>
                </c:pt>
                <c:pt idx="578">
                  <c:v>59.202121401543785</c:v>
                </c:pt>
                <c:pt idx="579">
                  <c:v>59.252055408487813</c:v>
                </c:pt>
                <c:pt idx="580">
                  <c:v>59.301867258140803</c:v>
                </c:pt>
                <c:pt idx="581">
                  <c:v>59.35155739840102</c:v>
                </c:pt>
                <c:pt idx="582">
                  <c:v>59.401126274979084</c:v>
                </c:pt>
                <c:pt idx="583">
                  <c:v>59.450574331411289</c:v>
                </c:pt>
                <c:pt idx="584">
                  <c:v>59.499902009072862</c:v>
                </c:pt>
                <c:pt idx="585">
                  <c:v>59.549109747191103</c:v>
                </c:pt>
                <c:pt idx="586">
                  <c:v>59.598197982858444</c:v>
                </c:pt>
                <c:pt idx="587">
                  <c:v>59.647167151045416</c:v>
                </c:pt>
                <c:pt idx="588">
                  <c:v>59.696017684613487</c:v>
                </c:pt>
                <c:pt idx="589">
                  <c:v>59.744750014327856</c:v>
                </c:pt>
                <c:pt idx="590">
                  <c:v>59.793364568870125</c:v>
                </c:pt>
                <c:pt idx="591">
                  <c:v>59.841861774850877</c:v>
                </c:pt>
                <c:pt idx="592">
                  <c:v>59.890242056822181</c:v>
                </c:pt>
                <c:pt idx="593">
                  <c:v>59.938505837289988</c:v>
                </c:pt>
                <c:pt idx="594">
                  <c:v>59.98665353672645</c:v>
                </c:pt>
                <c:pt idx="595">
                  <c:v>60.034685573582152</c:v>
                </c:pt>
                <c:pt idx="596">
                  <c:v>60.082602364298225</c:v>
                </c:pt>
                <c:pt idx="597">
                  <c:v>60.13040432331843</c:v>
                </c:pt>
                <c:pt idx="598">
                  <c:v>60.178091863101095</c:v>
                </c:pt>
                <c:pt idx="599">
                  <c:v>60.225665394131006</c:v>
                </c:pt>
                <c:pt idx="600">
                  <c:v>60.273125324931193</c:v>
                </c:pt>
                <c:pt idx="601">
                  <c:v>60.32047206207465</c:v>
                </c:pt>
                <c:pt idx="602">
                  <c:v>60.367706010195946</c:v>
                </c:pt>
                <c:pt idx="603">
                  <c:v>60.414827572002771</c:v>
                </c:pt>
                <c:pt idx="604">
                  <c:v>60.461837148287401</c:v>
                </c:pt>
                <c:pt idx="605">
                  <c:v>60.508735137938061</c:v>
                </c:pt>
                <c:pt idx="606">
                  <c:v>60.555521937950225</c:v>
                </c:pt>
                <c:pt idx="607">
                  <c:v>60.602197943437851</c:v>
                </c:pt>
                <c:pt idx="608">
                  <c:v>60.648763547644492</c:v>
                </c:pt>
                <c:pt idx="609">
                  <c:v>60.695219141954368</c:v>
                </c:pt>
                <c:pt idx="610">
                  <c:v>60.741565115903335</c:v>
                </c:pt>
                <c:pt idx="611">
                  <c:v>60.787801857189798</c:v>
                </c:pt>
                <c:pt idx="612">
                  <c:v>60.833929751685531</c:v>
                </c:pt>
                <c:pt idx="613">
                  <c:v>60.879949183446406</c:v>
                </c:pt>
                <c:pt idx="614">
                  <c:v>60.9258605347231</c:v>
                </c:pt>
                <c:pt idx="615">
                  <c:v>60.971664185971655</c:v>
                </c:pt>
                <c:pt idx="616">
                  <c:v>61.017360515864034</c:v>
                </c:pt>
                <c:pt idx="617">
                  <c:v>61.062949901298538</c:v>
                </c:pt>
                <c:pt idx="618">
                  <c:v>61.108432717410203</c:v>
                </c:pt>
                <c:pt idx="619">
                  <c:v>61.153809337581087</c:v>
                </c:pt>
                <c:pt idx="620">
                  <c:v>61.199080133450515</c:v>
                </c:pt>
                <c:pt idx="621">
                  <c:v>61.244245474925229</c:v>
                </c:pt>
                <c:pt idx="622">
                  <c:v>61.289305730189461</c:v>
                </c:pt>
                <c:pt idx="623">
                  <c:v>61.334261265714986</c:v>
                </c:pt>
                <c:pt idx="624">
                  <c:v>61.379112446271023</c:v>
                </c:pt>
                <c:pt idx="625">
                  <c:v>61.423859634934153</c:v>
                </c:pt>
                <c:pt idx="626">
                  <c:v>61.468503193098108</c:v>
                </c:pt>
                <c:pt idx="627">
                  <c:v>61.513043480483518</c:v>
                </c:pt>
                <c:pt idx="628">
                  <c:v>61.557480855147574</c:v>
                </c:pt>
                <c:pt idx="629">
                  <c:v>61.601815673493647</c:v>
                </c:pt>
                <c:pt idx="630">
                  <c:v>61.646048290280817</c:v>
                </c:pt>
                <c:pt idx="631">
                  <c:v>61.690179058633362</c:v>
                </c:pt>
                <c:pt idx="632">
                  <c:v>61.734208330050151</c:v>
                </c:pt>
                <c:pt idx="633">
                  <c:v>61.778136454413989</c:v>
                </c:pt>
                <c:pt idx="634">
                  <c:v>61.821963780000914</c:v>
                </c:pt>
                <c:pt idx="635">
                  <c:v>61.865690653489381</c:v>
                </c:pt>
                <c:pt idx="636">
                  <c:v>61.90931741996944</c:v>
                </c:pt>
                <c:pt idx="637">
                  <c:v>61.95284442295182</c:v>
                </c:pt>
                <c:pt idx="638">
                  <c:v>61.996272004376941</c:v>
                </c:pt>
                <c:pt idx="639">
                  <c:v>62.039600504623898</c:v>
                </c:pt>
                <c:pt idx="640">
                  <c:v>62.082830262519352</c:v>
                </c:pt>
                <c:pt idx="641">
                  <c:v>62.125961615346377</c:v>
                </c:pt>
                <c:pt idx="642">
                  <c:v>62.168994898853242</c:v>
                </c:pt>
                <c:pt idx="643">
                  <c:v>62.211930447262134</c:v>
                </c:pt>
                <c:pt idx="644">
                  <c:v>62.254768593277809</c:v>
                </c:pt>
                <c:pt idx="645">
                  <c:v>62.297509668096218</c:v>
                </c:pt>
                <c:pt idx="646">
                  <c:v>62.34015400141304</c:v>
                </c:pt>
                <c:pt idx="647">
                  <c:v>62.382701921432158</c:v>
                </c:pt>
                <c:pt idx="648">
                  <c:v>62.42515375487411</c:v>
                </c:pt>
                <c:pt idx="649">
                  <c:v>62.467509826984454</c:v>
                </c:pt>
                <c:pt idx="650">
                  <c:v>62.509770461542082</c:v>
                </c:pt>
                <c:pt idx="651">
                  <c:v>62.551935980867469</c:v>
                </c:pt>
                <c:pt idx="652">
                  <c:v>62.5940067058309</c:v>
                </c:pt>
                <c:pt idx="653">
                  <c:v>62.635982955860605</c:v>
                </c:pt>
                <c:pt idx="654">
                  <c:v>62.677865048950849</c:v>
                </c:pt>
                <c:pt idx="655">
                  <c:v>62.719653301669979</c:v>
                </c:pt>
                <c:pt idx="656">
                  <c:v>62.76134802916841</c:v>
                </c:pt>
                <c:pt idx="657">
                  <c:v>62.80294954518655</c:v>
                </c:pt>
                <c:pt idx="658">
                  <c:v>62.844458162062686</c:v>
                </c:pt>
                <c:pt idx="659">
                  <c:v>62.885874190740807</c:v>
                </c:pt>
                <c:pt idx="660">
                  <c:v>62.92719794077837</c:v>
                </c:pt>
                <c:pt idx="661">
                  <c:v>62.968429720354038</c:v>
                </c:pt>
                <c:pt idx="662">
                  <c:v>63.009569836275332</c:v>
                </c:pt>
                <c:pt idx="663">
                  <c:v>63.050618593986258</c:v>
                </c:pt>
                <c:pt idx="664">
                  <c:v>63.091576297574868</c:v>
                </c:pt>
                <c:pt idx="665">
                  <c:v>63.132443249780799</c:v>
                </c:pt>
                <c:pt idx="666">
                  <c:v>63.173219752002716</c:v>
                </c:pt>
                <c:pt idx="667">
                  <c:v>63.213906104305742</c:v>
                </c:pt>
                <c:pt idx="668">
                  <c:v>63.254502605428826</c:v>
                </c:pt>
                <c:pt idx="669">
                  <c:v>63.29500955279206</c:v>
                </c:pt>
                <c:pt idx="670">
                  <c:v>63.335427242503947</c:v>
                </c:pt>
                <c:pt idx="671">
                  <c:v>63.37575596936864</c:v>
                </c:pt>
                <c:pt idx="672">
                  <c:v>63.415996026893097</c:v>
                </c:pt>
                <c:pt idx="673">
                  <c:v>63.456147707294228</c:v>
                </c:pt>
                <c:pt idx="674">
                  <c:v>63.496211301505959</c:v>
                </c:pt>
                <c:pt idx="675">
                  <c:v>63.536187099186286</c:v>
                </c:pt>
                <c:pt idx="676">
                  <c:v>63.576075388724256</c:v>
                </c:pt>
                <c:pt idx="677">
                  <c:v>63.615876457246891</c:v>
                </c:pt>
                <c:pt idx="678">
                  <c:v>63.655590590626119</c:v>
                </c:pt>
                <c:pt idx="679">
                  <c:v>63.695218073485606</c:v>
                </c:pt>
                <c:pt idx="680">
                  <c:v>63.734759189207558</c:v>
                </c:pt>
                <c:pt idx="681">
                  <c:v>63.774214219939502</c:v>
                </c:pt>
                <c:pt idx="682">
                  <c:v>63.813583446600987</c:v>
                </c:pt>
                <c:pt idx="683">
                  <c:v>63.852867148890269</c:v>
                </c:pt>
                <c:pt idx="684">
                  <c:v>63.892065605290945</c:v>
                </c:pt>
                <c:pt idx="685">
                  <c:v>63.931179093078526</c:v>
                </c:pt>
                <c:pt idx="686">
                  <c:v>63.970207888326996</c:v>
                </c:pt>
                <c:pt idx="687">
                  <c:v>64.009152265915304</c:v>
                </c:pt>
                <c:pt idx="688">
                  <c:v>64.048012499533854</c:v>
                </c:pt>
                <c:pt idx="689">
                  <c:v>64.086788861690849</c:v>
                </c:pt>
                <c:pt idx="690">
                  <c:v>64.125481623718798</c:v>
                </c:pt>
                <c:pt idx="691">
                  <c:v>64.164091055780702</c:v>
                </c:pt>
                <c:pt idx="692">
                  <c:v>64.202617426876458</c:v>
                </c:pt>
                <c:pt idx="693">
                  <c:v>64.241061004849058</c:v>
                </c:pt>
                <c:pt idx="694">
                  <c:v>64.279422056390814</c:v>
                </c:pt>
                <c:pt idx="695">
                  <c:v>64.317700847049593</c:v>
                </c:pt>
                <c:pt idx="696">
                  <c:v>64.355897641234804</c:v>
                </c:pt>
                <c:pt idx="697">
                  <c:v>64.394012702223677</c:v>
                </c:pt>
                <c:pt idx="698">
                  <c:v>64.432046292167144</c:v>
                </c:pt>
                <c:pt idx="699">
                  <c:v>64.469998672096025</c:v>
                </c:pt>
                <c:pt idx="700">
                  <c:v>64.507870101926841</c:v>
                </c:pt>
                <c:pt idx="701">
                  <c:v>64.545660840467889</c:v>
                </c:pt>
                <c:pt idx="702">
                  <c:v>64.583371145425076</c:v>
                </c:pt>
                <c:pt idx="703">
                  <c:v>64.621001273407757</c:v>
                </c:pt>
                <c:pt idx="704">
                  <c:v>64.65855147993463</c:v>
                </c:pt>
                <c:pt idx="705">
                  <c:v>64.696022019439539</c:v>
                </c:pt>
                <c:pt idx="706">
                  <c:v>64.733413145277098</c:v>
                </c:pt>
                <c:pt idx="707">
                  <c:v>64.770725109728545</c:v>
                </c:pt>
                <c:pt idx="708">
                  <c:v>64.807958164007374</c:v>
                </c:pt>
                <c:pt idx="709">
                  <c:v>64.845112558264958</c:v>
                </c:pt>
                <c:pt idx="710">
                  <c:v>64.882188541596207</c:v>
                </c:pt>
                <c:pt idx="711">
                  <c:v>64.919186362045039</c:v>
                </c:pt>
                <c:pt idx="712">
                  <c:v>64.956106266610064</c:v>
                </c:pt>
                <c:pt idx="713">
                  <c:v>64.99294850124997</c:v>
                </c:pt>
                <c:pt idx="714">
                  <c:v>65.029713310889065</c:v>
                </c:pt>
                <c:pt idx="715">
                  <c:v>65.066400939422607</c:v>
                </c:pt>
                <c:pt idx="716">
                  <c:v>65.103011629722374</c:v>
                </c:pt>
                <c:pt idx="717">
                  <c:v>65.139545623641823</c:v>
                </c:pt>
                <c:pt idx="718">
                  <c:v>65.176003162021601</c:v>
                </c:pt>
                <c:pt idx="719">
                  <c:v>65.212384484694752</c:v>
                </c:pt>
                <c:pt idx="720">
                  <c:v>65.248689830491969</c:v>
                </c:pt>
                <c:pt idx="721">
                  <c:v>65.284919437246899</c:v>
                </c:pt>
                <c:pt idx="722">
                  <c:v>65.321073541801255</c:v>
                </c:pt>
                <c:pt idx="723">
                  <c:v>65.357152380010049</c:v>
                </c:pt>
                <c:pt idx="724">
                  <c:v>65.393156186746708</c:v>
                </c:pt>
                <c:pt idx="725">
                  <c:v>65.429085195908158</c:v>
                </c:pt>
                <c:pt idx="726">
                  <c:v>65.464939640419914</c:v>
                </c:pt>
                <c:pt idx="727">
                  <c:v>65.50071975224111</c:v>
                </c:pt>
                <c:pt idx="728">
                  <c:v>65.536425762369504</c:v>
                </c:pt>
                <c:pt idx="729">
                  <c:v>65.572057900846488</c:v>
                </c:pt>
                <c:pt idx="730">
                  <c:v>65.607616396761969</c:v>
                </c:pt>
                <c:pt idx="731">
                  <c:v>65.643101478259339</c:v>
                </c:pt>
                <c:pt idx="732">
                  <c:v>65.678513372540337</c:v>
                </c:pt>
                <c:pt idx="733">
                  <c:v>65.713852305869906</c:v>
                </c:pt>
                <c:pt idx="734">
                  <c:v>65.749118503581016</c:v>
                </c:pt>
                <c:pt idx="735">
                  <c:v>65.784312190079476</c:v>
                </c:pt>
                <c:pt idx="736">
                  <c:v>65.819433588848653</c:v>
                </c:pt>
                <c:pt idx="737">
                  <c:v>65.854482922454253</c:v>
                </c:pt>
                <c:pt idx="738">
                  <c:v>65.889460412549056</c:v>
                </c:pt>
                <c:pt idx="739">
                  <c:v>65.924366279877461</c:v>
                </c:pt>
                <c:pt idx="740">
                  <c:v>65.959200744280309</c:v>
                </c:pt>
                <c:pt idx="741">
                  <c:v>65.993964024699352</c:v>
                </c:pt>
                <c:pt idx="742">
                  <c:v>66.028656339181964</c:v>
                </c:pt>
                <c:pt idx="743">
                  <c:v>66.063277904885609</c:v>
                </c:pt>
                <c:pt idx="744">
                  <c:v>66.097828938082444</c:v>
                </c:pt>
                <c:pt idx="745">
                  <c:v>66.132309654163777</c:v>
                </c:pt>
                <c:pt idx="746">
                  <c:v>66.166720267644621</c:v>
                </c:pt>
                <c:pt idx="747">
                  <c:v>66.201060992168067</c:v>
                </c:pt>
                <c:pt idx="748">
                  <c:v>66.235332040509718</c:v>
                </c:pt>
                <c:pt idx="749">
                  <c:v>66.269533624582152</c:v>
                </c:pt>
                <c:pt idx="750">
                  <c:v>66.303665955439243</c:v>
                </c:pt>
                <c:pt idx="751">
                  <c:v>66.337729243280535</c:v>
                </c:pt>
                <c:pt idx="752">
                  <c:v>66.371723697455479</c:v>
                </c:pt>
                <c:pt idx="753">
                  <c:v>66.405649526467897</c:v>
                </c:pt>
                <c:pt idx="754">
                  <c:v>66.439506937980042</c:v>
                </c:pt>
                <c:pt idx="755">
                  <c:v>66.473296138817034</c:v>
                </c:pt>
                <c:pt idx="756">
                  <c:v>66.507017334970897</c:v>
                </c:pt>
                <c:pt idx="757">
                  <c:v>66.540670731604891</c:v>
                </c:pt>
                <c:pt idx="758">
                  <c:v>66.574256533057621</c:v>
                </c:pt>
                <c:pt idx="759">
                  <c:v>66.607774942847158</c:v>
                </c:pt>
                <c:pt idx="760">
                  <c:v>66.641226163675185</c:v>
                </c:pt>
                <c:pt idx="761">
                  <c:v>66.674610397431067</c:v>
                </c:pt>
                <c:pt idx="762">
                  <c:v>66.707927845195954</c:v>
                </c:pt>
                <c:pt idx="763">
                  <c:v>66.741178707246775</c:v>
                </c:pt>
                <c:pt idx="764">
                  <c:v>66.774363183060274</c:v>
                </c:pt>
                <c:pt idx="765">
                  <c:v>66.807481471317004</c:v>
                </c:pt>
                <c:pt idx="766">
                  <c:v>66.840533769905321</c:v>
                </c:pt>
                <c:pt idx="767">
                  <c:v>66.873520275925273</c:v>
                </c:pt>
                <c:pt idx="768">
                  <c:v>66.906441185692557</c:v>
                </c:pt>
                <c:pt idx="769">
                  <c:v>66.939296694742438</c:v>
                </c:pt>
                <c:pt idx="770">
                  <c:v>66.972086997833571</c:v>
                </c:pt>
                <c:pt idx="771">
                  <c:v>67.004812288951939</c:v>
                </c:pt>
                <c:pt idx="772">
                  <c:v>67.037472761314561</c:v>
                </c:pt>
                <c:pt idx="773">
                  <c:v>67.0700686073734</c:v>
                </c:pt>
                <c:pt idx="774">
                  <c:v>67.102600018819089</c:v>
                </c:pt>
                <c:pt idx="775">
                  <c:v>67.135067186584735</c:v>
                </c:pt>
                <c:pt idx="776">
                  <c:v>67.167470300849658</c:v>
                </c:pt>
                <c:pt idx="777">
                  <c:v>67.199809551043018</c:v>
                </c:pt>
                <c:pt idx="778">
                  <c:v>67.232085125847647</c:v>
                </c:pt>
                <c:pt idx="779">
                  <c:v>67.264297213203648</c:v>
                </c:pt>
                <c:pt idx="780">
                  <c:v>67.296446000312017</c:v>
                </c:pt>
                <c:pt idx="781">
                  <c:v>67.328531673638324</c:v>
                </c:pt>
                <c:pt idx="782">
                  <c:v>67.360554418916337</c:v>
                </c:pt>
                <c:pt idx="783">
                  <c:v>67.39251442115156</c:v>
                </c:pt>
                <c:pt idx="784">
                  <c:v>67.424411864624801</c:v>
                </c:pt>
                <c:pt idx="785">
                  <c:v>67.456246932895766</c:v>
                </c:pt>
                <c:pt idx="786">
                  <c:v>67.488019808806541</c:v>
                </c:pt>
                <c:pt idx="787">
                  <c:v>67.519730674485118</c:v>
                </c:pt>
                <c:pt idx="788">
                  <c:v>67.551379711348858</c:v>
                </c:pt>
                <c:pt idx="789">
                  <c:v>67.582967100107965</c:v>
                </c:pt>
                <c:pt idx="790">
                  <c:v>67.614493020768947</c:v>
                </c:pt>
                <c:pt idx="791">
                  <c:v>67.645957652638003</c:v>
                </c:pt>
                <c:pt idx="792">
                  <c:v>67.67736117432446</c:v>
                </c:pt>
                <c:pt idx="793">
                  <c:v>67.708703763744111</c:v>
                </c:pt>
                <c:pt idx="794">
                  <c:v>67.739985598122644</c:v>
                </c:pt>
                <c:pt idx="795">
                  <c:v>67.771206853998933</c:v>
                </c:pt>
                <c:pt idx="796">
                  <c:v>67.802367707228356</c:v>
                </c:pt>
                <c:pt idx="797">
                  <c:v>67.833468332986172</c:v>
                </c:pt>
                <c:pt idx="798">
                  <c:v>67.86450890577072</c:v>
                </c:pt>
                <c:pt idx="799">
                  <c:v>67.895489599406744</c:v>
                </c:pt>
                <c:pt idx="800">
                  <c:v>67.926410587048593</c:v>
                </c:pt>
                <c:pt idx="801">
                  <c:v>67.957272041183501</c:v>
                </c:pt>
                <c:pt idx="802">
                  <c:v>67.988074133634797</c:v>
                </c:pt>
                <c:pt idx="803">
                  <c:v>68.018817035565007</c:v>
                </c:pt>
                <c:pt idx="804">
                  <c:v>68.049500917479136</c:v>
                </c:pt>
                <c:pt idx="805">
                  <c:v>68.080125949227806</c:v>
                </c:pt>
                <c:pt idx="806">
                  <c:v>68.110692300010328</c:v>
                </c:pt>
                <c:pt idx="807">
                  <c:v>68.141200138377855</c:v>
                </c:pt>
                <c:pt idx="808">
                  <c:v>68.171649632236551</c:v>
                </c:pt>
                <c:pt idx="809">
                  <c:v>68.202040948850538</c:v>
                </c:pt>
                <c:pt idx="810">
                  <c:v>68.232374254845098</c:v>
                </c:pt>
                <c:pt idx="811">
                  <c:v>68.262649716209623</c:v>
                </c:pt>
                <c:pt idx="812">
                  <c:v>68.292867498300694</c:v>
                </c:pt>
                <c:pt idx="813">
                  <c:v>68.323027765845112</c:v>
                </c:pt>
                <c:pt idx="814">
                  <c:v>68.353130682942819</c:v>
                </c:pt>
                <c:pt idx="815">
                  <c:v>68.383176413069947</c:v>
                </c:pt>
                <c:pt idx="816">
                  <c:v>68.413165119081754</c:v>
                </c:pt>
                <c:pt idx="817">
                  <c:v>68.443096963215581</c:v>
                </c:pt>
                <c:pt idx="818">
                  <c:v>68.472972107093767</c:v>
                </c:pt>
                <c:pt idx="819">
                  <c:v>68.502790711726576</c:v>
                </c:pt>
                <c:pt idx="820">
                  <c:v>68.53255293751505</c:v>
                </c:pt>
                <c:pt idx="821">
                  <c:v>68.562258944253955</c:v>
                </c:pt>
                <c:pt idx="822">
                  <c:v>68.591908891134608</c:v>
                </c:pt>
                <c:pt idx="823">
                  <c:v>68.621502936747689</c:v>
                </c:pt>
                <c:pt idx="824">
                  <c:v>68.65104123908614</c:v>
                </c:pt>
                <c:pt idx="825">
                  <c:v>68.680523955547955</c:v>
                </c:pt>
                <c:pt idx="826">
                  <c:v>68.709951242938928</c:v>
                </c:pt>
                <c:pt idx="827">
                  <c:v>68.73932325747549</c:v>
                </c:pt>
                <c:pt idx="828">
                  <c:v>68.768640154787519</c:v>
                </c:pt>
                <c:pt idx="829">
                  <c:v>68.797902089920953</c:v>
                </c:pt>
                <c:pt idx="830">
                  <c:v>68.827109217340649</c:v>
                </c:pt>
                <c:pt idx="831">
                  <c:v>68.856261690933081</c:v>
                </c:pt>
                <c:pt idx="832">
                  <c:v>68.885359664009002</c:v>
                </c:pt>
                <c:pt idx="833">
                  <c:v>68.914403289306136</c:v>
                </c:pt>
                <c:pt idx="834">
                  <c:v>68.94339271899193</c:v>
                </c:pt>
                <c:pt idx="835">
                  <c:v>68.972328104666133</c:v>
                </c:pt>
                <c:pt idx="836">
                  <c:v>69.00120959736347</c:v>
                </c:pt>
                <c:pt idx="837">
                  <c:v>69.030037347556259</c:v>
                </c:pt>
                <c:pt idx="838">
                  <c:v>69.058811505157081</c:v>
                </c:pt>
                <c:pt idx="839">
                  <c:v>69.087532219521279</c:v>
                </c:pt>
                <c:pt idx="840">
                  <c:v>69.116199639449661</c:v>
                </c:pt>
                <c:pt idx="841">
                  <c:v>69.144813913190973</c:v>
                </c:pt>
                <c:pt idx="842">
                  <c:v>69.17337518844451</c:v>
                </c:pt>
                <c:pt idx="843">
                  <c:v>69.201883612362693</c:v>
                </c:pt>
                <c:pt idx="844">
                  <c:v>69.230339331553481</c:v>
                </c:pt>
                <c:pt idx="845">
                  <c:v>69.25874249208303</c:v>
                </c:pt>
                <c:pt idx="846">
                  <c:v>69.287093239478068</c:v>
                </c:pt>
                <c:pt idx="847">
                  <c:v>69.315391718728478</c:v>
                </c:pt>
                <c:pt idx="848">
                  <c:v>69.343638074289728</c:v>
                </c:pt>
                <c:pt idx="849">
                  <c:v>69.371832450085336</c:v>
                </c:pt>
                <c:pt idx="850">
                  <c:v>69.399974989509303</c:v>
                </c:pt>
                <c:pt idx="851">
                  <c:v>69.428065835428583</c:v>
                </c:pt>
                <c:pt idx="852">
                  <c:v>69.456105130185477</c:v>
                </c:pt>
                <c:pt idx="853">
                  <c:v>69.484093015600024</c:v>
                </c:pt>
                <c:pt idx="854">
                  <c:v>69.512029632972428</c:v>
                </c:pt>
                <c:pt idx="855">
                  <c:v>69.53991512308545</c:v>
                </c:pt>
                <c:pt idx="856">
                  <c:v>69.567749626206719</c:v>
                </c:pt>
                <c:pt idx="857">
                  <c:v>69.595533282091125</c:v>
                </c:pt>
                <c:pt idx="858">
                  <c:v>69.62326622998313</c:v>
                </c:pt>
                <c:pt idx="859">
                  <c:v>69.65094860861916</c:v>
                </c:pt>
                <c:pt idx="860">
                  <c:v>69.678580556229861</c:v>
                </c:pt>
                <c:pt idx="861">
                  <c:v>69.706162210542416</c:v>
                </c:pt>
                <c:pt idx="862">
                  <c:v>69.733693708782837</c:v>
                </c:pt>
                <c:pt idx="863">
                  <c:v>69.761175187678248</c:v>
                </c:pt>
                <c:pt idx="864">
                  <c:v>69.788606783459159</c:v>
                </c:pt>
                <c:pt idx="865">
                  <c:v>69.8159886318617</c:v>
                </c:pt>
                <c:pt idx="866">
                  <c:v>69.843320868129851</c:v>
                </c:pt>
                <c:pt idx="867">
                  <c:v>69.870603627017729</c:v>
                </c:pt>
                <c:pt idx="868">
                  <c:v>69.897837042791735</c:v>
                </c:pt>
                <c:pt idx="869">
                  <c:v>69.925021249232813</c:v>
                </c:pt>
                <c:pt idx="870">
                  <c:v>69.952156379638581</c:v>
                </c:pt>
                <c:pt idx="871">
                  <c:v>69.97924256682559</c:v>
                </c:pt>
                <c:pt idx="872">
                  <c:v>70.006279943131432</c:v>
                </c:pt>
                <c:pt idx="873">
                  <c:v>70.033268640416935</c:v>
                </c:pt>
                <c:pt idx="874">
                  <c:v>70.060208790068259</c:v>
                </c:pt>
                <c:pt idx="875">
                  <c:v>70.08710052299908</c:v>
                </c:pt>
                <c:pt idx="876">
                  <c:v>70.113943969652723</c:v>
                </c:pt>
                <c:pt idx="877">
                  <c:v>70.140739260004196</c:v>
                </c:pt>
                <c:pt idx="878">
                  <c:v>70.16748652356236</c:v>
                </c:pt>
                <c:pt idx="879">
                  <c:v>70.194185889372022</c:v>
                </c:pt>
                <c:pt idx="880">
                  <c:v>70.220837486015938</c:v>
                </c:pt>
                <c:pt idx="881">
                  <c:v>70.247441441616971</c:v>
                </c:pt>
                <c:pt idx="882">
                  <c:v>70.273997883840067</c:v>
                </c:pt>
                <c:pt idx="883">
                  <c:v>70.300506939894362</c:v>
                </c:pt>
                <c:pt idx="884">
                  <c:v>70.326968736535179</c:v>
                </c:pt>
                <c:pt idx="885">
                  <c:v>70.353383400066065</c:v>
                </c:pt>
                <c:pt idx="886">
                  <c:v>70.379751056340766</c:v>
                </c:pt>
                <c:pt idx="887">
                  <c:v>70.406071830765285</c:v>
                </c:pt>
                <c:pt idx="888">
                  <c:v>70.43234584829986</c:v>
                </c:pt>
                <c:pt idx="889">
                  <c:v>70.458573233460896</c:v>
                </c:pt>
                <c:pt idx="890">
                  <c:v>70.484754110322996</c:v>
                </c:pt>
                <c:pt idx="891">
                  <c:v>70.510888602520836</c:v>
                </c:pt>
                <c:pt idx="892">
                  <c:v>70.536976833251217</c:v>
                </c:pt>
                <c:pt idx="893">
                  <c:v>70.563018925274946</c:v>
                </c:pt>
                <c:pt idx="894">
                  <c:v>70.589015000918764</c:v>
                </c:pt>
                <c:pt idx="895">
                  <c:v>70.614965182077242</c:v>
                </c:pt>
                <c:pt idx="896">
                  <c:v>70.640869590214763</c:v>
                </c:pt>
                <c:pt idx="897">
                  <c:v>70.666728346367336</c:v>
                </c:pt>
                <c:pt idx="898">
                  <c:v>70.692541571144503</c:v>
                </c:pt>
                <c:pt idx="899">
                  <c:v>70.71830938473127</c:v>
                </c:pt>
                <c:pt idx="900">
                  <c:v>70.744031906889916</c:v>
                </c:pt>
                <c:pt idx="901">
                  <c:v>70.769709256961875</c:v>
                </c:pt>
                <c:pt idx="902">
                  <c:v>70.795341553869548</c:v>
                </c:pt>
                <c:pt idx="903">
                  <c:v>70.820928916118206</c:v>
                </c:pt>
                <c:pt idx="904">
                  <c:v>70.846471461797748</c:v>
                </c:pt>
                <c:pt idx="905">
                  <c:v>70.871969308584582</c:v>
                </c:pt>
                <c:pt idx="906">
                  <c:v>70.897422573743384</c:v>
                </c:pt>
                <c:pt idx="907">
                  <c:v>70.922831374128918</c:v>
                </c:pt>
                <c:pt idx="908">
                  <c:v>70.948195826187842</c:v>
                </c:pt>
                <c:pt idx="909">
                  <c:v>70.973516045960451</c:v>
                </c:pt>
                <c:pt idx="910">
                  <c:v>70.998792149082476</c:v>
                </c:pt>
                <c:pt idx="911">
                  <c:v>71.024024250786837</c:v>
                </c:pt>
                <c:pt idx="912">
                  <c:v>71.049212465905413</c:v>
                </c:pt>
                <c:pt idx="913">
                  <c:v>71.07435690887074</c:v>
                </c:pt>
                <c:pt idx="914">
                  <c:v>71.099457693717795</c:v>
                </c:pt>
                <c:pt idx="915">
                  <c:v>71.12451493408571</c:v>
                </c:pt>
                <c:pt idx="916">
                  <c:v>71.149528743219477</c:v>
                </c:pt>
                <c:pt idx="917">
                  <c:v>71.17449923397163</c:v>
                </c:pt>
                <c:pt idx="918">
                  <c:v>71.199426518803989</c:v>
                </c:pt>
                <c:pt idx="919">
                  <c:v>71.224310709789364</c:v>
                </c:pt>
                <c:pt idx="920">
                  <c:v>71.249151918613165</c:v>
                </c:pt>
                <c:pt idx="921">
                  <c:v>71.273950256575134</c:v>
                </c:pt>
                <c:pt idx="922">
                  <c:v>71.29870583459099</c:v>
                </c:pt>
                <c:pt idx="923">
                  <c:v>71.32341876319407</c:v>
                </c:pt>
                <c:pt idx="924">
                  <c:v>71.348089152537</c:v>
                </c:pt>
                <c:pt idx="925">
                  <c:v>71.372717112393332</c:v>
                </c:pt>
                <c:pt idx="926">
                  <c:v>71.397302752159135</c:v>
                </c:pt>
                <c:pt idx="927">
                  <c:v>71.421846180854686</c:v>
                </c:pt>
                <c:pt idx="928">
                  <c:v>71.446347507126006</c:v>
                </c:pt>
                <c:pt idx="929">
                  <c:v>71.470806839246521</c:v>
                </c:pt>
                <c:pt idx="930">
                  <c:v>71.495224285118638</c:v>
                </c:pt>
                <c:pt idx="931">
                  <c:v>71.5195999522753</c:v>
                </c:pt>
                <c:pt idx="932">
                  <c:v>71.543933947881655</c:v>
                </c:pt>
                <c:pt idx="933">
                  <c:v>71.568226378736526</c:v>
                </c:pt>
                <c:pt idx="934">
                  <c:v>71.592477351274056</c:v>
                </c:pt>
                <c:pt idx="935">
                  <c:v>71.616686971565187</c:v>
                </c:pt>
                <c:pt idx="936">
                  <c:v>71.640855345319295</c:v>
                </c:pt>
                <c:pt idx="937">
                  <c:v>71.664982577885638</c:v>
                </c:pt>
                <c:pt idx="938">
                  <c:v>71.689068774254991</c:v>
                </c:pt>
                <c:pt idx="939">
                  <c:v>71.713114039061054</c:v>
                </c:pt>
                <c:pt idx="940">
                  <c:v>71.737118476582069</c:v>
                </c:pt>
                <c:pt idx="941">
                  <c:v>71.761082190742272</c:v>
                </c:pt>
                <c:pt idx="942">
                  <c:v>71.785005285113414</c:v>
                </c:pt>
                <c:pt idx="943">
                  <c:v>71.808887862916251</c:v>
                </c:pt>
                <c:pt idx="944">
                  <c:v>71.832730027022023</c:v>
                </c:pt>
                <c:pt idx="945">
                  <c:v>71.856531879953934</c:v>
                </c:pt>
                <c:pt idx="946">
                  <c:v>71.880293523888668</c:v>
                </c:pt>
                <c:pt idx="947">
                  <c:v>71.904015060657741</c:v>
                </c:pt>
                <c:pt idx="948">
                  <c:v>71.927696591749097</c:v>
                </c:pt>
                <c:pt idx="949">
                  <c:v>71.951338218308436</c:v>
                </c:pt>
                <c:pt idx="950">
                  <c:v>71.974940041140755</c:v>
                </c:pt>
                <c:pt idx="951">
                  <c:v>71.998502160711681</c:v>
                </c:pt>
                <c:pt idx="952">
                  <c:v>72.022024677148991</c:v>
                </c:pt>
                <c:pt idx="953">
                  <c:v>72.045507690243966</c:v>
                </c:pt>
                <c:pt idx="954">
                  <c:v>72.068951299452863</c:v>
                </c:pt>
                <c:pt idx="955">
                  <c:v>72.092355603898227</c:v>
                </c:pt>
                <c:pt idx="956">
                  <c:v>72.11572070237041</c:v>
                </c:pt>
                <c:pt idx="957">
                  <c:v>72.139046693328851</c:v>
                </c:pt>
                <c:pt idx="958">
                  <c:v>72.16233367490355</c:v>
                </c:pt>
                <c:pt idx="959">
                  <c:v>72.185581744896382</c:v>
                </c:pt>
                <c:pt idx="960">
                  <c:v>72.208791000782469</c:v>
                </c:pt>
                <c:pt idx="961">
                  <c:v>72.231961539711619</c:v>
                </c:pt>
                <c:pt idx="962">
                  <c:v>72.255093458509577</c:v>
                </c:pt>
                <c:pt idx="963">
                  <c:v>72.278186853679458</c:v>
                </c:pt>
                <c:pt idx="964">
                  <c:v>72.301241821403039</c:v>
                </c:pt>
                <c:pt idx="965">
                  <c:v>72.324258457542129</c:v>
                </c:pt>
                <c:pt idx="966">
                  <c:v>72.347236857639885</c:v>
                </c:pt>
                <c:pt idx="967">
                  <c:v>72.370177116922108</c:v>
                </c:pt>
                <c:pt idx="968">
                  <c:v>72.393079330298605</c:v>
                </c:pt>
                <c:pt idx="969">
                  <c:v>72.415943592364499</c:v>
                </c:pt>
                <c:pt idx="970">
                  <c:v>72.438769997401494</c:v>
                </c:pt>
                <c:pt idx="971">
                  <c:v>72.461558639379177</c:v>
                </c:pt>
                <c:pt idx="972">
                  <c:v>72.484309611956348</c:v>
                </c:pt>
                <c:pt idx="973">
                  <c:v>72.507023008482264</c:v>
                </c:pt>
                <c:pt idx="974">
                  <c:v>72.529698921997948</c:v>
                </c:pt>
                <c:pt idx="975">
                  <c:v>72.552337445237441</c:v>
                </c:pt>
                <c:pt idx="976">
                  <c:v>72.574938670629038</c:v>
                </c:pt>
                <c:pt idx="977">
                  <c:v>72.597502690296636</c:v>
                </c:pt>
                <c:pt idx="978">
                  <c:v>72.620029596060874</c:v>
                </c:pt>
                <c:pt idx="979">
                  <c:v>72.642519479440494</c:v>
                </c:pt>
                <c:pt idx="980">
                  <c:v>72.664972431653482</c:v>
                </c:pt>
                <c:pt idx="981">
                  <c:v>72.68738854361834</c:v>
                </c:pt>
                <c:pt idx="982">
                  <c:v>72.709767905955374</c:v>
                </c:pt>
                <c:pt idx="983">
                  <c:v>72.732110608987767</c:v>
                </c:pt>
                <c:pt idx="984">
                  <c:v>72.75441674274299</c:v>
                </c:pt>
                <c:pt idx="985">
                  <c:v>72.776686396953835</c:v>
                </c:pt>
                <c:pt idx="986">
                  <c:v>72.798919661059728</c:v>
                </c:pt>
                <c:pt idx="987">
                  <c:v>72.821116624207889</c:v>
                </c:pt>
                <c:pt idx="988">
                  <c:v>72.84327737525453</c:v>
                </c:pt>
                <c:pt idx="989">
                  <c:v>72.865402002766061</c:v>
                </c:pt>
                <c:pt idx="990">
                  <c:v>72.887490595020211</c:v>
                </c:pt>
                <c:pt idx="991">
                  <c:v>72.909543240007253</c:v>
                </c:pt>
                <c:pt idx="992">
                  <c:v>72.93156002543121</c:v>
                </c:pt>
                <c:pt idx="993">
                  <c:v>72.95354103871091</c:v>
                </c:pt>
                <c:pt idx="994">
                  <c:v>72.975486366981258</c:v>
                </c:pt>
                <c:pt idx="995">
                  <c:v>72.997396097094295</c:v>
                </c:pt>
                <c:pt idx="996">
                  <c:v>73.019270315620403</c:v>
                </c:pt>
                <c:pt idx="997">
                  <c:v>73.041109108849454</c:v>
                </c:pt>
                <c:pt idx="998">
                  <c:v>73.06291256279188</c:v>
                </c:pt>
                <c:pt idx="999">
                  <c:v>73.084680763179875</c:v>
                </c:pt>
                <c:pt idx="1000">
                  <c:v>73.10641379546847</c:v>
                </c:pt>
                <c:pt idx="1001">
                  <c:v>73.128111744836687</c:v>
                </c:pt>
                <c:pt idx="1002">
                  <c:v>73.149774696188629</c:v>
                </c:pt>
                <c:pt idx="1003">
                  <c:v>73.171402734154597</c:v>
                </c:pt>
                <c:pt idx="1004">
                  <c:v>73.192995943092185</c:v>
                </c:pt>
                <c:pt idx="1005">
                  <c:v>73.214554407087391</c:v>
                </c:pt>
                <c:pt idx="1006">
                  <c:v>73.236078209955721</c:v>
                </c:pt>
                <c:pt idx="1007">
                  <c:v>73.257567435243232</c:v>
                </c:pt>
                <c:pt idx="1008">
                  <c:v>73.279022166227648</c:v>
                </c:pt>
                <c:pt idx="1009">
                  <c:v>73.300442485919433</c:v>
                </c:pt>
                <c:pt idx="1010">
                  <c:v>73.321828477062866</c:v>
                </c:pt>
                <c:pt idx="1011">
                  <c:v>73.343180222137079</c:v>
                </c:pt>
                <c:pt idx="1012">
                  <c:v>73.364497803357168</c:v>
                </c:pt>
                <c:pt idx="1013">
                  <c:v>73.385781302675184</c:v>
                </c:pt>
                <c:pt idx="1014">
                  <c:v>73.407030801781261</c:v>
                </c:pt>
                <c:pt idx="1015">
                  <c:v>73.428246382104575</c:v>
                </c:pt>
                <c:pt idx="1016">
                  <c:v>73.449428124814489</c:v>
                </c:pt>
                <c:pt idx="1017">
                  <c:v>73.470576110821469</c:v>
                </c:pt>
                <c:pt idx="1018">
                  <c:v>73.491690420778212</c:v>
                </c:pt>
                <c:pt idx="1019">
                  <c:v>73.512771135080641</c:v>
                </c:pt>
                <c:pt idx="1020">
                  <c:v>73.533818333868922</c:v>
                </c:pt>
                <c:pt idx="1021">
                  <c:v>73.554832097028466</c:v>
                </c:pt>
                <c:pt idx="1022">
                  <c:v>73.575812504190964</c:v>
                </c:pt>
                <c:pt idx="1023">
                  <c:v>73.596759634735363</c:v>
                </c:pt>
                <c:pt idx="1024">
                  <c:v>73.617673567788941</c:v>
                </c:pt>
                <c:pt idx="1025">
                  <c:v>73.638554382228222</c:v>
                </c:pt>
                <c:pt idx="1026">
                  <c:v>73.659402156679988</c:v>
                </c:pt>
                <c:pt idx="1027">
                  <c:v>73.680216969522291</c:v>
                </c:pt>
                <c:pt idx="1028">
                  <c:v>73.70099889888543</c:v>
                </c:pt>
                <c:pt idx="1029">
                  <c:v>73.721748022652918</c:v>
                </c:pt>
                <c:pt idx="1030">
                  <c:v>73.742464418462475</c:v>
                </c:pt>
                <c:pt idx="1031">
                  <c:v>73.763148163706944</c:v>
                </c:pt>
                <c:pt idx="1032">
                  <c:v>73.783799335535335</c:v>
                </c:pt>
                <c:pt idx="1033">
                  <c:v>73.804418010853709</c:v>
                </c:pt>
                <c:pt idx="1034">
                  <c:v>73.825004266326218</c:v>
                </c:pt>
                <c:pt idx="1035">
                  <c:v>73.845558178375953</c:v>
                </c:pt>
                <c:pt idx="1036">
                  <c:v>73.86607982318597</c:v>
                </c:pt>
                <c:pt idx="1037">
                  <c:v>73.886569276700214</c:v>
                </c:pt>
                <c:pt idx="1038">
                  <c:v>73.907026614624442</c:v>
                </c:pt>
                <c:pt idx="1039">
                  <c:v>73.927451912427131</c:v>
                </c:pt>
                <c:pt idx="1040">
                  <c:v>73.947845245340488</c:v>
                </c:pt>
                <c:pt idx="1041">
                  <c:v>73.96820668836132</c:v>
                </c:pt>
                <c:pt idx="1042">
                  <c:v>73.98853631625191</c:v>
                </c:pt>
                <c:pt idx="1043">
                  <c:v>74.008834203541042</c:v>
                </c:pt>
                <c:pt idx="1044">
                  <c:v>74.029100424524813</c:v>
                </c:pt>
                <c:pt idx="1045">
                  <c:v>74.049335053267598</c:v>
                </c:pt>
                <c:pt idx="1046">
                  <c:v>74.069538163602914</c:v>
                </c:pt>
                <c:pt idx="1047">
                  <c:v>74.089709829134392</c:v>
                </c:pt>
                <c:pt idx="1048">
                  <c:v>74.109850123236541</c:v>
                </c:pt>
                <c:pt idx="1049">
                  <c:v>74.129959119055769</c:v>
                </c:pt>
                <c:pt idx="1050">
                  <c:v>74.150036889511227</c:v>
                </c:pt>
                <c:pt idx="1051">
                  <c:v>74.170083507295629</c:v>
                </c:pt>
                <c:pt idx="1052">
                  <c:v>74.190099044876234</c:v>
                </c:pt>
                <c:pt idx="1053">
                  <c:v>74.210083574495641</c:v>
                </c:pt>
                <c:pt idx="1054">
                  <c:v>74.230037168172672</c:v>
                </c:pt>
                <c:pt idx="1055">
                  <c:v>74.249959897703292</c:v>
                </c:pt>
                <c:pt idx="1056">
                  <c:v>74.269851834661381</c:v>
                </c:pt>
                <c:pt idx="1057">
                  <c:v>74.289713050399683</c:v>
                </c:pt>
                <c:pt idx="1058">
                  <c:v>74.309543616050618</c:v>
                </c:pt>
                <c:pt idx="1059">
                  <c:v>74.329343602527075</c:v>
                </c:pt>
                <c:pt idx="1060">
                  <c:v>74.349113080523395</c:v>
                </c:pt>
                <c:pt idx="1061">
                  <c:v>74.368852120516067</c:v>
                </c:pt>
                <c:pt idx="1062">
                  <c:v>74.388560792764665</c:v>
                </c:pt>
                <c:pt idx="1063">
                  <c:v>74.408239167312644</c:v>
                </c:pt>
                <c:pt idx="1064">
                  <c:v>74.427887313988165</c:v>
                </c:pt>
                <c:pt idx="1065">
                  <c:v>74.447505302404949</c:v>
                </c:pt>
                <c:pt idx="1066">
                  <c:v>74.467093201963067</c:v>
                </c:pt>
                <c:pt idx="1067">
                  <c:v>74.486651081849786</c:v>
                </c:pt>
                <c:pt idx="1068">
                  <c:v>74.506179011040359</c:v>
                </c:pt>
                <c:pt idx="1069">
                  <c:v>74.525677058298868</c:v>
                </c:pt>
                <c:pt idx="1070">
                  <c:v>74.545145292179015</c:v>
                </c:pt>
                <c:pt idx="1071">
                  <c:v>74.564583781024908</c:v>
                </c:pt>
                <c:pt idx="1072">
                  <c:v>74.583992592971882</c:v>
                </c:pt>
                <c:pt idx="1073">
                  <c:v>74.603371795947311</c:v>
                </c:pt>
                <c:pt idx="1074">
                  <c:v>74.622721457671346</c:v>
                </c:pt>
                <c:pt idx="1075">
                  <c:v>74.642041645657798</c:v>
                </c:pt>
                <c:pt idx="1076">
                  <c:v>74.661332427214816</c:v>
                </c:pt>
                <c:pt idx="1077">
                  <c:v>74.680593869445744</c:v>
                </c:pt>
                <c:pt idx="1078">
                  <c:v>74.699826039249857</c:v>
                </c:pt>
                <c:pt idx="1079">
                  <c:v>74.719029003323186</c:v>
                </c:pt>
                <c:pt idx="1080">
                  <c:v>74.738202828159231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5E2-49D7-95B4-50EC39DAAF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114904"/>
        <c:axId val="544116544"/>
      </c:scatterChart>
      <c:valAx>
        <c:axId val="544114904"/>
        <c:scaling>
          <c:orientation val="minMax"/>
          <c:max val="10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>
                    <a:solidFill>
                      <a:sysClr val="windowText" lastClr="000000"/>
                    </a:solidFill>
                  </a:rPr>
                  <a:t>Time,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544116544"/>
        <c:crosses val="autoZero"/>
        <c:crossBetween val="midCat"/>
        <c:minorUnit val="50"/>
      </c:valAx>
      <c:valAx>
        <c:axId val="544116544"/>
        <c:scaling>
          <c:orientation val="minMax"/>
          <c:max val="110"/>
          <c:min val="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>
                    <a:solidFill>
                      <a:sysClr val="windowText" lastClr="000000"/>
                    </a:solidFill>
                  </a:rPr>
                  <a:t>Concentration, [mM]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544114904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b"/>
      <c:layout>
        <c:manualLayout>
          <c:xMode val="edge"/>
          <c:yMode val="edge"/>
          <c:x val="0.44018241161143079"/>
          <c:y val="7.6856226305045197E-2"/>
          <c:w val="0.44892745562585396"/>
          <c:h val="0.2423450032336135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2477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Worcester Polytechnic Institute</Company>
  <LinksUpToDate>false</LinksUpToDate>
  <CharactersWithSpaces>16563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Teixeira, Andrew R</dc:creator>
  <cp:keywords/>
  <dc:description/>
  <cp:lastModifiedBy>Karen Royer</cp:lastModifiedBy>
  <cp:revision>3</cp:revision>
  <dcterms:created xsi:type="dcterms:W3CDTF">2020-05-26T18:33:00Z</dcterms:created>
  <dcterms:modified xsi:type="dcterms:W3CDTF">2020-05-27T15:05:00Z</dcterms:modified>
</cp:coreProperties>
</file>