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42F" w:rsidRPr="00775809" w:rsidRDefault="0080242F" w:rsidP="0080242F">
      <w:pPr>
        <w:jc w:val="center"/>
        <w:rPr>
          <w:sz w:val="36"/>
          <w:szCs w:val="36"/>
        </w:rPr>
      </w:pPr>
      <w:r w:rsidRPr="00775809">
        <w:rPr>
          <w:rFonts w:hint="eastAsia"/>
          <w:sz w:val="36"/>
          <w:szCs w:val="36"/>
        </w:rPr>
        <w:t>1872</w:t>
      </w:r>
      <w:r w:rsidR="00135D08">
        <w:rPr>
          <w:sz w:val="36"/>
          <w:szCs w:val="36"/>
        </w:rPr>
        <w:t>4781</w:t>
      </w:r>
      <w:r w:rsidRPr="00775809">
        <w:rPr>
          <w:sz w:val="36"/>
          <w:szCs w:val="36"/>
        </w:rPr>
        <w:t xml:space="preserve"> </w:t>
      </w:r>
      <w:r w:rsidR="00135D08">
        <w:rPr>
          <w:rFonts w:hint="eastAsia"/>
          <w:sz w:val="36"/>
          <w:szCs w:val="36"/>
        </w:rPr>
        <w:t>王鹏</w:t>
      </w:r>
    </w:p>
    <w:p w:rsidR="0080242F" w:rsidRPr="00775809" w:rsidRDefault="0080242F" w:rsidP="0080242F">
      <w:pPr>
        <w:jc w:val="center"/>
        <w:rPr>
          <w:sz w:val="30"/>
          <w:szCs w:val="30"/>
        </w:rPr>
      </w:pPr>
    </w:p>
    <w:p w:rsidR="0080242F" w:rsidRDefault="0080242F" w:rsidP="0080242F">
      <w:pPr>
        <w:jc w:val="left"/>
        <w:rPr>
          <w:sz w:val="30"/>
          <w:szCs w:val="30"/>
        </w:rPr>
      </w:pPr>
      <w:r w:rsidRPr="00775809">
        <w:rPr>
          <w:rFonts w:hint="eastAsia"/>
          <w:sz w:val="30"/>
          <w:szCs w:val="30"/>
        </w:rPr>
        <w:t>结果分析：矩阵规模过小，导致时间差距很低，并没有利用到</w:t>
      </w:r>
      <w:proofErr w:type="spellStart"/>
      <w:r w:rsidRPr="00775809">
        <w:rPr>
          <w:rFonts w:hint="eastAsia"/>
          <w:sz w:val="30"/>
          <w:szCs w:val="30"/>
        </w:rPr>
        <w:t>gpu</w:t>
      </w:r>
      <w:proofErr w:type="spellEnd"/>
      <w:r w:rsidRPr="00775809">
        <w:rPr>
          <w:rFonts w:hint="eastAsia"/>
          <w:sz w:val="30"/>
          <w:szCs w:val="30"/>
        </w:rPr>
        <w:t>的性能，甚至导致了矩阵规模最大时耗时最短的情况，原因是因为之前的小规模矩阵</w:t>
      </w:r>
      <w:bookmarkStart w:id="0" w:name="_GoBack"/>
      <w:bookmarkEnd w:id="0"/>
      <w:r w:rsidRPr="00775809">
        <w:rPr>
          <w:rFonts w:hint="eastAsia"/>
          <w:sz w:val="30"/>
          <w:szCs w:val="30"/>
        </w:rPr>
        <w:t>没有利用到G</w:t>
      </w:r>
      <w:r w:rsidRPr="00775809">
        <w:rPr>
          <w:sz w:val="30"/>
          <w:szCs w:val="30"/>
        </w:rPr>
        <w:t>PU</w:t>
      </w:r>
      <w:r w:rsidRPr="00775809">
        <w:rPr>
          <w:rFonts w:hint="eastAsia"/>
          <w:sz w:val="30"/>
          <w:szCs w:val="30"/>
        </w:rPr>
        <w:t>。</w:t>
      </w:r>
    </w:p>
    <w:p w:rsidR="0080242F" w:rsidRDefault="0080242F" w:rsidP="0080242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性能优化方法：</w:t>
      </w:r>
    </w:p>
    <w:p w:rsidR="0080242F" w:rsidRDefault="0080242F" w:rsidP="0080242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采用更大的数据规模，可以更好地利用到G</w:t>
      </w:r>
      <w:r>
        <w:rPr>
          <w:sz w:val="30"/>
          <w:szCs w:val="30"/>
        </w:rPr>
        <w:t>PU</w:t>
      </w:r>
      <w:r>
        <w:rPr>
          <w:rFonts w:hint="eastAsia"/>
          <w:sz w:val="30"/>
          <w:szCs w:val="30"/>
        </w:rPr>
        <w:t>性能。</w:t>
      </w:r>
    </w:p>
    <w:p w:rsidR="0080242F" w:rsidRDefault="0080242F" w:rsidP="0080242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调整block和grid，即线程块与线程格，这意味着调整G</w:t>
      </w:r>
      <w:r>
        <w:rPr>
          <w:sz w:val="30"/>
          <w:szCs w:val="30"/>
        </w:rPr>
        <w:t>PU</w:t>
      </w:r>
      <w:r>
        <w:rPr>
          <w:rFonts w:hint="eastAsia"/>
          <w:sz w:val="30"/>
          <w:szCs w:val="30"/>
        </w:rPr>
        <w:t>并行运算方式，显然还具有优化空间。</w:t>
      </w:r>
    </w:p>
    <w:p w:rsidR="0080242F" w:rsidRPr="0080242F" w:rsidRDefault="0080242F" w:rsidP="0080242F">
      <w:pPr>
        <w:jc w:val="left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66358255" wp14:editId="61F60589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2F" w:rsidRDefault="0080242F" w:rsidP="0080242F">
      <w:pPr>
        <w:jc w:val="center"/>
      </w:pPr>
    </w:p>
    <w:p w:rsidR="0080242F" w:rsidRDefault="0080242F" w:rsidP="0080242F">
      <w:pPr>
        <w:jc w:val="center"/>
      </w:pPr>
      <w:r>
        <w:rPr>
          <w:rFonts w:hint="eastAsia"/>
        </w:rPr>
        <w:t>矩阵规模/时间表</w:t>
      </w:r>
    </w:p>
    <w:tbl>
      <w:tblPr>
        <w:tblW w:w="2367" w:type="dxa"/>
        <w:jc w:val="center"/>
        <w:tblLook w:val="04A0" w:firstRow="1" w:lastRow="0" w:firstColumn="1" w:lastColumn="0" w:noHBand="0" w:noVBand="1"/>
      </w:tblPr>
      <w:tblGrid>
        <w:gridCol w:w="1406"/>
        <w:gridCol w:w="1308"/>
      </w:tblGrid>
      <w:tr w:rsidR="0080242F" w:rsidRPr="008F21A6" w:rsidTr="00954D3F">
        <w:trPr>
          <w:trHeight w:val="312"/>
          <w:jc w:val="center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242F" w:rsidRPr="008F21A6" w:rsidRDefault="0080242F" w:rsidP="00954D3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F21A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矩阵规模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242F" w:rsidRPr="008F21A6" w:rsidRDefault="0080242F" w:rsidP="00954D3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F21A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时间</w:t>
            </w:r>
            <w:r w:rsidRPr="008F21A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m</w:t>
            </w:r>
            <w:r w:rsidRPr="008F21A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</w:t>
            </w:r>
            <w:proofErr w:type="spellEnd"/>
            <w:r w:rsidRPr="008F21A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)</w:t>
            </w:r>
          </w:p>
        </w:tc>
      </w:tr>
      <w:tr w:rsidR="0080242F" w:rsidRPr="008F21A6" w:rsidTr="00954D3F">
        <w:trPr>
          <w:trHeight w:val="312"/>
          <w:jc w:val="center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242F" w:rsidRPr="008F21A6" w:rsidRDefault="0080242F" w:rsidP="00954D3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42F" w:rsidRPr="008F21A6" w:rsidRDefault="0080242F" w:rsidP="00954D3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80242F" w:rsidRPr="008F21A6" w:rsidTr="00954D3F">
        <w:trPr>
          <w:trHeight w:val="28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42F" w:rsidRPr="008F21A6" w:rsidRDefault="0080242F" w:rsidP="00954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21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10^2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42F" w:rsidRPr="008F21A6" w:rsidRDefault="0080242F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21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02297440</w:t>
            </w:r>
          </w:p>
        </w:tc>
      </w:tr>
      <w:tr w:rsidR="0080242F" w:rsidRPr="008F21A6" w:rsidTr="00954D3F">
        <w:trPr>
          <w:trHeight w:val="28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42F" w:rsidRPr="008F21A6" w:rsidRDefault="0080242F" w:rsidP="00954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21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100^2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42F" w:rsidRPr="008F21A6" w:rsidRDefault="0080242F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0.00802280</w:t>
            </w:r>
          </w:p>
        </w:tc>
      </w:tr>
      <w:tr w:rsidR="0080242F" w:rsidRPr="008F21A6" w:rsidTr="00954D3F">
        <w:trPr>
          <w:trHeight w:val="28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42F" w:rsidRPr="008F21A6" w:rsidRDefault="0080242F" w:rsidP="00954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21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1000^2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42F" w:rsidRPr="008F21A6" w:rsidRDefault="0080242F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0.01130490</w:t>
            </w:r>
          </w:p>
        </w:tc>
      </w:tr>
      <w:tr w:rsidR="0080242F" w:rsidRPr="008F21A6" w:rsidTr="0080242F">
        <w:trPr>
          <w:trHeight w:val="28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42F" w:rsidRPr="008F21A6" w:rsidRDefault="0080242F" w:rsidP="00954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21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10000^2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42F" w:rsidRPr="008F21A6" w:rsidRDefault="0080242F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0.01604560</w:t>
            </w:r>
          </w:p>
        </w:tc>
      </w:tr>
      <w:tr w:rsidR="0080242F" w:rsidRPr="008F21A6" w:rsidTr="0080242F">
        <w:trPr>
          <w:trHeight w:val="280"/>
          <w:jc w:val="center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42F" w:rsidRPr="008F21A6" w:rsidRDefault="0080242F" w:rsidP="00954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21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100000^2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42F" w:rsidRPr="008F21A6" w:rsidRDefault="0080242F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0.89344800</w:t>
            </w:r>
          </w:p>
        </w:tc>
      </w:tr>
      <w:tr w:rsidR="0080242F" w:rsidRPr="008F21A6" w:rsidTr="0080242F">
        <w:trPr>
          <w:trHeight w:val="280"/>
          <w:jc w:val="center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42F" w:rsidRPr="008F21A6" w:rsidRDefault="0080242F" w:rsidP="00954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000000^2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42F" w:rsidRDefault="0080242F" w:rsidP="00954D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.00182336</w:t>
            </w:r>
          </w:p>
        </w:tc>
      </w:tr>
      <w:tr w:rsidR="0080242F" w:rsidRPr="008F21A6" w:rsidTr="0080242F">
        <w:trPr>
          <w:trHeight w:val="280"/>
          <w:jc w:val="center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42F" w:rsidRDefault="0080242F" w:rsidP="00954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0000000^2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242F" w:rsidRDefault="0080242F" w:rsidP="00954D3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.41347000</w:t>
            </w:r>
          </w:p>
        </w:tc>
      </w:tr>
    </w:tbl>
    <w:p w:rsidR="0080242F" w:rsidRDefault="0080242F" w:rsidP="0080242F">
      <w:pPr>
        <w:rPr>
          <w:rFonts w:hint="eastAsia"/>
        </w:rPr>
      </w:pPr>
    </w:p>
    <w:p w:rsidR="0080242F" w:rsidRDefault="0080242F" w:rsidP="0080242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F8FE92" wp14:editId="5CFE210B">
            <wp:extent cx="5274310" cy="25146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D8" w:rsidRDefault="00C441D8">
      <w:pPr>
        <w:rPr>
          <w:rFonts w:hint="eastAsia"/>
        </w:rPr>
      </w:pPr>
    </w:p>
    <w:sectPr w:rsidR="00C44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2F"/>
    <w:rsid w:val="00135D08"/>
    <w:rsid w:val="0080242F"/>
    <w:rsid w:val="00C4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D888"/>
  <w15:chartTrackingRefBased/>
  <w15:docId w15:val="{DD667019-74A1-4CEB-B654-213353BA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24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王</dc:creator>
  <cp:keywords/>
  <dc:description/>
  <cp:lastModifiedBy>鹏 王</cp:lastModifiedBy>
  <cp:revision>1</cp:revision>
  <dcterms:created xsi:type="dcterms:W3CDTF">2019-01-15T13:46:00Z</dcterms:created>
  <dcterms:modified xsi:type="dcterms:W3CDTF">2019-01-15T13:57:00Z</dcterms:modified>
</cp:coreProperties>
</file>