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本周学习：</w:t>
      </w:r>
      <w:r>
        <w:rPr>
          <w:rFonts w:hint="eastAsia"/>
          <w:lang w:val="en-US" w:eastAsia="zh-CN"/>
        </w:rPr>
        <w:t>SVD奇异值分解（其一）</w:t>
      </w:r>
    </w:p>
    <w:p>
      <w:pPr>
        <w:rPr>
          <w:rFonts w:hint="eastAsia"/>
          <w:lang w:val="en-US" w:eastAsia="zh-CN"/>
        </w:rPr>
      </w:pPr>
      <w:r>
        <w:rPr>
          <w:rFonts w:hint="eastAsia"/>
          <w:lang w:val="en-US" w:eastAsia="zh-CN"/>
        </w:rPr>
        <w:t>首先，SVD可以用于分解压缩数据。</w:t>
      </w:r>
    </w:p>
    <w:p>
      <w:pPr>
        <w:rPr>
          <w:rFonts w:hint="eastAsia"/>
          <w:lang w:val="en-US" w:eastAsia="zh-CN"/>
        </w:rPr>
      </w:pPr>
      <w:r>
        <w:rPr>
          <w:rFonts w:hint="eastAsia"/>
          <w:lang w:val="en-US" w:eastAsia="zh-CN"/>
        </w:rPr>
        <w:t>利用SVD实现，能够用足够小的数据集来表示原始数据集。这样实际上是去除了噪声和冗余信息。可以看成从噪声数据中提取相关特征。</w:t>
      </w:r>
    </w:p>
    <w:p>
      <w:pPr>
        <w:rPr>
          <w:rFonts w:hint="eastAsia"/>
          <w:lang w:val="en-US" w:eastAsia="zh-CN"/>
        </w:rPr>
      </w:pPr>
      <w:r>
        <w:rPr>
          <w:rFonts w:hint="eastAsia"/>
          <w:lang w:val="en-US" w:eastAsia="zh-CN"/>
        </w:rPr>
        <w:t>SVD不仅是一个数学问题，在工程应用中的很多地方都有它的身影，比如PCA，掌握了SVD原理后对于理解</w:t>
      </w:r>
      <w:r>
        <w:rPr>
          <w:rFonts w:hint="eastAsia"/>
          <w:highlight w:val="yellow"/>
          <w:lang w:val="en-US" w:eastAsia="zh-CN"/>
        </w:rPr>
        <w:t>PCA</w:t>
      </w:r>
      <w:r>
        <w:rPr>
          <w:rFonts w:hint="eastAsia"/>
          <w:lang w:val="en-US" w:eastAsia="zh-CN"/>
        </w:rPr>
        <w:t>会变得简单。在推荐系统方面，SVD更是名声大噪，将它应用于</w:t>
      </w:r>
      <w:r>
        <w:rPr>
          <w:rFonts w:hint="eastAsia"/>
          <w:highlight w:val="yellow"/>
          <w:lang w:val="en-US" w:eastAsia="zh-CN"/>
        </w:rPr>
        <w:t>推荐系统</w:t>
      </w:r>
      <w:r>
        <w:rPr>
          <w:rFonts w:hint="eastAsia"/>
          <w:lang w:val="en-US" w:eastAsia="zh-CN"/>
        </w:rPr>
        <w:t>的是Netflix大奖的获得者Koren，可以在Google上找到他写的文章；用SVD可以很容易得到任意矩阵的满秩分解，用</w:t>
      </w:r>
      <w:r>
        <w:rPr>
          <w:rFonts w:hint="eastAsia"/>
          <w:highlight w:val="yellow"/>
          <w:lang w:val="en-US" w:eastAsia="zh-CN"/>
        </w:rPr>
        <w:t>满秩分解</w:t>
      </w:r>
      <w:r>
        <w:rPr>
          <w:rFonts w:hint="eastAsia"/>
          <w:lang w:val="en-US" w:eastAsia="zh-CN"/>
        </w:rPr>
        <w:t>可以对数据做压缩。可以用SVD来证明</w:t>
      </w:r>
      <w:bookmarkStart w:id="0" w:name="_GoBack"/>
      <w:bookmarkEnd w:id="0"/>
      <w:r>
        <w:rPr>
          <w:rFonts w:hint="eastAsia"/>
          <w:lang w:val="en-US" w:eastAsia="zh-CN"/>
        </w:rPr>
        <w:t>对任意M*N的矩阵均存在如下分解：</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013200" cy="1995170"/>
            <wp:effectExtent l="0" t="0" r="635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13200" cy="1995170"/>
                    </a:xfrm>
                    <a:prstGeom prst="rect">
                      <a:avLst/>
                    </a:prstGeom>
                    <a:noFill/>
                    <a:ln w="9525">
                      <a:noFill/>
                    </a:ln>
                  </pic:spPr>
                </pic:pic>
              </a:graphicData>
            </a:graphic>
          </wp:inline>
        </w:drawing>
      </w:r>
      <w:r>
        <w:rPr>
          <w:rFonts w:hint="eastAsia" w:cstheme="minorBidi"/>
          <w:kern w:val="2"/>
          <w:sz w:val="21"/>
          <w:szCs w:val="24"/>
          <w:lang w:val="en-US" w:eastAsia="zh-CN" w:bidi="ar-SA"/>
        </w:rPr>
        <w:tab/>
      </w:r>
    </w:p>
    <w:p>
      <w:pPr>
        <w:tabs>
          <w:tab w:val="left" w:pos="5974"/>
        </w:tabs>
        <w:jc w:val="left"/>
        <w:rPr>
          <w:rFonts w:hint="eastAsia" w:cstheme="minorBidi"/>
          <w:kern w:val="2"/>
          <w:sz w:val="21"/>
          <w:szCs w:val="24"/>
          <w:highlight w:val="yellow"/>
          <w:lang w:val="en-US" w:eastAsia="zh-CN" w:bidi="ar-SA"/>
        </w:rPr>
      </w:pPr>
      <w:r>
        <w:rPr>
          <w:rFonts w:hint="eastAsia" w:cstheme="minorBidi"/>
          <w:kern w:val="2"/>
          <w:sz w:val="21"/>
          <w:szCs w:val="24"/>
          <w:highlight w:val="yellow"/>
          <w:lang w:val="en-US" w:eastAsia="zh-CN" w:bidi="ar-SA"/>
        </w:rPr>
        <w:t>其中Rank（A）表示矩阵A的秩。</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这个特点就可以运用在在数据降维压缩上。</w:t>
      </w:r>
    </w:p>
    <w:p>
      <w:pPr>
        <w:tabs>
          <w:tab w:val="left" w:pos="5974"/>
        </w:tabs>
        <w:jc w:val="left"/>
        <w:rPr>
          <w:rFonts w:hint="eastAsia" w:cstheme="minorBidi"/>
          <w:kern w:val="2"/>
          <w:sz w:val="21"/>
          <w:szCs w:val="24"/>
          <w:lang w:val="en-US" w:eastAsia="zh-CN" w:bidi="ar-SA"/>
        </w:rPr>
      </w:pPr>
    </w:p>
    <w:p>
      <w:pPr>
        <w:tabs>
          <w:tab w:val="left" w:pos="5974"/>
        </w:tabs>
        <w:jc w:val="left"/>
        <w:rPr>
          <w:rFonts w:hint="eastAsia" w:cstheme="minorBidi"/>
          <w:kern w:val="2"/>
          <w:sz w:val="21"/>
          <w:szCs w:val="24"/>
          <w:highlight w:val="yellow"/>
          <w:lang w:val="en-US" w:eastAsia="zh-CN" w:bidi="ar-SA"/>
        </w:rPr>
      </w:pPr>
      <w:r>
        <w:rPr>
          <w:rFonts w:hint="eastAsia" w:cstheme="minorBidi"/>
          <w:kern w:val="2"/>
          <w:sz w:val="21"/>
          <w:szCs w:val="24"/>
          <w:highlight w:val="yellow"/>
          <w:lang w:val="en-US" w:eastAsia="zh-CN" w:bidi="ar-SA"/>
        </w:rPr>
        <w:t>正交矩阵</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正交矩阵是在欧几里得空间里的叫法，在酉空间里叫酉矩阵，一个正交矩阵对应的变换叫正交变换，这个变换的特点是</w:t>
      </w:r>
      <w:r>
        <w:rPr>
          <w:rFonts w:hint="eastAsia" w:cstheme="minorBidi"/>
          <w:kern w:val="2"/>
          <w:sz w:val="21"/>
          <w:szCs w:val="24"/>
          <w:highlight w:val="yellow"/>
          <w:lang w:val="en-US" w:eastAsia="zh-CN" w:bidi="ar-SA"/>
        </w:rPr>
        <w:t>不改变向量的尺寸和向量间的夹角</w:t>
      </w:r>
      <w:r>
        <w:rPr>
          <w:rFonts w:hint="eastAsia" w:cstheme="minorBidi"/>
          <w:kern w:val="2"/>
          <w:sz w:val="21"/>
          <w:szCs w:val="24"/>
          <w:lang w:val="en-US" w:eastAsia="zh-CN" w:bidi="ar-SA"/>
        </w:rPr>
        <w:t>（旋转是一个例子），那么它到底是个什么样的变换呢？看下面这张图</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723765" cy="3135630"/>
            <wp:effectExtent l="0" t="0" r="63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23765" cy="313563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假设二维空间中的一个向量OA，它在标准坐标系也即e1、e2（标准正交基）表示的坐标是中表示为(a,b)'（用'表示转置），现在把它用另一组坐标</w:t>
      </w:r>
      <w:r>
        <w:rPr>
          <w:rFonts w:hint="eastAsia" w:cstheme="minorBidi"/>
          <w:kern w:val="2"/>
          <w:sz w:val="21"/>
          <w:szCs w:val="24"/>
          <w:highlight w:val="yellow"/>
          <w:lang w:val="en-US" w:eastAsia="zh-CN" w:bidi="ar-SA"/>
        </w:rPr>
        <w:t>e1'、e2'</w:t>
      </w:r>
      <w:r>
        <w:rPr>
          <w:rFonts w:hint="eastAsia" w:cstheme="minorBidi"/>
          <w:kern w:val="2"/>
          <w:sz w:val="21"/>
          <w:szCs w:val="24"/>
          <w:lang w:val="en-US" w:eastAsia="zh-CN" w:bidi="ar-SA"/>
        </w:rPr>
        <w:t>表示为(a',b')'，存在矩阵</w:t>
      </w:r>
      <w:r>
        <w:rPr>
          <w:rFonts w:hint="eastAsia" w:cstheme="minorBidi"/>
          <w:kern w:val="2"/>
          <w:sz w:val="21"/>
          <w:szCs w:val="24"/>
          <w:highlight w:val="yellow"/>
          <w:lang w:val="en-US" w:eastAsia="zh-CN" w:bidi="ar-SA"/>
        </w:rPr>
        <w:t>U使得(a',b')'=U(a,b)'</w:t>
      </w:r>
      <w:r>
        <w:rPr>
          <w:rFonts w:hint="eastAsia" w:cstheme="minorBidi"/>
          <w:kern w:val="2"/>
          <w:sz w:val="21"/>
          <w:szCs w:val="24"/>
          <w:lang w:val="en-US" w:eastAsia="zh-CN" w:bidi="ar-SA"/>
        </w:rPr>
        <w:t>，则U即为正交矩阵。从图中可以看到，正交变换只是将变换向量用另一组正交基表示，在这个过程中并没有对向量做拉伸，也不改变向量的空间位置，加入对两个向量同时做正交变换，那么变换前后这</w:t>
      </w:r>
      <w:r>
        <w:rPr>
          <w:rFonts w:hint="eastAsia" w:cstheme="minorBidi"/>
          <w:kern w:val="2"/>
          <w:sz w:val="21"/>
          <w:szCs w:val="24"/>
          <w:highlight w:val="yellow"/>
          <w:lang w:val="en-US" w:eastAsia="zh-CN" w:bidi="ar-SA"/>
        </w:rPr>
        <w:t>两个向量的夹角显然不会改变</w:t>
      </w:r>
      <w:r>
        <w:rPr>
          <w:rFonts w:hint="eastAsia" w:cstheme="minorBidi"/>
          <w:kern w:val="2"/>
          <w:sz w:val="21"/>
          <w:szCs w:val="24"/>
          <w:lang w:val="en-US" w:eastAsia="zh-CN" w:bidi="ar-SA"/>
        </w:rPr>
        <w:t>。上面的例子只是正交变换的一个方面，即旋转变换，可以把e1'、e2'坐标系看做是e1、e2坐标系经过旋转某个</w:t>
      </w:r>
      <w:r>
        <w:rPr>
          <w:rFonts w:hint="eastAsia" w:ascii="宋体" w:hAnsi="宋体" w:eastAsia="宋体" w:cs="宋体"/>
          <w:kern w:val="2"/>
          <w:sz w:val="21"/>
          <w:szCs w:val="24"/>
          <w:lang w:val="en-US" w:eastAsia="zh-CN" w:bidi="ar-SA"/>
        </w:rPr>
        <w:t>θ</w:t>
      </w:r>
      <w:r>
        <w:rPr>
          <w:rFonts w:hint="eastAsia" w:cstheme="minorBidi"/>
          <w:kern w:val="2"/>
          <w:sz w:val="21"/>
          <w:szCs w:val="24"/>
          <w:lang w:val="en-US" w:eastAsia="zh-CN" w:bidi="ar-SA"/>
        </w:rPr>
        <w:t>角度得到，怎么样得到该旋转矩阵U呢？如下</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838200" cy="508000"/>
            <wp:effectExtent l="0" t="0" r="0"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838200" cy="50800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1722755" cy="384175"/>
            <wp:effectExtent l="0" t="0" r="10795" b="158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1722755" cy="384175"/>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1767840" cy="323850"/>
            <wp:effectExtent l="0" t="0" r="381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1767840" cy="32385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a'和b'实际上是x在e1'和e2'轴上的投影大小，所以直接做内积可得，可得</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1466215" cy="596265"/>
            <wp:effectExtent l="0" t="0" r="635" b="1333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1466215" cy="596265"/>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可以得到</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1238250" cy="55245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1238250" cy="552450"/>
                    </a:xfrm>
                    <a:prstGeom prst="rect">
                      <a:avLst/>
                    </a:prstGeom>
                    <a:noFill/>
                    <a:ln w="9525">
                      <a:noFill/>
                    </a:ln>
                  </pic:spPr>
                </pic:pic>
              </a:graphicData>
            </a:graphic>
          </wp:inline>
        </w:drawing>
      </w:r>
      <w:r>
        <w:rPr>
          <w:rFonts w:hint="eastAsia" w:cstheme="minorBidi"/>
          <w:kern w:val="2"/>
          <w:sz w:val="21"/>
          <w:szCs w:val="24"/>
          <w:lang w:val="en-US" w:eastAsia="zh-CN" w:bidi="ar-SA"/>
        </w:rPr>
        <w:drawing>
          <wp:inline distT="0" distB="0" distL="114300" distR="114300">
            <wp:extent cx="1343025" cy="552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1343025" cy="55245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所以有</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2085975" cy="557530"/>
            <wp:effectExtent l="0" t="0" r="9525" b="1397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2085975" cy="55753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highlight w:val="yellow"/>
          <w:lang w:val="en-US" w:eastAsia="zh-CN" w:bidi="ar-SA"/>
        </w:rPr>
        <w:t>正交阵U行（列）向量之间都是单位正交向量。</w:t>
      </w:r>
      <w:r>
        <w:rPr>
          <w:rFonts w:hint="eastAsia" w:cstheme="minorBidi"/>
          <w:kern w:val="2"/>
          <w:sz w:val="21"/>
          <w:szCs w:val="24"/>
          <w:lang w:val="en-US" w:eastAsia="zh-CN" w:bidi="ar-SA"/>
        </w:rPr>
        <w:t>上面求得的是一个</w:t>
      </w:r>
      <w:r>
        <w:rPr>
          <w:rFonts w:hint="eastAsia" w:cstheme="minorBidi"/>
          <w:kern w:val="2"/>
          <w:sz w:val="21"/>
          <w:szCs w:val="24"/>
          <w:highlight w:val="yellow"/>
          <w:lang w:val="en-US" w:eastAsia="zh-CN" w:bidi="ar-SA"/>
        </w:rPr>
        <w:t>旋转矩阵</w:t>
      </w:r>
      <w:r>
        <w:rPr>
          <w:rFonts w:hint="eastAsia" w:cstheme="minorBidi"/>
          <w:kern w:val="2"/>
          <w:sz w:val="21"/>
          <w:szCs w:val="24"/>
          <w:lang w:val="en-US" w:eastAsia="zh-CN" w:bidi="ar-SA"/>
        </w:rPr>
        <w:t>，它对向量做旋转变换！也许你会有疑问：刚才不是说向量空间位置不变吗？怎么现在又说它被旋转了？对的，这两个并没有冲突，说</w:t>
      </w:r>
      <w:r>
        <w:rPr>
          <w:rFonts w:hint="eastAsia" w:cstheme="minorBidi"/>
          <w:kern w:val="2"/>
          <w:sz w:val="21"/>
          <w:szCs w:val="24"/>
          <w:highlight w:val="yellow"/>
          <w:lang w:val="en-US" w:eastAsia="zh-CN" w:bidi="ar-SA"/>
        </w:rPr>
        <w:t>空间位置不变是绝对的，但是坐标是相对的</w:t>
      </w:r>
      <w:r>
        <w:rPr>
          <w:rFonts w:hint="eastAsia" w:cstheme="minorBidi"/>
          <w:kern w:val="2"/>
          <w:sz w:val="21"/>
          <w:szCs w:val="24"/>
          <w:lang w:val="en-US" w:eastAsia="zh-CN" w:bidi="ar-SA"/>
        </w:rPr>
        <w:t>，加入你站在e1上看OA，随着e1旋转到e1'，看OA的位置就会改变。如下图：</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615180" cy="2969895"/>
            <wp:effectExtent l="0" t="0" r="13970" b="190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4615180" cy="2969895"/>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如图，如果我选择了</w:t>
      </w:r>
      <w:r>
        <w:rPr>
          <w:rFonts w:hint="eastAsia" w:cstheme="minorBidi"/>
          <w:kern w:val="2"/>
          <w:sz w:val="21"/>
          <w:szCs w:val="24"/>
          <w:highlight w:val="yellow"/>
          <w:lang w:val="en-US" w:eastAsia="zh-CN" w:bidi="ar-SA"/>
        </w:rPr>
        <w:t>e1'、e2'作为新的标准坐标系</w:t>
      </w:r>
      <w:r>
        <w:rPr>
          <w:rFonts w:hint="eastAsia" w:cstheme="minorBidi"/>
          <w:kern w:val="2"/>
          <w:sz w:val="21"/>
          <w:szCs w:val="24"/>
          <w:lang w:val="en-US" w:eastAsia="zh-CN" w:bidi="ar-SA"/>
        </w:rPr>
        <w:t>，那么在新坐标系中OA（原标准坐标系的表示）就变成了OA'，这样看来就</w:t>
      </w:r>
      <w:r>
        <w:rPr>
          <w:rFonts w:hint="eastAsia" w:cstheme="minorBidi"/>
          <w:kern w:val="2"/>
          <w:sz w:val="21"/>
          <w:szCs w:val="24"/>
          <w:highlight w:val="yellow"/>
          <w:lang w:val="en-US" w:eastAsia="zh-CN" w:bidi="ar-SA"/>
        </w:rPr>
        <w:t>好像坐标系不动</w:t>
      </w:r>
      <w:r>
        <w:rPr>
          <w:rFonts w:hint="eastAsia" w:cstheme="minorBidi"/>
          <w:kern w:val="2"/>
          <w:sz w:val="21"/>
          <w:szCs w:val="24"/>
          <w:lang w:val="en-US" w:eastAsia="zh-CN" w:bidi="ar-SA"/>
        </w:rPr>
        <w:t>，把</w:t>
      </w:r>
      <w:r>
        <w:rPr>
          <w:rFonts w:hint="eastAsia" w:cstheme="minorBidi"/>
          <w:kern w:val="2"/>
          <w:sz w:val="21"/>
          <w:szCs w:val="24"/>
          <w:highlight w:val="yellow"/>
          <w:lang w:val="en-US" w:eastAsia="zh-CN" w:bidi="ar-SA"/>
        </w:rPr>
        <w:t>OA往顺时针方向旋转了</w:t>
      </w:r>
      <w:r>
        <w:rPr>
          <w:rFonts w:hint="eastAsia" w:ascii="宋体" w:hAnsi="宋体" w:eastAsia="宋体" w:cs="宋体"/>
          <w:kern w:val="2"/>
          <w:sz w:val="21"/>
          <w:szCs w:val="24"/>
          <w:highlight w:val="yellow"/>
          <w:lang w:val="en-US" w:eastAsia="zh-CN" w:bidi="ar-SA"/>
        </w:rPr>
        <w:t>θ</w:t>
      </w:r>
      <w:r>
        <w:rPr>
          <w:rFonts w:hint="eastAsia" w:cstheme="minorBidi"/>
          <w:kern w:val="2"/>
          <w:sz w:val="21"/>
          <w:szCs w:val="24"/>
          <w:highlight w:val="yellow"/>
          <w:lang w:val="en-US" w:eastAsia="zh-CN" w:bidi="ar-SA"/>
        </w:rPr>
        <w:t>角度</w:t>
      </w:r>
      <w:r>
        <w:rPr>
          <w:rFonts w:hint="eastAsia" w:cstheme="minorBidi"/>
          <w:kern w:val="2"/>
          <w:sz w:val="21"/>
          <w:szCs w:val="24"/>
          <w:lang w:val="en-US" w:eastAsia="zh-CN" w:bidi="ar-SA"/>
        </w:rPr>
        <w:t>，这个操作实现起来很简单：将变换后的向量坐标仍然表示在当前坐标系中。</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旋转变换是正交变换的一个方面，这个挺有用的，比如在开发中需要实现某种旋转效果，直接可以用旋转变换实现。</w:t>
      </w:r>
      <w:r>
        <w:rPr>
          <w:rFonts w:hint="eastAsia" w:cstheme="minorBidi"/>
          <w:kern w:val="2"/>
          <w:sz w:val="21"/>
          <w:szCs w:val="24"/>
          <w:highlight w:val="yellow"/>
          <w:lang w:val="en-US" w:eastAsia="zh-CN" w:bidi="ar-SA"/>
        </w:rPr>
        <w:t>正交变换的另一个方面是反射变换</w:t>
      </w:r>
      <w:r>
        <w:rPr>
          <w:rFonts w:hint="eastAsia" w:cstheme="minorBidi"/>
          <w:kern w:val="2"/>
          <w:sz w:val="21"/>
          <w:szCs w:val="24"/>
          <w:lang w:val="en-US" w:eastAsia="zh-CN" w:bidi="ar-SA"/>
        </w:rPr>
        <w:t>，也即e1'的方向与图中方向相反，这个不再讨论。</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总结：正交矩阵的行（列）向量都是两两正交的单位向量，正交矩阵对应的变换为正交变换，它有两种表现：旋转和反射。正交矩阵将标准正交基映射为标准正交基（即图中从e1、e2到e1'、e2'）</w:t>
      </w:r>
    </w:p>
    <w:p>
      <w:pPr>
        <w:tabs>
          <w:tab w:val="left" w:pos="5974"/>
        </w:tabs>
        <w:jc w:val="left"/>
        <w:rPr>
          <w:rFonts w:hint="eastAsia" w:cstheme="minorBidi"/>
          <w:kern w:val="2"/>
          <w:sz w:val="21"/>
          <w:szCs w:val="24"/>
          <w:lang w:val="en-US" w:eastAsia="zh-CN" w:bidi="ar-SA"/>
        </w:rPr>
      </w:pPr>
    </w:p>
    <w:p>
      <w:pPr>
        <w:tabs>
          <w:tab w:val="left" w:pos="5974"/>
        </w:tabs>
        <w:jc w:val="left"/>
        <w:rPr>
          <w:rFonts w:hint="eastAsia" w:cstheme="minorBidi"/>
          <w:kern w:val="2"/>
          <w:sz w:val="21"/>
          <w:szCs w:val="24"/>
          <w:highlight w:val="yellow"/>
          <w:lang w:val="en-US" w:eastAsia="zh-CN" w:bidi="ar-SA"/>
        </w:rPr>
      </w:pPr>
      <w:r>
        <w:rPr>
          <w:rFonts w:hint="eastAsia" w:cstheme="minorBidi"/>
          <w:kern w:val="2"/>
          <w:sz w:val="21"/>
          <w:szCs w:val="24"/>
          <w:highlight w:val="yellow"/>
          <w:lang w:val="en-US" w:eastAsia="zh-CN" w:bidi="ar-SA"/>
        </w:rPr>
        <w:t>特征值分解——EVD</w:t>
      </w:r>
    </w:p>
    <w:p>
      <w:pPr>
        <w:tabs>
          <w:tab w:val="left" w:pos="5974"/>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在讨论SVD之前先讨论矩阵的特征值分解（EVD），在这里，选择一种特殊的矩阵——</w:t>
      </w:r>
      <w:r>
        <w:rPr>
          <w:rFonts w:hint="eastAsia" w:cstheme="minorBidi"/>
          <w:kern w:val="2"/>
          <w:sz w:val="21"/>
          <w:szCs w:val="24"/>
          <w:highlight w:val="yellow"/>
          <w:lang w:val="en-US" w:eastAsia="zh-CN" w:bidi="ar-SA"/>
        </w:rPr>
        <w:t>对称阵</w:t>
      </w:r>
      <w:r>
        <w:rPr>
          <w:rFonts w:hint="eastAsia" w:cstheme="minorBidi"/>
          <w:kern w:val="2"/>
          <w:sz w:val="21"/>
          <w:szCs w:val="24"/>
          <w:lang w:val="en-US" w:eastAsia="zh-CN" w:bidi="ar-SA"/>
        </w:rPr>
        <w:t>（酉空间中叫hermite矩阵即厄米阵）。对称阵有一个很优美的性质：</w:t>
      </w:r>
      <w:r>
        <w:rPr>
          <w:rFonts w:hint="eastAsia" w:cstheme="minorBidi"/>
          <w:kern w:val="2"/>
          <w:sz w:val="21"/>
          <w:szCs w:val="24"/>
          <w:highlight w:val="yellow"/>
          <w:lang w:val="en-US" w:eastAsia="zh-CN" w:bidi="ar-SA"/>
        </w:rPr>
        <w:t>它总能相似对角化，对称阵不同特征值对应的特征向量两两正交</w:t>
      </w:r>
      <w:r>
        <w:rPr>
          <w:rFonts w:hint="eastAsia" w:cstheme="minorBidi"/>
          <w:kern w:val="2"/>
          <w:sz w:val="21"/>
          <w:szCs w:val="24"/>
          <w:lang w:val="en-US" w:eastAsia="zh-CN" w:bidi="ar-SA"/>
        </w:rPr>
        <w:t>。一个矩阵能相似对角化即说明其特征子空间即为其列空间，若不能对角化则其特征子空间为列空间的子空间。现在假设存在mxm的满秩对称矩阵A，它有m个不同的特征值，设特征值为</w:t>
      </w:r>
    </w:p>
    <w:p>
      <w:pPr>
        <w:tabs>
          <w:tab w:val="left" w:pos="5974"/>
        </w:tabs>
        <w:ind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kern w:val="2"/>
          <w:sz w:val="21"/>
          <w:szCs w:val="24"/>
          <w:lang w:val="en-US" w:eastAsia="zh-CN" w:bidi="ar-SA"/>
        </w:rPr>
        <w:drawing>
          <wp:inline distT="0" distB="0" distL="114300" distR="114300">
            <wp:extent cx="457200" cy="495300"/>
            <wp:effectExtent l="0" t="0" r="0" b="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4"/>
                    <a:stretch>
                      <a:fillRect/>
                    </a:stretch>
                  </pic:blipFill>
                  <pic:spPr>
                    <a:xfrm>
                      <a:off x="0" y="0"/>
                      <a:ext cx="457200" cy="49530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对应的单位特征向量为</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w:t>
      </w:r>
      <w:r>
        <w:rPr>
          <w:rFonts w:hint="eastAsia" w:cstheme="minorBidi"/>
          <w:kern w:val="2"/>
          <w:sz w:val="21"/>
          <w:szCs w:val="24"/>
          <w:lang w:val="en-US" w:eastAsia="zh-CN" w:bidi="ar-SA"/>
        </w:rPr>
        <w:drawing>
          <wp:inline distT="0" distB="0" distL="114300" distR="114300">
            <wp:extent cx="438150" cy="371475"/>
            <wp:effectExtent l="0" t="0" r="0" b="9525"/>
            <wp:docPr id="14"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7"/>
                    <pic:cNvPicPr>
                      <a:picLocks noChangeAspect="1"/>
                    </pic:cNvPicPr>
                  </pic:nvPicPr>
                  <pic:blipFill>
                    <a:blip r:embed="rId15"/>
                    <a:stretch>
                      <a:fillRect/>
                    </a:stretch>
                  </pic:blipFill>
                  <pic:spPr>
                    <a:xfrm>
                      <a:off x="0" y="0"/>
                      <a:ext cx="438150" cy="371475"/>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则有</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w:t>
      </w:r>
      <w:r>
        <w:rPr>
          <w:rFonts w:hint="eastAsia" w:cstheme="minorBidi"/>
          <w:kern w:val="2"/>
          <w:sz w:val="21"/>
          <w:szCs w:val="24"/>
          <w:lang w:val="en-US" w:eastAsia="zh-CN" w:bidi="ar-SA"/>
        </w:rPr>
        <w:drawing>
          <wp:inline distT="0" distB="0" distL="114300" distR="114300">
            <wp:extent cx="1571625" cy="1440180"/>
            <wp:effectExtent l="0" t="0" r="9525" b="7620"/>
            <wp:docPr id="12"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8"/>
                    <pic:cNvPicPr>
                      <a:picLocks noChangeAspect="1"/>
                    </pic:cNvPicPr>
                  </pic:nvPicPr>
                  <pic:blipFill>
                    <a:blip r:embed="rId16"/>
                    <a:stretch>
                      <a:fillRect/>
                    </a:stretch>
                  </pic:blipFill>
                  <pic:spPr>
                    <a:xfrm>
                      <a:off x="0" y="0"/>
                      <a:ext cx="1571625" cy="144018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进而  </w:t>
      </w:r>
      <w:r>
        <w:rPr>
          <w:rFonts w:hint="eastAsia" w:cstheme="minorBidi"/>
          <w:kern w:val="2"/>
          <w:sz w:val="21"/>
          <w:szCs w:val="24"/>
          <w:lang w:val="en-US" w:eastAsia="zh-CN" w:bidi="ar-SA"/>
        </w:rPr>
        <w:drawing>
          <wp:inline distT="0" distB="0" distL="114300" distR="114300">
            <wp:extent cx="1514475" cy="542925"/>
            <wp:effectExtent l="0" t="0" r="9525" b="9525"/>
            <wp:docPr id="11"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59"/>
                    <pic:cNvPicPr>
                      <a:picLocks noChangeAspect="1"/>
                    </pic:cNvPicPr>
                  </pic:nvPicPr>
                  <pic:blipFill>
                    <a:blip r:embed="rId17"/>
                    <a:stretch>
                      <a:fillRect/>
                    </a:stretch>
                  </pic:blipFill>
                  <pic:spPr>
                    <a:xfrm>
                      <a:off x="0" y="0"/>
                      <a:ext cx="1514475" cy="542925"/>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w:t>
      </w:r>
      <w:r>
        <w:rPr>
          <w:rFonts w:hint="eastAsia" w:cstheme="minorBidi"/>
          <w:kern w:val="2"/>
          <w:sz w:val="21"/>
          <w:szCs w:val="24"/>
          <w:lang w:val="en-US" w:eastAsia="zh-CN" w:bidi="ar-SA"/>
        </w:rPr>
        <w:drawing>
          <wp:inline distT="0" distB="0" distL="114300" distR="114300">
            <wp:extent cx="2895600" cy="609600"/>
            <wp:effectExtent l="0" t="0" r="0" b="0"/>
            <wp:docPr id="15"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0"/>
                    <pic:cNvPicPr>
                      <a:picLocks noChangeAspect="1"/>
                    </pic:cNvPicPr>
                  </pic:nvPicPr>
                  <pic:blipFill>
                    <a:blip r:embed="rId18"/>
                    <a:stretch>
                      <a:fillRect/>
                    </a:stretch>
                  </pic:blipFill>
                  <pic:spPr>
                    <a:xfrm>
                      <a:off x="0" y="0"/>
                      <a:ext cx="2895600" cy="60960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w:t>
      </w:r>
      <w:r>
        <w:rPr>
          <w:rFonts w:hint="eastAsia" w:cstheme="minorBidi"/>
          <w:kern w:val="2"/>
          <w:sz w:val="21"/>
          <w:szCs w:val="24"/>
          <w:lang w:val="en-US" w:eastAsia="zh-CN" w:bidi="ar-SA"/>
        </w:rPr>
        <w:drawing>
          <wp:inline distT="0" distB="0" distL="114300" distR="114300">
            <wp:extent cx="2819400" cy="1304925"/>
            <wp:effectExtent l="0" t="0" r="0" b="9525"/>
            <wp:docPr id="16"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61"/>
                    <pic:cNvPicPr>
                      <a:picLocks noChangeAspect="1"/>
                    </pic:cNvPicPr>
                  </pic:nvPicPr>
                  <pic:blipFill>
                    <a:blip r:embed="rId19"/>
                    <a:stretch>
                      <a:fillRect/>
                    </a:stretch>
                  </pic:blipFill>
                  <pic:spPr>
                    <a:xfrm>
                      <a:off x="0" y="0"/>
                      <a:ext cx="2819400" cy="1304925"/>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所以可得到A的特征值分解（由于对称阵特征向量两两正交，所以U为正交阵，正交阵的逆矩阵等于其转置）</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1888490" cy="333375"/>
            <wp:effectExtent l="0" t="0" r="16510" b="9525"/>
            <wp:docPr id="17"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2"/>
                    <pic:cNvPicPr>
                      <a:picLocks noChangeAspect="1"/>
                    </pic:cNvPicPr>
                  </pic:nvPicPr>
                  <pic:blipFill>
                    <a:blip r:embed="rId20"/>
                    <a:stretch>
                      <a:fillRect/>
                    </a:stretch>
                  </pic:blipFill>
                  <pic:spPr>
                    <a:xfrm>
                      <a:off x="0" y="0"/>
                      <a:ext cx="1888490" cy="333375"/>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这里假设A有m个不同的特征值，实际上，只要A是对称阵其均有如上分解。</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矩阵A分解了，相应的，其对应的映射也分解为三个映射。现在假设有x向量，用Ａ将其变换到Ａ的列空间中，那么首先由U'先对x做变换：</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w:t>
      </w:r>
      <w:r>
        <w:rPr>
          <w:rFonts w:hint="eastAsia" w:cstheme="minorBidi"/>
          <w:kern w:val="2"/>
          <w:sz w:val="21"/>
          <w:szCs w:val="24"/>
          <w:lang w:val="en-US" w:eastAsia="zh-CN" w:bidi="ar-SA"/>
        </w:rPr>
        <w:drawing>
          <wp:inline distT="0" distB="0" distL="114300" distR="114300">
            <wp:extent cx="1466850" cy="371475"/>
            <wp:effectExtent l="0" t="0" r="0" b="9525"/>
            <wp:docPr id="18"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3"/>
                    <pic:cNvPicPr>
                      <a:picLocks noChangeAspect="1"/>
                    </pic:cNvPicPr>
                  </pic:nvPicPr>
                  <pic:blipFill>
                    <a:blip r:embed="rId21"/>
                    <a:stretch>
                      <a:fillRect/>
                    </a:stretch>
                  </pic:blipFill>
                  <pic:spPr>
                    <a:xfrm>
                      <a:off x="0" y="0"/>
                      <a:ext cx="1466850" cy="371475"/>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U是正交阵U'也是正交阵，所以U'对x的变换是正交变换，它将x用新的坐标系来表示，这个坐标系就是A的所有正交的特征向量构成的坐标系。比如将x用A的所有特征向量表示为：</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w:t>
      </w:r>
      <w:r>
        <w:rPr>
          <w:rFonts w:hint="eastAsia" w:cstheme="minorBidi"/>
          <w:kern w:val="2"/>
          <w:sz w:val="21"/>
          <w:szCs w:val="24"/>
          <w:lang w:val="en-US" w:eastAsia="zh-CN" w:bidi="ar-SA"/>
        </w:rPr>
        <w:drawing>
          <wp:inline distT="0" distB="0" distL="114300" distR="114300">
            <wp:extent cx="3343275" cy="342900"/>
            <wp:effectExtent l="0" t="0" r="9525" b="0"/>
            <wp:docPr id="19" name="图片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64"/>
                    <pic:cNvPicPr>
                      <a:picLocks noChangeAspect="1"/>
                    </pic:cNvPicPr>
                  </pic:nvPicPr>
                  <pic:blipFill>
                    <a:blip r:embed="rId22"/>
                    <a:stretch>
                      <a:fillRect/>
                    </a:stretch>
                  </pic:blipFill>
                  <pic:spPr>
                    <a:xfrm>
                      <a:off x="0" y="0"/>
                      <a:ext cx="3343275" cy="34290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则通过第一个变换就可以把x表示为[a1 a2 ... am]'：</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w:t>
      </w:r>
      <w:r>
        <w:rPr>
          <w:rFonts w:hint="eastAsia" w:cstheme="minorBidi"/>
          <w:kern w:val="2"/>
          <w:sz w:val="21"/>
          <w:szCs w:val="24"/>
          <w:lang w:val="en-US" w:eastAsia="zh-CN" w:bidi="ar-SA"/>
        </w:rPr>
        <w:drawing>
          <wp:inline distT="0" distB="0" distL="114300" distR="114300">
            <wp:extent cx="4455160" cy="1640840"/>
            <wp:effectExtent l="0" t="0" r="2540" b="16510"/>
            <wp:docPr id="20"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65"/>
                    <pic:cNvPicPr>
                      <a:picLocks noChangeAspect="1"/>
                    </pic:cNvPicPr>
                  </pic:nvPicPr>
                  <pic:blipFill>
                    <a:blip r:embed="rId23"/>
                    <a:stretch>
                      <a:fillRect/>
                    </a:stretch>
                  </pic:blipFill>
                  <pic:spPr>
                    <a:xfrm>
                      <a:off x="0" y="0"/>
                      <a:ext cx="4455160" cy="164084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紧接着，在新的坐标系表示下，由中间那个对角矩阵对新的向量坐标换，其结果就是将向量往各个轴方向拉伸或压缩：</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w:t>
      </w:r>
      <w:r>
        <w:rPr>
          <w:rFonts w:hint="eastAsia" w:cstheme="minorBidi"/>
          <w:kern w:val="2"/>
          <w:sz w:val="21"/>
          <w:szCs w:val="24"/>
          <w:lang w:val="en-US" w:eastAsia="zh-CN" w:bidi="ar-SA"/>
        </w:rPr>
        <w:drawing>
          <wp:inline distT="0" distB="0" distL="114300" distR="114300">
            <wp:extent cx="3754755" cy="1066800"/>
            <wp:effectExtent l="0" t="0" r="17145" b="0"/>
            <wp:docPr id="21" name="图片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66"/>
                    <pic:cNvPicPr>
                      <a:picLocks noChangeAspect="1"/>
                    </pic:cNvPicPr>
                  </pic:nvPicPr>
                  <pic:blipFill>
                    <a:blip r:embed="rId24"/>
                    <a:stretch>
                      <a:fillRect/>
                    </a:stretch>
                  </pic:blipFill>
                  <pic:spPr>
                    <a:xfrm>
                      <a:off x="0" y="0"/>
                      <a:ext cx="3754755" cy="106680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从上图可以看到，如果A不是满秩的话，那么就是说对角阵的对角线上元素存在0，这时候就会导致维度退化，这样就会使映射后的向量落入m维空间的子空间中。</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最后一个变换就是U对拉伸或压缩后的向量做变换，由于U和U'是互为逆矩阵，所以U变换是U'变换的逆变换。</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因此，从对称阵的分解对应的映射分解来分析一个矩阵的变换特点是非常直观的。假设对称阵特征值全为1那么显然它就是单位阵，如果对称阵的特征值有个别是0其他全是1，那么它就是一个正交投影矩阵，它将m维向量投影到它的列空间中。</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根据对称阵A的特征向量，如果A是2*2的，那么就可以在二维平面中找到这样一个矩形，是的这个矩形经过A变换后还是矩形：</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w:t>
      </w:r>
      <w:r>
        <w:rPr>
          <w:rFonts w:hint="eastAsia" w:cstheme="minorBidi"/>
          <w:kern w:val="2"/>
          <w:sz w:val="21"/>
          <w:szCs w:val="24"/>
          <w:lang w:val="en-US" w:eastAsia="zh-CN" w:bidi="ar-SA"/>
        </w:rPr>
        <w:drawing>
          <wp:inline distT="0" distB="0" distL="114300" distR="114300">
            <wp:extent cx="3447415" cy="3110230"/>
            <wp:effectExtent l="0" t="0" r="635" b="13970"/>
            <wp:docPr id="22" name="图片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67"/>
                    <pic:cNvPicPr>
                      <a:picLocks noChangeAspect="1"/>
                    </pic:cNvPicPr>
                  </pic:nvPicPr>
                  <pic:blipFill>
                    <a:blip r:embed="rId25"/>
                    <a:stretch>
                      <a:fillRect/>
                    </a:stretch>
                  </pic:blipFill>
                  <pic:spPr>
                    <a:xfrm>
                      <a:off x="0" y="0"/>
                      <a:ext cx="3447415" cy="3110230"/>
                    </a:xfrm>
                    <a:prstGeom prst="rect">
                      <a:avLst/>
                    </a:prstGeom>
                    <a:noFill/>
                    <a:ln w="9525">
                      <a:noFill/>
                    </a:ln>
                  </pic:spPr>
                </pic:pic>
              </a:graphicData>
            </a:graphic>
          </wp:inline>
        </w:drawing>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这个矩形的选择就是让其边都落在A的特征向量方向上，如果选择其他矩形的话变换后的图形就不是矩形了！</w:t>
      </w:r>
    </w:p>
    <w:p>
      <w:pPr>
        <w:tabs>
          <w:tab w:val="left" w:pos="5974"/>
        </w:tabs>
        <w:jc w:val="left"/>
        <w:rPr>
          <w:rFonts w:hint="eastAsia" w:cstheme="minorBidi"/>
          <w:kern w:val="2"/>
          <w:sz w:val="21"/>
          <w:szCs w:val="24"/>
          <w:lang w:val="en-US" w:eastAsia="zh-CN" w:bidi="ar-SA"/>
        </w:rPr>
      </w:pP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参考资料：</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[1].http://blog.csdn.net/zhongkejingwang/article/details/43053513</w:t>
      </w:r>
    </w:p>
    <w:p>
      <w:pPr>
        <w:tabs>
          <w:tab w:val="left" w:pos="5974"/>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[2].机器学习实战第十四章-利用SVD简化数据</w:t>
      </w:r>
    </w:p>
    <w:p>
      <w:pPr>
        <w:tabs>
          <w:tab w:val="left" w:pos="5974"/>
        </w:tabs>
        <w:jc w:val="left"/>
        <w:rPr>
          <w:rFonts w:hint="eastAsia" w:cstheme="minorBidi"/>
          <w:kern w:val="2"/>
          <w:sz w:val="21"/>
          <w:szCs w:val="24"/>
          <w:lang w:val="en-US" w:eastAsia="zh-CN" w:bidi="ar-SA"/>
        </w:rPr>
      </w:pPr>
    </w:p>
    <w:p>
      <w:pPr>
        <w:tabs>
          <w:tab w:val="left" w:pos="5974"/>
        </w:tabs>
        <w:jc w:val="left"/>
        <w:rPr>
          <w:rFonts w:hint="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04CA9"/>
    <w:rsid w:val="014A56B9"/>
    <w:rsid w:val="026B70E6"/>
    <w:rsid w:val="04506188"/>
    <w:rsid w:val="0564571C"/>
    <w:rsid w:val="059F1BC4"/>
    <w:rsid w:val="059F1DCE"/>
    <w:rsid w:val="075D4C2B"/>
    <w:rsid w:val="0BE251AC"/>
    <w:rsid w:val="0C5F0802"/>
    <w:rsid w:val="0CBE407D"/>
    <w:rsid w:val="0DB741F1"/>
    <w:rsid w:val="0E3747BE"/>
    <w:rsid w:val="0EB4411E"/>
    <w:rsid w:val="105774C7"/>
    <w:rsid w:val="12394652"/>
    <w:rsid w:val="12AA7EBF"/>
    <w:rsid w:val="12CF65E9"/>
    <w:rsid w:val="132E26AF"/>
    <w:rsid w:val="13372C4A"/>
    <w:rsid w:val="13834B92"/>
    <w:rsid w:val="13C870AD"/>
    <w:rsid w:val="14C3117A"/>
    <w:rsid w:val="14FA1C19"/>
    <w:rsid w:val="159177F0"/>
    <w:rsid w:val="18935086"/>
    <w:rsid w:val="195A6437"/>
    <w:rsid w:val="1A98300E"/>
    <w:rsid w:val="1C9456FC"/>
    <w:rsid w:val="1C971950"/>
    <w:rsid w:val="1F420713"/>
    <w:rsid w:val="20E85333"/>
    <w:rsid w:val="22631552"/>
    <w:rsid w:val="24B632D5"/>
    <w:rsid w:val="24E663B1"/>
    <w:rsid w:val="27D22E9F"/>
    <w:rsid w:val="28080E5E"/>
    <w:rsid w:val="2A953879"/>
    <w:rsid w:val="2B953874"/>
    <w:rsid w:val="2D0A3B7B"/>
    <w:rsid w:val="2E7924EC"/>
    <w:rsid w:val="318261BF"/>
    <w:rsid w:val="31A9226A"/>
    <w:rsid w:val="31FD12F9"/>
    <w:rsid w:val="32395561"/>
    <w:rsid w:val="3345542D"/>
    <w:rsid w:val="347B5E84"/>
    <w:rsid w:val="36D21FFE"/>
    <w:rsid w:val="36F8128B"/>
    <w:rsid w:val="37726025"/>
    <w:rsid w:val="38B904A4"/>
    <w:rsid w:val="38DE5999"/>
    <w:rsid w:val="3B5E0726"/>
    <w:rsid w:val="3B7F1643"/>
    <w:rsid w:val="3C0B0F84"/>
    <w:rsid w:val="3C8B4B34"/>
    <w:rsid w:val="3F3A44C5"/>
    <w:rsid w:val="4020071B"/>
    <w:rsid w:val="432571F4"/>
    <w:rsid w:val="443463CF"/>
    <w:rsid w:val="47EE4319"/>
    <w:rsid w:val="484D22C3"/>
    <w:rsid w:val="48BE7A7C"/>
    <w:rsid w:val="49731DCD"/>
    <w:rsid w:val="4E360A16"/>
    <w:rsid w:val="50677EF2"/>
    <w:rsid w:val="54252212"/>
    <w:rsid w:val="55A910DA"/>
    <w:rsid w:val="5671175E"/>
    <w:rsid w:val="579B286D"/>
    <w:rsid w:val="580D12D5"/>
    <w:rsid w:val="58C00F51"/>
    <w:rsid w:val="593C50D1"/>
    <w:rsid w:val="5C115012"/>
    <w:rsid w:val="5CCC75B5"/>
    <w:rsid w:val="5D306AB9"/>
    <w:rsid w:val="5E9430EA"/>
    <w:rsid w:val="60712C52"/>
    <w:rsid w:val="619C5B4E"/>
    <w:rsid w:val="63BA008D"/>
    <w:rsid w:val="63E55F1F"/>
    <w:rsid w:val="65261992"/>
    <w:rsid w:val="66C6028C"/>
    <w:rsid w:val="66EC2E23"/>
    <w:rsid w:val="69137B59"/>
    <w:rsid w:val="6A561603"/>
    <w:rsid w:val="6A8B1665"/>
    <w:rsid w:val="6DD877D9"/>
    <w:rsid w:val="6E980D33"/>
    <w:rsid w:val="706153FC"/>
    <w:rsid w:val="70FC38BD"/>
    <w:rsid w:val="716354BB"/>
    <w:rsid w:val="738D0F19"/>
    <w:rsid w:val="745C502C"/>
    <w:rsid w:val="74910E01"/>
    <w:rsid w:val="77A97269"/>
    <w:rsid w:val="78BF2753"/>
    <w:rsid w:val="7A077DAF"/>
    <w:rsid w:val="7AD72ABC"/>
    <w:rsid w:val="7CA80CA6"/>
    <w:rsid w:val="7EA464AC"/>
    <w:rsid w:val="7EFD76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2017-11-12T13:50:58Z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