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1F85B" w14:textId="77777777" w:rsidR="00750A85" w:rsidRDefault="00750A85" w:rsidP="00750A85">
      <w:pPr>
        <w:jc w:val="center"/>
        <w:rPr>
          <w:rFonts w:ascii="黑体" w:eastAsia="黑体" w:hAnsi="黑体"/>
          <w:sz w:val="44"/>
          <w:szCs w:val="44"/>
        </w:rPr>
      </w:pPr>
    </w:p>
    <w:p w14:paraId="14426C87" w14:textId="77777777" w:rsidR="00750A85" w:rsidRDefault="00750A85" w:rsidP="00750A85">
      <w:pPr>
        <w:jc w:val="center"/>
        <w:rPr>
          <w:rFonts w:ascii="黑体" w:eastAsia="黑体" w:hAnsi="黑体"/>
          <w:sz w:val="44"/>
          <w:szCs w:val="44"/>
        </w:rPr>
      </w:pPr>
    </w:p>
    <w:p w14:paraId="5F370305" w14:textId="77777777" w:rsidR="00750A85" w:rsidRDefault="00750A85" w:rsidP="00750A85">
      <w:pPr>
        <w:jc w:val="center"/>
        <w:rPr>
          <w:rFonts w:ascii="黑体" w:eastAsia="黑体" w:hAnsi="黑体"/>
          <w:sz w:val="44"/>
          <w:szCs w:val="44"/>
        </w:rPr>
      </w:pPr>
    </w:p>
    <w:p w14:paraId="50767D1F" w14:textId="4B103DFF" w:rsidR="00750A85" w:rsidRPr="00750A85" w:rsidRDefault="00893CC0" w:rsidP="00750A85">
      <w:pPr>
        <w:jc w:val="center"/>
        <w:rPr>
          <w:rFonts w:ascii="黑体" w:eastAsia="黑体" w:hAnsi="黑体"/>
          <w:sz w:val="52"/>
          <w:szCs w:val="52"/>
        </w:rPr>
      </w:pPr>
      <w:r w:rsidRPr="00750A85">
        <w:rPr>
          <w:rFonts w:ascii="黑体" w:eastAsia="黑体" w:hAnsi="黑体" w:hint="eastAsia"/>
          <w:sz w:val="52"/>
          <w:szCs w:val="52"/>
        </w:rPr>
        <w:t>毕业论文（设计）</w:t>
      </w:r>
      <w:r w:rsidR="00FB7A93" w:rsidRPr="00750A85">
        <w:rPr>
          <w:rFonts w:ascii="黑体" w:eastAsia="黑体" w:hAnsi="黑体" w:hint="eastAsia"/>
          <w:sz w:val="52"/>
          <w:szCs w:val="52"/>
        </w:rPr>
        <w:t>开题报告</w:t>
      </w:r>
    </w:p>
    <w:p w14:paraId="72BF68D0" w14:textId="3424F590" w:rsidR="00750A85" w:rsidRDefault="00750A85" w:rsidP="00893CC0">
      <w:pPr>
        <w:jc w:val="center"/>
        <w:rPr>
          <w:rFonts w:ascii="黑体" w:eastAsia="黑体" w:hAnsi="黑体"/>
          <w:sz w:val="44"/>
          <w:szCs w:val="44"/>
        </w:rPr>
      </w:pPr>
    </w:p>
    <w:p w14:paraId="08ED74DA" w14:textId="18A87304" w:rsidR="00750A85" w:rsidRDefault="00750A85" w:rsidP="00893CC0">
      <w:pPr>
        <w:jc w:val="center"/>
        <w:rPr>
          <w:rFonts w:ascii="黑体" w:eastAsia="黑体" w:hAnsi="黑体"/>
          <w:sz w:val="44"/>
          <w:szCs w:val="44"/>
        </w:rPr>
      </w:pPr>
    </w:p>
    <w:p w14:paraId="11510D30" w14:textId="6D73AEC5" w:rsidR="00750A85" w:rsidRDefault="00750A85" w:rsidP="00893CC0">
      <w:pPr>
        <w:jc w:val="center"/>
        <w:rPr>
          <w:rFonts w:ascii="黑体" w:eastAsia="黑体" w:hAnsi="黑体"/>
          <w:sz w:val="44"/>
          <w:szCs w:val="44"/>
        </w:rPr>
      </w:pPr>
    </w:p>
    <w:p w14:paraId="0E5157E3" w14:textId="77777777" w:rsidR="00750A85" w:rsidRDefault="00750A85" w:rsidP="00750A85">
      <w:pPr>
        <w:pStyle w:val="a3"/>
        <w:spacing w:line="360" w:lineRule="auto"/>
        <w:ind w:left="1680" w:firstLineChars="0"/>
        <w:rPr>
          <w:rFonts w:ascii="Times New Roman" w:eastAsia="宋体" w:hAnsi="Times New Roman"/>
          <w:sz w:val="28"/>
          <w:szCs w:val="28"/>
        </w:rPr>
      </w:pPr>
    </w:p>
    <w:p w14:paraId="1FA50B21" w14:textId="77777777" w:rsidR="00750A85" w:rsidRDefault="00750A85" w:rsidP="00750A85">
      <w:pPr>
        <w:pStyle w:val="a3"/>
        <w:spacing w:line="360" w:lineRule="auto"/>
        <w:ind w:left="1680" w:firstLineChars="0"/>
        <w:rPr>
          <w:rFonts w:ascii="Times New Roman" w:eastAsia="宋体" w:hAnsi="Times New Roman"/>
          <w:sz w:val="28"/>
          <w:szCs w:val="28"/>
        </w:rPr>
      </w:pPr>
    </w:p>
    <w:p w14:paraId="77554868" w14:textId="77777777" w:rsidR="00750A85" w:rsidRDefault="00750A85" w:rsidP="00750A85">
      <w:pPr>
        <w:pStyle w:val="a3"/>
        <w:spacing w:line="360" w:lineRule="auto"/>
        <w:ind w:left="1680" w:firstLineChars="0"/>
        <w:rPr>
          <w:rFonts w:ascii="Times New Roman" w:eastAsia="宋体" w:hAnsi="Times New Roman"/>
          <w:sz w:val="28"/>
          <w:szCs w:val="28"/>
        </w:rPr>
      </w:pPr>
    </w:p>
    <w:p w14:paraId="10AB36EC" w14:textId="77777777" w:rsidR="00750A85" w:rsidRDefault="00750A85" w:rsidP="00750A85">
      <w:pPr>
        <w:pStyle w:val="a3"/>
        <w:spacing w:line="360" w:lineRule="auto"/>
        <w:ind w:left="1680" w:firstLineChars="0"/>
        <w:rPr>
          <w:rFonts w:ascii="Times New Roman" w:eastAsia="宋体" w:hAnsi="Times New Roman"/>
          <w:sz w:val="28"/>
          <w:szCs w:val="28"/>
        </w:rPr>
      </w:pPr>
    </w:p>
    <w:p w14:paraId="6844FACB" w14:textId="479BF26C" w:rsidR="00750A85" w:rsidRDefault="00750A85" w:rsidP="00750A85">
      <w:pPr>
        <w:pStyle w:val="a3"/>
        <w:spacing w:line="360" w:lineRule="auto"/>
        <w:ind w:left="1680" w:firstLineChars="0"/>
        <w:rPr>
          <w:rFonts w:ascii="Times New Roman" w:eastAsia="宋体" w:hAnsi="Times New Roman"/>
          <w:sz w:val="28"/>
          <w:szCs w:val="28"/>
        </w:rPr>
      </w:pPr>
    </w:p>
    <w:p w14:paraId="44AFE8F5" w14:textId="77777777" w:rsidR="00750A85" w:rsidRDefault="00750A85" w:rsidP="00750A85">
      <w:pPr>
        <w:pStyle w:val="a3"/>
        <w:spacing w:line="360" w:lineRule="auto"/>
        <w:ind w:left="1680" w:firstLineChars="0"/>
        <w:rPr>
          <w:rFonts w:ascii="Times New Roman" w:eastAsia="宋体" w:hAnsi="Times New Roman"/>
          <w:sz w:val="28"/>
          <w:szCs w:val="28"/>
        </w:rPr>
      </w:pPr>
    </w:p>
    <w:p w14:paraId="0A04AE96" w14:textId="1366C29F" w:rsidR="00750A85" w:rsidRDefault="00750A85" w:rsidP="00750A85">
      <w:pPr>
        <w:pStyle w:val="a3"/>
        <w:spacing w:line="360" w:lineRule="auto"/>
        <w:ind w:left="1680" w:firstLineChars="0"/>
        <w:rPr>
          <w:rFonts w:ascii="Times New Roman" w:eastAsia="宋体" w:hAnsi="Times New Roman"/>
          <w:sz w:val="28"/>
          <w:szCs w:val="28"/>
        </w:rPr>
      </w:pPr>
      <w:r w:rsidRPr="00750A85">
        <w:rPr>
          <w:rFonts w:ascii="Times New Roman" w:eastAsia="宋体" w:hAnsi="Times New Roman" w:hint="eastAsia"/>
          <w:sz w:val="28"/>
          <w:szCs w:val="28"/>
        </w:rPr>
        <w:t>课题：</w:t>
      </w:r>
      <w:r w:rsidRPr="00750A85">
        <w:rPr>
          <w:rFonts w:ascii="Times New Roman" w:eastAsia="宋体" w:hAnsi="Times New Roman"/>
          <w:sz w:val="28"/>
          <w:szCs w:val="28"/>
        </w:rPr>
        <w:t>船载</w:t>
      </w:r>
      <w:r w:rsidRPr="00750A85">
        <w:rPr>
          <w:rFonts w:ascii="Times New Roman" w:eastAsia="宋体" w:hAnsi="Times New Roman"/>
          <w:sz w:val="28"/>
          <w:szCs w:val="28"/>
        </w:rPr>
        <w:t>AIS</w:t>
      </w:r>
      <w:r w:rsidRPr="00750A85">
        <w:rPr>
          <w:rFonts w:ascii="Times New Roman" w:eastAsia="宋体" w:hAnsi="Times New Roman"/>
          <w:sz w:val="28"/>
          <w:szCs w:val="28"/>
        </w:rPr>
        <w:t>信号接收解调仿真与实现</w:t>
      </w:r>
    </w:p>
    <w:p w14:paraId="686749FF" w14:textId="4B75D1D1" w:rsidR="00750A85" w:rsidRPr="00750A85" w:rsidRDefault="00750A85" w:rsidP="00750A85">
      <w:pPr>
        <w:spacing w:line="360" w:lineRule="auto"/>
        <w:ind w:left="1680" w:firstLine="420"/>
        <w:rPr>
          <w:rFonts w:ascii="Times New Roman" w:eastAsia="宋体" w:hAnsi="Times New Roman"/>
          <w:sz w:val="28"/>
          <w:szCs w:val="28"/>
        </w:rPr>
      </w:pPr>
      <w:r w:rsidRPr="00750A85">
        <w:rPr>
          <w:rFonts w:ascii="Times New Roman" w:eastAsia="宋体" w:hAnsi="Times New Roman" w:hint="eastAsia"/>
          <w:sz w:val="28"/>
          <w:szCs w:val="28"/>
        </w:rPr>
        <w:t>姓名：宋霖峰</w:t>
      </w:r>
    </w:p>
    <w:p w14:paraId="01FF0DAE" w14:textId="15A109D9" w:rsidR="00750A85" w:rsidRDefault="00750A85" w:rsidP="00750A85">
      <w:pPr>
        <w:pStyle w:val="a3"/>
        <w:spacing w:line="360" w:lineRule="auto"/>
        <w:ind w:left="1680"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专业：电波传播与天线</w:t>
      </w:r>
    </w:p>
    <w:p w14:paraId="5E0398A8" w14:textId="4E482A35" w:rsidR="00750A85" w:rsidRDefault="00750A85" w:rsidP="00750A85">
      <w:pPr>
        <w:pStyle w:val="a3"/>
        <w:spacing w:line="360" w:lineRule="auto"/>
        <w:ind w:left="1680"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学号：</w:t>
      </w:r>
      <w:r>
        <w:rPr>
          <w:rFonts w:ascii="Times New Roman" w:eastAsia="宋体" w:hAnsi="Times New Roman" w:hint="eastAsia"/>
          <w:sz w:val="28"/>
          <w:szCs w:val="28"/>
        </w:rPr>
        <w:t>2016301200177</w:t>
      </w:r>
    </w:p>
    <w:p w14:paraId="41880CB8" w14:textId="1D5FBC0B" w:rsidR="00750A85" w:rsidRPr="00750A85" w:rsidRDefault="00750A85" w:rsidP="00750A85">
      <w:pPr>
        <w:pStyle w:val="a3"/>
        <w:spacing w:line="360" w:lineRule="auto"/>
        <w:ind w:left="1680"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指导老师：杨国斌</w:t>
      </w:r>
    </w:p>
    <w:p w14:paraId="52C17EAA" w14:textId="642514CD" w:rsidR="00750A85" w:rsidRDefault="00750A85" w:rsidP="00893CC0">
      <w:pPr>
        <w:jc w:val="center"/>
        <w:rPr>
          <w:rFonts w:ascii="黑体" w:eastAsia="黑体" w:hAnsi="黑体"/>
          <w:sz w:val="44"/>
          <w:szCs w:val="44"/>
        </w:rPr>
      </w:pPr>
    </w:p>
    <w:p w14:paraId="7D9BDC87" w14:textId="404F4CC4" w:rsidR="00750A85" w:rsidRDefault="00750A85" w:rsidP="00893CC0">
      <w:pPr>
        <w:jc w:val="center"/>
        <w:rPr>
          <w:rFonts w:ascii="黑体" w:eastAsia="黑体" w:hAnsi="黑体"/>
          <w:sz w:val="44"/>
          <w:szCs w:val="44"/>
        </w:rPr>
      </w:pPr>
    </w:p>
    <w:p w14:paraId="7F6AB568" w14:textId="77777777" w:rsidR="00750A85" w:rsidRPr="00893CC0" w:rsidRDefault="00750A85" w:rsidP="00750A85">
      <w:pPr>
        <w:rPr>
          <w:rFonts w:ascii="黑体" w:eastAsia="黑体" w:hAnsi="黑体"/>
          <w:sz w:val="44"/>
          <w:szCs w:val="44"/>
        </w:rPr>
      </w:pPr>
    </w:p>
    <w:p w14:paraId="755AAD16" w14:textId="07AE07CE" w:rsidR="00FB7A93" w:rsidRDefault="00FB7A93"/>
    <w:p w14:paraId="32AF1DED" w14:textId="2302A593" w:rsidR="00FB7A93" w:rsidRPr="00133136" w:rsidRDefault="00FB7A93" w:rsidP="0015292C">
      <w:pPr>
        <w:pStyle w:val="1"/>
        <w:spacing w:before="312"/>
        <w:rPr>
          <w:b/>
          <w:bCs/>
        </w:rPr>
      </w:pPr>
      <w:r w:rsidRPr="00133136">
        <w:rPr>
          <w:rFonts w:hint="eastAsia"/>
          <w:b/>
          <w:bCs/>
        </w:rPr>
        <w:lastRenderedPageBreak/>
        <w:t>毕业论文（设计）题目的来源</w:t>
      </w:r>
    </w:p>
    <w:p w14:paraId="031BED89" w14:textId="77777777" w:rsidR="00FB7A93" w:rsidRPr="00FB7A93" w:rsidRDefault="00FB7A93" w:rsidP="00C9117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1"/>
        </w:rPr>
      </w:pPr>
      <w:bookmarkStart w:id="0" w:name="_Hlk26526488"/>
      <w:r w:rsidRPr="00FB7A93">
        <w:rPr>
          <w:rFonts w:ascii="Times New Roman" w:eastAsia="宋体" w:hAnsi="Times New Roman" w:hint="eastAsia"/>
          <w:sz w:val="24"/>
          <w:szCs w:val="21"/>
        </w:rPr>
        <w:t>AIS</w:t>
      </w:r>
      <w:r w:rsidRPr="00FB7A93">
        <w:rPr>
          <w:rFonts w:ascii="Times New Roman" w:eastAsia="宋体" w:hAnsi="Times New Roman" w:hint="eastAsia"/>
          <w:sz w:val="24"/>
          <w:szCs w:val="21"/>
        </w:rPr>
        <w:t>即为船舶自动识别系统，是指一种应用于船和岸，船和船之间的海事安全与通信的新型助航系统。常由甚高频（</w:t>
      </w:r>
      <w:r w:rsidRPr="00FB7A93">
        <w:rPr>
          <w:rFonts w:ascii="Times New Roman" w:eastAsia="宋体" w:hAnsi="Times New Roman" w:hint="eastAsia"/>
          <w:sz w:val="24"/>
          <w:szCs w:val="21"/>
        </w:rPr>
        <w:t>VHF</w:t>
      </w:r>
      <w:r w:rsidRPr="00FB7A93">
        <w:rPr>
          <w:rFonts w:ascii="Times New Roman" w:eastAsia="宋体" w:hAnsi="Times New Roman" w:hint="eastAsia"/>
          <w:sz w:val="24"/>
          <w:szCs w:val="21"/>
        </w:rPr>
        <w:t>）通信机、</w:t>
      </w:r>
      <w:r w:rsidRPr="00FB7A93">
        <w:rPr>
          <w:rFonts w:ascii="Times New Roman" w:eastAsia="宋体" w:hAnsi="Times New Roman" w:hint="eastAsia"/>
          <w:sz w:val="24"/>
          <w:szCs w:val="21"/>
        </w:rPr>
        <w:t>GPS</w:t>
      </w:r>
      <w:r w:rsidRPr="00FB7A93">
        <w:rPr>
          <w:rFonts w:ascii="Times New Roman" w:eastAsia="宋体" w:hAnsi="Times New Roman" w:hint="eastAsia"/>
          <w:sz w:val="24"/>
          <w:szCs w:val="21"/>
        </w:rPr>
        <w:t>定位仪和与船载显示器及传感器等相连接的通信控制器组成，能自动交换船位、航速、航向、船名、呼号等重要信息。星载</w:t>
      </w:r>
      <w:r w:rsidRPr="00FB7A93">
        <w:rPr>
          <w:rFonts w:ascii="Times New Roman" w:eastAsia="宋体" w:hAnsi="Times New Roman" w:hint="eastAsia"/>
          <w:sz w:val="24"/>
          <w:szCs w:val="21"/>
        </w:rPr>
        <w:t>AIS</w:t>
      </w:r>
      <w:r w:rsidRPr="00FB7A93">
        <w:rPr>
          <w:rFonts w:ascii="Times New Roman" w:eastAsia="宋体" w:hAnsi="Times New Roman" w:hint="eastAsia"/>
          <w:sz w:val="24"/>
          <w:szCs w:val="21"/>
        </w:rPr>
        <w:t>系统因其可以实现对全球范围内海域船舶航行状态的监视，近年来受到了各国的重视，对该系统的可行性展开了深入的研究。</w:t>
      </w:r>
    </w:p>
    <w:p w14:paraId="458075B1" w14:textId="2703D4A7" w:rsidR="00FB7A93" w:rsidRDefault="00FB7A93" w:rsidP="00133136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1"/>
        </w:rPr>
      </w:pPr>
      <w:r w:rsidRPr="00FB7A93">
        <w:rPr>
          <w:rFonts w:ascii="Times New Roman" w:eastAsia="宋体" w:hAnsi="Times New Roman" w:hint="eastAsia"/>
          <w:sz w:val="24"/>
          <w:szCs w:val="21"/>
        </w:rPr>
        <w:t>论文题目系指导教师结合实际项目需求的部分内容自拟确定。</w:t>
      </w:r>
    </w:p>
    <w:p w14:paraId="6C2FE722" w14:textId="77777777" w:rsidR="00FB7A93" w:rsidRPr="00133136" w:rsidRDefault="00FB7A93" w:rsidP="00133136">
      <w:pPr>
        <w:pStyle w:val="1"/>
        <w:spacing w:before="312"/>
        <w:rPr>
          <w:b/>
          <w:bCs/>
        </w:rPr>
      </w:pPr>
      <w:r w:rsidRPr="00133136">
        <w:rPr>
          <w:b/>
          <w:bCs/>
        </w:rPr>
        <w:t>毕业论文（设计）选题的目的和意义</w:t>
      </w:r>
    </w:p>
    <w:p w14:paraId="04C2E968" w14:textId="77777777" w:rsidR="008819AA" w:rsidRPr="008819AA" w:rsidRDefault="008819AA" w:rsidP="00C9117F">
      <w:pPr>
        <w:pStyle w:val="1"/>
        <w:numPr>
          <w:ilvl w:val="0"/>
          <w:numId w:val="0"/>
        </w:numPr>
        <w:spacing w:beforeLines="0" w:before="0" w:line="360" w:lineRule="auto"/>
        <w:ind w:firstLineChars="200" w:firstLine="480"/>
      </w:pPr>
      <w:r w:rsidRPr="008819AA">
        <w:rPr>
          <w:rFonts w:hint="eastAsia"/>
        </w:rPr>
        <w:t>近年来航海技术发展迅速，船舶数量的不断增加使得海上交通状态变得复杂。为了维护海上交通安全，需要成熟的海上通信技术实现对船舶的实时监控。于是国际海事组织（</w:t>
      </w:r>
      <w:r w:rsidRPr="008819AA">
        <w:t>IMO</w:t>
      </w:r>
      <w:r w:rsidRPr="008819AA">
        <w:rPr>
          <w:rFonts w:hint="eastAsia"/>
        </w:rPr>
        <w:t>）、国际电信联盟（</w:t>
      </w:r>
      <w:r w:rsidRPr="008819AA">
        <w:t>ITU</w:t>
      </w:r>
      <w:r w:rsidRPr="008819AA">
        <w:rPr>
          <w:rFonts w:hint="eastAsia"/>
        </w:rPr>
        <w:t>）和国际电工委员会（</w:t>
      </w:r>
      <w:r w:rsidRPr="008819AA">
        <w:t>IEC</w:t>
      </w:r>
      <w:r w:rsidRPr="008819AA">
        <w:rPr>
          <w:rFonts w:hint="eastAsia"/>
        </w:rPr>
        <w:t>）共同决定采用通用船舶自动识别系统（</w:t>
      </w:r>
      <w:r w:rsidRPr="008819AA">
        <w:t>AIS</w:t>
      </w:r>
      <w:r w:rsidRPr="008819AA">
        <w:rPr>
          <w:rFonts w:hint="eastAsia"/>
        </w:rPr>
        <w:t>），用于传递和接收船舶信息。</w:t>
      </w:r>
    </w:p>
    <w:p w14:paraId="4480FD8B" w14:textId="77777777" w:rsidR="00FB7A93" w:rsidRDefault="00FB7A93" w:rsidP="00C9117F">
      <w:pPr>
        <w:pStyle w:val="1"/>
        <w:numPr>
          <w:ilvl w:val="0"/>
          <w:numId w:val="0"/>
        </w:numPr>
        <w:spacing w:beforeLines="0" w:before="0" w:line="360" w:lineRule="auto"/>
        <w:ind w:firstLineChars="200" w:firstLine="480"/>
      </w:pPr>
      <w:r w:rsidRPr="00FB7A93">
        <w:rPr>
          <w:rFonts w:hint="eastAsia"/>
        </w:rPr>
        <w:t>随着海上技术的进一步发展，为了克服传统</w:t>
      </w:r>
      <w:r w:rsidRPr="00FB7A93">
        <w:t>AIS</w:t>
      </w:r>
      <w:r w:rsidRPr="00FB7A93">
        <w:rPr>
          <w:rFonts w:hint="eastAsia"/>
        </w:rPr>
        <w:t>的局限性，扩大系统的视野范围，星载</w:t>
      </w:r>
      <w:r w:rsidRPr="00FB7A93">
        <w:t>AIS</w:t>
      </w:r>
      <w:r w:rsidRPr="00FB7A93">
        <w:rPr>
          <w:rFonts w:hint="eastAsia"/>
        </w:rPr>
        <w:t>应运而生。星载</w:t>
      </w:r>
      <w:r w:rsidRPr="00FB7A93">
        <w:t>AIS</w:t>
      </w:r>
      <w:r w:rsidRPr="00FB7A93">
        <w:rPr>
          <w:rFonts w:hint="eastAsia"/>
        </w:rPr>
        <w:t>的服务质量明显提高，在海事管理方面拥有广阔的前景，与此同时，还为我国的政治、经济、军事、科研等方面的发展提供了支持。</w:t>
      </w:r>
    </w:p>
    <w:p w14:paraId="3C50BA64" w14:textId="5901E22F" w:rsidR="008819AA" w:rsidRDefault="005E50C7" w:rsidP="00133136">
      <w:pPr>
        <w:pStyle w:val="1"/>
        <w:numPr>
          <w:ilvl w:val="0"/>
          <w:numId w:val="0"/>
        </w:numPr>
        <w:spacing w:beforeLines="0" w:before="0" w:line="360" w:lineRule="auto"/>
        <w:ind w:firstLineChars="200" w:firstLine="480"/>
      </w:pPr>
      <w:r>
        <w:rPr>
          <w:rFonts w:hint="eastAsia"/>
        </w:rPr>
        <w:t>然而目前</w:t>
      </w:r>
      <w:r>
        <w:rPr>
          <w:rFonts w:hint="eastAsia"/>
        </w:rPr>
        <w:t>AIS</w:t>
      </w:r>
      <w:r>
        <w:rPr>
          <w:rFonts w:hint="eastAsia"/>
        </w:rPr>
        <w:t>信号还存在多普勒频移、时隙冲突等主要问题</w:t>
      </w:r>
      <w:r w:rsidR="00A56239">
        <w:rPr>
          <w:rFonts w:hint="eastAsia"/>
        </w:rPr>
        <w:t>。因此，我国的</w:t>
      </w:r>
      <w:r w:rsidR="00A56239">
        <w:rPr>
          <w:rFonts w:hint="eastAsia"/>
        </w:rPr>
        <w:t>AIS</w:t>
      </w:r>
      <w:r w:rsidR="00A56239">
        <w:rPr>
          <w:rFonts w:hint="eastAsia"/>
        </w:rPr>
        <w:t>技术亟待提高，需要在对这些问题的克服上有进一步的创新和发展。</w:t>
      </w:r>
      <w:r w:rsidR="006A51BA">
        <w:rPr>
          <w:rFonts w:hint="eastAsia"/>
        </w:rPr>
        <w:t>研究</w:t>
      </w:r>
      <w:r w:rsidR="00A56239">
        <w:rPr>
          <w:rFonts w:hint="eastAsia"/>
        </w:rPr>
        <w:t>AIS</w:t>
      </w:r>
      <w:r w:rsidR="00A56239">
        <w:rPr>
          <w:rFonts w:hint="eastAsia"/>
        </w:rPr>
        <w:t>技术可以服务于我国的国防建设</w:t>
      </w:r>
      <w:r w:rsidR="006A51BA">
        <w:rPr>
          <w:rFonts w:hint="eastAsia"/>
        </w:rPr>
        <w:t>和水上经济，具有非常重要的战略意义。</w:t>
      </w:r>
    </w:p>
    <w:p w14:paraId="000B5C42" w14:textId="77777777" w:rsidR="008819AA" w:rsidRPr="00133136" w:rsidRDefault="00A713DA" w:rsidP="00133136">
      <w:pPr>
        <w:pStyle w:val="1"/>
        <w:spacing w:before="312"/>
        <w:rPr>
          <w:b/>
          <w:bCs/>
        </w:rPr>
      </w:pPr>
      <w:r w:rsidRPr="00133136">
        <w:rPr>
          <w:b/>
          <w:bCs/>
        </w:rPr>
        <w:t>国内外关于该选题的研究现状和发展趋势</w:t>
      </w:r>
    </w:p>
    <w:p w14:paraId="4EDEFFDB" w14:textId="77777777" w:rsidR="00CB02AB" w:rsidRDefault="00CB02AB" w:rsidP="00C9117F">
      <w:pPr>
        <w:pStyle w:val="1"/>
        <w:numPr>
          <w:ilvl w:val="0"/>
          <w:numId w:val="0"/>
        </w:numPr>
        <w:spacing w:beforeLines="0" w:before="0" w:line="360" w:lineRule="auto"/>
        <w:ind w:firstLineChars="200" w:firstLine="480"/>
      </w:pPr>
      <w:r>
        <w:rPr>
          <w:rFonts w:hint="eastAsia"/>
        </w:rPr>
        <w:t>近年来，各国关于</w:t>
      </w:r>
      <w:r>
        <w:rPr>
          <w:rFonts w:hint="eastAsia"/>
        </w:rPr>
        <w:t>AIS</w:t>
      </w:r>
      <w:r>
        <w:rPr>
          <w:rFonts w:hint="eastAsia"/>
        </w:rPr>
        <w:t>的研究情况如下：</w:t>
      </w:r>
      <w:r>
        <w:rPr>
          <w:rFonts w:hint="eastAsia"/>
        </w:rPr>
        <w:t>1994</w:t>
      </w:r>
      <w:r>
        <w:rPr>
          <w:rFonts w:hint="eastAsia"/>
        </w:rPr>
        <w:t>年由瑞典和芬兰最早提出基于无线电</w:t>
      </w:r>
      <w:r>
        <w:rPr>
          <w:rFonts w:hint="eastAsia"/>
        </w:rPr>
        <w:t>AIS</w:t>
      </w:r>
      <w:r>
        <w:rPr>
          <w:rFonts w:hint="eastAsia"/>
        </w:rPr>
        <w:t>的概念</w:t>
      </w:r>
      <w:r w:rsidR="007667B0">
        <w:rPr>
          <w:rFonts w:hint="eastAsia"/>
        </w:rPr>
        <w:t>；</w:t>
      </w:r>
      <w:r>
        <w:rPr>
          <w:rFonts w:hint="eastAsia"/>
        </w:rPr>
        <w:t>2003</w:t>
      </w:r>
      <w:r>
        <w:rPr>
          <w:rFonts w:hint="eastAsia"/>
        </w:rPr>
        <w:t>年，美国、德国、加拿大等国提出了星载</w:t>
      </w:r>
      <w:r>
        <w:rPr>
          <w:rFonts w:hint="eastAsia"/>
        </w:rPr>
        <w:t>AIS</w:t>
      </w:r>
      <w:r>
        <w:rPr>
          <w:rFonts w:hint="eastAsia"/>
        </w:rPr>
        <w:t>的探测手段</w:t>
      </w:r>
      <w:r w:rsidR="007667B0">
        <w:rPr>
          <w:rFonts w:hint="eastAsia"/>
        </w:rPr>
        <w:t>，由此可实现对全球海域的监控；</w:t>
      </w:r>
      <w:r w:rsidR="007667B0">
        <w:rPr>
          <w:rFonts w:hint="eastAsia"/>
        </w:rPr>
        <w:t>2008</w:t>
      </w:r>
      <w:r w:rsidR="007667B0">
        <w:rPr>
          <w:rFonts w:hint="eastAsia"/>
        </w:rPr>
        <w:t>年，加拿大成功发射带有星载</w:t>
      </w:r>
      <w:r w:rsidR="007667B0">
        <w:rPr>
          <w:rFonts w:hint="eastAsia"/>
        </w:rPr>
        <w:t>AIS</w:t>
      </w:r>
      <w:r w:rsidR="007667B0">
        <w:rPr>
          <w:rFonts w:hint="eastAsia"/>
        </w:rPr>
        <w:t>接收机的卫星，并且在两年后的实验中证明了星载</w:t>
      </w:r>
      <w:r w:rsidR="007667B0">
        <w:rPr>
          <w:rFonts w:hint="eastAsia"/>
        </w:rPr>
        <w:t>AIS</w:t>
      </w:r>
      <w:r w:rsidR="007667B0">
        <w:rPr>
          <w:rFonts w:hint="eastAsia"/>
        </w:rPr>
        <w:t>系统的高检测效率</w:t>
      </w:r>
      <w:r w:rsidR="00CC5746">
        <w:rPr>
          <w:rFonts w:hint="eastAsia"/>
        </w:rPr>
        <w:t>；</w:t>
      </w:r>
      <w:r w:rsidR="00CC5746">
        <w:rPr>
          <w:rFonts w:hint="eastAsia"/>
        </w:rPr>
        <w:t>2010</w:t>
      </w:r>
      <w:r w:rsidR="00CC5746">
        <w:rPr>
          <w:rFonts w:hint="eastAsia"/>
        </w:rPr>
        <w:t>年，加拿大提出了新一代星载</w:t>
      </w:r>
      <w:r w:rsidR="00CC5746">
        <w:rPr>
          <w:rFonts w:hint="eastAsia"/>
        </w:rPr>
        <w:t>AIS</w:t>
      </w:r>
      <w:r w:rsidR="00CC5746">
        <w:rPr>
          <w:rFonts w:hint="eastAsia"/>
        </w:rPr>
        <w:t>技术。</w:t>
      </w:r>
      <w:r w:rsidR="005C2233">
        <w:rPr>
          <w:rFonts w:hint="eastAsia"/>
        </w:rPr>
        <w:t>我国对</w:t>
      </w:r>
      <w:r w:rsidR="005C2233">
        <w:rPr>
          <w:rFonts w:hint="eastAsia"/>
        </w:rPr>
        <w:t>AIS</w:t>
      </w:r>
      <w:r w:rsidR="005C2233">
        <w:t xml:space="preserve"> </w:t>
      </w:r>
      <w:r w:rsidR="005C2233">
        <w:rPr>
          <w:rFonts w:hint="eastAsia"/>
        </w:rPr>
        <w:t>系统研究的起始时间相对较晚，从</w:t>
      </w:r>
      <w:r w:rsidR="005C2233">
        <w:rPr>
          <w:rFonts w:hint="eastAsia"/>
        </w:rPr>
        <w:t>2003</w:t>
      </w:r>
      <w:r w:rsidR="005C2233">
        <w:rPr>
          <w:rFonts w:hint="eastAsia"/>
        </w:rPr>
        <w:t>年才开始起步，但我国的航海事业发展迅速，随着海事局和一些企业、研究机构的科研与调查，</w:t>
      </w:r>
      <w:r w:rsidR="005C2233">
        <w:rPr>
          <w:rFonts w:hint="eastAsia"/>
        </w:rPr>
        <w:t>AIS</w:t>
      </w:r>
      <w:r w:rsidR="005C2233">
        <w:rPr>
          <w:rFonts w:hint="eastAsia"/>
        </w:rPr>
        <w:t>设备在我国</w:t>
      </w:r>
      <w:r w:rsidR="00330631">
        <w:rPr>
          <w:rFonts w:hint="eastAsia"/>
        </w:rPr>
        <w:t>也</w:t>
      </w:r>
      <w:r w:rsidR="005C2233">
        <w:rPr>
          <w:rFonts w:hint="eastAsia"/>
        </w:rPr>
        <w:t>有了大范围的推广和应用</w:t>
      </w:r>
      <w:r w:rsidR="00330631">
        <w:rPr>
          <w:rFonts w:hint="eastAsia"/>
        </w:rPr>
        <w:t>。</w:t>
      </w:r>
    </w:p>
    <w:p w14:paraId="12D319D7" w14:textId="384F04E9" w:rsidR="006D1BEA" w:rsidRDefault="00330631" w:rsidP="00133136">
      <w:pPr>
        <w:pStyle w:val="1"/>
        <w:numPr>
          <w:ilvl w:val="0"/>
          <w:numId w:val="0"/>
        </w:numPr>
        <w:spacing w:beforeLines="0" w:before="0" w:line="360" w:lineRule="auto"/>
        <w:ind w:firstLineChars="200" w:firstLine="480"/>
      </w:pPr>
      <w:r>
        <w:rPr>
          <w:rFonts w:hint="eastAsia"/>
        </w:rPr>
        <w:lastRenderedPageBreak/>
        <w:t>目前</w:t>
      </w:r>
      <w:r>
        <w:rPr>
          <w:rFonts w:hint="eastAsia"/>
        </w:rPr>
        <w:t>AIS</w:t>
      </w:r>
      <w:r>
        <w:rPr>
          <w:rFonts w:hint="eastAsia"/>
        </w:rPr>
        <w:t>的研究主要有两个方面</w:t>
      </w:r>
      <w:r w:rsidR="0055419D">
        <w:rPr>
          <w:rFonts w:hint="eastAsia"/>
        </w:rPr>
        <w:t>：一是对通信协议本身进行改善，二是在实现该协议上进行技术和方法上的创新。目前，国内外更侧重于对后者的研究</w:t>
      </w:r>
      <w:r w:rsidR="00C0397E">
        <w:rPr>
          <w:rFonts w:hint="eastAsia"/>
        </w:rPr>
        <w:t>，而利用</w:t>
      </w:r>
      <w:r w:rsidR="00C0397E">
        <w:rPr>
          <w:rFonts w:hint="eastAsia"/>
        </w:rPr>
        <w:t>DSP</w:t>
      </w:r>
      <w:r w:rsidR="00C0397E">
        <w:rPr>
          <w:rFonts w:hint="eastAsia"/>
        </w:rPr>
        <w:t>和</w:t>
      </w:r>
      <w:r w:rsidR="00C0397E">
        <w:rPr>
          <w:rFonts w:hint="eastAsia"/>
        </w:rPr>
        <w:t>FPGA</w:t>
      </w:r>
      <w:r w:rsidR="00C0397E">
        <w:rPr>
          <w:rFonts w:hint="eastAsia"/>
        </w:rPr>
        <w:t>实现则是主流趋势。使用</w:t>
      </w:r>
      <w:r w:rsidR="00C0397E">
        <w:rPr>
          <w:rFonts w:hint="eastAsia"/>
        </w:rPr>
        <w:t>DSP</w:t>
      </w:r>
      <w:r w:rsidR="00C0397E">
        <w:rPr>
          <w:rFonts w:hint="eastAsia"/>
        </w:rPr>
        <w:t>实现的系统应用相对较为广泛，但是成本较高，而使用</w:t>
      </w:r>
      <w:r w:rsidR="00C0397E">
        <w:rPr>
          <w:rFonts w:hint="eastAsia"/>
        </w:rPr>
        <w:t>FPGA</w:t>
      </w:r>
      <w:r w:rsidR="00C0397E">
        <w:rPr>
          <w:rFonts w:hint="eastAsia"/>
        </w:rPr>
        <w:t>实现的较少</w:t>
      </w:r>
      <w:r w:rsidR="006D1BEA">
        <w:rPr>
          <w:rFonts w:hint="eastAsia"/>
        </w:rPr>
        <w:t>，所以基于</w:t>
      </w:r>
      <w:r w:rsidR="006D1BEA">
        <w:rPr>
          <w:rFonts w:hint="eastAsia"/>
        </w:rPr>
        <w:t>FPGA</w:t>
      </w:r>
      <w:r w:rsidR="006D1BEA">
        <w:rPr>
          <w:rFonts w:hint="eastAsia"/>
        </w:rPr>
        <w:t>的</w:t>
      </w:r>
      <w:r w:rsidR="006D1BEA">
        <w:rPr>
          <w:rFonts w:hint="eastAsia"/>
        </w:rPr>
        <w:t>AIS</w:t>
      </w:r>
      <w:r w:rsidR="006D1BEA">
        <w:rPr>
          <w:rFonts w:hint="eastAsia"/>
        </w:rPr>
        <w:t>系统开发具有广阔的前景</w:t>
      </w:r>
      <w:r w:rsidR="00DE1953">
        <w:rPr>
          <w:rFonts w:hint="eastAsia"/>
        </w:rPr>
        <w:t>。</w:t>
      </w:r>
    </w:p>
    <w:p w14:paraId="47930B98" w14:textId="4D83C645" w:rsidR="006D1BEA" w:rsidRPr="00133136" w:rsidRDefault="006D1BEA" w:rsidP="00133136">
      <w:pPr>
        <w:pStyle w:val="1"/>
        <w:spacing w:before="312"/>
        <w:rPr>
          <w:b/>
          <w:bCs/>
        </w:rPr>
      </w:pPr>
      <w:r w:rsidRPr="00133136">
        <w:rPr>
          <w:b/>
          <w:bCs/>
        </w:rPr>
        <w:t>毕业论文（设计）的主要内容、研究方法、技术路线及可行性分析</w:t>
      </w:r>
    </w:p>
    <w:p w14:paraId="6F30B2CA" w14:textId="77777777" w:rsidR="006D1BEA" w:rsidRDefault="00AF73A9" w:rsidP="00BA2DCA">
      <w:pPr>
        <w:pStyle w:val="1"/>
        <w:numPr>
          <w:ilvl w:val="0"/>
          <w:numId w:val="0"/>
        </w:numPr>
        <w:spacing w:beforeLines="0" w:before="0" w:line="360" w:lineRule="auto"/>
        <w:ind w:left="420" w:hanging="420"/>
      </w:pPr>
      <w:r>
        <w:rPr>
          <w:rFonts w:hint="eastAsia"/>
        </w:rPr>
        <w:t>1.</w:t>
      </w:r>
      <w:r>
        <w:rPr>
          <w:rFonts w:hint="eastAsia"/>
        </w:rPr>
        <w:t>主要内容</w:t>
      </w:r>
    </w:p>
    <w:p w14:paraId="3A47D0CA" w14:textId="77777777" w:rsidR="00AF73A9" w:rsidRPr="00AF73A9" w:rsidRDefault="00AF73A9" w:rsidP="00BA2DCA">
      <w:pPr>
        <w:numPr>
          <w:ilvl w:val="0"/>
          <w:numId w:val="6"/>
        </w:numPr>
        <w:spacing w:line="360" w:lineRule="auto"/>
        <w:ind w:firstLineChars="200" w:firstLine="480"/>
        <w:rPr>
          <w:rFonts w:ascii="Times New Roman" w:eastAsia="宋体" w:hAnsi="Times New Roman"/>
          <w:sz w:val="24"/>
          <w:szCs w:val="21"/>
        </w:rPr>
      </w:pPr>
      <w:bookmarkStart w:id="1" w:name="_Hlk26526431"/>
      <w:r w:rsidRPr="00AF73A9">
        <w:rPr>
          <w:rFonts w:ascii="Times New Roman" w:eastAsia="宋体" w:hAnsi="Times New Roman" w:hint="eastAsia"/>
          <w:sz w:val="24"/>
          <w:szCs w:val="21"/>
        </w:rPr>
        <w:t>AIS</w:t>
      </w:r>
      <w:r w:rsidRPr="00AF73A9">
        <w:rPr>
          <w:rFonts w:ascii="Times New Roman" w:eastAsia="宋体" w:hAnsi="Times New Roman" w:hint="eastAsia"/>
          <w:sz w:val="24"/>
          <w:szCs w:val="21"/>
        </w:rPr>
        <w:t>系</w:t>
      </w:r>
      <w:bookmarkStart w:id="2" w:name="_GoBack"/>
      <w:bookmarkEnd w:id="2"/>
      <w:r w:rsidRPr="00AF73A9">
        <w:rPr>
          <w:rFonts w:ascii="Times New Roman" w:eastAsia="宋体" w:hAnsi="Times New Roman" w:hint="eastAsia"/>
          <w:sz w:val="24"/>
          <w:szCs w:val="21"/>
        </w:rPr>
        <w:t>统信号传输理论仿真</w:t>
      </w:r>
    </w:p>
    <w:p w14:paraId="7021B450" w14:textId="77777777" w:rsidR="00AF73A9" w:rsidRPr="00AF73A9" w:rsidRDefault="00AF73A9" w:rsidP="00BA2DCA">
      <w:pPr>
        <w:numPr>
          <w:ilvl w:val="0"/>
          <w:numId w:val="6"/>
        </w:numPr>
        <w:spacing w:line="360" w:lineRule="auto"/>
        <w:ind w:firstLineChars="200" w:firstLine="480"/>
        <w:rPr>
          <w:rFonts w:ascii="Times New Roman" w:eastAsia="宋体" w:hAnsi="Times New Roman"/>
          <w:sz w:val="24"/>
          <w:szCs w:val="21"/>
        </w:rPr>
      </w:pPr>
      <w:r w:rsidRPr="00AF73A9">
        <w:rPr>
          <w:rFonts w:ascii="Times New Roman" w:eastAsia="宋体" w:hAnsi="Times New Roman" w:hint="eastAsia"/>
          <w:sz w:val="24"/>
          <w:szCs w:val="21"/>
        </w:rPr>
        <w:t>基于</w:t>
      </w:r>
      <w:r w:rsidRPr="00AF73A9">
        <w:rPr>
          <w:rFonts w:ascii="Times New Roman" w:eastAsia="宋体" w:hAnsi="Times New Roman" w:hint="eastAsia"/>
          <w:sz w:val="24"/>
          <w:szCs w:val="21"/>
        </w:rPr>
        <w:t>FPGA</w:t>
      </w:r>
      <w:r w:rsidRPr="00AF73A9">
        <w:rPr>
          <w:rFonts w:ascii="Times New Roman" w:eastAsia="宋体" w:hAnsi="Times New Roman" w:hint="eastAsia"/>
          <w:sz w:val="24"/>
          <w:szCs w:val="21"/>
        </w:rPr>
        <w:t>实现</w:t>
      </w:r>
      <w:r w:rsidRPr="00AF73A9">
        <w:rPr>
          <w:rFonts w:ascii="Times New Roman" w:eastAsia="宋体" w:hAnsi="Times New Roman" w:hint="eastAsia"/>
          <w:sz w:val="24"/>
          <w:szCs w:val="21"/>
        </w:rPr>
        <w:t>AIS</w:t>
      </w:r>
      <w:r w:rsidRPr="00AF73A9">
        <w:rPr>
          <w:rFonts w:ascii="Times New Roman" w:eastAsia="宋体" w:hAnsi="Times New Roman" w:hint="eastAsia"/>
          <w:sz w:val="24"/>
          <w:szCs w:val="21"/>
        </w:rPr>
        <w:t>信号的解调与</w:t>
      </w:r>
      <w:r>
        <w:rPr>
          <w:rFonts w:ascii="Times New Roman" w:eastAsia="宋体" w:hAnsi="Times New Roman" w:hint="eastAsia"/>
          <w:sz w:val="24"/>
          <w:szCs w:val="21"/>
        </w:rPr>
        <w:t>基带信号处理</w:t>
      </w:r>
    </w:p>
    <w:p w14:paraId="580F6695" w14:textId="30A3801C" w:rsidR="00AF73A9" w:rsidRDefault="00AF73A9" w:rsidP="00BA2DCA">
      <w:pPr>
        <w:numPr>
          <w:ilvl w:val="0"/>
          <w:numId w:val="6"/>
        </w:numPr>
        <w:spacing w:line="360" w:lineRule="auto"/>
        <w:ind w:firstLineChars="200" w:firstLine="480"/>
        <w:rPr>
          <w:rFonts w:ascii="Times New Roman" w:eastAsia="宋体" w:hAnsi="Times New Roman"/>
          <w:sz w:val="24"/>
          <w:szCs w:val="21"/>
        </w:rPr>
      </w:pPr>
      <w:r w:rsidRPr="00AF73A9">
        <w:rPr>
          <w:rFonts w:ascii="Times New Roman" w:eastAsia="宋体" w:hAnsi="Times New Roman" w:hint="eastAsia"/>
          <w:sz w:val="24"/>
          <w:szCs w:val="21"/>
        </w:rPr>
        <w:t>总结实验结果，撰写毕业论文</w:t>
      </w:r>
    </w:p>
    <w:p w14:paraId="0B767024" w14:textId="77777777" w:rsidR="00C01844" w:rsidRDefault="00C01844" w:rsidP="00C01844">
      <w:pPr>
        <w:spacing w:line="360" w:lineRule="auto"/>
        <w:ind w:left="480"/>
        <w:rPr>
          <w:rFonts w:ascii="Times New Roman" w:eastAsia="宋体" w:hAnsi="Times New Roman"/>
          <w:sz w:val="24"/>
          <w:szCs w:val="21"/>
        </w:rPr>
      </w:pPr>
    </w:p>
    <w:p w14:paraId="61DF5657" w14:textId="4B552C4D" w:rsidR="00AF73A9" w:rsidRDefault="00AF73A9" w:rsidP="00BA2DCA">
      <w:pPr>
        <w:spacing w:line="360" w:lineRule="auto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2.</w:t>
      </w:r>
      <w:r>
        <w:rPr>
          <w:rFonts w:ascii="Times New Roman" w:eastAsia="宋体" w:hAnsi="Times New Roman" w:hint="eastAsia"/>
          <w:sz w:val="24"/>
          <w:szCs w:val="21"/>
        </w:rPr>
        <w:t>研究方法</w:t>
      </w:r>
    </w:p>
    <w:p w14:paraId="1D917000" w14:textId="6495CE26" w:rsidR="001B045B" w:rsidRDefault="00B13B48" w:rsidP="00C9117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AIS</w:t>
      </w:r>
      <w:r>
        <w:rPr>
          <w:rFonts w:ascii="Times New Roman" w:eastAsia="宋体" w:hAnsi="Times New Roman" w:hint="eastAsia"/>
          <w:sz w:val="24"/>
          <w:szCs w:val="21"/>
        </w:rPr>
        <w:t>系统的信号经过循环冗余校验（</w:t>
      </w:r>
      <w:r>
        <w:rPr>
          <w:rFonts w:ascii="Times New Roman" w:eastAsia="宋体" w:hAnsi="Times New Roman" w:hint="eastAsia"/>
          <w:sz w:val="24"/>
          <w:szCs w:val="21"/>
        </w:rPr>
        <w:t>CRC</w:t>
      </w:r>
      <w:r>
        <w:rPr>
          <w:rFonts w:ascii="Times New Roman" w:eastAsia="宋体" w:hAnsi="Times New Roman" w:hint="eastAsia"/>
          <w:sz w:val="24"/>
          <w:szCs w:val="21"/>
        </w:rPr>
        <w:t>）、高级数据链路控制协议（</w:t>
      </w:r>
      <w:r>
        <w:rPr>
          <w:rFonts w:ascii="Times New Roman" w:eastAsia="宋体" w:hAnsi="Times New Roman" w:hint="eastAsia"/>
          <w:sz w:val="24"/>
          <w:szCs w:val="21"/>
        </w:rPr>
        <w:t>HDLC</w:t>
      </w:r>
      <w:r>
        <w:rPr>
          <w:rFonts w:ascii="Times New Roman" w:eastAsia="宋体" w:hAnsi="Times New Roman" w:hint="eastAsia"/>
          <w:sz w:val="24"/>
          <w:szCs w:val="21"/>
        </w:rPr>
        <w:t>）打包、</w:t>
      </w:r>
      <w:r w:rsidR="009F1B93">
        <w:rPr>
          <w:rFonts w:ascii="Times New Roman" w:eastAsia="宋体" w:hAnsi="Times New Roman" w:hint="eastAsia"/>
          <w:sz w:val="24"/>
          <w:szCs w:val="21"/>
        </w:rPr>
        <w:t>非归零反相（</w:t>
      </w:r>
      <w:r w:rsidR="009F1B93">
        <w:rPr>
          <w:rFonts w:ascii="Times New Roman" w:eastAsia="宋体" w:hAnsi="Times New Roman" w:hint="eastAsia"/>
          <w:sz w:val="24"/>
          <w:szCs w:val="21"/>
        </w:rPr>
        <w:t>NRZI</w:t>
      </w:r>
      <w:r w:rsidR="009F1B93">
        <w:rPr>
          <w:rFonts w:ascii="Times New Roman" w:eastAsia="宋体" w:hAnsi="Times New Roman" w:hint="eastAsia"/>
          <w:sz w:val="24"/>
          <w:szCs w:val="21"/>
        </w:rPr>
        <w:t>）编码、高斯最小频移键控（</w:t>
      </w:r>
      <w:r w:rsidR="009F1B93">
        <w:rPr>
          <w:rFonts w:ascii="Times New Roman" w:eastAsia="宋体" w:hAnsi="Times New Roman" w:hint="eastAsia"/>
          <w:sz w:val="24"/>
          <w:szCs w:val="21"/>
        </w:rPr>
        <w:t>GMSK</w:t>
      </w:r>
      <w:r w:rsidR="009F1B93">
        <w:rPr>
          <w:rFonts w:ascii="Times New Roman" w:eastAsia="宋体" w:hAnsi="Times New Roman" w:hint="eastAsia"/>
          <w:sz w:val="24"/>
          <w:szCs w:val="21"/>
        </w:rPr>
        <w:t>）调制等处理后进行传输，其传输速率为</w:t>
      </w:r>
      <w:r w:rsidR="009F1B93">
        <w:rPr>
          <w:rFonts w:ascii="Times New Roman" w:eastAsia="宋体" w:hAnsi="Times New Roman" w:hint="eastAsia"/>
          <w:sz w:val="24"/>
          <w:szCs w:val="21"/>
        </w:rPr>
        <w:t>9.6kbps</w:t>
      </w:r>
      <w:r w:rsidR="009F1B93">
        <w:rPr>
          <w:rFonts w:ascii="Times New Roman" w:eastAsia="宋体" w:hAnsi="Times New Roman" w:hint="eastAsia"/>
          <w:sz w:val="24"/>
          <w:szCs w:val="21"/>
        </w:rPr>
        <w:t>，一帧数据为一分钟，分为</w:t>
      </w:r>
      <w:r w:rsidR="009F1B93">
        <w:rPr>
          <w:rFonts w:ascii="Times New Roman" w:eastAsia="宋体" w:hAnsi="Times New Roman" w:hint="eastAsia"/>
          <w:sz w:val="24"/>
          <w:szCs w:val="21"/>
        </w:rPr>
        <w:t>2250</w:t>
      </w:r>
      <w:r w:rsidR="009F1B93">
        <w:rPr>
          <w:rFonts w:ascii="Times New Roman" w:eastAsia="宋体" w:hAnsi="Times New Roman" w:hint="eastAsia"/>
          <w:sz w:val="24"/>
          <w:szCs w:val="21"/>
        </w:rPr>
        <w:t>个时隙，每个时隙经</w:t>
      </w:r>
      <w:r w:rsidR="009F1B93">
        <w:rPr>
          <w:rFonts w:ascii="Times New Roman" w:eastAsia="宋体" w:hAnsi="Times New Roman" w:hint="eastAsia"/>
          <w:sz w:val="24"/>
          <w:szCs w:val="21"/>
        </w:rPr>
        <w:t>HDLC</w:t>
      </w:r>
      <w:r w:rsidR="009F1B93">
        <w:rPr>
          <w:rFonts w:ascii="Times New Roman" w:eastAsia="宋体" w:hAnsi="Times New Roman" w:hint="eastAsia"/>
          <w:sz w:val="24"/>
          <w:szCs w:val="21"/>
        </w:rPr>
        <w:t>打包后的信息格式如下表：</w:t>
      </w:r>
    </w:p>
    <w:p w14:paraId="6046B7E9" w14:textId="67720402" w:rsidR="000332FE" w:rsidRDefault="000332FE" w:rsidP="000332FE">
      <w:pPr>
        <w:pStyle w:val="a5"/>
        <w:keepNext/>
        <w:jc w:val="center"/>
      </w:pPr>
      <w:r>
        <w:t>表格</w:t>
      </w:r>
      <w:r w:rsidRPr="000332FE">
        <w:rPr>
          <w:rFonts w:ascii="Times New Roman" w:hAnsi="Times New Roman" w:cs="Times New Roman"/>
        </w:rPr>
        <w:t xml:space="preserve"> </w:t>
      </w:r>
      <w:r w:rsidRPr="000332FE">
        <w:rPr>
          <w:rFonts w:ascii="Times New Roman" w:hAnsi="Times New Roman" w:cs="Times New Roman"/>
        </w:rPr>
        <w:fldChar w:fldCharType="begin"/>
      </w:r>
      <w:r w:rsidRPr="000332FE">
        <w:rPr>
          <w:rFonts w:ascii="Times New Roman" w:hAnsi="Times New Roman" w:cs="Times New Roman"/>
        </w:rPr>
        <w:instrText xml:space="preserve"> SEQ </w:instrText>
      </w:r>
      <w:r w:rsidRPr="000332FE">
        <w:rPr>
          <w:rFonts w:ascii="Times New Roman" w:hAnsi="Times New Roman" w:cs="Times New Roman"/>
        </w:rPr>
        <w:instrText>表格</w:instrText>
      </w:r>
      <w:r w:rsidRPr="000332FE">
        <w:rPr>
          <w:rFonts w:ascii="Times New Roman" w:hAnsi="Times New Roman" w:cs="Times New Roman"/>
        </w:rPr>
        <w:instrText xml:space="preserve"> \* ARABIC </w:instrText>
      </w:r>
      <w:r w:rsidRPr="000332FE">
        <w:rPr>
          <w:rFonts w:ascii="Times New Roman" w:hAnsi="Times New Roman" w:cs="Times New Roman"/>
        </w:rPr>
        <w:fldChar w:fldCharType="separate"/>
      </w:r>
      <w:r w:rsidR="006564F1">
        <w:rPr>
          <w:rFonts w:ascii="Times New Roman" w:hAnsi="Times New Roman" w:cs="Times New Roman"/>
          <w:noProof/>
        </w:rPr>
        <w:t>1</w:t>
      </w:r>
      <w:r w:rsidRPr="000332FE">
        <w:rPr>
          <w:rFonts w:ascii="Times New Roman" w:hAnsi="Times New Roman" w:cs="Times New Roman"/>
        </w:rP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信息格式</w:t>
      </w:r>
    </w:p>
    <w:tbl>
      <w:tblPr>
        <w:tblpPr w:leftFromText="180" w:rightFromText="180" w:vertAnchor="text" w:horzAnchor="margin" w:tblpY="213"/>
        <w:tblW w:w="863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24"/>
        <w:gridCol w:w="1276"/>
        <w:gridCol w:w="1276"/>
        <w:gridCol w:w="992"/>
        <w:gridCol w:w="1559"/>
        <w:gridCol w:w="1276"/>
        <w:gridCol w:w="1134"/>
      </w:tblGrid>
      <w:tr w:rsidR="00507B80" w:rsidRPr="009F1B93" w14:paraId="5C43A828" w14:textId="77777777" w:rsidTr="00507B80">
        <w:trPr>
          <w:trHeight w:val="340"/>
        </w:trPr>
        <w:tc>
          <w:tcPr>
            <w:tcW w:w="11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572702" w14:textId="77777777" w:rsidR="009F1B93" w:rsidRPr="009F1B93" w:rsidRDefault="009F1B93" w:rsidP="00507B8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 w:rsidRPr="009F1B93">
              <w:rPr>
                <w:rFonts w:ascii="Times New Roman" w:eastAsia="宋体" w:hAnsi="Times New Roman"/>
                <w:b/>
                <w:bCs/>
                <w:sz w:val="24"/>
                <w:szCs w:val="21"/>
              </w:rPr>
              <w:t>上升沿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8065F1" w14:textId="77777777" w:rsidR="009F1B93" w:rsidRPr="009F1B93" w:rsidRDefault="009F1B93" w:rsidP="00507B8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 w:rsidRPr="009F1B93">
              <w:rPr>
                <w:rFonts w:ascii="Times New Roman" w:eastAsia="宋体" w:hAnsi="Times New Roman"/>
                <w:b/>
                <w:bCs/>
                <w:sz w:val="24"/>
                <w:szCs w:val="21"/>
              </w:rPr>
              <w:t>训练序列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D3D62C" w14:textId="77777777" w:rsidR="009F1B93" w:rsidRPr="009F1B93" w:rsidRDefault="009F1B93" w:rsidP="00507B8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 w:rsidRPr="009F1B93">
              <w:rPr>
                <w:rFonts w:ascii="Times New Roman" w:eastAsia="宋体" w:hAnsi="Times New Roman"/>
                <w:b/>
                <w:bCs/>
                <w:sz w:val="24"/>
                <w:szCs w:val="21"/>
              </w:rPr>
              <w:t>开始标志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CC2721" w14:textId="77777777" w:rsidR="009F1B93" w:rsidRPr="009F1B93" w:rsidRDefault="009F1B93" w:rsidP="00507B8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 w:rsidRPr="009F1B93">
              <w:rPr>
                <w:rFonts w:ascii="Times New Roman" w:eastAsia="宋体" w:hAnsi="Times New Roman"/>
                <w:b/>
                <w:bCs/>
                <w:sz w:val="24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061253" w14:textId="77777777" w:rsidR="009F1B93" w:rsidRPr="009F1B93" w:rsidRDefault="009F1B93" w:rsidP="00507B8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 w:rsidRPr="009F1B93">
              <w:rPr>
                <w:rFonts w:ascii="Times New Roman" w:eastAsia="宋体" w:hAnsi="Times New Roman"/>
                <w:b/>
                <w:bCs/>
                <w:sz w:val="24"/>
                <w:szCs w:val="21"/>
              </w:rPr>
              <w:t>帧校验序列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F9E53A" w14:textId="77777777" w:rsidR="009F1B93" w:rsidRPr="009F1B93" w:rsidRDefault="009F1B93" w:rsidP="00507B8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 w:rsidRPr="009F1B93">
              <w:rPr>
                <w:rFonts w:ascii="Times New Roman" w:eastAsia="宋体" w:hAnsi="Times New Roman"/>
                <w:b/>
                <w:bCs/>
                <w:sz w:val="24"/>
                <w:szCs w:val="21"/>
              </w:rPr>
              <w:t>结束标志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DBAB33" w14:textId="77777777" w:rsidR="009F1B93" w:rsidRPr="009F1B93" w:rsidRDefault="009F1B93" w:rsidP="00507B80">
            <w:pPr>
              <w:spacing w:line="360" w:lineRule="auto"/>
              <w:rPr>
                <w:rFonts w:ascii="Times New Roman" w:eastAsia="宋体" w:hAnsi="Times New Roman"/>
                <w:sz w:val="24"/>
                <w:szCs w:val="21"/>
              </w:rPr>
            </w:pPr>
            <w:r w:rsidRPr="009F1B93">
              <w:rPr>
                <w:rFonts w:ascii="Times New Roman" w:eastAsia="宋体" w:hAnsi="Times New Roman"/>
                <w:b/>
                <w:bCs/>
                <w:sz w:val="24"/>
                <w:szCs w:val="21"/>
              </w:rPr>
              <w:t>缓冲位</w:t>
            </w:r>
          </w:p>
        </w:tc>
      </w:tr>
      <w:tr w:rsidR="009F1B93" w:rsidRPr="009F1B93" w14:paraId="446CD884" w14:textId="77777777" w:rsidTr="00507B80">
        <w:trPr>
          <w:trHeight w:val="510"/>
        </w:trPr>
        <w:tc>
          <w:tcPr>
            <w:tcW w:w="11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96DE33" w14:textId="77777777" w:rsidR="009F1B93" w:rsidRPr="009F1B93" w:rsidRDefault="009F1B93" w:rsidP="00507B80">
            <w:pPr>
              <w:jc w:val="center"/>
              <w:rPr>
                <w:rFonts w:ascii="Times New Roman" w:eastAsia="宋体" w:hAnsi="Times New Roman"/>
                <w:sz w:val="24"/>
                <w:szCs w:val="21"/>
              </w:rPr>
            </w:pPr>
            <w:r w:rsidRPr="009F1B93">
              <w:rPr>
                <w:rFonts w:ascii="Times New Roman" w:eastAsia="宋体" w:hAnsi="Times New Roman"/>
                <w:sz w:val="24"/>
                <w:szCs w:val="21"/>
              </w:rPr>
              <w:t>8bit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D711EE" w14:textId="77777777" w:rsidR="009F1B93" w:rsidRPr="009F1B93" w:rsidRDefault="009F1B93" w:rsidP="00507B80">
            <w:pPr>
              <w:jc w:val="center"/>
              <w:rPr>
                <w:rFonts w:ascii="Times New Roman" w:eastAsia="宋体" w:hAnsi="Times New Roman"/>
                <w:sz w:val="24"/>
                <w:szCs w:val="21"/>
              </w:rPr>
            </w:pPr>
            <w:r w:rsidRPr="009F1B93">
              <w:rPr>
                <w:rFonts w:ascii="Times New Roman" w:eastAsia="宋体" w:hAnsi="Times New Roman"/>
                <w:sz w:val="24"/>
                <w:szCs w:val="21"/>
              </w:rPr>
              <w:t>24bit</w:t>
            </w:r>
          </w:p>
          <w:p w14:paraId="6DD7DBA2" w14:textId="77777777" w:rsidR="009F1B93" w:rsidRPr="009F1B93" w:rsidRDefault="009F1B93" w:rsidP="00507B80">
            <w:pPr>
              <w:jc w:val="center"/>
              <w:rPr>
                <w:rFonts w:ascii="Times New Roman" w:eastAsia="宋体" w:hAnsi="Times New Roman"/>
                <w:sz w:val="24"/>
                <w:szCs w:val="21"/>
              </w:rPr>
            </w:pPr>
            <w:r w:rsidRPr="009F1B93">
              <w:rPr>
                <w:rFonts w:ascii="Times New Roman" w:eastAsia="宋体" w:hAnsi="Times New Roman"/>
                <w:sz w:val="24"/>
                <w:szCs w:val="21"/>
              </w:rPr>
              <w:t>0101…01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11BF94" w14:textId="77777777" w:rsidR="009F1B93" w:rsidRPr="009F1B93" w:rsidRDefault="009F1B93" w:rsidP="00507B80">
            <w:pPr>
              <w:jc w:val="center"/>
              <w:rPr>
                <w:rFonts w:ascii="Times New Roman" w:eastAsia="宋体" w:hAnsi="Times New Roman"/>
                <w:sz w:val="24"/>
                <w:szCs w:val="21"/>
              </w:rPr>
            </w:pPr>
            <w:r w:rsidRPr="009F1B93">
              <w:rPr>
                <w:rFonts w:ascii="Times New Roman" w:eastAsia="宋体" w:hAnsi="Times New Roman"/>
                <w:sz w:val="24"/>
                <w:szCs w:val="21"/>
              </w:rPr>
              <w:t>8bit</w:t>
            </w:r>
          </w:p>
          <w:p w14:paraId="7CEF4FA1" w14:textId="77777777" w:rsidR="009F1B93" w:rsidRPr="009F1B93" w:rsidRDefault="009F1B93" w:rsidP="00507B80">
            <w:pPr>
              <w:jc w:val="center"/>
              <w:rPr>
                <w:rFonts w:ascii="Times New Roman" w:eastAsia="宋体" w:hAnsi="Times New Roman"/>
                <w:sz w:val="24"/>
                <w:szCs w:val="21"/>
              </w:rPr>
            </w:pPr>
            <w:r w:rsidRPr="009F1B93">
              <w:rPr>
                <w:rFonts w:ascii="Times New Roman" w:eastAsia="宋体" w:hAnsi="Times New Roman"/>
                <w:sz w:val="24"/>
                <w:szCs w:val="21"/>
              </w:rPr>
              <w:t>01111110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CEBC8B" w14:textId="77777777" w:rsidR="009F1B93" w:rsidRPr="009F1B93" w:rsidRDefault="009F1B93" w:rsidP="00507B80">
            <w:pPr>
              <w:jc w:val="center"/>
              <w:rPr>
                <w:rFonts w:ascii="Times New Roman" w:eastAsia="宋体" w:hAnsi="Times New Roman"/>
                <w:sz w:val="24"/>
                <w:szCs w:val="21"/>
              </w:rPr>
            </w:pPr>
            <w:r w:rsidRPr="009F1B93">
              <w:rPr>
                <w:rFonts w:ascii="Times New Roman" w:eastAsia="宋体" w:hAnsi="Times New Roman"/>
                <w:sz w:val="24"/>
                <w:szCs w:val="21"/>
              </w:rPr>
              <w:t>168bit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23C716" w14:textId="77777777" w:rsidR="009F1B93" w:rsidRPr="009F1B93" w:rsidRDefault="009F1B93" w:rsidP="00507B80">
            <w:pPr>
              <w:jc w:val="center"/>
              <w:rPr>
                <w:rFonts w:ascii="Times New Roman" w:eastAsia="宋体" w:hAnsi="Times New Roman"/>
                <w:sz w:val="24"/>
                <w:szCs w:val="21"/>
              </w:rPr>
            </w:pPr>
            <w:r w:rsidRPr="009F1B93">
              <w:rPr>
                <w:rFonts w:ascii="Times New Roman" w:eastAsia="宋体" w:hAnsi="Times New Roman"/>
                <w:sz w:val="24"/>
                <w:szCs w:val="21"/>
              </w:rPr>
              <w:t>16bit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995F5F" w14:textId="77777777" w:rsidR="009F1B93" w:rsidRPr="009F1B93" w:rsidRDefault="009F1B93" w:rsidP="00507B80">
            <w:pPr>
              <w:jc w:val="center"/>
              <w:rPr>
                <w:rFonts w:ascii="Times New Roman" w:eastAsia="宋体" w:hAnsi="Times New Roman"/>
                <w:sz w:val="24"/>
                <w:szCs w:val="21"/>
              </w:rPr>
            </w:pPr>
            <w:r w:rsidRPr="009F1B93">
              <w:rPr>
                <w:rFonts w:ascii="Times New Roman" w:eastAsia="宋体" w:hAnsi="Times New Roman"/>
                <w:sz w:val="24"/>
                <w:szCs w:val="21"/>
              </w:rPr>
              <w:t>8bit</w:t>
            </w:r>
          </w:p>
          <w:p w14:paraId="26ECAB2F" w14:textId="77777777" w:rsidR="009F1B93" w:rsidRPr="009F1B93" w:rsidRDefault="009F1B93" w:rsidP="00507B80">
            <w:pPr>
              <w:jc w:val="center"/>
              <w:rPr>
                <w:rFonts w:ascii="Times New Roman" w:eastAsia="宋体" w:hAnsi="Times New Roman"/>
                <w:sz w:val="24"/>
                <w:szCs w:val="21"/>
              </w:rPr>
            </w:pPr>
            <w:r w:rsidRPr="009F1B93">
              <w:rPr>
                <w:rFonts w:ascii="Times New Roman" w:eastAsia="宋体" w:hAnsi="Times New Roman"/>
                <w:sz w:val="24"/>
                <w:szCs w:val="21"/>
              </w:rPr>
              <w:t>01111110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700496" w14:textId="77777777" w:rsidR="009F1B93" w:rsidRPr="009F1B93" w:rsidRDefault="009F1B93" w:rsidP="00507B80">
            <w:pPr>
              <w:jc w:val="center"/>
              <w:rPr>
                <w:rFonts w:ascii="Times New Roman" w:eastAsia="宋体" w:hAnsi="Times New Roman"/>
                <w:sz w:val="24"/>
                <w:szCs w:val="21"/>
              </w:rPr>
            </w:pPr>
            <w:r w:rsidRPr="009F1B93">
              <w:rPr>
                <w:rFonts w:ascii="Times New Roman" w:eastAsia="宋体" w:hAnsi="Times New Roman"/>
                <w:sz w:val="24"/>
                <w:szCs w:val="21"/>
              </w:rPr>
              <w:t>24bit</w:t>
            </w:r>
          </w:p>
        </w:tc>
      </w:tr>
    </w:tbl>
    <w:p w14:paraId="656DC0C7" w14:textId="343A3A89" w:rsidR="009F1B93" w:rsidRDefault="009F1B93" w:rsidP="00BA2DCA">
      <w:pPr>
        <w:spacing w:line="360" w:lineRule="auto"/>
        <w:rPr>
          <w:rFonts w:ascii="Times New Roman" w:eastAsia="宋体" w:hAnsi="Times New Roman"/>
          <w:sz w:val="24"/>
          <w:szCs w:val="21"/>
        </w:rPr>
      </w:pPr>
    </w:p>
    <w:p w14:paraId="38E4702A" w14:textId="7944F1F0" w:rsidR="00507B80" w:rsidRPr="00507B80" w:rsidRDefault="00507B80" w:rsidP="00507B8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  <w:sz w:val="24"/>
          <w:szCs w:val="21"/>
        </w:rPr>
      </w:pPr>
      <w:r w:rsidRPr="00507B80">
        <w:rPr>
          <w:rFonts w:ascii="Times New Roman" w:eastAsia="宋体" w:hAnsi="Times New Roman" w:hint="eastAsia"/>
          <w:sz w:val="24"/>
          <w:szCs w:val="21"/>
        </w:rPr>
        <w:t>AIS</w:t>
      </w:r>
      <w:r w:rsidRPr="00507B80">
        <w:rPr>
          <w:rFonts w:ascii="Times New Roman" w:eastAsia="宋体" w:hAnsi="Times New Roman" w:hint="eastAsia"/>
          <w:sz w:val="24"/>
          <w:szCs w:val="21"/>
        </w:rPr>
        <w:t>发射端信号处理</w:t>
      </w:r>
    </w:p>
    <w:p w14:paraId="7BDA1AD9" w14:textId="62126D2E" w:rsidR="00507B80" w:rsidRPr="00507B80" w:rsidRDefault="00507B80" w:rsidP="00C9117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1"/>
        </w:rPr>
      </w:pPr>
      <w:r w:rsidRPr="00507B80">
        <w:rPr>
          <w:rFonts w:ascii="Times New Roman" w:eastAsia="宋体" w:hAnsi="Times New Roman" w:hint="eastAsia"/>
          <w:sz w:val="24"/>
          <w:szCs w:val="21"/>
        </w:rPr>
        <w:t>AIS</w:t>
      </w:r>
      <w:r w:rsidRPr="00507B80">
        <w:rPr>
          <w:rFonts w:ascii="Times New Roman" w:eastAsia="宋体" w:hAnsi="Times New Roman" w:hint="eastAsia"/>
          <w:sz w:val="24"/>
          <w:szCs w:val="21"/>
        </w:rPr>
        <w:t>发射端主要完成</w:t>
      </w:r>
      <w:r w:rsidRPr="00507B80">
        <w:rPr>
          <w:rFonts w:ascii="Times New Roman" w:eastAsia="宋体" w:hAnsi="Times New Roman" w:hint="eastAsia"/>
          <w:sz w:val="24"/>
          <w:szCs w:val="21"/>
        </w:rPr>
        <w:t>CRC</w:t>
      </w:r>
      <w:r w:rsidRPr="00507B80">
        <w:rPr>
          <w:rFonts w:ascii="Times New Roman" w:eastAsia="宋体" w:hAnsi="Times New Roman" w:hint="eastAsia"/>
          <w:sz w:val="24"/>
          <w:szCs w:val="21"/>
        </w:rPr>
        <w:t>校验码生成、</w:t>
      </w:r>
      <w:r w:rsidRPr="00507B80">
        <w:rPr>
          <w:rFonts w:ascii="Times New Roman" w:eastAsia="宋体" w:hAnsi="Times New Roman" w:hint="eastAsia"/>
          <w:sz w:val="24"/>
          <w:szCs w:val="21"/>
        </w:rPr>
        <w:t>HDLC</w:t>
      </w:r>
      <w:r w:rsidRPr="00507B80">
        <w:rPr>
          <w:rFonts w:ascii="Times New Roman" w:eastAsia="宋体" w:hAnsi="Times New Roman" w:hint="eastAsia"/>
          <w:sz w:val="24"/>
          <w:szCs w:val="21"/>
        </w:rPr>
        <w:t>打包、</w:t>
      </w:r>
      <w:r w:rsidRPr="00507B80">
        <w:rPr>
          <w:rFonts w:ascii="Times New Roman" w:eastAsia="宋体" w:hAnsi="Times New Roman" w:hint="eastAsia"/>
          <w:sz w:val="24"/>
          <w:szCs w:val="21"/>
        </w:rPr>
        <w:t>NRZI</w:t>
      </w:r>
      <w:r w:rsidRPr="00507B80">
        <w:rPr>
          <w:rFonts w:ascii="Times New Roman" w:eastAsia="宋体" w:hAnsi="Times New Roman" w:hint="eastAsia"/>
          <w:sz w:val="24"/>
          <w:szCs w:val="21"/>
        </w:rPr>
        <w:t>编码、</w:t>
      </w:r>
      <w:r w:rsidRPr="00507B80">
        <w:rPr>
          <w:rFonts w:ascii="Times New Roman" w:eastAsia="宋体" w:hAnsi="Times New Roman" w:hint="eastAsia"/>
          <w:sz w:val="24"/>
          <w:szCs w:val="21"/>
        </w:rPr>
        <w:t>GMSK</w:t>
      </w:r>
      <w:r w:rsidRPr="00507B80">
        <w:rPr>
          <w:rFonts w:ascii="Times New Roman" w:eastAsia="宋体" w:hAnsi="Times New Roman" w:hint="eastAsia"/>
          <w:sz w:val="24"/>
          <w:szCs w:val="21"/>
        </w:rPr>
        <w:t>调制等部分</w:t>
      </w:r>
      <w:r w:rsidR="00C9117F">
        <w:rPr>
          <w:rFonts w:ascii="Times New Roman" w:eastAsia="宋体" w:hAnsi="Times New Roman" w:hint="eastAsia"/>
          <w:sz w:val="24"/>
          <w:szCs w:val="21"/>
        </w:rPr>
        <w:t>。</w:t>
      </w:r>
    </w:p>
    <w:p w14:paraId="1C3857A8" w14:textId="3BB09AF8" w:rsidR="009F1B93" w:rsidRDefault="00507B80" w:rsidP="00507B80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sz w:val="24"/>
          <w:szCs w:val="21"/>
        </w:rPr>
      </w:pPr>
      <w:r w:rsidRPr="00507B80">
        <w:rPr>
          <w:rFonts w:ascii="Times New Roman" w:eastAsia="宋体" w:hAnsi="Times New Roman" w:hint="eastAsia"/>
          <w:sz w:val="24"/>
          <w:szCs w:val="21"/>
        </w:rPr>
        <w:t>CRC</w:t>
      </w:r>
      <w:r w:rsidRPr="00507B80">
        <w:rPr>
          <w:rFonts w:ascii="Times New Roman" w:eastAsia="宋体" w:hAnsi="Times New Roman" w:hint="eastAsia"/>
          <w:sz w:val="24"/>
          <w:szCs w:val="21"/>
        </w:rPr>
        <w:t>校验</w:t>
      </w:r>
    </w:p>
    <w:p w14:paraId="22B2478D" w14:textId="5E2628CA" w:rsidR="002D18C0" w:rsidRPr="002D18C0" w:rsidRDefault="002D18C0" w:rsidP="00C9117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1"/>
        </w:rPr>
      </w:pPr>
      <w:r w:rsidRPr="002D18C0">
        <w:rPr>
          <w:rFonts w:ascii="Times New Roman" w:eastAsia="宋体" w:hAnsi="Times New Roman" w:hint="eastAsia"/>
          <w:sz w:val="24"/>
          <w:szCs w:val="21"/>
        </w:rPr>
        <w:t>循环冗余校验（</w:t>
      </w:r>
      <w:r w:rsidRPr="002D18C0">
        <w:rPr>
          <w:rFonts w:ascii="Times New Roman" w:eastAsia="宋体" w:hAnsi="Times New Roman"/>
          <w:sz w:val="24"/>
          <w:szCs w:val="21"/>
        </w:rPr>
        <w:t>CRC</w:t>
      </w:r>
      <w:r w:rsidRPr="002D18C0">
        <w:rPr>
          <w:rFonts w:ascii="Times New Roman" w:eastAsia="宋体" w:hAnsi="Times New Roman" w:hint="eastAsia"/>
          <w:sz w:val="24"/>
          <w:szCs w:val="21"/>
        </w:rPr>
        <w:t>）是一种重要的线性分组码，</w:t>
      </w:r>
      <w:r>
        <w:rPr>
          <w:rFonts w:ascii="Times New Roman" w:eastAsia="宋体" w:hAnsi="Times New Roman" w:hint="eastAsia"/>
          <w:sz w:val="24"/>
          <w:szCs w:val="21"/>
        </w:rPr>
        <w:t>编解码方式简单</w:t>
      </w:r>
      <w:r w:rsidRPr="002D18C0">
        <w:rPr>
          <w:rFonts w:ascii="Times New Roman" w:eastAsia="宋体" w:hAnsi="Times New Roman" w:hint="eastAsia"/>
          <w:sz w:val="24"/>
          <w:szCs w:val="21"/>
        </w:rPr>
        <w:t>适用于检测错误。实现校验的过程如下：</w:t>
      </w:r>
      <w:r w:rsidR="00C9117F" w:rsidRPr="002D18C0">
        <w:rPr>
          <w:rFonts w:ascii="Times New Roman" w:eastAsia="宋体" w:hAnsi="Times New Roman"/>
          <w:sz w:val="24"/>
          <w:szCs w:val="21"/>
        </w:rPr>
        <w:t xml:space="preserve"> </w:t>
      </w:r>
    </w:p>
    <w:p w14:paraId="029A4959" w14:textId="07F568A2" w:rsidR="00C9117F" w:rsidRPr="00C9117F" w:rsidRDefault="00C9117F" w:rsidP="00C9117F">
      <w:pPr>
        <w:pStyle w:val="a3"/>
        <w:spacing w:line="360" w:lineRule="auto"/>
        <w:ind w:left="420" w:firstLineChars="0" w:firstLine="0"/>
        <w:rPr>
          <w:rFonts w:ascii="Times New Roman" w:eastAsia="宋体" w:hAnsi="Times New Roman"/>
          <w:sz w:val="24"/>
          <w:szCs w:val="21"/>
        </w:rPr>
      </w:pPr>
      <w:r w:rsidRPr="00C9117F">
        <w:rPr>
          <w:rFonts w:ascii="Times New Roman" w:eastAsia="宋体" w:hAnsi="Times New Roman" w:hint="eastAsia"/>
          <w:sz w:val="24"/>
          <w:szCs w:val="21"/>
        </w:rPr>
        <w:lastRenderedPageBreak/>
        <w:t>将</w:t>
      </w:r>
      <w:r w:rsidRPr="00C9117F">
        <w:rPr>
          <w:rFonts w:ascii="Times New Roman" w:eastAsia="宋体" w:hAnsi="Times New Roman"/>
          <w:i/>
          <w:iCs/>
          <w:sz w:val="24"/>
          <w:szCs w:val="21"/>
        </w:rPr>
        <w:t>n</w:t>
      </w:r>
      <w:r w:rsidRPr="00C9117F">
        <w:rPr>
          <w:rFonts w:ascii="Times New Roman" w:eastAsia="宋体" w:hAnsi="Times New Roman" w:hint="eastAsia"/>
          <w:sz w:val="24"/>
          <w:szCs w:val="21"/>
        </w:rPr>
        <w:t>位信息码</w:t>
      </w:r>
      <w:r w:rsidRPr="00C9117F">
        <w:rPr>
          <w:rFonts w:ascii="Times New Roman" w:eastAsia="宋体" w:hAnsi="Times New Roman" w:hint="eastAsia"/>
          <w:sz w:val="24"/>
          <w:szCs w:val="21"/>
        </w:rPr>
        <w:t xml:space="preserve"> </w:t>
      </w:r>
      <w:r w:rsidRPr="00C9117F">
        <w:rPr>
          <w:rFonts w:ascii="Times New Roman" w:eastAsia="宋体" w:hAnsi="Times New Roman"/>
          <w:b/>
          <w:bCs/>
          <w:sz w:val="24"/>
          <w:szCs w:val="21"/>
        </w:rPr>
        <w:t>m</w:t>
      </w:r>
      <w:r w:rsidRPr="00C9117F">
        <w:rPr>
          <w:rFonts w:ascii="Times New Roman" w:eastAsia="宋体" w:hAnsi="Times New Roman"/>
          <w:b/>
          <w:bCs/>
          <w:position w:val="-12"/>
          <w:sz w:val="24"/>
          <w:szCs w:val="21"/>
        </w:rPr>
        <w:object w:dxaOrig="2260" w:dyaOrig="360" w14:anchorId="7FEE7A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8pt;height:18.15pt" o:ole="">
            <v:imagedata r:id="rId6" o:title=""/>
          </v:shape>
          <o:OLEObject Type="Embed" ProgID="Equation.DSMT4" ShapeID="_x0000_i1025" DrawAspect="Content" ObjectID="_1639656689" r:id="rId7"/>
        </w:object>
      </w:r>
      <w:r w:rsidRPr="00C9117F">
        <w:rPr>
          <w:rFonts w:ascii="Times New Roman" w:eastAsia="宋体" w:hAnsi="Times New Roman" w:hint="eastAsia"/>
          <w:sz w:val="24"/>
          <w:szCs w:val="21"/>
        </w:rPr>
        <w:t>用多项式的形式表</w:t>
      </w:r>
      <w:r>
        <w:rPr>
          <w:rFonts w:ascii="Times New Roman" w:eastAsia="宋体" w:hAnsi="Times New Roman" w:hint="eastAsia"/>
          <w:sz w:val="24"/>
          <w:szCs w:val="21"/>
        </w:rPr>
        <w:t>示</w:t>
      </w:r>
      <w:r w:rsidRPr="00C9117F">
        <w:rPr>
          <w:rFonts w:ascii="Times New Roman" w:eastAsia="宋体" w:hAnsi="Times New Roman"/>
          <w:position w:val="-28"/>
          <w:sz w:val="24"/>
          <w:szCs w:val="21"/>
        </w:rPr>
        <w:object w:dxaOrig="1719" w:dyaOrig="680" w14:anchorId="636793D0">
          <v:shape id="_x0000_i1026" type="#_x0000_t75" style="width:85.6pt;height:33.75pt" o:ole="">
            <v:imagedata r:id="rId8" o:title=""/>
          </v:shape>
          <o:OLEObject Type="Embed" ProgID="Equation.DSMT4" ShapeID="_x0000_i1026" DrawAspect="Content" ObjectID="_1639656690" r:id="rId9"/>
        </w:object>
      </w:r>
      <w:r w:rsidRPr="00C9117F">
        <w:rPr>
          <w:rFonts w:ascii="Times New Roman" w:eastAsia="宋体" w:hAnsi="Times New Roman" w:hint="eastAsia"/>
          <w:sz w:val="24"/>
          <w:szCs w:val="21"/>
        </w:rPr>
        <w:t>设生成多项式的次数为</w:t>
      </w:r>
      <w:r w:rsidRPr="00C9117F">
        <w:rPr>
          <w:rFonts w:ascii="Times New Roman" w:eastAsia="宋体" w:hAnsi="Times New Roman"/>
          <w:i/>
          <w:iCs/>
          <w:sz w:val="24"/>
          <w:szCs w:val="21"/>
        </w:rPr>
        <w:t>k</w:t>
      </w:r>
      <w:r w:rsidRPr="00C9117F">
        <w:rPr>
          <w:rFonts w:ascii="Times New Roman" w:eastAsia="宋体" w:hAnsi="Times New Roman" w:hint="eastAsia"/>
          <w:sz w:val="24"/>
          <w:szCs w:val="21"/>
        </w:rPr>
        <w:t>，将信息码左移</w:t>
      </w:r>
      <w:r w:rsidRPr="00C9117F">
        <w:rPr>
          <w:rFonts w:ascii="Times New Roman" w:eastAsia="宋体" w:hAnsi="Times New Roman"/>
          <w:i/>
          <w:iCs/>
          <w:sz w:val="24"/>
          <w:szCs w:val="21"/>
        </w:rPr>
        <w:t>k</w:t>
      </w:r>
      <w:r w:rsidRPr="00C9117F">
        <w:rPr>
          <w:rFonts w:ascii="Times New Roman" w:eastAsia="宋体" w:hAnsi="Times New Roman" w:hint="eastAsia"/>
          <w:sz w:val="24"/>
          <w:szCs w:val="21"/>
        </w:rPr>
        <w:t>位即</w:t>
      </w:r>
      <w:r w:rsidRPr="00C9117F">
        <w:rPr>
          <w:rFonts w:ascii="Times New Roman" w:eastAsia="宋体" w:hAnsi="Times New Roman"/>
          <w:position w:val="-28"/>
          <w:sz w:val="24"/>
          <w:szCs w:val="21"/>
        </w:rPr>
        <w:object w:dxaOrig="2100" w:dyaOrig="680" w14:anchorId="6D1F7A77">
          <v:shape id="_x0000_i1027" type="#_x0000_t75" style="width:105.25pt;height:33.75pt" o:ole="">
            <v:imagedata r:id="rId10" o:title=""/>
          </v:shape>
          <o:OLEObject Type="Embed" ProgID="Equation.DSMT4" ShapeID="_x0000_i1027" DrawAspect="Content" ObjectID="_1639656691" r:id="rId11"/>
        </w:object>
      </w:r>
    </w:p>
    <w:p w14:paraId="583F53FF" w14:textId="0FA6F36D" w:rsidR="00C9117F" w:rsidRDefault="00C9117F" w:rsidP="00C9117F">
      <w:pPr>
        <w:pStyle w:val="a3"/>
        <w:spacing w:line="360" w:lineRule="auto"/>
        <w:ind w:left="420" w:firstLineChars="0" w:firstLine="0"/>
        <w:rPr>
          <w:rFonts w:ascii="Times New Roman" w:eastAsia="宋体" w:hAnsi="Times New Roman"/>
          <w:sz w:val="24"/>
          <w:szCs w:val="21"/>
        </w:rPr>
      </w:pPr>
      <w:r w:rsidRPr="00C9117F">
        <w:rPr>
          <w:rFonts w:ascii="Times New Roman" w:eastAsia="宋体" w:hAnsi="Times New Roman" w:hint="eastAsia"/>
          <w:sz w:val="24"/>
          <w:szCs w:val="21"/>
        </w:rPr>
        <w:t>将</w:t>
      </w:r>
      <w:r w:rsidRPr="00C9117F">
        <w:rPr>
          <w:rFonts w:ascii="Times New Roman" w:eastAsia="宋体" w:hAnsi="Times New Roman"/>
          <w:position w:val="-10"/>
          <w:sz w:val="24"/>
          <w:szCs w:val="21"/>
        </w:rPr>
        <w:object w:dxaOrig="760" w:dyaOrig="360" w14:anchorId="3E1655B3">
          <v:shape id="_x0000_i1028" type="#_x0000_t75" style="width:38.25pt;height:18.15pt" o:ole="">
            <v:imagedata r:id="rId12" o:title=""/>
          </v:shape>
          <o:OLEObject Type="Embed" ProgID="Equation.DSMT4" ShapeID="_x0000_i1028" DrawAspect="Content" ObjectID="_1639656692" r:id="rId13"/>
        </w:object>
      </w:r>
      <w:r w:rsidR="00B21B0C" w:rsidRPr="00B21B0C">
        <w:rPr>
          <w:rFonts w:ascii="Times New Roman" w:eastAsia="宋体" w:hAnsi="Times New Roman" w:hint="eastAsia"/>
          <w:sz w:val="24"/>
          <w:szCs w:val="21"/>
        </w:rPr>
        <w:t>模</w:t>
      </w:r>
      <w:r w:rsidR="00B21B0C" w:rsidRPr="00B21B0C">
        <w:rPr>
          <w:rFonts w:ascii="Times New Roman" w:eastAsia="宋体" w:hAnsi="Times New Roman"/>
          <w:sz w:val="24"/>
          <w:szCs w:val="21"/>
        </w:rPr>
        <w:t>2</w:t>
      </w:r>
      <w:r w:rsidR="00B21B0C" w:rsidRPr="00B21B0C">
        <w:rPr>
          <w:rFonts w:ascii="Times New Roman" w:eastAsia="宋体" w:hAnsi="Times New Roman" w:hint="eastAsia"/>
          <w:sz w:val="24"/>
          <w:szCs w:val="21"/>
        </w:rPr>
        <w:t>除以生成多项式</w:t>
      </w:r>
      <w:r w:rsidR="00B21B0C" w:rsidRPr="00B21B0C">
        <w:rPr>
          <w:rFonts w:ascii="Times New Roman" w:eastAsia="宋体" w:hAnsi="Times New Roman"/>
          <w:i/>
          <w:iCs/>
          <w:sz w:val="24"/>
          <w:szCs w:val="21"/>
        </w:rPr>
        <w:t>g(x)</w:t>
      </w:r>
      <w:r w:rsidR="00B21B0C" w:rsidRPr="00B21B0C">
        <w:rPr>
          <w:rFonts w:ascii="Times New Roman" w:eastAsia="宋体" w:hAnsi="Times New Roman" w:hint="eastAsia"/>
          <w:sz w:val="24"/>
          <w:szCs w:val="21"/>
        </w:rPr>
        <w:t>得到商式和余式</w:t>
      </w:r>
      <w:r w:rsidR="00B21B0C">
        <w:rPr>
          <w:rFonts w:ascii="Times New Roman" w:eastAsia="宋体" w:hAnsi="Times New Roman" w:hint="eastAsia"/>
          <w:sz w:val="24"/>
          <w:szCs w:val="21"/>
        </w:rPr>
        <w:t>:</w:t>
      </w:r>
      <w:r w:rsidR="00B21B0C" w:rsidRPr="00B21B0C">
        <w:t xml:space="preserve"> </w:t>
      </w:r>
      <w:r w:rsidR="00B21B0C" w:rsidRPr="00B21B0C">
        <w:rPr>
          <w:rFonts w:ascii="Times New Roman" w:eastAsia="宋体" w:hAnsi="Times New Roman"/>
          <w:position w:val="-10"/>
          <w:sz w:val="24"/>
          <w:szCs w:val="21"/>
        </w:rPr>
        <w:object w:dxaOrig="2480" w:dyaOrig="360" w14:anchorId="14A790F4">
          <v:shape id="_x0000_i1029" type="#_x0000_t75" style="width:123.85pt;height:18.15pt" o:ole="">
            <v:imagedata r:id="rId14" o:title=""/>
          </v:shape>
          <o:OLEObject Type="Embed" ProgID="Equation.DSMT4" ShapeID="_x0000_i1029" DrawAspect="Content" ObjectID="_1639656693" r:id="rId15"/>
        </w:object>
      </w:r>
    </w:p>
    <w:p w14:paraId="785BA856" w14:textId="52236FD0" w:rsidR="00B21B0C" w:rsidRDefault="00B21B0C" w:rsidP="00B21B0C">
      <w:pPr>
        <w:spacing w:line="360" w:lineRule="auto"/>
        <w:ind w:firstLine="420"/>
        <w:rPr>
          <w:rFonts w:ascii="Times New Roman" w:eastAsia="宋体" w:hAnsi="Times New Roman"/>
          <w:sz w:val="24"/>
          <w:szCs w:val="21"/>
        </w:rPr>
      </w:pPr>
      <w:r w:rsidRPr="00B21B0C">
        <w:rPr>
          <w:position w:val="-10"/>
        </w:rPr>
        <w:object w:dxaOrig="1380" w:dyaOrig="360" w14:anchorId="475D9C24">
          <v:shape id="_x0000_i1030" type="#_x0000_t75" style="width:69pt;height:18.15pt" o:ole="">
            <v:imagedata r:id="rId16" o:title=""/>
          </v:shape>
          <o:OLEObject Type="Embed" ProgID="Equation.DSMT4" ShapeID="_x0000_i1030" DrawAspect="Content" ObjectID="_1639656694" r:id="rId17"/>
        </w:object>
      </w:r>
      <w:r w:rsidRPr="00B21B0C">
        <w:rPr>
          <w:rFonts w:ascii="Times New Roman" w:eastAsia="宋体" w:hAnsi="Times New Roman" w:hint="eastAsia"/>
          <w:sz w:val="24"/>
          <w:szCs w:val="21"/>
        </w:rPr>
        <w:t>为编码后的码组对应的多项式，最终得到</w:t>
      </w:r>
      <w:r w:rsidRPr="00B21B0C">
        <w:rPr>
          <w:rFonts w:ascii="Times New Roman" w:eastAsia="宋体" w:hAnsi="Times New Roman"/>
          <w:i/>
          <w:iCs/>
          <w:sz w:val="24"/>
          <w:szCs w:val="21"/>
        </w:rPr>
        <w:t>n+k</w:t>
      </w:r>
      <w:r w:rsidRPr="00B21B0C">
        <w:rPr>
          <w:rFonts w:ascii="Times New Roman" w:eastAsia="宋体" w:hAnsi="Times New Roman" w:hint="eastAsia"/>
          <w:sz w:val="24"/>
          <w:szCs w:val="21"/>
        </w:rPr>
        <w:t>位的码组：</w:t>
      </w:r>
    </w:p>
    <w:p w14:paraId="34855122" w14:textId="640C991A" w:rsidR="00B21B0C" w:rsidRPr="00B21B0C" w:rsidRDefault="00B21B0C" w:rsidP="00B21B0C">
      <w:pPr>
        <w:spacing w:line="360" w:lineRule="auto"/>
        <w:ind w:firstLine="420"/>
        <w:rPr>
          <w:rFonts w:ascii="Times New Roman" w:eastAsia="宋体" w:hAnsi="Times New Roman"/>
          <w:sz w:val="24"/>
          <w:szCs w:val="21"/>
        </w:rPr>
      </w:pPr>
      <w:r w:rsidRPr="00B21B0C">
        <w:rPr>
          <w:rFonts w:ascii="Times New Roman" w:eastAsia="宋体" w:hAnsi="Times New Roman"/>
          <w:b/>
          <w:bCs/>
          <w:sz w:val="24"/>
          <w:szCs w:val="21"/>
        </w:rPr>
        <w:t xml:space="preserve">         </w:t>
      </w:r>
      <w:r w:rsidR="008C32FF">
        <w:rPr>
          <w:rFonts w:ascii="Times New Roman" w:eastAsia="宋体" w:hAnsi="Times New Roman"/>
          <w:b/>
          <w:bCs/>
          <w:sz w:val="24"/>
          <w:szCs w:val="21"/>
        </w:rPr>
        <w:t xml:space="preserve">      </w:t>
      </w:r>
      <w:r>
        <w:rPr>
          <w:rFonts w:ascii="Times New Roman" w:eastAsia="宋体" w:hAnsi="Times New Roman"/>
          <w:b/>
          <w:bCs/>
          <w:sz w:val="24"/>
          <w:szCs w:val="21"/>
        </w:rPr>
        <w:t>m'</w:t>
      </w:r>
      <w:r w:rsidRPr="00B21B0C">
        <w:rPr>
          <w:rFonts w:ascii="Times New Roman" w:eastAsia="宋体" w:hAnsi="Times New Roman"/>
          <w:b/>
          <w:bCs/>
          <w:position w:val="-12"/>
          <w:sz w:val="24"/>
          <w:szCs w:val="21"/>
        </w:rPr>
        <w:object w:dxaOrig="3760" w:dyaOrig="360" w14:anchorId="086B18C6">
          <v:shape id="_x0000_i1031" type="#_x0000_t75" style="width:187.8pt;height:18.15pt" o:ole="">
            <v:imagedata r:id="rId18" o:title=""/>
          </v:shape>
          <o:OLEObject Type="Embed" ProgID="Equation.DSMT4" ShapeID="_x0000_i1031" DrawAspect="Content" ObjectID="_1639656695" r:id="rId19"/>
        </w:object>
      </w:r>
    </w:p>
    <w:p w14:paraId="12D544FD" w14:textId="0CBDCD46" w:rsidR="00B21B0C" w:rsidRDefault="00B21B0C" w:rsidP="00B21B0C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sz w:val="24"/>
          <w:szCs w:val="21"/>
        </w:rPr>
      </w:pPr>
      <w:r w:rsidRPr="00B21B0C">
        <w:rPr>
          <w:rFonts w:ascii="Times New Roman" w:eastAsia="宋体" w:hAnsi="Times New Roman" w:hint="eastAsia"/>
          <w:sz w:val="24"/>
          <w:szCs w:val="21"/>
        </w:rPr>
        <w:t>H</w:t>
      </w:r>
      <w:r w:rsidRPr="00B21B0C">
        <w:rPr>
          <w:rFonts w:ascii="Times New Roman" w:eastAsia="宋体" w:hAnsi="Times New Roman"/>
          <w:sz w:val="24"/>
          <w:szCs w:val="21"/>
        </w:rPr>
        <w:t>DLC</w:t>
      </w:r>
      <w:r w:rsidRPr="00B21B0C">
        <w:rPr>
          <w:rFonts w:ascii="Times New Roman" w:eastAsia="宋体" w:hAnsi="Times New Roman" w:hint="eastAsia"/>
          <w:sz w:val="24"/>
          <w:szCs w:val="21"/>
        </w:rPr>
        <w:t>打包</w:t>
      </w:r>
    </w:p>
    <w:p w14:paraId="0403997F" w14:textId="01337B26" w:rsidR="00B21B0C" w:rsidRDefault="00B21B0C" w:rsidP="00B21B0C">
      <w:pPr>
        <w:pStyle w:val="a3"/>
        <w:spacing w:line="360" w:lineRule="auto"/>
        <w:ind w:left="420" w:firstLine="480"/>
        <w:rPr>
          <w:rFonts w:ascii="Times New Roman" w:eastAsia="宋体" w:hAnsi="Times New Roman"/>
          <w:sz w:val="24"/>
          <w:szCs w:val="21"/>
        </w:rPr>
      </w:pPr>
      <w:r w:rsidRPr="00B21B0C">
        <w:rPr>
          <w:rFonts w:ascii="Times New Roman" w:eastAsia="宋体" w:hAnsi="Times New Roman"/>
          <w:sz w:val="24"/>
          <w:szCs w:val="21"/>
        </w:rPr>
        <w:t>HDLC</w:t>
      </w:r>
      <w:r w:rsidRPr="00B21B0C">
        <w:rPr>
          <w:rFonts w:ascii="Times New Roman" w:eastAsia="宋体" w:hAnsi="Times New Roman" w:hint="eastAsia"/>
          <w:sz w:val="24"/>
          <w:szCs w:val="21"/>
        </w:rPr>
        <w:t>协议规定了</w:t>
      </w:r>
      <w:r w:rsidRPr="00B21B0C">
        <w:rPr>
          <w:rFonts w:ascii="Times New Roman" w:eastAsia="宋体" w:hAnsi="Times New Roman"/>
          <w:sz w:val="24"/>
          <w:szCs w:val="21"/>
        </w:rPr>
        <w:t>AIS</w:t>
      </w:r>
      <w:r w:rsidRPr="00B21B0C">
        <w:rPr>
          <w:rFonts w:ascii="Times New Roman" w:eastAsia="宋体" w:hAnsi="Times New Roman" w:hint="eastAsia"/>
          <w:sz w:val="24"/>
          <w:szCs w:val="21"/>
        </w:rPr>
        <w:t>信息格式中的开始和结束标志，为使数据位不与标志位混淆，需要进行位填充，规则为：如果遇到</w:t>
      </w:r>
      <w:r w:rsidRPr="00B21B0C">
        <w:rPr>
          <w:rFonts w:ascii="Times New Roman" w:eastAsia="宋体" w:hAnsi="Times New Roman"/>
          <w:sz w:val="24"/>
          <w:szCs w:val="21"/>
        </w:rPr>
        <w:t>5</w:t>
      </w:r>
      <w:r w:rsidRPr="00B21B0C">
        <w:rPr>
          <w:rFonts w:ascii="Times New Roman" w:eastAsia="宋体" w:hAnsi="Times New Roman" w:hint="eastAsia"/>
          <w:sz w:val="24"/>
          <w:szCs w:val="21"/>
        </w:rPr>
        <w:t>个连续的“</w:t>
      </w:r>
      <w:r w:rsidRPr="00B21B0C">
        <w:rPr>
          <w:rFonts w:ascii="Times New Roman" w:eastAsia="宋体" w:hAnsi="Times New Roman"/>
          <w:sz w:val="24"/>
          <w:szCs w:val="21"/>
        </w:rPr>
        <w:t>1”</w:t>
      </w:r>
      <w:r w:rsidRPr="00B21B0C">
        <w:rPr>
          <w:rFonts w:ascii="Times New Roman" w:eastAsia="宋体" w:hAnsi="Times New Roman"/>
          <w:sz w:val="24"/>
          <w:szCs w:val="21"/>
        </w:rPr>
        <w:t>，就在第</w:t>
      </w:r>
      <w:r w:rsidRPr="00B21B0C">
        <w:rPr>
          <w:rFonts w:ascii="Times New Roman" w:eastAsia="宋体" w:hAnsi="Times New Roman"/>
          <w:sz w:val="24"/>
          <w:szCs w:val="21"/>
        </w:rPr>
        <w:t>6</w:t>
      </w:r>
      <w:r w:rsidRPr="00B21B0C">
        <w:rPr>
          <w:rFonts w:ascii="Times New Roman" w:eastAsia="宋体" w:hAnsi="Times New Roman" w:hint="eastAsia"/>
          <w:sz w:val="24"/>
          <w:szCs w:val="21"/>
        </w:rPr>
        <w:t>位插入</w:t>
      </w:r>
      <w:r w:rsidRPr="00B21B0C">
        <w:rPr>
          <w:rFonts w:ascii="Times New Roman" w:eastAsia="宋体" w:hAnsi="Times New Roman"/>
          <w:sz w:val="24"/>
          <w:szCs w:val="21"/>
        </w:rPr>
        <w:t>1</w:t>
      </w:r>
      <w:r w:rsidRPr="00B21B0C">
        <w:rPr>
          <w:rFonts w:ascii="Times New Roman" w:eastAsia="宋体" w:hAnsi="Times New Roman" w:hint="eastAsia"/>
          <w:sz w:val="24"/>
          <w:szCs w:val="21"/>
        </w:rPr>
        <w:t>个“</w:t>
      </w:r>
      <w:r w:rsidRPr="00B21B0C">
        <w:rPr>
          <w:rFonts w:ascii="Times New Roman" w:eastAsia="宋体" w:hAnsi="Times New Roman"/>
          <w:sz w:val="24"/>
          <w:szCs w:val="21"/>
        </w:rPr>
        <w:t>0”</w:t>
      </w:r>
      <w:r w:rsidRPr="00B21B0C">
        <w:rPr>
          <w:rFonts w:ascii="Times New Roman" w:eastAsia="宋体" w:hAnsi="Times New Roman"/>
          <w:sz w:val="24"/>
          <w:szCs w:val="21"/>
        </w:rPr>
        <w:t>。</w:t>
      </w:r>
      <w:r w:rsidRPr="00B21B0C">
        <w:rPr>
          <w:rFonts w:ascii="Times New Roman" w:eastAsia="宋体" w:hAnsi="Times New Roman" w:hint="eastAsia"/>
          <w:sz w:val="24"/>
          <w:szCs w:val="21"/>
        </w:rPr>
        <w:t>比特填充完成后，将序列和起始标志、结束标志、训练序列、上升沿和缓冲位打包成一帧数据</w:t>
      </w:r>
      <w:r>
        <w:rPr>
          <w:rFonts w:ascii="Times New Roman" w:eastAsia="宋体" w:hAnsi="Times New Roman" w:hint="eastAsia"/>
          <w:sz w:val="24"/>
          <w:szCs w:val="21"/>
        </w:rPr>
        <w:t>。</w:t>
      </w:r>
    </w:p>
    <w:p w14:paraId="6F0DE92B" w14:textId="221A9B47" w:rsidR="00B21B0C" w:rsidRDefault="00B21B0C" w:rsidP="00B21B0C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sz w:val="24"/>
          <w:szCs w:val="21"/>
        </w:rPr>
      </w:pPr>
      <w:r w:rsidRPr="00B21B0C">
        <w:rPr>
          <w:rFonts w:ascii="Times New Roman" w:eastAsia="宋体" w:hAnsi="Times New Roman" w:hint="eastAsia"/>
          <w:sz w:val="24"/>
          <w:szCs w:val="21"/>
        </w:rPr>
        <w:t>NRZI</w:t>
      </w:r>
      <w:r w:rsidRPr="00B21B0C">
        <w:rPr>
          <w:rFonts w:ascii="Times New Roman" w:eastAsia="宋体" w:hAnsi="Times New Roman" w:hint="eastAsia"/>
          <w:sz w:val="24"/>
          <w:szCs w:val="21"/>
        </w:rPr>
        <w:t>编码</w:t>
      </w:r>
    </w:p>
    <w:p w14:paraId="71C3A96A" w14:textId="56509623" w:rsidR="00B21B0C" w:rsidRPr="00B21B0C" w:rsidRDefault="00B21B0C" w:rsidP="00B21B0C">
      <w:pPr>
        <w:pStyle w:val="a3"/>
        <w:spacing w:line="360" w:lineRule="auto"/>
        <w:ind w:left="420"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AIS</w:t>
      </w:r>
      <w:r>
        <w:rPr>
          <w:rFonts w:ascii="Times New Roman" w:eastAsia="宋体" w:hAnsi="Times New Roman" w:hint="eastAsia"/>
          <w:sz w:val="24"/>
          <w:szCs w:val="21"/>
        </w:rPr>
        <w:t>通信中要求对数据进行</w:t>
      </w:r>
      <w:r>
        <w:rPr>
          <w:rFonts w:ascii="Times New Roman" w:eastAsia="宋体" w:hAnsi="Times New Roman" w:hint="eastAsia"/>
          <w:sz w:val="24"/>
          <w:szCs w:val="21"/>
        </w:rPr>
        <w:t>NRZI</w:t>
      </w:r>
      <w:r>
        <w:rPr>
          <w:rFonts w:ascii="Times New Roman" w:eastAsia="宋体" w:hAnsi="Times New Roman" w:hint="eastAsia"/>
          <w:sz w:val="24"/>
          <w:szCs w:val="21"/>
        </w:rPr>
        <w:t>编码，其编码规则为：</w:t>
      </w:r>
      <w:r w:rsidRPr="00B21B0C">
        <w:rPr>
          <w:rFonts w:ascii="Times New Roman" w:eastAsia="宋体" w:hAnsi="Times New Roman" w:hint="eastAsia"/>
          <w:sz w:val="24"/>
          <w:szCs w:val="21"/>
        </w:rPr>
        <w:t>当前信号电平相对于前一电平不翻转时为</w:t>
      </w:r>
      <w:r w:rsidRPr="00B21B0C">
        <w:rPr>
          <w:rFonts w:ascii="Times New Roman" w:eastAsia="宋体" w:hAnsi="Times New Roman"/>
          <w:sz w:val="24"/>
          <w:szCs w:val="21"/>
        </w:rPr>
        <w:t>1</w:t>
      </w:r>
      <w:r w:rsidRPr="00B21B0C">
        <w:rPr>
          <w:rFonts w:ascii="Times New Roman" w:eastAsia="宋体" w:hAnsi="Times New Roman" w:hint="eastAsia"/>
          <w:sz w:val="24"/>
          <w:szCs w:val="21"/>
        </w:rPr>
        <w:t>，翻转时为</w:t>
      </w:r>
      <w:r w:rsidR="00375DC7">
        <w:rPr>
          <w:rFonts w:ascii="Times New Roman" w:eastAsia="宋体" w:hAnsi="Times New Roman" w:hint="eastAsia"/>
          <w:sz w:val="24"/>
          <w:szCs w:val="21"/>
        </w:rPr>
        <w:t>-</w:t>
      </w:r>
      <w:r w:rsidRPr="00B21B0C">
        <w:rPr>
          <w:rFonts w:ascii="Times New Roman" w:eastAsia="宋体" w:hAnsi="Times New Roman"/>
          <w:sz w:val="24"/>
          <w:szCs w:val="21"/>
        </w:rPr>
        <w:t>1</w:t>
      </w:r>
      <w:r w:rsidR="005665A3">
        <w:rPr>
          <w:rFonts w:ascii="Times New Roman" w:eastAsia="宋体" w:hAnsi="Times New Roman" w:hint="eastAsia"/>
          <w:sz w:val="24"/>
          <w:szCs w:val="21"/>
        </w:rPr>
        <w:t>。</w:t>
      </w:r>
      <w:r w:rsidR="005665A3">
        <w:rPr>
          <w:rFonts w:ascii="Times New Roman" w:eastAsia="宋体" w:hAnsi="Times New Roman" w:hint="eastAsia"/>
          <w:sz w:val="24"/>
          <w:szCs w:val="21"/>
        </w:rPr>
        <w:t>NRZI</w:t>
      </w:r>
      <w:r w:rsidR="005665A3">
        <w:rPr>
          <w:rFonts w:ascii="Times New Roman" w:eastAsia="宋体" w:hAnsi="Times New Roman" w:hint="eastAsia"/>
          <w:sz w:val="24"/>
          <w:szCs w:val="21"/>
        </w:rPr>
        <w:t>编码具有低频分量少、带宽小、有利于同步、易于实现等优点。</w:t>
      </w:r>
    </w:p>
    <w:p w14:paraId="6878ABA0" w14:textId="0120D386" w:rsidR="00B21B0C" w:rsidRDefault="005665A3" w:rsidP="005665A3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sz w:val="24"/>
          <w:szCs w:val="21"/>
        </w:rPr>
      </w:pPr>
      <w:r w:rsidRPr="005665A3">
        <w:rPr>
          <w:rFonts w:ascii="Times New Roman" w:eastAsia="宋体" w:hAnsi="Times New Roman" w:hint="eastAsia"/>
          <w:sz w:val="24"/>
          <w:szCs w:val="21"/>
        </w:rPr>
        <w:t>GMSK</w:t>
      </w:r>
      <w:r w:rsidRPr="005665A3">
        <w:rPr>
          <w:rFonts w:ascii="Times New Roman" w:eastAsia="宋体" w:hAnsi="Times New Roman" w:hint="eastAsia"/>
          <w:sz w:val="24"/>
          <w:szCs w:val="21"/>
        </w:rPr>
        <w:t>调制</w:t>
      </w:r>
    </w:p>
    <w:p w14:paraId="635F718D" w14:textId="0B1338C0" w:rsidR="005665A3" w:rsidRDefault="005665A3" w:rsidP="005665A3">
      <w:pPr>
        <w:pStyle w:val="a3"/>
        <w:spacing w:line="360" w:lineRule="auto"/>
        <w:ind w:left="420" w:firstLine="480"/>
        <w:rPr>
          <w:rFonts w:ascii="Times New Roman" w:eastAsia="宋体" w:hAnsi="Times New Roman"/>
          <w:sz w:val="24"/>
          <w:szCs w:val="21"/>
        </w:rPr>
      </w:pPr>
      <w:r w:rsidRPr="005665A3">
        <w:rPr>
          <w:rFonts w:ascii="Times New Roman" w:eastAsia="宋体" w:hAnsi="Times New Roman"/>
          <w:sz w:val="24"/>
          <w:szCs w:val="21"/>
        </w:rPr>
        <w:t>AIS</w:t>
      </w:r>
      <w:r w:rsidRPr="005665A3">
        <w:rPr>
          <w:rFonts w:ascii="Times New Roman" w:eastAsia="宋体" w:hAnsi="Times New Roman" w:hint="eastAsia"/>
          <w:sz w:val="24"/>
          <w:szCs w:val="21"/>
        </w:rPr>
        <w:t>中采用的调制方式是高斯最小频移键控（</w:t>
      </w:r>
      <w:r w:rsidRPr="005665A3">
        <w:rPr>
          <w:rFonts w:ascii="Times New Roman" w:eastAsia="宋体" w:hAnsi="Times New Roman"/>
          <w:sz w:val="24"/>
          <w:szCs w:val="21"/>
        </w:rPr>
        <w:t>GMSK</w:t>
      </w:r>
      <w:r w:rsidRPr="005665A3">
        <w:rPr>
          <w:rFonts w:ascii="Times New Roman" w:eastAsia="宋体" w:hAnsi="Times New Roman" w:hint="eastAsia"/>
          <w:sz w:val="24"/>
          <w:szCs w:val="21"/>
        </w:rPr>
        <w:t>）。其原理为：先将</w:t>
      </w:r>
      <w:r w:rsidRPr="005665A3">
        <w:rPr>
          <w:rFonts w:ascii="Times New Roman" w:eastAsia="宋体" w:hAnsi="Times New Roman"/>
          <w:sz w:val="24"/>
          <w:szCs w:val="21"/>
        </w:rPr>
        <w:t>NAZI</w:t>
      </w:r>
      <w:r w:rsidRPr="005665A3">
        <w:rPr>
          <w:rFonts w:ascii="Times New Roman" w:eastAsia="宋体" w:hAnsi="Times New Roman" w:hint="eastAsia"/>
          <w:sz w:val="24"/>
          <w:szCs w:val="21"/>
        </w:rPr>
        <w:t>编码信号通过高斯低通滤波器进行预平滑处理，然后再进行</w:t>
      </w:r>
      <w:r w:rsidRPr="005665A3">
        <w:rPr>
          <w:rFonts w:ascii="Times New Roman" w:eastAsia="宋体" w:hAnsi="Times New Roman"/>
          <w:sz w:val="24"/>
          <w:szCs w:val="21"/>
        </w:rPr>
        <w:t>MSK</w:t>
      </w:r>
      <w:r w:rsidRPr="005665A3">
        <w:rPr>
          <w:rFonts w:ascii="Times New Roman" w:eastAsia="宋体" w:hAnsi="Times New Roman" w:hint="eastAsia"/>
          <w:sz w:val="24"/>
          <w:szCs w:val="21"/>
        </w:rPr>
        <w:t>调制。</w:t>
      </w:r>
      <w:r w:rsidR="00375DC7">
        <w:rPr>
          <w:rFonts w:ascii="Times New Roman" w:eastAsia="宋体" w:hAnsi="Times New Roman" w:hint="eastAsia"/>
          <w:sz w:val="24"/>
          <w:szCs w:val="21"/>
        </w:rPr>
        <w:t>实现过程如下：</w:t>
      </w:r>
    </w:p>
    <w:p w14:paraId="7B74C190" w14:textId="0A2A57D9" w:rsidR="00375DC7" w:rsidRDefault="00375DC7" w:rsidP="005665A3">
      <w:pPr>
        <w:pStyle w:val="a3"/>
        <w:spacing w:line="360" w:lineRule="auto"/>
        <w:ind w:left="420" w:firstLine="480"/>
        <w:rPr>
          <w:rFonts w:ascii="Times New Roman" w:eastAsia="宋体" w:hAnsi="Times New Roman"/>
          <w:sz w:val="24"/>
          <w:szCs w:val="21"/>
        </w:rPr>
      </w:pPr>
      <w:r w:rsidRPr="00375DC7">
        <w:rPr>
          <w:rFonts w:ascii="Times New Roman" w:eastAsia="宋体" w:hAnsi="Times New Roman" w:hint="eastAsia"/>
          <w:sz w:val="24"/>
          <w:szCs w:val="21"/>
        </w:rPr>
        <w:t>高斯低通滤波器的冲激响应</w:t>
      </w:r>
      <w:r>
        <w:rPr>
          <w:rFonts w:ascii="Times New Roman" w:eastAsia="宋体" w:hAnsi="Times New Roman" w:hint="eastAsia"/>
          <w:sz w:val="24"/>
          <w:szCs w:val="21"/>
        </w:rPr>
        <w:t>为</w:t>
      </w:r>
      <w:r w:rsidRPr="00375DC7">
        <w:rPr>
          <w:rFonts w:ascii="Times New Roman" w:eastAsia="宋体" w:hAnsi="Times New Roman"/>
          <w:position w:val="-24"/>
          <w:sz w:val="24"/>
          <w:szCs w:val="21"/>
        </w:rPr>
        <w:object w:dxaOrig="1640" w:dyaOrig="680" w14:anchorId="588AB1DF">
          <v:shape id="_x0000_i1032" type="#_x0000_t75" style="width:82.05pt;height:33.75pt" o:ole="">
            <v:imagedata r:id="rId20" o:title=""/>
          </v:shape>
          <o:OLEObject Type="Embed" ProgID="Equation.DSMT4" ShapeID="_x0000_i1032" DrawAspect="Content" ObjectID="_1639656696" r:id="rId21"/>
        </w:object>
      </w:r>
    </w:p>
    <w:p w14:paraId="11CDBBFC" w14:textId="21C2488E" w:rsidR="00375DC7" w:rsidRPr="00375DC7" w:rsidRDefault="00375DC7" w:rsidP="00375DC7">
      <w:pPr>
        <w:spacing w:line="360" w:lineRule="auto"/>
        <w:ind w:left="480" w:firstLine="420"/>
        <w:rPr>
          <w:rFonts w:ascii="Times New Roman" w:eastAsia="宋体" w:hAnsi="Times New Roman"/>
          <w:sz w:val="24"/>
          <w:szCs w:val="21"/>
        </w:rPr>
      </w:pPr>
      <w:r w:rsidRPr="00375DC7">
        <w:rPr>
          <w:rFonts w:ascii="Times New Roman" w:eastAsia="宋体" w:hAnsi="Times New Roman"/>
          <w:sz w:val="24"/>
          <w:szCs w:val="21"/>
        </w:rPr>
        <w:t>NRZI</w:t>
      </w:r>
      <w:r w:rsidRPr="00375DC7">
        <w:rPr>
          <w:rFonts w:ascii="Times New Roman" w:eastAsia="宋体" w:hAnsi="Times New Roman" w:hint="eastAsia"/>
          <w:sz w:val="24"/>
          <w:szCs w:val="21"/>
        </w:rPr>
        <w:t>编码后的信号</w:t>
      </w:r>
      <w:r w:rsidRPr="00375DC7">
        <w:rPr>
          <w:rFonts w:ascii="Times New Roman" w:eastAsia="宋体" w:hAnsi="Times New Roman"/>
          <w:position w:val="-28"/>
          <w:sz w:val="24"/>
          <w:szCs w:val="21"/>
        </w:rPr>
        <w:object w:dxaOrig="2120" w:dyaOrig="680" w14:anchorId="6DE3082C">
          <v:shape id="_x0000_i1033" type="#_x0000_t75" style="width:106.25pt;height:33.75pt" o:ole="">
            <v:imagedata r:id="rId22" o:title=""/>
          </v:shape>
          <o:OLEObject Type="Embed" ProgID="Equation.DSMT4" ShapeID="_x0000_i1033" DrawAspect="Content" ObjectID="_1639656697" r:id="rId23"/>
        </w:object>
      </w:r>
      <w:r>
        <w:rPr>
          <w:rFonts w:ascii="Times New Roman" w:eastAsia="宋体" w:hAnsi="Times New Roman" w:hint="eastAsia"/>
          <w:sz w:val="24"/>
          <w:szCs w:val="21"/>
        </w:rPr>
        <w:t>，</w:t>
      </w:r>
      <w:r w:rsidRPr="00375DC7">
        <w:rPr>
          <w:rFonts w:ascii="Times New Roman" w:eastAsia="宋体" w:hAnsi="Times New Roman" w:hint="eastAsia"/>
          <w:sz w:val="24"/>
          <w:szCs w:val="21"/>
        </w:rPr>
        <w:t xml:space="preserve">                                          </w:t>
      </w:r>
    </w:p>
    <w:p w14:paraId="2961FB59" w14:textId="16C87ACD" w:rsidR="00375DC7" w:rsidRPr="00375DC7" w:rsidRDefault="00375DC7" w:rsidP="00375DC7">
      <w:pPr>
        <w:spacing w:line="360" w:lineRule="auto"/>
        <w:ind w:left="420" w:firstLine="420"/>
        <w:rPr>
          <w:rFonts w:ascii="Times New Roman" w:eastAsia="宋体" w:hAnsi="Times New Roman"/>
          <w:sz w:val="24"/>
          <w:szCs w:val="21"/>
        </w:rPr>
      </w:pPr>
      <w:r w:rsidRPr="00375DC7">
        <w:rPr>
          <w:rFonts w:ascii="Times New Roman" w:eastAsia="宋体" w:hAnsi="Times New Roman" w:hint="eastAsia"/>
          <w:sz w:val="24"/>
          <w:szCs w:val="21"/>
        </w:rPr>
        <w:t>其中</w:t>
      </w:r>
      <w:r w:rsidRPr="00375DC7">
        <w:rPr>
          <w:rFonts w:ascii="Times New Roman" w:eastAsia="宋体" w:hAnsi="Times New Roman"/>
          <w:position w:val="-32"/>
          <w:sz w:val="24"/>
          <w:szCs w:val="21"/>
        </w:rPr>
        <w:object w:dxaOrig="2840" w:dyaOrig="760" w14:anchorId="282F343E">
          <v:shape id="_x0000_i1034" type="#_x0000_t75" style="width:142pt;height:38.25pt" o:ole="">
            <v:imagedata r:id="rId24" o:title=""/>
          </v:shape>
          <o:OLEObject Type="Embed" ProgID="Equation.DSMT4" ShapeID="_x0000_i1034" DrawAspect="Content" ObjectID="_1639656698" r:id="rId25"/>
        </w:object>
      </w:r>
    </w:p>
    <w:p w14:paraId="525550A3" w14:textId="10BA59BE" w:rsidR="00375DC7" w:rsidRPr="00375DC7" w:rsidRDefault="00375DC7" w:rsidP="00375DC7">
      <w:pPr>
        <w:spacing w:line="360" w:lineRule="auto"/>
        <w:ind w:left="420" w:firstLine="420"/>
        <w:rPr>
          <w:rFonts w:ascii="Times New Roman" w:eastAsia="宋体" w:hAnsi="Times New Roman"/>
          <w:sz w:val="24"/>
          <w:szCs w:val="21"/>
        </w:rPr>
      </w:pPr>
      <w:r w:rsidRPr="00375DC7">
        <w:rPr>
          <w:rFonts w:ascii="Times New Roman" w:eastAsia="宋体" w:hAnsi="Times New Roman" w:hint="eastAsia"/>
          <w:sz w:val="24"/>
          <w:szCs w:val="21"/>
        </w:rPr>
        <w:t>可得高斯脉冲信号</w:t>
      </w:r>
      <w:r w:rsidRPr="00375DC7">
        <w:rPr>
          <w:rFonts w:ascii="Times New Roman" w:eastAsia="宋体" w:hAnsi="Times New Roman"/>
          <w:position w:val="-10"/>
          <w:sz w:val="24"/>
          <w:szCs w:val="21"/>
        </w:rPr>
        <w:object w:dxaOrig="1640" w:dyaOrig="320" w14:anchorId="6C32A561">
          <v:shape id="_x0000_i1035" type="#_x0000_t75" style="width:82.05pt;height:16.1pt" o:ole="">
            <v:imagedata r:id="rId26" o:title=""/>
          </v:shape>
          <o:OLEObject Type="Embed" ProgID="Equation.DSMT4" ShapeID="_x0000_i1035" DrawAspect="Content" ObjectID="_1639656699" r:id="rId27"/>
        </w:object>
      </w:r>
      <w:r>
        <w:rPr>
          <w:rFonts w:ascii="Times New Roman" w:eastAsia="宋体" w:hAnsi="Times New Roman" w:hint="eastAsia"/>
          <w:sz w:val="24"/>
          <w:szCs w:val="21"/>
        </w:rPr>
        <w:t>，</w:t>
      </w:r>
      <w:r w:rsidRPr="00375DC7">
        <w:rPr>
          <w:rFonts w:ascii="Times New Roman" w:eastAsia="宋体" w:hAnsi="Times New Roman" w:hint="eastAsia"/>
          <w:sz w:val="24"/>
          <w:szCs w:val="21"/>
        </w:rPr>
        <w:t>调制的相位信息</w:t>
      </w:r>
      <w:r w:rsidRPr="00375DC7">
        <w:rPr>
          <w:rFonts w:ascii="Times New Roman" w:eastAsia="宋体" w:hAnsi="Times New Roman"/>
          <w:position w:val="-18"/>
          <w:sz w:val="24"/>
          <w:szCs w:val="21"/>
        </w:rPr>
        <w:object w:dxaOrig="2079" w:dyaOrig="520" w14:anchorId="1FB7B600">
          <v:shape id="_x0000_i1036" type="#_x0000_t75" style="width:104.2pt;height:26.2pt" o:ole="">
            <v:imagedata r:id="rId28" o:title=""/>
          </v:shape>
          <o:OLEObject Type="Embed" ProgID="Equation.DSMT4" ShapeID="_x0000_i1036" DrawAspect="Content" ObjectID="_1639656700" r:id="rId29"/>
        </w:object>
      </w:r>
    </w:p>
    <w:p w14:paraId="4D8235E5" w14:textId="044342D7" w:rsidR="00375DC7" w:rsidRDefault="00375DC7" w:rsidP="00375DC7">
      <w:pPr>
        <w:spacing w:line="360" w:lineRule="auto"/>
        <w:ind w:left="420" w:firstLine="42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则</w:t>
      </w:r>
      <w:r w:rsidRPr="00375DC7">
        <w:rPr>
          <w:rFonts w:ascii="Times New Roman" w:eastAsia="宋体" w:hAnsi="Times New Roman"/>
          <w:sz w:val="24"/>
          <w:szCs w:val="21"/>
        </w:rPr>
        <w:t>GMSK</w:t>
      </w:r>
      <w:r w:rsidRPr="00375DC7">
        <w:rPr>
          <w:rFonts w:ascii="Times New Roman" w:eastAsia="宋体" w:hAnsi="Times New Roman" w:hint="eastAsia"/>
          <w:sz w:val="24"/>
          <w:szCs w:val="21"/>
        </w:rPr>
        <w:t>信号</w:t>
      </w:r>
      <w:r w:rsidR="006E76D8" w:rsidRPr="006E76D8">
        <w:rPr>
          <w:rFonts w:ascii="Times New Roman" w:eastAsia="宋体" w:hAnsi="Times New Roman"/>
          <w:position w:val="-12"/>
          <w:sz w:val="24"/>
          <w:szCs w:val="21"/>
        </w:rPr>
        <w:object w:dxaOrig="5760" w:dyaOrig="360" w14:anchorId="0A83B876">
          <v:shape id="_x0000_i1037" type="#_x0000_t75" style="width:4in;height:18.15pt" o:ole="">
            <v:imagedata r:id="rId30" o:title=""/>
          </v:shape>
          <o:OLEObject Type="Embed" ProgID="Equation.DSMT4" ShapeID="_x0000_i1037" DrawAspect="Content" ObjectID="_1639656701" r:id="rId31"/>
        </w:object>
      </w:r>
    </w:p>
    <w:p w14:paraId="5713379B" w14:textId="2C992C80" w:rsidR="006E76D8" w:rsidRDefault="006E76D8" w:rsidP="006E76D8">
      <w:pPr>
        <w:spacing w:line="360" w:lineRule="auto"/>
        <w:ind w:left="420" w:firstLine="42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lastRenderedPageBreak/>
        <w:t>（以上式中，</w:t>
      </w:r>
      <w:r w:rsidRPr="006E76D8">
        <w:rPr>
          <w:rFonts w:ascii="Times New Roman" w:eastAsia="宋体" w:hAnsi="Times New Roman"/>
          <w:position w:val="-24"/>
          <w:sz w:val="24"/>
          <w:szCs w:val="21"/>
        </w:rPr>
        <w:object w:dxaOrig="1040" w:dyaOrig="680" w14:anchorId="1640A69D">
          <v:shape id="_x0000_i1038" type="#_x0000_t75" style="width:51.85pt;height:33.75pt" o:ole="">
            <v:imagedata r:id="rId32" o:title=""/>
          </v:shape>
          <o:OLEObject Type="Embed" ProgID="Equation.DSMT4" ShapeID="_x0000_i1038" DrawAspect="Content" ObjectID="_1639656702" r:id="rId33"/>
        </w:object>
      </w:r>
      <w:r w:rsidRPr="006E76D8">
        <w:rPr>
          <w:rFonts w:ascii="Times New Roman" w:eastAsia="宋体" w:hAnsi="Times New Roman" w:hint="eastAsia"/>
          <w:sz w:val="24"/>
          <w:szCs w:val="21"/>
        </w:rPr>
        <w:t>为高斯滤波器参数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 w:rsidRPr="006E76D8">
        <w:rPr>
          <w:rFonts w:ascii="Times New Roman" w:eastAsia="宋体" w:hAnsi="Times New Roman"/>
          <w:sz w:val="24"/>
          <w:szCs w:val="21"/>
        </w:rPr>
        <w:t>AIS</w:t>
      </w:r>
      <w:r w:rsidRPr="006E76D8">
        <w:rPr>
          <w:rFonts w:ascii="Times New Roman" w:eastAsia="宋体" w:hAnsi="Times New Roman" w:hint="eastAsia"/>
          <w:sz w:val="24"/>
          <w:szCs w:val="21"/>
        </w:rPr>
        <w:t>中归一化带宽</w:t>
      </w:r>
      <w:r w:rsidRPr="006E76D8">
        <w:rPr>
          <w:rFonts w:ascii="Times New Roman" w:eastAsia="宋体" w:hAnsi="Times New Roman"/>
          <w:position w:val="-12"/>
          <w:sz w:val="24"/>
          <w:szCs w:val="21"/>
        </w:rPr>
        <w:object w:dxaOrig="980" w:dyaOrig="360" w14:anchorId="0FCA3B1D">
          <v:shape id="_x0000_i1039" type="#_x0000_t75" style="width:48.85pt;height:18.15pt" o:ole="">
            <v:imagedata r:id="rId34" o:title=""/>
          </v:shape>
          <o:OLEObject Type="Embed" ProgID="Equation.DSMT4" ShapeID="_x0000_i1039" DrawAspect="Content" ObjectID="_1639656703" r:id="rId35"/>
        </w:object>
      </w:r>
      <w:r>
        <w:rPr>
          <w:rFonts w:ascii="Times New Roman" w:eastAsia="宋体" w:hAnsi="Times New Roman" w:hint="eastAsia"/>
          <w:sz w:val="24"/>
          <w:szCs w:val="21"/>
        </w:rPr>
        <w:t>，</w:t>
      </w:r>
      <w:r w:rsidRPr="006E76D8">
        <w:rPr>
          <w:rFonts w:ascii="Times New Roman" w:eastAsia="宋体" w:hAnsi="Times New Roman" w:hint="eastAsia"/>
          <w:sz w:val="24"/>
          <w:szCs w:val="21"/>
        </w:rPr>
        <w:t>调制指数</w:t>
      </w:r>
      <w:r w:rsidRPr="006E76D8">
        <w:rPr>
          <w:rFonts w:ascii="Times New Roman" w:eastAsia="宋体" w:hAnsi="Times New Roman"/>
          <w:sz w:val="24"/>
          <w:szCs w:val="21"/>
        </w:rPr>
        <w:t>h=0.5</w:t>
      </w:r>
      <w:r>
        <w:rPr>
          <w:rFonts w:ascii="Times New Roman" w:eastAsia="宋体" w:hAnsi="Times New Roman" w:hint="eastAsia"/>
          <w:sz w:val="24"/>
          <w:szCs w:val="21"/>
        </w:rPr>
        <w:t>，</w:t>
      </w:r>
      <w:r w:rsidRPr="006E76D8">
        <w:rPr>
          <w:rFonts w:ascii="Times New Roman" w:eastAsia="宋体" w:hAnsi="Times New Roman"/>
          <w:position w:val="-12"/>
          <w:sz w:val="24"/>
          <w:szCs w:val="21"/>
        </w:rPr>
        <w:object w:dxaOrig="260" w:dyaOrig="360" w14:anchorId="324FA8B9">
          <v:shape id="_x0000_i1040" type="#_x0000_t75" style="width:13.1pt;height:18.15pt" o:ole="">
            <v:imagedata r:id="rId36" o:title=""/>
          </v:shape>
          <o:OLEObject Type="Embed" ProgID="Equation.DSMT4" ShapeID="_x0000_i1040" DrawAspect="Content" ObjectID="_1639656704" r:id="rId37"/>
        </w:object>
      </w:r>
      <w:r>
        <w:rPr>
          <w:rFonts w:ascii="Times New Roman" w:eastAsia="宋体" w:hAnsi="Times New Roman" w:hint="eastAsia"/>
          <w:sz w:val="24"/>
          <w:szCs w:val="21"/>
        </w:rPr>
        <w:t>为码元宽度，</w:t>
      </w:r>
      <w:r w:rsidRPr="006E76D8">
        <w:rPr>
          <w:rFonts w:ascii="Times New Roman" w:eastAsia="宋体" w:hAnsi="Times New Roman"/>
          <w:position w:val="-12"/>
          <w:sz w:val="24"/>
          <w:szCs w:val="21"/>
        </w:rPr>
        <w:object w:dxaOrig="300" w:dyaOrig="360" w14:anchorId="3D626F6A">
          <v:shape id="_x0000_i1041" type="#_x0000_t75" style="width:15.1pt;height:18.15pt" o:ole="">
            <v:imagedata r:id="rId38" o:title=""/>
          </v:shape>
          <o:OLEObject Type="Embed" ProgID="Equation.DSMT4" ShapeID="_x0000_i1041" DrawAspect="Content" ObjectID="_1639656705" r:id="rId39"/>
        </w:object>
      </w:r>
      <w:r>
        <w:rPr>
          <w:rFonts w:ascii="Times New Roman" w:eastAsia="宋体" w:hAnsi="Times New Roman" w:hint="eastAsia"/>
          <w:sz w:val="24"/>
          <w:szCs w:val="21"/>
        </w:rPr>
        <w:t>为载波角频率）</w:t>
      </w:r>
    </w:p>
    <w:p w14:paraId="71C9E8AF" w14:textId="420444CE" w:rsidR="00CE6BE7" w:rsidRDefault="006E76D8" w:rsidP="00CE6BE7">
      <w:pPr>
        <w:ind w:left="420" w:firstLine="42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调制方法考虑正交调制，</w:t>
      </w:r>
      <w:r w:rsidRPr="006E76D8">
        <w:rPr>
          <w:rFonts w:ascii="Times New Roman" w:eastAsia="宋体" w:hAnsi="Times New Roman" w:hint="eastAsia"/>
          <w:sz w:val="24"/>
          <w:szCs w:val="21"/>
        </w:rPr>
        <w:t>将信号分为同相分量</w:t>
      </w:r>
      <w:r w:rsidR="00CE6BE7" w:rsidRPr="00CE6BE7">
        <w:rPr>
          <w:rFonts w:ascii="Times New Roman" w:eastAsia="宋体" w:hAnsi="Times New Roman"/>
          <w:position w:val="-10"/>
          <w:sz w:val="24"/>
          <w:szCs w:val="21"/>
        </w:rPr>
        <w:object w:dxaOrig="1540" w:dyaOrig="320" w14:anchorId="12650979">
          <v:shape id="_x0000_i1042" type="#_x0000_t75" style="width:77.05pt;height:16.1pt" o:ole="">
            <v:imagedata r:id="rId40" o:title=""/>
          </v:shape>
          <o:OLEObject Type="Embed" ProgID="Equation.DSMT4" ShapeID="_x0000_i1042" DrawAspect="Content" ObjectID="_1639656706" r:id="rId41"/>
        </w:object>
      </w:r>
      <w:r w:rsidR="00CE6BE7">
        <w:rPr>
          <w:rFonts w:ascii="Times New Roman" w:eastAsia="宋体" w:hAnsi="Times New Roman" w:hint="eastAsia"/>
          <w:sz w:val="24"/>
          <w:szCs w:val="21"/>
        </w:rPr>
        <w:t>，</w:t>
      </w:r>
      <w:r w:rsidR="00CE6BE7" w:rsidRPr="00CE6BE7">
        <w:rPr>
          <w:rFonts w:ascii="Times New Roman" w:eastAsia="宋体" w:hAnsi="Times New Roman" w:hint="eastAsia"/>
          <w:sz w:val="24"/>
          <w:szCs w:val="21"/>
        </w:rPr>
        <w:t>和正交分量</w:t>
      </w:r>
      <w:r w:rsidR="00CE6BE7" w:rsidRPr="00CE6BE7">
        <w:rPr>
          <w:rFonts w:ascii="Times New Roman" w:eastAsia="宋体" w:hAnsi="Times New Roman" w:hint="eastAsia"/>
          <w:sz w:val="24"/>
          <w:szCs w:val="21"/>
        </w:rPr>
        <w:t xml:space="preserve"> </w:t>
      </w:r>
      <w:r w:rsidR="00CE6BE7" w:rsidRPr="00CE6BE7">
        <w:rPr>
          <w:rFonts w:ascii="Times New Roman" w:eastAsia="宋体" w:hAnsi="Times New Roman"/>
          <w:position w:val="-10"/>
          <w:sz w:val="24"/>
          <w:szCs w:val="21"/>
        </w:rPr>
        <w:object w:dxaOrig="1540" w:dyaOrig="320" w14:anchorId="27D39DFE">
          <v:shape id="_x0000_i1043" type="#_x0000_t75" style="width:77.05pt;height:16.1pt" o:ole="">
            <v:imagedata r:id="rId42" o:title=""/>
          </v:shape>
          <o:OLEObject Type="Embed" ProgID="Equation.DSMT4" ShapeID="_x0000_i1043" DrawAspect="Content" ObjectID="_1639656707" r:id="rId43"/>
        </w:object>
      </w:r>
      <w:r w:rsidR="00CE6BE7" w:rsidRPr="00CE6BE7">
        <w:rPr>
          <w:rFonts w:ascii="Times New Roman" w:eastAsia="宋体" w:hAnsi="Times New Roman" w:hint="eastAsia"/>
          <w:sz w:val="24"/>
          <w:szCs w:val="21"/>
        </w:rPr>
        <w:t>两条支路，再分别与载波信号相乘后相减，即得到调制信号。</w:t>
      </w:r>
      <w:r w:rsidR="00CE6BE7">
        <w:rPr>
          <w:rFonts w:ascii="Times New Roman" w:eastAsia="宋体" w:hAnsi="Times New Roman" w:hint="eastAsia"/>
          <w:sz w:val="24"/>
          <w:szCs w:val="21"/>
        </w:rPr>
        <w:t>原理框图如下：</w:t>
      </w:r>
    </w:p>
    <w:p w14:paraId="1F0740FD" w14:textId="77777777" w:rsidR="00C711A8" w:rsidRDefault="00B90F01" w:rsidP="00C711A8">
      <w:pPr>
        <w:keepNext/>
        <w:jc w:val="center"/>
      </w:pPr>
      <w:r>
        <w:rPr>
          <w:noProof/>
        </w:rPr>
        <w:drawing>
          <wp:inline distT="0" distB="0" distL="0" distR="0" wp14:anchorId="062CA8B6" wp14:editId="4408B82E">
            <wp:extent cx="5539423" cy="1598602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03471" cy="164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7BBC" w14:textId="3844D2FA" w:rsidR="00B90F01" w:rsidRDefault="00C711A8" w:rsidP="00C711A8">
      <w:pPr>
        <w:pStyle w:val="a5"/>
        <w:jc w:val="center"/>
      </w:pPr>
      <w:r>
        <w:t>图</w:t>
      </w:r>
      <w:r w:rsidRPr="00C711A8">
        <w:rPr>
          <w:rFonts w:ascii="Times New Roman" w:hAnsi="Times New Roman" w:cs="Times New Roman"/>
        </w:rPr>
        <w:fldChar w:fldCharType="begin"/>
      </w:r>
      <w:r w:rsidRPr="00C711A8">
        <w:rPr>
          <w:rFonts w:ascii="Times New Roman" w:hAnsi="Times New Roman" w:cs="Times New Roman"/>
        </w:rPr>
        <w:instrText xml:space="preserve"> SEQ </w:instrText>
      </w:r>
      <w:r w:rsidRPr="00C711A8">
        <w:rPr>
          <w:rFonts w:ascii="Times New Roman" w:hAnsi="Times New Roman" w:cs="Times New Roman"/>
        </w:rPr>
        <w:instrText>图表</w:instrText>
      </w:r>
      <w:r w:rsidRPr="00C711A8">
        <w:rPr>
          <w:rFonts w:ascii="Times New Roman" w:hAnsi="Times New Roman" w:cs="Times New Roman"/>
        </w:rPr>
        <w:instrText xml:space="preserve"> \* ARABIC </w:instrText>
      </w:r>
      <w:r w:rsidRPr="00C711A8">
        <w:rPr>
          <w:rFonts w:ascii="Times New Roman" w:hAnsi="Times New Roman" w:cs="Times New Roman"/>
        </w:rPr>
        <w:fldChar w:fldCharType="separate"/>
      </w:r>
      <w:r w:rsidR="006564F1">
        <w:rPr>
          <w:rFonts w:ascii="Times New Roman" w:hAnsi="Times New Roman" w:cs="Times New Roman"/>
          <w:noProof/>
        </w:rPr>
        <w:t>1</w:t>
      </w:r>
      <w:r w:rsidRPr="00C711A8">
        <w:rPr>
          <w:rFonts w:ascii="Times New Roman" w:hAnsi="Times New Roman" w:cs="Times New Roman"/>
        </w:rPr>
        <w:fldChar w:fldCharType="end"/>
      </w:r>
      <w:r w:rsidRPr="00C711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C711A8">
        <w:rPr>
          <w:rFonts w:ascii="Times New Roman" w:hAnsi="Times New Roman" w:cs="Times New Roman"/>
        </w:rPr>
        <w:t>GMSK</w:t>
      </w:r>
      <w:r>
        <w:rPr>
          <w:rFonts w:hint="eastAsia"/>
        </w:rPr>
        <w:t>调制原理框图</w:t>
      </w:r>
    </w:p>
    <w:p w14:paraId="7ABD5E5C" w14:textId="3D8D63D4" w:rsidR="00C711A8" w:rsidRDefault="00C711A8" w:rsidP="00C711A8"/>
    <w:p w14:paraId="743B994C" w14:textId="6761541B" w:rsidR="007814E5" w:rsidRPr="007814E5" w:rsidRDefault="007814E5" w:rsidP="007814E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814E5">
        <w:rPr>
          <w:rFonts w:ascii="Times New Roman" w:eastAsia="宋体" w:hAnsi="Times New Roman" w:cs="Times New Roman"/>
          <w:sz w:val="24"/>
          <w:szCs w:val="24"/>
        </w:rPr>
        <w:t>2</w:t>
      </w:r>
      <w:r w:rsidRPr="007814E5">
        <w:rPr>
          <w:rFonts w:ascii="Times New Roman" w:eastAsia="宋体" w:hAnsi="Times New Roman" w:cs="Times New Roman"/>
          <w:sz w:val="24"/>
          <w:szCs w:val="24"/>
        </w:rPr>
        <w:t>）接收端信号处理</w:t>
      </w:r>
    </w:p>
    <w:p w14:paraId="74B3509B" w14:textId="28DDFA88" w:rsidR="00C711A8" w:rsidRDefault="00C711A8" w:rsidP="00C711A8">
      <w:pPr>
        <w:pStyle w:val="a3"/>
        <w:spacing w:line="360" w:lineRule="auto"/>
        <w:ind w:left="420"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为了节约成本，并在一定信干比下达到更好的解调效果，</w:t>
      </w:r>
      <w:r w:rsidRPr="00C711A8">
        <w:rPr>
          <w:rFonts w:ascii="Times New Roman" w:eastAsia="宋体" w:hAnsi="Times New Roman" w:hint="eastAsia"/>
          <w:sz w:val="24"/>
          <w:szCs w:val="21"/>
        </w:rPr>
        <w:t>采用</w:t>
      </w:r>
      <w:r w:rsidRPr="00C711A8">
        <w:rPr>
          <w:rFonts w:ascii="Times New Roman" w:eastAsia="宋体" w:hAnsi="Times New Roman"/>
          <w:sz w:val="24"/>
          <w:szCs w:val="21"/>
        </w:rPr>
        <w:t>1bit</w:t>
      </w:r>
      <w:r w:rsidRPr="00C711A8">
        <w:rPr>
          <w:rFonts w:ascii="Times New Roman" w:eastAsia="宋体" w:hAnsi="Times New Roman" w:hint="eastAsia"/>
          <w:sz w:val="24"/>
          <w:szCs w:val="21"/>
        </w:rPr>
        <w:t>差分解调算法进行</w:t>
      </w:r>
      <w:r w:rsidRPr="00C711A8">
        <w:rPr>
          <w:rFonts w:ascii="Times New Roman" w:eastAsia="宋体" w:hAnsi="Times New Roman"/>
          <w:sz w:val="24"/>
          <w:szCs w:val="21"/>
        </w:rPr>
        <w:t>GMSK</w:t>
      </w:r>
      <w:r w:rsidRPr="00C711A8">
        <w:rPr>
          <w:rFonts w:ascii="Times New Roman" w:eastAsia="宋体" w:hAnsi="Times New Roman" w:hint="eastAsia"/>
          <w:sz w:val="24"/>
          <w:szCs w:val="21"/>
        </w:rPr>
        <w:t>解调。</w:t>
      </w:r>
    </w:p>
    <w:p w14:paraId="2DEBDC2E" w14:textId="504BBAB3" w:rsidR="00446B2F" w:rsidRDefault="00C711A8" w:rsidP="00446B2F">
      <w:pPr>
        <w:pStyle w:val="a3"/>
        <w:ind w:left="420" w:firstLine="480"/>
        <w:rPr>
          <w:rFonts w:ascii="Times New Roman" w:eastAsia="宋体" w:hAnsi="Times New Roman"/>
          <w:sz w:val="24"/>
          <w:szCs w:val="21"/>
        </w:rPr>
      </w:pPr>
      <w:r w:rsidRPr="00C711A8">
        <w:rPr>
          <w:rFonts w:ascii="Times New Roman" w:eastAsia="宋体" w:hAnsi="Times New Roman" w:hint="eastAsia"/>
          <w:sz w:val="24"/>
          <w:szCs w:val="21"/>
        </w:rPr>
        <w:t>考虑</w:t>
      </w:r>
      <w:r w:rsidRPr="00C711A8">
        <w:rPr>
          <w:rFonts w:ascii="Times New Roman" w:eastAsia="宋体" w:hAnsi="Times New Roman"/>
          <w:position w:val="-12"/>
          <w:sz w:val="24"/>
          <w:szCs w:val="21"/>
        </w:rPr>
        <w:object w:dxaOrig="260" w:dyaOrig="360" w14:anchorId="46833710">
          <v:shape id="_x0000_i1044" type="#_x0000_t75" style="width:13.1pt;height:18.15pt" o:ole="">
            <v:imagedata r:id="rId45" o:title=""/>
          </v:shape>
          <o:OLEObject Type="Embed" ProgID="Equation.DSMT4" ShapeID="_x0000_i1044" DrawAspect="Content" ObjectID="_1639656708" r:id="rId46"/>
        </w:object>
      </w:r>
      <w:r w:rsidRPr="00C711A8">
        <w:rPr>
          <w:rFonts w:ascii="Times New Roman" w:eastAsia="宋体" w:hAnsi="Times New Roman" w:hint="eastAsia"/>
          <w:sz w:val="24"/>
          <w:szCs w:val="21"/>
        </w:rPr>
        <w:t>时间内相位函数的变化量</w:t>
      </w:r>
      <w:r w:rsidRPr="00C711A8">
        <w:rPr>
          <w:rFonts w:ascii="Times New Roman" w:eastAsia="宋体" w:hAnsi="Times New Roman"/>
          <w:position w:val="-12"/>
          <w:sz w:val="24"/>
          <w:szCs w:val="21"/>
        </w:rPr>
        <w:object w:dxaOrig="2400" w:dyaOrig="360" w14:anchorId="7C7E32ED">
          <v:shape id="_x0000_i1045" type="#_x0000_t75" style="width:120.35pt;height:18.15pt" o:ole="">
            <v:imagedata r:id="rId47" o:title=""/>
          </v:shape>
          <o:OLEObject Type="Embed" ProgID="Equation.DSMT4" ShapeID="_x0000_i1045" DrawAspect="Content" ObjectID="_1639656709" r:id="rId48"/>
        </w:object>
      </w:r>
      <w:r>
        <w:rPr>
          <w:rFonts w:ascii="Times New Roman" w:eastAsia="宋体" w:hAnsi="Times New Roman" w:hint="eastAsia"/>
          <w:sz w:val="24"/>
          <w:szCs w:val="21"/>
        </w:rPr>
        <w:t>，</w:t>
      </w:r>
      <w:r w:rsidRPr="00C711A8">
        <w:rPr>
          <w:rFonts w:ascii="Times New Roman" w:eastAsia="宋体" w:hAnsi="Times New Roman" w:hint="eastAsia"/>
          <w:sz w:val="24"/>
          <w:szCs w:val="21"/>
        </w:rPr>
        <w:t>易知</w:t>
      </w:r>
      <w:r w:rsidRPr="00C711A8">
        <w:rPr>
          <w:rFonts w:ascii="Times New Roman" w:eastAsia="宋体" w:hAnsi="Times New Roman"/>
          <w:position w:val="-12"/>
          <w:sz w:val="24"/>
          <w:szCs w:val="21"/>
        </w:rPr>
        <w:object w:dxaOrig="760" w:dyaOrig="360" w14:anchorId="5C2DE959">
          <v:shape id="_x0000_i1046" type="#_x0000_t75" style="width:38.25pt;height:18.15pt" o:ole="">
            <v:imagedata r:id="rId49" o:title=""/>
          </v:shape>
          <o:OLEObject Type="Embed" ProgID="Equation.DSMT4" ShapeID="_x0000_i1046" DrawAspect="Content" ObjectID="_1639656710" r:id="rId50"/>
        </w:object>
      </w:r>
      <w:r w:rsidRPr="00C711A8">
        <w:rPr>
          <w:rFonts w:ascii="Times New Roman" w:eastAsia="宋体" w:hAnsi="Times New Roman" w:hint="eastAsia"/>
          <w:sz w:val="24"/>
          <w:szCs w:val="21"/>
        </w:rPr>
        <w:t>的符号体现了信号的极性。又由于</w:t>
      </w:r>
      <w:r w:rsidRPr="00C711A8">
        <w:rPr>
          <w:rFonts w:ascii="Times New Roman" w:eastAsia="宋体" w:hAnsi="Times New Roman"/>
          <w:position w:val="-12"/>
          <w:sz w:val="24"/>
          <w:szCs w:val="21"/>
        </w:rPr>
        <w:object w:dxaOrig="760" w:dyaOrig="360" w14:anchorId="5D093E64">
          <v:shape id="_x0000_i1047" type="#_x0000_t75" style="width:38.25pt;height:18.15pt" o:ole="">
            <v:imagedata r:id="rId51" o:title=""/>
          </v:shape>
          <o:OLEObject Type="Embed" ProgID="Equation.DSMT4" ShapeID="_x0000_i1047" DrawAspect="Content" ObjectID="_1639656711" r:id="rId52"/>
        </w:object>
      </w:r>
      <w:r w:rsidRPr="00C711A8">
        <w:rPr>
          <w:rFonts w:ascii="Times New Roman" w:eastAsia="宋体" w:hAnsi="Times New Roman" w:hint="eastAsia"/>
          <w:sz w:val="24"/>
          <w:szCs w:val="21"/>
        </w:rPr>
        <w:t>的变化范围最多为</w:t>
      </w:r>
      <w:r w:rsidR="00446B2F" w:rsidRPr="00446B2F">
        <w:rPr>
          <w:rFonts w:ascii="Times New Roman" w:eastAsia="宋体" w:hAnsi="Times New Roman"/>
          <w:position w:val="-6"/>
          <w:sz w:val="24"/>
          <w:szCs w:val="21"/>
        </w:rPr>
        <w:object w:dxaOrig="560" w:dyaOrig="279" w14:anchorId="2E6B026D">
          <v:shape id="_x0000_i1048" type="#_x0000_t75" style="width:27.7pt;height:13.6pt" o:ole="">
            <v:imagedata r:id="rId53" o:title=""/>
          </v:shape>
          <o:OLEObject Type="Embed" ProgID="Equation.DSMT4" ShapeID="_x0000_i1048" DrawAspect="Content" ObjectID="_1639656712" r:id="rId54"/>
        </w:object>
      </w:r>
      <w:r w:rsidR="00446B2F" w:rsidRPr="00446B2F">
        <w:rPr>
          <w:rFonts w:ascii="Times New Roman" w:eastAsia="宋体" w:hAnsi="Times New Roman" w:hint="eastAsia"/>
          <w:sz w:val="24"/>
          <w:szCs w:val="21"/>
        </w:rPr>
        <w:t>，故可通过对</w:t>
      </w:r>
      <w:r w:rsidR="00446B2F" w:rsidRPr="00446B2F">
        <w:rPr>
          <w:rFonts w:ascii="Times New Roman" w:eastAsia="宋体" w:hAnsi="Times New Roman" w:hint="eastAsia"/>
          <w:sz w:val="24"/>
          <w:szCs w:val="21"/>
        </w:rPr>
        <w:t xml:space="preserve"> </w:t>
      </w:r>
      <w:r w:rsidR="00446B2F" w:rsidRPr="00446B2F">
        <w:rPr>
          <w:rFonts w:ascii="Times New Roman" w:eastAsia="宋体" w:hAnsi="Times New Roman"/>
          <w:position w:val="-12"/>
          <w:sz w:val="24"/>
          <w:szCs w:val="21"/>
        </w:rPr>
        <w:object w:dxaOrig="1180" w:dyaOrig="360" w14:anchorId="507D1712">
          <v:shape id="_x0000_i1049" type="#_x0000_t75" style="width:59.4pt;height:18.15pt" o:ole="">
            <v:imagedata r:id="rId55" o:title=""/>
          </v:shape>
          <o:OLEObject Type="Embed" ProgID="Equation.DSMT4" ShapeID="_x0000_i1049" DrawAspect="Content" ObjectID="_1639656713" r:id="rId56"/>
        </w:object>
      </w:r>
      <w:r w:rsidR="00446B2F" w:rsidRPr="00446B2F">
        <w:rPr>
          <w:rFonts w:ascii="Times New Roman" w:eastAsia="宋体" w:hAnsi="Times New Roman" w:hint="eastAsia"/>
          <w:sz w:val="24"/>
          <w:szCs w:val="21"/>
        </w:rPr>
        <w:t>抽样判决解调出信号。</w:t>
      </w:r>
      <w:r w:rsidR="00446B2F">
        <w:rPr>
          <w:rFonts w:ascii="Times New Roman" w:eastAsia="宋体" w:hAnsi="Times New Roman" w:hint="eastAsia"/>
          <w:sz w:val="24"/>
          <w:szCs w:val="21"/>
        </w:rPr>
        <w:t>将其展开表示为</w:t>
      </w:r>
      <w:r w:rsidR="00446B2F" w:rsidRPr="00446B2F">
        <w:rPr>
          <w:rFonts w:ascii="Times New Roman" w:eastAsia="宋体" w:hAnsi="Times New Roman" w:hint="eastAsia"/>
          <w:i/>
          <w:iCs/>
          <w:sz w:val="24"/>
          <w:szCs w:val="21"/>
        </w:rPr>
        <w:t>I</w:t>
      </w:r>
      <w:r w:rsidR="00446B2F">
        <w:rPr>
          <w:rFonts w:ascii="Times New Roman" w:eastAsia="宋体" w:hAnsi="Times New Roman" w:hint="eastAsia"/>
          <w:sz w:val="24"/>
          <w:szCs w:val="21"/>
        </w:rPr>
        <w:t>路和</w:t>
      </w:r>
      <w:r w:rsidR="00446B2F" w:rsidRPr="00446B2F">
        <w:rPr>
          <w:rFonts w:ascii="Times New Roman" w:eastAsia="宋体" w:hAnsi="Times New Roman" w:hint="eastAsia"/>
          <w:i/>
          <w:iCs/>
          <w:sz w:val="24"/>
          <w:szCs w:val="21"/>
        </w:rPr>
        <w:t>Q</w:t>
      </w:r>
      <w:r w:rsidR="00446B2F">
        <w:rPr>
          <w:rFonts w:ascii="Times New Roman" w:eastAsia="宋体" w:hAnsi="Times New Roman" w:hint="eastAsia"/>
          <w:sz w:val="24"/>
          <w:szCs w:val="21"/>
        </w:rPr>
        <w:t>路信号：</w:t>
      </w:r>
    </w:p>
    <w:p w14:paraId="580E29AE" w14:textId="32AD32C4" w:rsidR="00446B2F" w:rsidRPr="00446B2F" w:rsidRDefault="00446B2F" w:rsidP="00446B2F">
      <w:pPr>
        <w:ind w:firstLineChars="175" w:firstLine="368"/>
        <w:rPr>
          <w:rFonts w:ascii="Times New Roman" w:eastAsia="宋体" w:hAnsi="Times New Roman"/>
          <w:sz w:val="24"/>
          <w:szCs w:val="21"/>
        </w:rPr>
      </w:pPr>
      <w:r w:rsidRPr="00446B2F">
        <w:object w:dxaOrig="8580" w:dyaOrig="360" w14:anchorId="15AD5FC8">
          <v:shape id="_x0000_i1050" type="#_x0000_t75" style="width:415.9pt;height:17.6pt" o:ole="">
            <v:imagedata r:id="rId57" o:title=""/>
          </v:shape>
          <o:OLEObject Type="Embed" ProgID="Equation.DSMT4" ShapeID="_x0000_i1050" DrawAspect="Content" ObjectID="_1639656714" r:id="rId58"/>
        </w:object>
      </w:r>
    </w:p>
    <w:p w14:paraId="4F163041" w14:textId="77777777" w:rsidR="00446B2F" w:rsidRDefault="00446B2F" w:rsidP="00C711A8">
      <w:pPr>
        <w:pStyle w:val="a3"/>
        <w:spacing w:line="360" w:lineRule="auto"/>
        <w:ind w:left="420" w:firstLineChars="0"/>
        <w:rPr>
          <w:rFonts w:ascii="Times New Roman" w:eastAsia="宋体" w:hAnsi="Times New Roman"/>
          <w:sz w:val="24"/>
          <w:szCs w:val="21"/>
        </w:rPr>
      </w:pPr>
      <w:r w:rsidRPr="00446B2F">
        <w:rPr>
          <w:rFonts w:ascii="Times New Roman" w:eastAsia="宋体" w:hAnsi="Times New Roman" w:hint="eastAsia"/>
          <w:sz w:val="24"/>
          <w:szCs w:val="21"/>
        </w:rPr>
        <w:t xml:space="preserve"> </w:t>
      </w:r>
      <w:r>
        <w:rPr>
          <w:rFonts w:ascii="Times New Roman" w:eastAsia="宋体" w:hAnsi="Times New Roman" w:hint="eastAsia"/>
          <w:sz w:val="24"/>
          <w:szCs w:val="21"/>
        </w:rPr>
        <w:t>故可通过以下原理框图实现解调：</w:t>
      </w:r>
    </w:p>
    <w:p w14:paraId="66E10AFF" w14:textId="47836E5F" w:rsidR="00C711A8" w:rsidRPr="00C711A8" w:rsidRDefault="00446B2F" w:rsidP="00446B2F">
      <w:pPr>
        <w:pStyle w:val="a3"/>
        <w:spacing w:line="360" w:lineRule="auto"/>
        <w:ind w:left="420" w:firstLineChars="0"/>
        <w:jc w:val="center"/>
        <w:rPr>
          <w:rFonts w:ascii="Times New Roman" w:eastAsia="宋体" w:hAnsi="Times New Roman"/>
          <w:sz w:val="24"/>
          <w:szCs w:val="21"/>
        </w:rPr>
      </w:pPr>
      <w:r>
        <w:rPr>
          <w:noProof/>
        </w:rPr>
        <w:drawing>
          <wp:inline distT="0" distB="0" distL="0" distR="0" wp14:anchorId="61936803" wp14:editId="25624F28">
            <wp:extent cx="4252280" cy="1515182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50216" cy="155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35B2" w14:textId="63C038B1" w:rsidR="007814E5" w:rsidRDefault="007814E5" w:rsidP="007814E5">
      <w:pPr>
        <w:pStyle w:val="a5"/>
        <w:jc w:val="center"/>
      </w:pPr>
      <w:r>
        <w:t>图</w:t>
      </w:r>
      <w:r>
        <w:rPr>
          <w:rFonts w:ascii="Times New Roman" w:hAnsi="Times New Roman" w:cs="Times New Roman" w:hint="eastAsia"/>
        </w:rPr>
        <w:t>2</w:t>
      </w:r>
      <w:r w:rsidRPr="00C711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C711A8">
        <w:rPr>
          <w:rFonts w:ascii="Times New Roman" w:hAnsi="Times New Roman" w:cs="Times New Roman"/>
        </w:rPr>
        <w:t>GMSK</w:t>
      </w:r>
      <w:r>
        <w:rPr>
          <w:rFonts w:hint="eastAsia"/>
        </w:rPr>
        <w:t>解调原理框图</w:t>
      </w:r>
    </w:p>
    <w:p w14:paraId="58020C04" w14:textId="22B86D36" w:rsidR="00C711A8" w:rsidRPr="000332FE" w:rsidRDefault="000332FE" w:rsidP="000332F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lastRenderedPageBreak/>
        <w:t>解调完成后需对数据进行</w:t>
      </w:r>
      <w:r>
        <w:rPr>
          <w:rFonts w:ascii="Times New Roman" w:eastAsia="宋体" w:hAnsi="Times New Roman" w:hint="eastAsia"/>
          <w:sz w:val="24"/>
          <w:szCs w:val="21"/>
        </w:rPr>
        <w:t>NRZI</w:t>
      </w:r>
      <w:r>
        <w:rPr>
          <w:rFonts w:ascii="Times New Roman" w:eastAsia="宋体" w:hAnsi="Times New Roman" w:hint="eastAsia"/>
          <w:sz w:val="24"/>
          <w:szCs w:val="21"/>
        </w:rPr>
        <w:t>解码，提取数据和帧校验序列，再将</w:t>
      </w:r>
      <w:r w:rsidRPr="000332FE">
        <w:rPr>
          <w:rFonts w:ascii="Times New Roman" w:eastAsia="宋体" w:hAnsi="Times New Roman" w:hint="eastAsia"/>
          <w:sz w:val="24"/>
          <w:szCs w:val="21"/>
        </w:rPr>
        <w:t>序列中连续</w:t>
      </w:r>
      <w:r w:rsidRPr="000332FE">
        <w:rPr>
          <w:rFonts w:ascii="Times New Roman" w:eastAsia="宋体" w:hAnsi="Times New Roman"/>
          <w:sz w:val="24"/>
          <w:szCs w:val="21"/>
        </w:rPr>
        <w:t>5</w:t>
      </w:r>
      <w:r w:rsidRPr="000332FE">
        <w:rPr>
          <w:rFonts w:ascii="Times New Roman" w:eastAsia="宋体" w:hAnsi="Times New Roman" w:hint="eastAsia"/>
          <w:sz w:val="24"/>
          <w:szCs w:val="21"/>
        </w:rPr>
        <w:t>个</w:t>
      </w:r>
      <w:r w:rsidRPr="000332FE">
        <w:rPr>
          <w:rFonts w:ascii="Times New Roman" w:eastAsia="宋体" w:hAnsi="Times New Roman"/>
          <w:sz w:val="24"/>
          <w:szCs w:val="21"/>
        </w:rPr>
        <w:t>1</w:t>
      </w:r>
      <w:r w:rsidRPr="000332FE">
        <w:rPr>
          <w:rFonts w:ascii="Times New Roman" w:eastAsia="宋体" w:hAnsi="Times New Roman" w:hint="eastAsia"/>
          <w:sz w:val="24"/>
          <w:szCs w:val="21"/>
        </w:rPr>
        <w:t>码后的</w:t>
      </w:r>
      <w:r w:rsidRPr="000332FE">
        <w:rPr>
          <w:rFonts w:ascii="Times New Roman" w:eastAsia="宋体" w:hAnsi="Times New Roman"/>
          <w:sz w:val="24"/>
          <w:szCs w:val="21"/>
        </w:rPr>
        <w:t>0</w:t>
      </w:r>
      <w:r w:rsidRPr="000332FE">
        <w:rPr>
          <w:rFonts w:ascii="Times New Roman" w:eastAsia="宋体" w:hAnsi="Times New Roman" w:hint="eastAsia"/>
          <w:sz w:val="24"/>
          <w:szCs w:val="21"/>
        </w:rPr>
        <w:t>码删除</w:t>
      </w:r>
      <w:r>
        <w:rPr>
          <w:rFonts w:ascii="Times New Roman" w:eastAsia="宋体" w:hAnsi="Times New Roman" w:hint="eastAsia"/>
          <w:sz w:val="24"/>
          <w:szCs w:val="21"/>
        </w:rPr>
        <w:t>，最后</w:t>
      </w:r>
      <w:r w:rsidRPr="000332FE">
        <w:rPr>
          <w:rFonts w:ascii="Times New Roman" w:eastAsia="宋体" w:hAnsi="Times New Roman" w:hint="eastAsia"/>
          <w:sz w:val="24"/>
          <w:szCs w:val="21"/>
        </w:rPr>
        <w:t>与发射端校验原理相同，求出解调出的数据位的校验序列，与数据本身的校验序列对比，若相同则解调正确，否则出现了误码。</w:t>
      </w:r>
    </w:p>
    <w:p w14:paraId="2968CCE7" w14:textId="581CDE1F" w:rsidR="009F1B93" w:rsidRPr="007814E5" w:rsidRDefault="00CE6BE7" w:rsidP="007814E5">
      <w:pPr>
        <w:spacing w:line="360" w:lineRule="auto"/>
        <w:ind w:left="420" w:firstLine="420"/>
        <w:rPr>
          <w:rFonts w:ascii="Times New Roman" w:hAnsi="Times New Roman"/>
          <w:szCs w:val="21"/>
        </w:rPr>
      </w:pPr>
      <w:r w:rsidRPr="00CE6BE7">
        <w:rPr>
          <w:rFonts w:ascii="Times New Roman" w:eastAsia="宋体" w:hAnsi="Times New Roman" w:hint="eastAsia"/>
          <w:sz w:val="24"/>
          <w:szCs w:val="21"/>
        </w:rPr>
        <w:t xml:space="preserve">                     </w:t>
      </w:r>
    </w:p>
    <w:p w14:paraId="587A0C9D" w14:textId="743B7E4A" w:rsidR="00AB10DC" w:rsidRDefault="00AB10DC" w:rsidP="00BA2DCA">
      <w:pPr>
        <w:spacing w:line="360" w:lineRule="auto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3.</w:t>
      </w:r>
      <w:r>
        <w:rPr>
          <w:rFonts w:ascii="Times New Roman" w:eastAsia="宋体" w:hAnsi="Times New Roman" w:hint="eastAsia"/>
          <w:sz w:val="24"/>
          <w:szCs w:val="21"/>
        </w:rPr>
        <w:t>技术路线</w:t>
      </w:r>
      <w:r w:rsidR="00865FA7">
        <w:rPr>
          <w:rFonts w:ascii="Times New Roman" w:eastAsia="宋体" w:hAnsi="Times New Roman" w:hint="eastAsia"/>
          <w:sz w:val="24"/>
          <w:szCs w:val="21"/>
        </w:rPr>
        <w:t>及可行性分析</w:t>
      </w:r>
    </w:p>
    <w:p w14:paraId="7E8D4FDC" w14:textId="346A3434" w:rsidR="002B6186" w:rsidRDefault="00AB10DC" w:rsidP="002D18C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本课题主要包括理论仿真和</w:t>
      </w:r>
      <w:r>
        <w:rPr>
          <w:rFonts w:ascii="Times New Roman" w:eastAsia="宋体" w:hAnsi="Times New Roman" w:hint="eastAsia"/>
          <w:sz w:val="24"/>
          <w:szCs w:val="21"/>
        </w:rPr>
        <w:t>FPGA</w:t>
      </w:r>
      <w:r>
        <w:rPr>
          <w:rFonts w:ascii="Times New Roman" w:eastAsia="宋体" w:hAnsi="Times New Roman" w:hint="eastAsia"/>
          <w:sz w:val="24"/>
          <w:szCs w:val="21"/>
        </w:rPr>
        <w:t>实现两个部分。</w:t>
      </w:r>
    </w:p>
    <w:p w14:paraId="62B9596D" w14:textId="1978C06F" w:rsidR="00AB10DC" w:rsidRDefault="00AB10DC" w:rsidP="002D18C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理论仿真主要基于</w:t>
      </w:r>
      <w:r>
        <w:rPr>
          <w:rFonts w:ascii="Times New Roman" w:eastAsia="宋体" w:hAnsi="Times New Roman" w:hint="eastAsia"/>
          <w:sz w:val="24"/>
          <w:szCs w:val="21"/>
        </w:rPr>
        <w:t>Matlab</w:t>
      </w:r>
      <w:r w:rsidR="002A1715">
        <w:rPr>
          <w:rFonts w:ascii="Times New Roman" w:eastAsia="宋体" w:hAnsi="Times New Roman" w:hint="eastAsia"/>
          <w:sz w:val="24"/>
          <w:szCs w:val="21"/>
        </w:rPr>
        <w:t>，</w:t>
      </w:r>
      <w:r>
        <w:rPr>
          <w:rFonts w:ascii="Times New Roman" w:eastAsia="宋体" w:hAnsi="Times New Roman" w:hint="eastAsia"/>
          <w:sz w:val="24"/>
          <w:szCs w:val="21"/>
        </w:rPr>
        <w:t>Matlab</w:t>
      </w:r>
      <w:r>
        <w:rPr>
          <w:rFonts w:ascii="Times New Roman" w:eastAsia="宋体" w:hAnsi="Times New Roman" w:hint="eastAsia"/>
          <w:sz w:val="24"/>
          <w:szCs w:val="21"/>
        </w:rPr>
        <w:t>具有非常良好的交互性，在通信仿真和算法验证上有着广泛的应用，故选用其作为理论仿真的平台。理论仿真可以分为两个阶段</w:t>
      </w:r>
      <w:r w:rsidR="002B6186">
        <w:rPr>
          <w:rFonts w:ascii="Times New Roman" w:eastAsia="宋体" w:hAnsi="Times New Roman" w:hint="eastAsia"/>
          <w:sz w:val="24"/>
          <w:szCs w:val="21"/>
        </w:rPr>
        <w:t>：</w:t>
      </w:r>
      <w:r>
        <w:rPr>
          <w:rFonts w:ascii="Times New Roman" w:eastAsia="宋体" w:hAnsi="Times New Roman" w:hint="eastAsia"/>
          <w:sz w:val="24"/>
          <w:szCs w:val="21"/>
        </w:rPr>
        <w:t>第一阶段进行脚本编程，实现系统</w:t>
      </w:r>
      <w:r w:rsidR="002B6186">
        <w:rPr>
          <w:rFonts w:ascii="Times New Roman" w:eastAsia="宋体" w:hAnsi="Times New Roman" w:hint="eastAsia"/>
          <w:sz w:val="24"/>
          <w:szCs w:val="21"/>
        </w:rPr>
        <w:t>的初步仿真，包括从信号编码、打包、调制发射、接收解调到解包解码的全过程，并绘制关键波形进行分析与调整，第二阶段可以进行简单的用户图形界面设计，界面上可输入相应的参数，并显示波形和消息内容。</w:t>
      </w:r>
    </w:p>
    <w:p w14:paraId="63FEDB05" w14:textId="083DC445" w:rsidR="002B6186" w:rsidRDefault="002B6186" w:rsidP="00C9117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FPGA</w:t>
      </w:r>
      <w:r>
        <w:rPr>
          <w:rFonts w:ascii="Times New Roman" w:eastAsia="宋体" w:hAnsi="Times New Roman" w:hint="eastAsia"/>
          <w:sz w:val="24"/>
          <w:szCs w:val="21"/>
        </w:rPr>
        <w:t>实现则主要在信号的解调和解码部分</w:t>
      </w:r>
      <w:r w:rsidR="00BA2DCA">
        <w:rPr>
          <w:rFonts w:ascii="Times New Roman" w:eastAsia="宋体" w:hAnsi="Times New Roman" w:hint="eastAsia"/>
          <w:sz w:val="24"/>
          <w:szCs w:val="21"/>
        </w:rPr>
        <w:t>。首先对接收机</w:t>
      </w:r>
      <w:r w:rsidR="00BA2DCA">
        <w:rPr>
          <w:rFonts w:ascii="Times New Roman" w:eastAsia="宋体" w:hAnsi="Times New Roman" w:hint="eastAsia"/>
          <w:sz w:val="24"/>
          <w:szCs w:val="21"/>
        </w:rPr>
        <w:t>AD</w:t>
      </w:r>
      <w:r w:rsidR="00BA2DCA">
        <w:rPr>
          <w:rFonts w:ascii="Times New Roman" w:eastAsia="宋体" w:hAnsi="Times New Roman" w:hint="eastAsia"/>
          <w:sz w:val="24"/>
          <w:szCs w:val="21"/>
        </w:rPr>
        <w:t>采样后的信号进行下变频、抽取滤波等操作</w:t>
      </w:r>
      <w:r w:rsidR="006C6AB7">
        <w:rPr>
          <w:rFonts w:ascii="Times New Roman" w:eastAsia="宋体" w:hAnsi="Times New Roman" w:hint="eastAsia"/>
          <w:sz w:val="24"/>
          <w:szCs w:val="21"/>
        </w:rPr>
        <w:t>，</w:t>
      </w:r>
      <w:r w:rsidR="003C3868">
        <w:rPr>
          <w:rFonts w:ascii="Times New Roman" w:eastAsia="宋体" w:hAnsi="Times New Roman" w:hint="eastAsia"/>
          <w:sz w:val="24"/>
          <w:szCs w:val="21"/>
        </w:rPr>
        <w:t>并进行帧头检测和频偏校正</w:t>
      </w:r>
      <w:r w:rsidR="00B00B84">
        <w:rPr>
          <w:rFonts w:ascii="Times New Roman" w:eastAsia="宋体" w:hAnsi="Times New Roman" w:hint="eastAsia"/>
          <w:sz w:val="24"/>
          <w:szCs w:val="21"/>
        </w:rPr>
        <w:t>，再进行信号解调</w:t>
      </w:r>
      <w:r w:rsidR="00F37476">
        <w:rPr>
          <w:rFonts w:ascii="Times New Roman" w:eastAsia="宋体" w:hAnsi="Times New Roman" w:hint="eastAsia"/>
          <w:sz w:val="24"/>
          <w:szCs w:val="21"/>
        </w:rPr>
        <w:t>、解码等。基于</w:t>
      </w:r>
      <w:r w:rsidR="00F37476">
        <w:rPr>
          <w:rFonts w:ascii="Times New Roman" w:eastAsia="宋体" w:hAnsi="Times New Roman" w:hint="eastAsia"/>
          <w:sz w:val="24"/>
          <w:szCs w:val="21"/>
        </w:rPr>
        <w:t>Verilog</w:t>
      </w:r>
      <w:r w:rsidR="00F37476">
        <w:rPr>
          <w:rFonts w:ascii="Times New Roman" w:eastAsia="宋体" w:hAnsi="Times New Roman"/>
          <w:sz w:val="24"/>
          <w:szCs w:val="21"/>
        </w:rPr>
        <w:t xml:space="preserve"> </w:t>
      </w:r>
      <w:r w:rsidR="00F37476">
        <w:rPr>
          <w:rFonts w:ascii="Times New Roman" w:eastAsia="宋体" w:hAnsi="Times New Roman" w:hint="eastAsia"/>
          <w:sz w:val="24"/>
          <w:szCs w:val="21"/>
        </w:rPr>
        <w:t>HDL</w:t>
      </w:r>
      <w:r w:rsidR="00F37476">
        <w:rPr>
          <w:rFonts w:ascii="Times New Roman" w:eastAsia="宋体" w:hAnsi="Times New Roman" w:hint="eastAsia"/>
          <w:sz w:val="24"/>
          <w:szCs w:val="21"/>
        </w:rPr>
        <w:t>对系统进行描述与设计，先将系统划分为不同的层级模块，进行</w:t>
      </w:r>
      <w:r w:rsidR="00F37476">
        <w:rPr>
          <w:rFonts w:ascii="Times New Roman" w:eastAsia="宋体" w:hAnsi="Times New Roman" w:hint="eastAsia"/>
          <w:sz w:val="24"/>
          <w:szCs w:val="21"/>
        </w:rPr>
        <w:t>Modelsim</w:t>
      </w:r>
      <w:r w:rsidR="00F37476">
        <w:rPr>
          <w:rFonts w:ascii="Times New Roman" w:eastAsia="宋体" w:hAnsi="Times New Roman" w:hint="eastAsia"/>
          <w:sz w:val="24"/>
          <w:szCs w:val="21"/>
        </w:rPr>
        <w:t>仿真，仿真通过后在</w:t>
      </w:r>
      <w:r w:rsidR="00F37476">
        <w:rPr>
          <w:rFonts w:ascii="Times New Roman" w:eastAsia="宋体" w:hAnsi="Times New Roman" w:hint="eastAsia"/>
          <w:sz w:val="24"/>
          <w:szCs w:val="21"/>
        </w:rPr>
        <w:t>Quartus</w:t>
      </w:r>
      <w:r w:rsidR="00F37476">
        <w:rPr>
          <w:rFonts w:ascii="Times New Roman" w:eastAsia="宋体" w:hAnsi="Times New Roman" w:hint="eastAsia"/>
          <w:sz w:val="24"/>
          <w:szCs w:val="21"/>
        </w:rPr>
        <w:t>上建立工程，最后烧录到</w:t>
      </w:r>
      <w:r w:rsidR="00F37476">
        <w:rPr>
          <w:rFonts w:ascii="Times New Roman" w:eastAsia="宋体" w:hAnsi="Times New Roman" w:hint="eastAsia"/>
          <w:sz w:val="24"/>
          <w:szCs w:val="21"/>
        </w:rPr>
        <w:t>FPGA</w:t>
      </w:r>
      <w:r w:rsidR="00F37476">
        <w:rPr>
          <w:rFonts w:ascii="Times New Roman" w:eastAsia="宋体" w:hAnsi="Times New Roman" w:hint="eastAsia"/>
          <w:sz w:val="24"/>
          <w:szCs w:val="21"/>
        </w:rPr>
        <w:t>进行</w:t>
      </w:r>
      <w:r w:rsidR="002A1715">
        <w:rPr>
          <w:rFonts w:ascii="Times New Roman" w:eastAsia="宋体" w:hAnsi="Times New Roman" w:hint="eastAsia"/>
          <w:sz w:val="24"/>
          <w:szCs w:val="21"/>
        </w:rPr>
        <w:t>实验。</w:t>
      </w:r>
    </w:p>
    <w:p w14:paraId="50003D3E" w14:textId="16A48BDB" w:rsidR="00AF73A9" w:rsidRPr="00133136" w:rsidRDefault="002A1715" w:rsidP="00133136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eastAsia="宋体" w:hAnsi="Times New Roman" w:hint="eastAsia"/>
          <w:sz w:val="24"/>
          <w:szCs w:val="21"/>
        </w:rPr>
        <w:t>由于</w:t>
      </w:r>
      <w:r>
        <w:rPr>
          <w:rFonts w:ascii="Times New Roman" w:eastAsia="宋体" w:hAnsi="Times New Roman" w:hint="eastAsia"/>
          <w:sz w:val="24"/>
          <w:szCs w:val="21"/>
        </w:rPr>
        <w:t>Matlab</w:t>
      </w:r>
      <w:r>
        <w:rPr>
          <w:rFonts w:ascii="Times New Roman" w:eastAsia="宋体" w:hAnsi="Times New Roman" w:hint="eastAsia"/>
          <w:sz w:val="24"/>
          <w:szCs w:val="21"/>
        </w:rPr>
        <w:t>具有强大的矩阵运算能力和可视化功能，</w:t>
      </w:r>
      <w:r>
        <w:rPr>
          <w:rFonts w:ascii="Times New Roman" w:eastAsia="宋体" w:hAnsi="Times New Roman" w:hint="eastAsia"/>
          <w:sz w:val="24"/>
          <w:szCs w:val="21"/>
        </w:rPr>
        <w:t>FPGA</w:t>
      </w:r>
      <w:r w:rsidR="00D04A28">
        <w:rPr>
          <w:rFonts w:ascii="Times New Roman" w:eastAsia="宋体" w:hAnsi="Times New Roman" w:hint="eastAsia"/>
          <w:sz w:val="24"/>
          <w:szCs w:val="21"/>
        </w:rPr>
        <w:t>可高速并行处理逻辑运算，适合比特流的处理，且具有丰富的</w:t>
      </w:r>
      <w:r w:rsidR="00D04A28">
        <w:rPr>
          <w:rFonts w:ascii="Times New Roman" w:eastAsia="宋体" w:hAnsi="Times New Roman" w:hint="eastAsia"/>
          <w:sz w:val="24"/>
          <w:szCs w:val="21"/>
        </w:rPr>
        <w:t>IP</w:t>
      </w:r>
      <w:r w:rsidR="00D04A28">
        <w:rPr>
          <w:rFonts w:ascii="Times New Roman" w:eastAsia="宋体" w:hAnsi="Times New Roman" w:hint="eastAsia"/>
          <w:sz w:val="24"/>
          <w:szCs w:val="21"/>
        </w:rPr>
        <w:t>核可供调用，故本课题具有较高的可行性。</w:t>
      </w:r>
      <w:bookmarkEnd w:id="1"/>
    </w:p>
    <w:p w14:paraId="343A541B" w14:textId="4A7C1E55" w:rsidR="008819AA" w:rsidRPr="00133136" w:rsidRDefault="008819AA" w:rsidP="00133136">
      <w:pPr>
        <w:pStyle w:val="1"/>
        <w:spacing w:before="312"/>
        <w:rPr>
          <w:b/>
          <w:bCs/>
        </w:rPr>
      </w:pPr>
      <w:r w:rsidRPr="00133136">
        <w:rPr>
          <w:rFonts w:hint="eastAsia"/>
          <w:b/>
          <w:bCs/>
        </w:rPr>
        <w:t>毕业论文（设计）的进度安排</w:t>
      </w:r>
    </w:p>
    <w:p w14:paraId="3CB96ED1" w14:textId="77777777" w:rsidR="008819AA" w:rsidRPr="008819AA" w:rsidRDefault="008819AA" w:rsidP="00BA2DCA">
      <w:pPr>
        <w:numPr>
          <w:ilvl w:val="0"/>
          <w:numId w:val="4"/>
        </w:numPr>
        <w:spacing w:line="360" w:lineRule="auto"/>
        <w:ind w:firstLineChars="200" w:firstLine="480"/>
        <w:rPr>
          <w:rFonts w:ascii="Times New Roman" w:eastAsia="宋体" w:hAnsi="Times New Roman"/>
          <w:sz w:val="24"/>
          <w:szCs w:val="21"/>
        </w:rPr>
      </w:pPr>
      <w:bookmarkStart w:id="3" w:name="_Hlk26526385"/>
      <w:r w:rsidRPr="008819AA">
        <w:rPr>
          <w:rFonts w:ascii="Times New Roman" w:eastAsia="宋体" w:hAnsi="Times New Roman" w:hint="eastAsia"/>
          <w:sz w:val="24"/>
          <w:szCs w:val="21"/>
        </w:rPr>
        <w:t>2020</w:t>
      </w:r>
      <w:r w:rsidRPr="008819AA">
        <w:rPr>
          <w:rFonts w:ascii="Times New Roman" w:eastAsia="宋体" w:hAnsi="Times New Roman" w:hint="eastAsia"/>
          <w:sz w:val="24"/>
          <w:szCs w:val="21"/>
        </w:rPr>
        <w:t>年</w:t>
      </w:r>
      <w:r w:rsidRPr="008819AA">
        <w:rPr>
          <w:rFonts w:ascii="Times New Roman" w:eastAsia="宋体" w:hAnsi="Times New Roman" w:hint="eastAsia"/>
          <w:sz w:val="24"/>
          <w:szCs w:val="21"/>
        </w:rPr>
        <w:t>1</w:t>
      </w:r>
      <w:r w:rsidRPr="008819AA">
        <w:rPr>
          <w:rFonts w:ascii="Times New Roman" w:eastAsia="宋体" w:hAnsi="Times New Roman" w:hint="eastAsia"/>
          <w:sz w:val="24"/>
          <w:szCs w:val="21"/>
        </w:rPr>
        <w:t>月：开题报告，收集整理毕业设计所需的参考资料，进行</w:t>
      </w:r>
      <w:r w:rsidRPr="008819AA">
        <w:rPr>
          <w:rFonts w:ascii="Times New Roman" w:eastAsia="宋体" w:hAnsi="Times New Roman" w:hint="eastAsia"/>
          <w:sz w:val="24"/>
          <w:szCs w:val="21"/>
        </w:rPr>
        <w:t>AIS</w:t>
      </w:r>
      <w:r w:rsidRPr="008819AA">
        <w:rPr>
          <w:rFonts w:ascii="Times New Roman" w:eastAsia="宋体" w:hAnsi="Times New Roman" w:hint="eastAsia"/>
          <w:sz w:val="24"/>
          <w:szCs w:val="21"/>
        </w:rPr>
        <w:t>系统相关知识学习。</w:t>
      </w:r>
    </w:p>
    <w:p w14:paraId="30DD2E0E" w14:textId="77777777" w:rsidR="008819AA" w:rsidRPr="008819AA" w:rsidRDefault="008819AA" w:rsidP="00BA2DCA">
      <w:pPr>
        <w:numPr>
          <w:ilvl w:val="0"/>
          <w:numId w:val="4"/>
        </w:numPr>
        <w:spacing w:line="360" w:lineRule="auto"/>
        <w:ind w:firstLineChars="200" w:firstLine="480"/>
        <w:rPr>
          <w:rFonts w:ascii="Times New Roman" w:eastAsia="宋体" w:hAnsi="Times New Roman"/>
          <w:sz w:val="24"/>
          <w:szCs w:val="21"/>
        </w:rPr>
      </w:pPr>
      <w:r w:rsidRPr="008819AA">
        <w:rPr>
          <w:rFonts w:ascii="Times New Roman" w:eastAsia="宋体" w:hAnsi="Times New Roman" w:hint="eastAsia"/>
          <w:sz w:val="24"/>
          <w:szCs w:val="21"/>
        </w:rPr>
        <w:t>2020</w:t>
      </w:r>
      <w:r w:rsidRPr="008819AA">
        <w:rPr>
          <w:rFonts w:ascii="Times New Roman" w:eastAsia="宋体" w:hAnsi="Times New Roman" w:hint="eastAsia"/>
          <w:sz w:val="24"/>
          <w:szCs w:val="21"/>
        </w:rPr>
        <w:t>年</w:t>
      </w:r>
      <w:r w:rsidRPr="008819AA">
        <w:rPr>
          <w:rFonts w:ascii="Times New Roman" w:eastAsia="宋体" w:hAnsi="Times New Roman" w:hint="eastAsia"/>
          <w:sz w:val="24"/>
          <w:szCs w:val="21"/>
        </w:rPr>
        <w:t>2</w:t>
      </w:r>
      <w:r w:rsidRPr="008819AA">
        <w:rPr>
          <w:rFonts w:ascii="Times New Roman" w:eastAsia="宋体" w:hAnsi="Times New Roman" w:hint="eastAsia"/>
          <w:sz w:val="24"/>
          <w:szCs w:val="21"/>
        </w:rPr>
        <w:t>月：</w:t>
      </w:r>
      <w:r w:rsidRPr="008819AA">
        <w:rPr>
          <w:rFonts w:ascii="Times New Roman" w:eastAsia="宋体" w:hAnsi="Times New Roman" w:hint="eastAsia"/>
          <w:sz w:val="24"/>
          <w:szCs w:val="21"/>
        </w:rPr>
        <w:t>AIS</w:t>
      </w:r>
      <w:r w:rsidRPr="008819AA">
        <w:rPr>
          <w:rFonts w:ascii="Times New Roman" w:eastAsia="宋体" w:hAnsi="Times New Roman" w:hint="eastAsia"/>
          <w:sz w:val="24"/>
          <w:szCs w:val="21"/>
        </w:rPr>
        <w:t>系统信号传输系统理论仿真，包括发射端和接收端的信号处理、信号的调制和解调。</w:t>
      </w:r>
    </w:p>
    <w:p w14:paraId="303C98AB" w14:textId="77777777" w:rsidR="008819AA" w:rsidRPr="008819AA" w:rsidRDefault="008819AA" w:rsidP="00BA2DCA">
      <w:pPr>
        <w:numPr>
          <w:ilvl w:val="0"/>
          <w:numId w:val="4"/>
        </w:numPr>
        <w:spacing w:line="360" w:lineRule="auto"/>
        <w:ind w:firstLineChars="200" w:firstLine="480"/>
        <w:rPr>
          <w:rFonts w:ascii="Times New Roman" w:eastAsia="宋体" w:hAnsi="Times New Roman"/>
          <w:sz w:val="24"/>
          <w:szCs w:val="21"/>
        </w:rPr>
      </w:pPr>
      <w:r w:rsidRPr="008819AA">
        <w:rPr>
          <w:rFonts w:ascii="Times New Roman" w:eastAsia="宋体" w:hAnsi="Times New Roman" w:hint="eastAsia"/>
          <w:sz w:val="24"/>
          <w:szCs w:val="21"/>
        </w:rPr>
        <w:t>2020</w:t>
      </w:r>
      <w:r w:rsidRPr="008819AA">
        <w:rPr>
          <w:rFonts w:ascii="Times New Roman" w:eastAsia="宋体" w:hAnsi="Times New Roman" w:hint="eastAsia"/>
          <w:sz w:val="24"/>
          <w:szCs w:val="21"/>
        </w:rPr>
        <w:t>年</w:t>
      </w:r>
      <w:r w:rsidRPr="008819AA">
        <w:rPr>
          <w:rFonts w:ascii="Times New Roman" w:eastAsia="宋体" w:hAnsi="Times New Roman" w:hint="eastAsia"/>
          <w:sz w:val="24"/>
          <w:szCs w:val="21"/>
        </w:rPr>
        <w:t>3-4</w:t>
      </w:r>
      <w:r w:rsidRPr="008819AA">
        <w:rPr>
          <w:rFonts w:ascii="Times New Roman" w:eastAsia="宋体" w:hAnsi="Times New Roman" w:hint="eastAsia"/>
          <w:sz w:val="24"/>
          <w:szCs w:val="21"/>
        </w:rPr>
        <w:t>月：</w:t>
      </w:r>
      <w:r w:rsidRPr="008819AA">
        <w:rPr>
          <w:rFonts w:ascii="Times New Roman" w:eastAsia="宋体" w:hAnsi="Times New Roman" w:hint="eastAsia"/>
          <w:sz w:val="24"/>
          <w:szCs w:val="21"/>
        </w:rPr>
        <w:t>FPGA</w:t>
      </w:r>
      <w:r w:rsidRPr="008819AA">
        <w:rPr>
          <w:rFonts w:ascii="Times New Roman" w:eastAsia="宋体" w:hAnsi="Times New Roman" w:hint="eastAsia"/>
          <w:sz w:val="24"/>
          <w:szCs w:val="21"/>
        </w:rPr>
        <w:t>内部实现</w:t>
      </w:r>
      <w:r w:rsidRPr="008819AA">
        <w:rPr>
          <w:rFonts w:ascii="Times New Roman" w:eastAsia="宋体" w:hAnsi="Times New Roman" w:hint="eastAsia"/>
          <w:sz w:val="24"/>
          <w:szCs w:val="21"/>
        </w:rPr>
        <w:t>A</w:t>
      </w:r>
      <w:r w:rsidRPr="008819AA">
        <w:rPr>
          <w:rFonts w:ascii="Times New Roman" w:eastAsia="宋体" w:hAnsi="Times New Roman"/>
          <w:sz w:val="24"/>
          <w:szCs w:val="21"/>
        </w:rPr>
        <w:t>IS</w:t>
      </w:r>
      <w:r w:rsidRPr="008819AA">
        <w:rPr>
          <w:rFonts w:ascii="Times New Roman" w:eastAsia="宋体" w:hAnsi="Times New Roman" w:hint="eastAsia"/>
          <w:sz w:val="24"/>
          <w:szCs w:val="21"/>
        </w:rPr>
        <w:t>信号的解调</w:t>
      </w:r>
    </w:p>
    <w:bookmarkEnd w:id="3"/>
    <w:p w14:paraId="7F061EE2" w14:textId="017BAC09" w:rsidR="00B13B48" w:rsidRPr="00133136" w:rsidRDefault="008819AA" w:rsidP="00B13B48">
      <w:pPr>
        <w:numPr>
          <w:ilvl w:val="0"/>
          <w:numId w:val="4"/>
        </w:numPr>
        <w:spacing w:line="360" w:lineRule="auto"/>
        <w:ind w:firstLineChars="200" w:firstLine="480"/>
        <w:rPr>
          <w:rFonts w:ascii="Times New Roman" w:eastAsia="宋体" w:hAnsi="Times New Roman"/>
          <w:sz w:val="24"/>
          <w:szCs w:val="21"/>
        </w:rPr>
      </w:pPr>
      <w:r w:rsidRPr="008819AA">
        <w:rPr>
          <w:rFonts w:ascii="Times New Roman" w:eastAsia="宋体" w:hAnsi="Times New Roman" w:hint="eastAsia"/>
          <w:sz w:val="24"/>
          <w:szCs w:val="21"/>
        </w:rPr>
        <w:t>2020</w:t>
      </w:r>
      <w:r w:rsidRPr="008819AA">
        <w:rPr>
          <w:rFonts w:ascii="Times New Roman" w:eastAsia="宋体" w:hAnsi="Times New Roman" w:hint="eastAsia"/>
          <w:sz w:val="24"/>
          <w:szCs w:val="21"/>
        </w:rPr>
        <w:t>年</w:t>
      </w:r>
      <w:r w:rsidRPr="008819AA">
        <w:rPr>
          <w:rFonts w:ascii="Times New Roman" w:eastAsia="宋体" w:hAnsi="Times New Roman" w:hint="eastAsia"/>
          <w:sz w:val="24"/>
          <w:szCs w:val="21"/>
        </w:rPr>
        <w:t>5</w:t>
      </w:r>
      <w:r w:rsidRPr="008819AA">
        <w:rPr>
          <w:rFonts w:ascii="Times New Roman" w:eastAsia="宋体" w:hAnsi="Times New Roman" w:hint="eastAsia"/>
          <w:sz w:val="24"/>
          <w:szCs w:val="21"/>
        </w:rPr>
        <w:t>月：总结实验结果，撰写毕业论文，准备答辩材料</w:t>
      </w:r>
    </w:p>
    <w:p w14:paraId="2E4F65AF" w14:textId="3CFB5673" w:rsidR="008819AA" w:rsidRPr="00133136" w:rsidRDefault="008819AA" w:rsidP="00133136">
      <w:pPr>
        <w:pStyle w:val="1"/>
        <w:spacing w:before="312"/>
        <w:rPr>
          <w:b/>
          <w:bCs/>
        </w:rPr>
      </w:pPr>
      <w:r w:rsidRPr="00133136">
        <w:rPr>
          <w:rFonts w:hint="eastAsia"/>
          <w:b/>
          <w:bCs/>
        </w:rPr>
        <w:t>毕业论文（设计）的主要参考文献</w:t>
      </w:r>
    </w:p>
    <w:p w14:paraId="36FCB43B" w14:textId="77777777" w:rsidR="008819AA" w:rsidRPr="008819AA" w:rsidRDefault="008819AA" w:rsidP="00BA2DC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1"/>
        </w:rPr>
      </w:pPr>
      <w:r w:rsidRPr="008819AA">
        <w:rPr>
          <w:rFonts w:ascii="Times New Roman" w:eastAsia="宋体" w:hAnsi="Times New Roman" w:hint="eastAsia"/>
          <w:sz w:val="24"/>
          <w:szCs w:val="21"/>
        </w:rPr>
        <w:lastRenderedPageBreak/>
        <w:t>蔡云</w:t>
      </w:r>
      <w:r w:rsidRPr="008819AA">
        <w:rPr>
          <w:rFonts w:ascii="Times New Roman" w:eastAsia="宋体" w:hAnsi="Times New Roman"/>
          <w:sz w:val="24"/>
          <w:szCs w:val="21"/>
        </w:rPr>
        <w:t xml:space="preserve">, </w:t>
      </w:r>
      <w:r w:rsidRPr="008819AA">
        <w:rPr>
          <w:rFonts w:ascii="Times New Roman" w:eastAsia="宋体" w:hAnsi="Times New Roman" w:hint="eastAsia"/>
          <w:sz w:val="24"/>
          <w:szCs w:val="21"/>
        </w:rPr>
        <w:t>AIS</w:t>
      </w:r>
      <w:r w:rsidRPr="008819AA">
        <w:rPr>
          <w:rFonts w:ascii="Times New Roman" w:eastAsia="宋体" w:hAnsi="Times New Roman" w:hint="eastAsia"/>
          <w:sz w:val="24"/>
          <w:szCs w:val="21"/>
        </w:rPr>
        <w:t>信号接收解调算法研究与实现</w:t>
      </w:r>
      <w:r w:rsidRPr="008819AA">
        <w:rPr>
          <w:rFonts w:ascii="Times New Roman" w:eastAsia="宋体" w:hAnsi="Times New Roman" w:hint="eastAsia"/>
          <w:sz w:val="24"/>
          <w:szCs w:val="21"/>
        </w:rPr>
        <w:t>[</w:t>
      </w:r>
      <w:r w:rsidRPr="008819AA">
        <w:rPr>
          <w:rFonts w:ascii="Times New Roman" w:eastAsia="宋体" w:hAnsi="Times New Roman"/>
          <w:sz w:val="24"/>
          <w:szCs w:val="21"/>
        </w:rPr>
        <w:t>D].</w:t>
      </w:r>
      <w:r w:rsidRPr="008819AA">
        <w:rPr>
          <w:rFonts w:ascii="Times New Roman" w:eastAsia="宋体" w:hAnsi="Times New Roman" w:hint="eastAsia"/>
          <w:sz w:val="24"/>
          <w:szCs w:val="21"/>
        </w:rPr>
        <w:t>南京</w:t>
      </w:r>
      <w:r w:rsidRPr="008819AA">
        <w:rPr>
          <w:rFonts w:ascii="Times New Roman" w:eastAsia="宋体" w:hAnsi="Times New Roman"/>
          <w:sz w:val="24"/>
          <w:szCs w:val="21"/>
        </w:rPr>
        <w:t>:</w:t>
      </w:r>
      <w:r w:rsidRPr="008819AA">
        <w:rPr>
          <w:rFonts w:ascii="Times New Roman" w:eastAsia="宋体" w:hAnsi="Times New Roman" w:hint="eastAsia"/>
          <w:sz w:val="24"/>
          <w:szCs w:val="21"/>
        </w:rPr>
        <w:t>南京理工大学</w:t>
      </w:r>
      <w:r w:rsidRPr="008819AA">
        <w:rPr>
          <w:rFonts w:ascii="Times New Roman" w:eastAsia="宋体" w:hAnsi="Times New Roman" w:hint="eastAsia"/>
          <w:sz w:val="24"/>
          <w:szCs w:val="21"/>
        </w:rPr>
        <w:t>.2016</w:t>
      </w:r>
      <w:r w:rsidRPr="008819AA">
        <w:rPr>
          <w:rFonts w:ascii="Times New Roman" w:eastAsia="宋体" w:hAnsi="Times New Roman"/>
          <w:sz w:val="24"/>
          <w:szCs w:val="21"/>
        </w:rPr>
        <w:t>.</w:t>
      </w:r>
    </w:p>
    <w:p w14:paraId="179B041E" w14:textId="77777777" w:rsidR="008819AA" w:rsidRPr="008819AA" w:rsidRDefault="008819AA" w:rsidP="00BA2DC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1"/>
        </w:rPr>
      </w:pPr>
      <w:r w:rsidRPr="008819AA">
        <w:rPr>
          <w:rFonts w:ascii="Times New Roman" w:eastAsia="宋体" w:hAnsi="Times New Roman" w:hint="eastAsia"/>
          <w:sz w:val="24"/>
          <w:szCs w:val="21"/>
        </w:rPr>
        <w:t>陈奇</w:t>
      </w:r>
      <w:r w:rsidRPr="008819AA">
        <w:rPr>
          <w:rFonts w:ascii="Times New Roman" w:eastAsia="宋体" w:hAnsi="Times New Roman" w:hint="eastAsia"/>
          <w:sz w:val="24"/>
          <w:szCs w:val="21"/>
        </w:rPr>
        <w:t>,</w:t>
      </w:r>
      <w:r w:rsidRPr="008819AA">
        <w:rPr>
          <w:rFonts w:ascii="Times New Roman" w:eastAsia="宋体" w:hAnsi="Times New Roman" w:hint="eastAsia"/>
          <w:sz w:val="24"/>
          <w:szCs w:val="21"/>
        </w:rPr>
        <w:t>星载</w:t>
      </w:r>
      <w:r w:rsidRPr="008819AA">
        <w:rPr>
          <w:rFonts w:ascii="Times New Roman" w:eastAsia="宋体" w:hAnsi="Times New Roman" w:hint="eastAsia"/>
          <w:sz w:val="24"/>
          <w:szCs w:val="21"/>
        </w:rPr>
        <w:t>AIS</w:t>
      </w:r>
      <w:r w:rsidRPr="008819AA">
        <w:rPr>
          <w:rFonts w:ascii="Times New Roman" w:eastAsia="宋体" w:hAnsi="Times New Roman" w:hint="eastAsia"/>
          <w:sz w:val="24"/>
          <w:szCs w:val="21"/>
        </w:rPr>
        <w:t>信号接收技术的研究</w:t>
      </w:r>
      <w:r w:rsidRPr="008819AA">
        <w:rPr>
          <w:rFonts w:ascii="Times New Roman" w:eastAsia="宋体" w:hAnsi="Times New Roman" w:hint="eastAsia"/>
          <w:sz w:val="24"/>
          <w:szCs w:val="21"/>
        </w:rPr>
        <w:t>[D].</w:t>
      </w:r>
      <w:r w:rsidRPr="008819AA">
        <w:rPr>
          <w:rFonts w:ascii="Times New Roman" w:eastAsia="宋体" w:hAnsi="Times New Roman" w:hint="eastAsia"/>
          <w:sz w:val="24"/>
          <w:szCs w:val="21"/>
        </w:rPr>
        <w:t>南京</w:t>
      </w:r>
      <w:r w:rsidRPr="008819AA">
        <w:rPr>
          <w:rFonts w:ascii="Times New Roman" w:eastAsia="宋体" w:hAnsi="Times New Roman" w:hint="eastAsia"/>
          <w:sz w:val="24"/>
          <w:szCs w:val="21"/>
        </w:rPr>
        <w:t>:</w:t>
      </w:r>
      <w:r w:rsidRPr="008819AA">
        <w:rPr>
          <w:rFonts w:ascii="Times New Roman" w:eastAsia="宋体" w:hAnsi="Times New Roman" w:hint="eastAsia"/>
          <w:sz w:val="24"/>
          <w:szCs w:val="21"/>
        </w:rPr>
        <w:t>南京理工大学</w:t>
      </w:r>
      <w:r w:rsidRPr="008819AA">
        <w:rPr>
          <w:rFonts w:ascii="Times New Roman" w:eastAsia="宋体" w:hAnsi="Times New Roman" w:hint="eastAsia"/>
          <w:sz w:val="24"/>
          <w:szCs w:val="21"/>
        </w:rPr>
        <w:t>,</w:t>
      </w:r>
      <w:r w:rsidRPr="008819AA">
        <w:rPr>
          <w:rFonts w:ascii="Times New Roman" w:eastAsia="宋体" w:hAnsi="Times New Roman"/>
          <w:sz w:val="24"/>
          <w:szCs w:val="21"/>
        </w:rPr>
        <w:t>2016</w:t>
      </w:r>
      <w:r w:rsidRPr="008819AA">
        <w:rPr>
          <w:rFonts w:ascii="Times New Roman" w:eastAsia="宋体" w:hAnsi="Times New Roman" w:hint="eastAsia"/>
          <w:sz w:val="24"/>
          <w:szCs w:val="21"/>
        </w:rPr>
        <w:t>.</w:t>
      </w:r>
    </w:p>
    <w:p w14:paraId="30F9ADB8" w14:textId="77777777" w:rsidR="008819AA" w:rsidRPr="008819AA" w:rsidRDefault="008819AA" w:rsidP="00BA2DC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1"/>
        </w:rPr>
      </w:pPr>
      <w:r w:rsidRPr="008819AA">
        <w:rPr>
          <w:rFonts w:ascii="Times New Roman" w:eastAsia="宋体" w:hAnsi="Times New Roman" w:hint="eastAsia"/>
          <w:sz w:val="24"/>
          <w:szCs w:val="21"/>
        </w:rPr>
        <w:t>刘宗明</w:t>
      </w:r>
      <w:r w:rsidRPr="008819AA">
        <w:rPr>
          <w:rFonts w:ascii="Times New Roman" w:eastAsia="宋体" w:hAnsi="Times New Roman" w:hint="eastAsia"/>
          <w:sz w:val="24"/>
          <w:szCs w:val="21"/>
        </w:rPr>
        <w:t>,</w:t>
      </w:r>
      <w:r w:rsidRPr="008819AA">
        <w:rPr>
          <w:rFonts w:ascii="Times New Roman" w:eastAsia="宋体" w:hAnsi="Times New Roman" w:hint="eastAsia"/>
          <w:sz w:val="24"/>
          <w:szCs w:val="21"/>
        </w:rPr>
        <w:t>星载</w:t>
      </w:r>
      <w:r w:rsidRPr="008819AA">
        <w:rPr>
          <w:rFonts w:ascii="Times New Roman" w:eastAsia="宋体" w:hAnsi="Times New Roman" w:hint="eastAsia"/>
          <w:sz w:val="24"/>
          <w:szCs w:val="21"/>
        </w:rPr>
        <w:t>AIS</w:t>
      </w:r>
      <w:r w:rsidRPr="008819AA">
        <w:rPr>
          <w:rFonts w:ascii="Times New Roman" w:eastAsia="宋体" w:hAnsi="Times New Roman" w:hint="eastAsia"/>
          <w:sz w:val="24"/>
          <w:szCs w:val="21"/>
        </w:rPr>
        <w:t>仿真平台的设计与实现</w:t>
      </w:r>
      <w:r w:rsidRPr="008819AA">
        <w:rPr>
          <w:rFonts w:ascii="Times New Roman" w:eastAsia="宋体" w:hAnsi="Times New Roman" w:hint="eastAsia"/>
          <w:sz w:val="24"/>
          <w:szCs w:val="21"/>
        </w:rPr>
        <w:t>[D].</w:t>
      </w:r>
      <w:r w:rsidRPr="008819AA">
        <w:rPr>
          <w:rFonts w:ascii="Times New Roman" w:eastAsia="宋体" w:hAnsi="Times New Roman" w:hint="eastAsia"/>
          <w:sz w:val="24"/>
          <w:szCs w:val="21"/>
        </w:rPr>
        <w:t>北京</w:t>
      </w:r>
      <w:r w:rsidRPr="008819AA">
        <w:rPr>
          <w:rFonts w:ascii="Times New Roman" w:eastAsia="宋体" w:hAnsi="Times New Roman" w:hint="eastAsia"/>
          <w:sz w:val="24"/>
          <w:szCs w:val="21"/>
        </w:rPr>
        <w:t>:</w:t>
      </w:r>
      <w:r w:rsidRPr="008819AA">
        <w:rPr>
          <w:rFonts w:ascii="Times New Roman" w:eastAsia="宋体" w:hAnsi="Times New Roman" w:hint="eastAsia"/>
          <w:sz w:val="24"/>
          <w:szCs w:val="21"/>
        </w:rPr>
        <w:t>北京邮电大学</w:t>
      </w:r>
      <w:r w:rsidRPr="008819AA">
        <w:rPr>
          <w:rFonts w:ascii="Times New Roman" w:eastAsia="宋体" w:hAnsi="Times New Roman" w:hint="eastAsia"/>
          <w:sz w:val="24"/>
          <w:szCs w:val="21"/>
        </w:rPr>
        <w:t>,</w:t>
      </w:r>
      <w:r w:rsidRPr="008819AA">
        <w:rPr>
          <w:rFonts w:ascii="Times New Roman" w:eastAsia="宋体" w:hAnsi="Times New Roman"/>
          <w:sz w:val="24"/>
          <w:szCs w:val="21"/>
        </w:rPr>
        <w:t>201</w:t>
      </w:r>
      <w:r w:rsidRPr="008819AA">
        <w:rPr>
          <w:rFonts w:ascii="Times New Roman" w:eastAsia="宋体" w:hAnsi="Times New Roman" w:hint="eastAsia"/>
          <w:sz w:val="24"/>
          <w:szCs w:val="21"/>
        </w:rPr>
        <w:t>5.</w:t>
      </w:r>
    </w:p>
    <w:p w14:paraId="758A35DF" w14:textId="77777777" w:rsidR="008819AA" w:rsidRPr="008819AA" w:rsidRDefault="008819AA" w:rsidP="00BA2DC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1"/>
        </w:rPr>
      </w:pPr>
      <w:r w:rsidRPr="008819AA">
        <w:rPr>
          <w:rFonts w:ascii="Times New Roman" w:eastAsia="宋体" w:hAnsi="Times New Roman" w:hint="eastAsia"/>
          <w:sz w:val="24"/>
          <w:szCs w:val="21"/>
        </w:rPr>
        <w:t>郑忠国</w:t>
      </w:r>
      <w:r w:rsidRPr="008819AA">
        <w:rPr>
          <w:rFonts w:ascii="Times New Roman" w:eastAsia="宋体" w:hAnsi="Times New Roman" w:hint="eastAsia"/>
          <w:sz w:val="24"/>
          <w:szCs w:val="21"/>
        </w:rPr>
        <w:t>,</w:t>
      </w:r>
      <w:r w:rsidRPr="008819AA">
        <w:rPr>
          <w:rFonts w:ascii="Times New Roman" w:eastAsia="宋体" w:hAnsi="Times New Roman" w:hint="eastAsia"/>
          <w:sz w:val="24"/>
          <w:szCs w:val="21"/>
        </w:rPr>
        <w:t>来飞</w:t>
      </w:r>
      <w:r w:rsidRPr="008819AA">
        <w:rPr>
          <w:rFonts w:ascii="Times New Roman" w:eastAsia="宋体" w:hAnsi="Times New Roman" w:hint="eastAsia"/>
          <w:sz w:val="24"/>
          <w:szCs w:val="21"/>
        </w:rPr>
        <w:t>.</w:t>
      </w:r>
      <w:r w:rsidRPr="008819AA">
        <w:rPr>
          <w:rFonts w:ascii="Times New Roman" w:eastAsia="宋体" w:hAnsi="Times New Roman"/>
          <w:sz w:val="24"/>
          <w:szCs w:val="21"/>
        </w:rPr>
        <w:t xml:space="preserve"> AIS </w:t>
      </w:r>
      <w:r w:rsidRPr="008819AA">
        <w:rPr>
          <w:rFonts w:ascii="Times New Roman" w:eastAsia="宋体" w:hAnsi="Times New Roman" w:hint="eastAsia"/>
          <w:sz w:val="24"/>
          <w:szCs w:val="21"/>
        </w:rPr>
        <w:t>系统中</w:t>
      </w:r>
      <w:r w:rsidRPr="008819AA">
        <w:rPr>
          <w:rFonts w:ascii="Times New Roman" w:eastAsia="宋体" w:hAnsi="Times New Roman"/>
          <w:sz w:val="24"/>
          <w:szCs w:val="21"/>
        </w:rPr>
        <w:t xml:space="preserve">NRZI </w:t>
      </w:r>
      <w:r w:rsidRPr="008819AA">
        <w:rPr>
          <w:rFonts w:ascii="Times New Roman" w:eastAsia="宋体" w:hAnsi="Times New Roman" w:hint="eastAsia"/>
          <w:sz w:val="24"/>
          <w:szCs w:val="21"/>
        </w:rPr>
        <w:t>编码及</w:t>
      </w:r>
      <w:r w:rsidRPr="008819AA">
        <w:rPr>
          <w:rFonts w:ascii="Times New Roman" w:eastAsia="宋体" w:hAnsi="Times New Roman"/>
          <w:sz w:val="24"/>
          <w:szCs w:val="21"/>
        </w:rPr>
        <w:t>GMSK</w:t>
      </w:r>
      <w:r w:rsidRPr="008819AA">
        <w:rPr>
          <w:rFonts w:ascii="Times New Roman" w:eastAsia="宋体" w:hAnsi="Times New Roman" w:hint="eastAsia"/>
          <w:sz w:val="24"/>
          <w:szCs w:val="21"/>
        </w:rPr>
        <w:t>的调制与解调的仿真</w:t>
      </w:r>
      <w:r w:rsidRPr="008819AA">
        <w:rPr>
          <w:rFonts w:ascii="Times New Roman" w:eastAsia="宋体" w:hAnsi="Times New Roman" w:hint="eastAsia"/>
          <w:sz w:val="24"/>
          <w:szCs w:val="21"/>
        </w:rPr>
        <w:t>[</w:t>
      </w:r>
      <w:r w:rsidRPr="008819AA">
        <w:rPr>
          <w:rFonts w:ascii="Times New Roman" w:eastAsia="宋体" w:hAnsi="Times New Roman"/>
          <w:sz w:val="24"/>
          <w:szCs w:val="21"/>
        </w:rPr>
        <w:t>J].</w:t>
      </w:r>
      <w:r w:rsidRPr="008819AA">
        <w:rPr>
          <w:rFonts w:ascii="Times New Roman" w:eastAsia="宋体" w:hAnsi="Times New Roman" w:hint="eastAsia"/>
          <w:sz w:val="24"/>
          <w:szCs w:val="21"/>
        </w:rPr>
        <w:t>电子质量</w:t>
      </w:r>
      <w:r w:rsidRPr="008819AA">
        <w:rPr>
          <w:rFonts w:ascii="Times New Roman" w:eastAsia="宋体" w:hAnsi="Times New Roman" w:hint="eastAsia"/>
          <w:sz w:val="24"/>
          <w:szCs w:val="21"/>
        </w:rPr>
        <w:t>,</w:t>
      </w:r>
      <w:r w:rsidRPr="008819AA">
        <w:rPr>
          <w:rFonts w:ascii="Times New Roman" w:eastAsia="宋体" w:hAnsi="Times New Roman"/>
          <w:sz w:val="24"/>
          <w:szCs w:val="21"/>
        </w:rPr>
        <w:t xml:space="preserve"> </w:t>
      </w:r>
      <w:r w:rsidRPr="008819AA">
        <w:rPr>
          <w:rFonts w:ascii="Times New Roman" w:eastAsia="宋体" w:hAnsi="Times New Roman" w:hint="eastAsia"/>
          <w:sz w:val="24"/>
          <w:szCs w:val="21"/>
        </w:rPr>
        <w:t>2011(</w:t>
      </w:r>
      <w:r w:rsidRPr="008819AA">
        <w:rPr>
          <w:rFonts w:ascii="Times New Roman" w:eastAsia="宋体" w:hAnsi="Times New Roman"/>
          <w:sz w:val="24"/>
          <w:szCs w:val="21"/>
        </w:rPr>
        <w:t>10):38-41</w:t>
      </w:r>
    </w:p>
    <w:p w14:paraId="52419788" w14:textId="26435A7B" w:rsidR="008819AA" w:rsidRDefault="008819AA" w:rsidP="00BA2DC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1"/>
        </w:rPr>
      </w:pPr>
      <w:r w:rsidRPr="008819AA">
        <w:rPr>
          <w:rFonts w:ascii="Times New Roman" w:eastAsia="宋体" w:hAnsi="Times New Roman" w:hint="eastAsia"/>
          <w:sz w:val="24"/>
          <w:szCs w:val="21"/>
        </w:rPr>
        <w:t>张焱</w:t>
      </w:r>
      <w:r w:rsidRPr="008819AA">
        <w:rPr>
          <w:rFonts w:ascii="Times New Roman" w:eastAsia="宋体" w:hAnsi="Times New Roman"/>
          <w:sz w:val="24"/>
          <w:szCs w:val="21"/>
        </w:rPr>
        <w:t>,</w:t>
      </w:r>
      <w:r w:rsidRPr="008819AA">
        <w:rPr>
          <w:rFonts w:ascii="Times New Roman" w:eastAsia="宋体" w:hAnsi="Times New Roman" w:hint="eastAsia"/>
          <w:sz w:val="24"/>
          <w:szCs w:val="21"/>
        </w:rPr>
        <w:t>马金鑫</w:t>
      </w:r>
      <w:r w:rsidRPr="008819AA">
        <w:rPr>
          <w:rFonts w:ascii="Times New Roman" w:eastAsia="宋体" w:hAnsi="Times New Roman" w:hint="eastAsia"/>
          <w:sz w:val="24"/>
          <w:szCs w:val="21"/>
        </w:rPr>
        <w:t>.</w:t>
      </w:r>
      <w:r w:rsidRPr="008819AA">
        <w:rPr>
          <w:rFonts w:ascii="Times New Roman" w:eastAsia="宋体" w:hAnsi="Times New Roman"/>
          <w:sz w:val="24"/>
          <w:szCs w:val="21"/>
        </w:rPr>
        <w:t xml:space="preserve">AIS </w:t>
      </w:r>
      <w:r w:rsidRPr="008819AA">
        <w:rPr>
          <w:rFonts w:ascii="Times New Roman" w:eastAsia="宋体" w:hAnsi="Times New Roman" w:hint="eastAsia"/>
          <w:sz w:val="24"/>
          <w:szCs w:val="21"/>
        </w:rPr>
        <w:t>通用船舶自动识别系统简介</w:t>
      </w:r>
      <w:r w:rsidRPr="008819AA">
        <w:rPr>
          <w:rFonts w:ascii="Times New Roman" w:eastAsia="宋体" w:hAnsi="Times New Roman" w:hint="eastAsia"/>
          <w:sz w:val="24"/>
          <w:szCs w:val="21"/>
        </w:rPr>
        <w:t>[</w:t>
      </w:r>
      <w:r w:rsidRPr="008819AA">
        <w:rPr>
          <w:rFonts w:ascii="Times New Roman" w:eastAsia="宋体" w:hAnsi="Times New Roman"/>
          <w:sz w:val="24"/>
          <w:szCs w:val="21"/>
        </w:rPr>
        <w:t>J].</w:t>
      </w:r>
      <w:r w:rsidRPr="008819AA">
        <w:rPr>
          <w:rFonts w:ascii="Times New Roman" w:eastAsia="宋体" w:hAnsi="Times New Roman" w:hint="eastAsia"/>
          <w:sz w:val="24"/>
          <w:szCs w:val="21"/>
        </w:rPr>
        <w:t>数字技术与应用，</w:t>
      </w:r>
      <w:r w:rsidRPr="008819AA">
        <w:rPr>
          <w:rFonts w:ascii="Times New Roman" w:eastAsia="宋体" w:hAnsi="Times New Roman" w:hint="eastAsia"/>
          <w:sz w:val="24"/>
          <w:szCs w:val="21"/>
        </w:rPr>
        <w:t>2018(</w:t>
      </w:r>
      <w:r w:rsidRPr="008819AA">
        <w:rPr>
          <w:rFonts w:ascii="Times New Roman" w:eastAsia="宋体" w:hAnsi="Times New Roman"/>
          <w:sz w:val="24"/>
          <w:szCs w:val="21"/>
        </w:rPr>
        <w:t>9):72-73</w:t>
      </w:r>
    </w:p>
    <w:p w14:paraId="06D5848A" w14:textId="52A4922C" w:rsidR="007273B9" w:rsidRPr="007273B9" w:rsidRDefault="008C32FF" w:rsidP="007273B9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1"/>
        </w:rPr>
      </w:pPr>
      <w:r w:rsidRPr="008C32FF">
        <w:rPr>
          <w:rFonts w:ascii="Times New Roman" w:eastAsia="宋体" w:hAnsi="Times New Roman"/>
          <w:sz w:val="24"/>
          <w:szCs w:val="21"/>
        </w:rPr>
        <w:t>李龙</w:t>
      </w:r>
      <w:r w:rsidRPr="008C32FF">
        <w:rPr>
          <w:rFonts w:ascii="Times New Roman" w:eastAsia="宋体" w:hAnsi="Times New Roman"/>
          <w:sz w:val="24"/>
          <w:szCs w:val="21"/>
        </w:rPr>
        <w:t xml:space="preserve">. </w:t>
      </w:r>
      <w:r w:rsidRPr="008C32FF">
        <w:rPr>
          <w:rFonts w:ascii="Times New Roman" w:eastAsia="宋体" w:hAnsi="Times New Roman"/>
          <w:sz w:val="24"/>
          <w:szCs w:val="21"/>
        </w:rPr>
        <w:t>基于</w:t>
      </w:r>
      <w:r w:rsidRPr="008C32FF">
        <w:rPr>
          <w:rFonts w:ascii="Times New Roman" w:eastAsia="宋体" w:hAnsi="Times New Roman"/>
          <w:sz w:val="24"/>
          <w:szCs w:val="21"/>
        </w:rPr>
        <w:t>FPGA</w:t>
      </w:r>
      <w:r w:rsidRPr="008C32FF">
        <w:rPr>
          <w:rFonts w:ascii="Times New Roman" w:eastAsia="宋体" w:hAnsi="Times New Roman"/>
          <w:sz w:val="24"/>
          <w:szCs w:val="21"/>
        </w:rPr>
        <w:t>的</w:t>
      </w:r>
      <w:r w:rsidRPr="008C32FF">
        <w:rPr>
          <w:rFonts w:ascii="Times New Roman" w:eastAsia="宋体" w:hAnsi="Times New Roman"/>
          <w:sz w:val="24"/>
          <w:szCs w:val="21"/>
        </w:rPr>
        <w:t>AIS</w:t>
      </w:r>
      <w:r w:rsidRPr="008C32FF">
        <w:rPr>
          <w:rFonts w:ascii="Times New Roman" w:eastAsia="宋体" w:hAnsi="Times New Roman"/>
          <w:sz w:val="24"/>
          <w:szCs w:val="21"/>
        </w:rPr>
        <w:t>基带设计算法研究</w:t>
      </w:r>
      <w:r w:rsidRPr="008C32FF">
        <w:rPr>
          <w:rFonts w:ascii="Times New Roman" w:eastAsia="宋体" w:hAnsi="Times New Roman"/>
          <w:sz w:val="24"/>
          <w:szCs w:val="21"/>
        </w:rPr>
        <w:t>[D].</w:t>
      </w:r>
      <w:r w:rsidRPr="008C32FF">
        <w:rPr>
          <w:rFonts w:ascii="Times New Roman" w:eastAsia="宋体" w:hAnsi="Times New Roman"/>
          <w:sz w:val="24"/>
          <w:szCs w:val="21"/>
        </w:rPr>
        <w:t>武汉理工大学</w:t>
      </w:r>
      <w:r w:rsidRPr="008C32FF">
        <w:rPr>
          <w:rFonts w:ascii="Times New Roman" w:eastAsia="宋体" w:hAnsi="Times New Roman"/>
          <w:sz w:val="24"/>
          <w:szCs w:val="21"/>
        </w:rPr>
        <w:t>,2010.</w:t>
      </w:r>
    </w:p>
    <w:p w14:paraId="742C9CA5" w14:textId="2910D0A4" w:rsidR="008C32FF" w:rsidRDefault="007273B9" w:rsidP="007273B9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1"/>
        </w:rPr>
      </w:pPr>
      <w:r w:rsidRPr="007273B9">
        <w:rPr>
          <w:rFonts w:ascii="Times New Roman" w:eastAsia="宋体" w:hAnsi="Times New Roman"/>
          <w:sz w:val="24"/>
          <w:szCs w:val="21"/>
        </w:rPr>
        <w:t>王鸿曦</w:t>
      </w:r>
      <w:r w:rsidRPr="007273B9">
        <w:rPr>
          <w:rFonts w:ascii="Times New Roman" w:eastAsia="宋体" w:hAnsi="Times New Roman"/>
          <w:sz w:val="24"/>
          <w:szCs w:val="21"/>
        </w:rPr>
        <w:t>. AIS</w:t>
      </w:r>
      <w:r w:rsidRPr="007273B9">
        <w:rPr>
          <w:rFonts w:ascii="Times New Roman" w:eastAsia="宋体" w:hAnsi="Times New Roman"/>
          <w:sz w:val="24"/>
          <w:szCs w:val="21"/>
        </w:rPr>
        <w:t>信号中频采样与处理技术研究</w:t>
      </w:r>
      <w:r w:rsidRPr="007273B9">
        <w:rPr>
          <w:rFonts w:ascii="Times New Roman" w:eastAsia="宋体" w:hAnsi="Times New Roman"/>
          <w:sz w:val="24"/>
          <w:szCs w:val="21"/>
        </w:rPr>
        <w:t>[D].</w:t>
      </w:r>
      <w:r w:rsidRPr="007273B9">
        <w:rPr>
          <w:rFonts w:ascii="Times New Roman" w:eastAsia="宋体" w:hAnsi="Times New Roman"/>
          <w:sz w:val="24"/>
          <w:szCs w:val="21"/>
        </w:rPr>
        <w:t>南京理工大学</w:t>
      </w:r>
      <w:r w:rsidRPr="007273B9">
        <w:rPr>
          <w:rFonts w:ascii="Times New Roman" w:eastAsia="宋体" w:hAnsi="Times New Roman"/>
          <w:sz w:val="24"/>
          <w:szCs w:val="21"/>
        </w:rPr>
        <w:t>,2017.</w:t>
      </w:r>
    </w:p>
    <w:p w14:paraId="1DAFC047" w14:textId="3CE85952" w:rsidR="007273B9" w:rsidRPr="007273B9" w:rsidRDefault="007273B9" w:rsidP="007273B9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1"/>
        </w:rPr>
      </w:pPr>
      <w:r w:rsidRPr="007273B9">
        <w:rPr>
          <w:rFonts w:ascii="Times New Roman" w:eastAsia="宋体" w:hAnsi="Times New Roman"/>
          <w:sz w:val="24"/>
          <w:szCs w:val="21"/>
        </w:rPr>
        <w:t>史键</w:t>
      </w:r>
      <w:r w:rsidRPr="007273B9">
        <w:rPr>
          <w:rFonts w:ascii="Times New Roman" w:eastAsia="宋体" w:hAnsi="Times New Roman"/>
          <w:sz w:val="24"/>
          <w:szCs w:val="21"/>
        </w:rPr>
        <w:t>.AIS</w:t>
      </w:r>
      <w:r w:rsidRPr="007273B9">
        <w:rPr>
          <w:rFonts w:ascii="Times New Roman" w:eastAsia="宋体" w:hAnsi="Times New Roman"/>
          <w:sz w:val="24"/>
          <w:szCs w:val="21"/>
        </w:rPr>
        <w:t>系统的构成及信息处理</w:t>
      </w:r>
      <w:r w:rsidRPr="007273B9">
        <w:rPr>
          <w:rFonts w:ascii="Times New Roman" w:eastAsia="宋体" w:hAnsi="Times New Roman"/>
          <w:sz w:val="24"/>
          <w:szCs w:val="21"/>
        </w:rPr>
        <w:t>[J].</w:t>
      </w:r>
      <w:r w:rsidRPr="007273B9">
        <w:rPr>
          <w:rFonts w:ascii="Times New Roman" w:eastAsia="宋体" w:hAnsi="Times New Roman"/>
          <w:sz w:val="24"/>
          <w:szCs w:val="21"/>
        </w:rPr>
        <w:t>中国水运</w:t>
      </w:r>
      <w:r w:rsidRPr="007273B9">
        <w:rPr>
          <w:rFonts w:ascii="Times New Roman" w:eastAsia="宋体" w:hAnsi="Times New Roman"/>
          <w:sz w:val="24"/>
          <w:szCs w:val="21"/>
        </w:rPr>
        <w:t>(</w:t>
      </w:r>
      <w:r w:rsidRPr="007273B9">
        <w:rPr>
          <w:rFonts w:ascii="Times New Roman" w:eastAsia="宋体" w:hAnsi="Times New Roman"/>
          <w:sz w:val="24"/>
          <w:szCs w:val="21"/>
        </w:rPr>
        <w:t>下半月刊</w:t>
      </w:r>
      <w:r w:rsidRPr="007273B9">
        <w:rPr>
          <w:rFonts w:ascii="Times New Roman" w:eastAsia="宋体" w:hAnsi="Times New Roman"/>
          <w:sz w:val="24"/>
          <w:szCs w:val="21"/>
        </w:rPr>
        <w:t>),2010,10(10):91-92.</w:t>
      </w:r>
      <w:r w:rsidRPr="007273B9">
        <w:t xml:space="preserve"> </w:t>
      </w:r>
    </w:p>
    <w:p w14:paraId="7B65A839" w14:textId="6C6BE58F" w:rsidR="009B4C2C" w:rsidRPr="009B4C2C" w:rsidRDefault="007273B9" w:rsidP="009B4C2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1"/>
        </w:rPr>
      </w:pPr>
      <w:r w:rsidRPr="007273B9">
        <w:rPr>
          <w:rFonts w:ascii="Times New Roman" w:eastAsia="宋体" w:hAnsi="Times New Roman"/>
          <w:sz w:val="24"/>
          <w:szCs w:val="21"/>
        </w:rPr>
        <w:t>李大军</w:t>
      </w:r>
      <w:r w:rsidRPr="007273B9">
        <w:rPr>
          <w:rFonts w:ascii="Times New Roman" w:eastAsia="宋体" w:hAnsi="Times New Roman"/>
          <w:sz w:val="24"/>
          <w:szCs w:val="21"/>
        </w:rPr>
        <w:t>,</w:t>
      </w:r>
      <w:r w:rsidRPr="007273B9">
        <w:rPr>
          <w:rFonts w:ascii="Times New Roman" w:eastAsia="宋体" w:hAnsi="Times New Roman"/>
          <w:sz w:val="24"/>
          <w:szCs w:val="21"/>
        </w:rPr>
        <w:t>常青</w:t>
      </w:r>
      <w:r w:rsidRPr="007273B9">
        <w:rPr>
          <w:rFonts w:ascii="Times New Roman" w:eastAsia="宋体" w:hAnsi="Times New Roman"/>
          <w:sz w:val="24"/>
          <w:szCs w:val="21"/>
        </w:rPr>
        <w:t>,</w:t>
      </w:r>
      <w:r w:rsidRPr="007273B9">
        <w:rPr>
          <w:rFonts w:ascii="Times New Roman" w:eastAsia="宋体" w:hAnsi="Times New Roman"/>
          <w:sz w:val="24"/>
          <w:szCs w:val="21"/>
        </w:rPr>
        <w:t>梅顺良</w:t>
      </w:r>
      <w:r w:rsidRPr="007273B9">
        <w:rPr>
          <w:rFonts w:ascii="Times New Roman" w:eastAsia="宋体" w:hAnsi="Times New Roman"/>
          <w:sz w:val="24"/>
          <w:szCs w:val="21"/>
        </w:rPr>
        <w:t>.AIS</w:t>
      </w:r>
      <w:r w:rsidRPr="007273B9">
        <w:rPr>
          <w:rFonts w:ascii="Times New Roman" w:eastAsia="宋体" w:hAnsi="Times New Roman"/>
          <w:sz w:val="24"/>
          <w:szCs w:val="21"/>
        </w:rPr>
        <w:t>系统协议栈的研究与实现</w:t>
      </w:r>
      <w:r w:rsidRPr="007273B9">
        <w:rPr>
          <w:rFonts w:ascii="Times New Roman" w:eastAsia="宋体" w:hAnsi="Times New Roman"/>
          <w:sz w:val="24"/>
          <w:szCs w:val="21"/>
        </w:rPr>
        <w:t>[J].</w:t>
      </w:r>
      <w:r w:rsidRPr="007273B9">
        <w:rPr>
          <w:rFonts w:ascii="Times New Roman" w:eastAsia="宋体" w:hAnsi="Times New Roman"/>
          <w:sz w:val="24"/>
          <w:szCs w:val="21"/>
        </w:rPr>
        <w:t>微计算机信息</w:t>
      </w:r>
      <w:r w:rsidRPr="007273B9">
        <w:rPr>
          <w:rFonts w:ascii="Times New Roman" w:eastAsia="宋体" w:hAnsi="Times New Roman"/>
          <w:sz w:val="24"/>
          <w:szCs w:val="21"/>
        </w:rPr>
        <w:t>,2005(25):47-49.</w:t>
      </w:r>
      <w:r w:rsidR="009B4C2C" w:rsidRPr="009B4C2C">
        <w:t xml:space="preserve"> </w:t>
      </w:r>
    </w:p>
    <w:p w14:paraId="29D291F6" w14:textId="557BB046" w:rsidR="009B4C2C" w:rsidRPr="009B4C2C" w:rsidRDefault="009B4C2C" w:rsidP="009B4C2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1"/>
        </w:rPr>
      </w:pPr>
      <w:r w:rsidRPr="009B4C2C">
        <w:rPr>
          <w:rFonts w:ascii="Times New Roman" w:eastAsia="宋体" w:hAnsi="Times New Roman"/>
          <w:sz w:val="24"/>
          <w:szCs w:val="21"/>
        </w:rPr>
        <w:t>熊于菽</w:t>
      </w:r>
      <w:r w:rsidRPr="009B4C2C">
        <w:rPr>
          <w:rFonts w:ascii="Times New Roman" w:eastAsia="宋体" w:hAnsi="Times New Roman"/>
          <w:sz w:val="24"/>
          <w:szCs w:val="21"/>
        </w:rPr>
        <w:t>. GMSK</w:t>
      </w:r>
      <w:r w:rsidRPr="009B4C2C">
        <w:rPr>
          <w:rFonts w:ascii="Times New Roman" w:eastAsia="宋体" w:hAnsi="Times New Roman"/>
          <w:sz w:val="24"/>
          <w:szCs w:val="21"/>
        </w:rPr>
        <w:t>调制解调技术研究</w:t>
      </w:r>
      <w:r w:rsidRPr="009B4C2C">
        <w:rPr>
          <w:rFonts w:ascii="Times New Roman" w:eastAsia="宋体" w:hAnsi="Times New Roman"/>
          <w:sz w:val="24"/>
          <w:szCs w:val="21"/>
        </w:rPr>
        <w:t>[D].</w:t>
      </w:r>
      <w:r w:rsidRPr="009B4C2C">
        <w:rPr>
          <w:rFonts w:ascii="Times New Roman" w:eastAsia="宋体" w:hAnsi="Times New Roman"/>
          <w:sz w:val="24"/>
          <w:szCs w:val="21"/>
        </w:rPr>
        <w:t>重庆大学</w:t>
      </w:r>
      <w:r w:rsidRPr="009B4C2C">
        <w:rPr>
          <w:rFonts w:ascii="Times New Roman" w:eastAsia="宋体" w:hAnsi="Times New Roman"/>
          <w:sz w:val="24"/>
          <w:szCs w:val="21"/>
        </w:rPr>
        <w:t>,2007.</w:t>
      </w:r>
      <w:r w:rsidRPr="009B4C2C">
        <w:t xml:space="preserve"> </w:t>
      </w:r>
    </w:p>
    <w:p w14:paraId="38EB2D73" w14:textId="500115B7" w:rsidR="009B4C2C" w:rsidRPr="009B4C2C" w:rsidRDefault="009B4C2C" w:rsidP="009B4C2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1"/>
        </w:rPr>
      </w:pPr>
      <w:r w:rsidRPr="009B4C2C">
        <w:rPr>
          <w:rFonts w:ascii="Times New Roman" w:eastAsia="宋体" w:hAnsi="Times New Roman"/>
          <w:sz w:val="24"/>
          <w:szCs w:val="21"/>
        </w:rPr>
        <w:t>付新虎</w:t>
      </w:r>
      <w:r w:rsidRPr="009B4C2C">
        <w:rPr>
          <w:rFonts w:ascii="Times New Roman" w:eastAsia="宋体" w:hAnsi="Times New Roman"/>
          <w:sz w:val="24"/>
          <w:szCs w:val="21"/>
        </w:rPr>
        <w:t>. HDLC</w:t>
      </w:r>
      <w:r w:rsidRPr="009B4C2C">
        <w:rPr>
          <w:rFonts w:ascii="Times New Roman" w:eastAsia="宋体" w:hAnsi="Times New Roman"/>
          <w:sz w:val="24"/>
          <w:szCs w:val="21"/>
        </w:rPr>
        <w:t>协议在通信系统中的应用及其在</w:t>
      </w:r>
      <w:r w:rsidRPr="009B4C2C">
        <w:rPr>
          <w:rFonts w:ascii="Times New Roman" w:eastAsia="宋体" w:hAnsi="Times New Roman"/>
          <w:sz w:val="24"/>
          <w:szCs w:val="21"/>
        </w:rPr>
        <w:t>FPGA</w:t>
      </w:r>
      <w:r w:rsidRPr="009B4C2C">
        <w:rPr>
          <w:rFonts w:ascii="Times New Roman" w:eastAsia="宋体" w:hAnsi="Times New Roman"/>
          <w:sz w:val="24"/>
          <w:szCs w:val="21"/>
        </w:rPr>
        <w:t>中的实现</w:t>
      </w:r>
      <w:r w:rsidRPr="009B4C2C">
        <w:rPr>
          <w:rFonts w:ascii="Times New Roman" w:eastAsia="宋体" w:hAnsi="Times New Roman"/>
          <w:sz w:val="24"/>
          <w:szCs w:val="21"/>
        </w:rPr>
        <w:t>[D].</w:t>
      </w:r>
      <w:r w:rsidRPr="009B4C2C">
        <w:rPr>
          <w:rFonts w:ascii="Times New Roman" w:eastAsia="宋体" w:hAnsi="Times New Roman"/>
          <w:sz w:val="24"/>
          <w:szCs w:val="21"/>
        </w:rPr>
        <w:t>中国科学院研究生院（长春光学精密机械与物理研究所）</w:t>
      </w:r>
      <w:r w:rsidRPr="009B4C2C">
        <w:rPr>
          <w:rFonts w:ascii="Times New Roman" w:eastAsia="宋体" w:hAnsi="Times New Roman"/>
          <w:sz w:val="24"/>
          <w:szCs w:val="21"/>
        </w:rPr>
        <w:t>,2006.</w:t>
      </w:r>
      <w:r w:rsidRPr="009B4C2C">
        <w:t xml:space="preserve"> </w:t>
      </w:r>
    </w:p>
    <w:p w14:paraId="0520DF13" w14:textId="54AAFB79" w:rsidR="007273B9" w:rsidRPr="007273B9" w:rsidRDefault="009B4C2C" w:rsidP="009B4C2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1"/>
        </w:rPr>
      </w:pPr>
      <w:r w:rsidRPr="009B4C2C">
        <w:rPr>
          <w:rFonts w:ascii="Times New Roman" w:eastAsia="宋体" w:hAnsi="Times New Roman"/>
          <w:sz w:val="24"/>
          <w:szCs w:val="21"/>
        </w:rPr>
        <w:t>纪雪莲</w:t>
      </w:r>
      <w:r w:rsidRPr="009B4C2C">
        <w:rPr>
          <w:rFonts w:ascii="Times New Roman" w:eastAsia="宋体" w:hAnsi="Times New Roman"/>
          <w:sz w:val="24"/>
          <w:szCs w:val="21"/>
        </w:rPr>
        <w:t xml:space="preserve">. </w:t>
      </w:r>
      <w:r w:rsidRPr="009B4C2C">
        <w:rPr>
          <w:rFonts w:ascii="Times New Roman" w:eastAsia="宋体" w:hAnsi="Times New Roman"/>
          <w:sz w:val="24"/>
          <w:szCs w:val="21"/>
        </w:rPr>
        <w:t>基于</w:t>
      </w:r>
      <w:r w:rsidRPr="009B4C2C">
        <w:rPr>
          <w:rFonts w:ascii="Times New Roman" w:eastAsia="宋体" w:hAnsi="Times New Roman"/>
          <w:sz w:val="24"/>
          <w:szCs w:val="21"/>
        </w:rPr>
        <w:t>FPGA</w:t>
      </w:r>
      <w:r w:rsidRPr="009B4C2C">
        <w:rPr>
          <w:rFonts w:ascii="Times New Roman" w:eastAsia="宋体" w:hAnsi="Times New Roman"/>
          <w:sz w:val="24"/>
          <w:szCs w:val="21"/>
        </w:rPr>
        <w:t>的</w:t>
      </w:r>
      <w:r w:rsidRPr="009B4C2C">
        <w:rPr>
          <w:rFonts w:ascii="Times New Roman" w:eastAsia="宋体" w:hAnsi="Times New Roman"/>
          <w:sz w:val="24"/>
          <w:szCs w:val="21"/>
        </w:rPr>
        <w:t>AIS</w:t>
      </w:r>
      <w:r w:rsidRPr="009B4C2C">
        <w:rPr>
          <w:rFonts w:ascii="Times New Roman" w:eastAsia="宋体" w:hAnsi="Times New Roman"/>
          <w:sz w:val="24"/>
          <w:szCs w:val="21"/>
        </w:rPr>
        <w:t>基带数据处理芯片设计</w:t>
      </w:r>
      <w:r w:rsidRPr="009B4C2C">
        <w:rPr>
          <w:rFonts w:ascii="Times New Roman" w:eastAsia="宋体" w:hAnsi="Times New Roman"/>
          <w:sz w:val="24"/>
          <w:szCs w:val="21"/>
        </w:rPr>
        <w:t>[D].</w:t>
      </w:r>
      <w:r w:rsidRPr="009B4C2C">
        <w:rPr>
          <w:rFonts w:ascii="Times New Roman" w:eastAsia="宋体" w:hAnsi="Times New Roman"/>
          <w:sz w:val="24"/>
          <w:szCs w:val="21"/>
        </w:rPr>
        <w:t>大连海事大学</w:t>
      </w:r>
      <w:r w:rsidRPr="009B4C2C">
        <w:rPr>
          <w:rFonts w:ascii="Times New Roman" w:eastAsia="宋体" w:hAnsi="Times New Roman"/>
          <w:sz w:val="24"/>
          <w:szCs w:val="21"/>
        </w:rPr>
        <w:t>,2012.</w:t>
      </w:r>
    </w:p>
    <w:p w14:paraId="395F2F6C" w14:textId="77777777" w:rsidR="008819AA" w:rsidRPr="008819AA" w:rsidRDefault="008819AA" w:rsidP="00BA2DC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1"/>
        </w:rPr>
      </w:pPr>
      <w:r w:rsidRPr="008819AA">
        <w:rPr>
          <w:rFonts w:ascii="Times New Roman" w:eastAsia="宋体" w:hAnsi="Times New Roman" w:hint="eastAsia"/>
          <w:sz w:val="24"/>
          <w:szCs w:val="21"/>
        </w:rPr>
        <w:t>ITU-R,M.137-4.IALA:</w:t>
      </w:r>
      <w:r w:rsidRPr="008819AA">
        <w:rPr>
          <w:rFonts w:ascii="Times New Roman" w:eastAsia="宋体" w:hAnsi="Times New Roman"/>
          <w:sz w:val="24"/>
          <w:szCs w:val="21"/>
        </w:rPr>
        <w:t>Technical Clarifications of Recommendation[S].</w:t>
      </w:r>
    </w:p>
    <w:p w14:paraId="6AA559A4" w14:textId="7537C56B" w:rsidR="008C32FF" w:rsidRPr="008C32FF" w:rsidRDefault="008819AA" w:rsidP="008C32FF">
      <w:pPr>
        <w:pStyle w:val="a3"/>
        <w:spacing w:line="360" w:lineRule="auto"/>
        <w:ind w:left="900" w:firstLineChars="0" w:firstLine="0"/>
        <w:rPr>
          <w:rFonts w:ascii="Times New Roman" w:eastAsia="宋体" w:hAnsi="Times New Roman"/>
          <w:sz w:val="24"/>
          <w:szCs w:val="21"/>
        </w:rPr>
      </w:pPr>
      <w:r w:rsidRPr="008819AA">
        <w:rPr>
          <w:rFonts w:ascii="Times New Roman" w:eastAsia="宋体" w:hAnsi="Times New Roman"/>
          <w:sz w:val="24"/>
          <w:szCs w:val="21"/>
        </w:rPr>
        <w:t>Electronic,Geneva,2010</w:t>
      </w:r>
    </w:p>
    <w:p w14:paraId="2555829A" w14:textId="6A417E71" w:rsidR="002C52A2" w:rsidRPr="009B4C2C" w:rsidRDefault="002C52A2" w:rsidP="009B4C2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1"/>
        </w:rPr>
      </w:pPr>
      <w:r w:rsidRPr="009B4C2C">
        <w:rPr>
          <w:rFonts w:ascii="Times New Roman" w:eastAsia="宋体" w:hAnsi="Times New Roman"/>
          <w:sz w:val="24"/>
          <w:szCs w:val="21"/>
        </w:rPr>
        <w:t>Paolo Burzigotti, Alberto Ginesi, and Giulio Colavolpe. Advanced Receiver Design for Satellite-Based AIS Signal Detection[J]. Advanced Satellite Multimedia Systems Conference. 2010:1-8</w:t>
      </w:r>
    </w:p>
    <w:p w14:paraId="5C8026F5" w14:textId="77777777" w:rsidR="008819AA" w:rsidRPr="00FB7A93" w:rsidRDefault="008819AA" w:rsidP="008819AA">
      <w:pPr>
        <w:pStyle w:val="1"/>
        <w:numPr>
          <w:ilvl w:val="0"/>
          <w:numId w:val="0"/>
        </w:numPr>
        <w:spacing w:beforeLines="0" w:before="0" w:line="360" w:lineRule="auto"/>
        <w:ind w:left="420" w:hanging="420"/>
      </w:pPr>
    </w:p>
    <w:p w14:paraId="3B637D1D" w14:textId="77777777" w:rsidR="00FB7A93" w:rsidRPr="00FB7A93" w:rsidRDefault="00FB7A93" w:rsidP="00FB7A93">
      <w:pPr>
        <w:spacing w:line="360" w:lineRule="auto"/>
        <w:rPr>
          <w:rFonts w:ascii="Times New Roman" w:eastAsia="宋体" w:hAnsi="Times New Roman"/>
          <w:sz w:val="24"/>
          <w:szCs w:val="21"/>
        </w:rPr>
      </w:pPr>
    </w:p>
    <w:bookmarkEnd w:id="0"/>
    <w:p w14:paraId="72C3A1E4" w14:textId="77777777" w:rsidR="00FB7A93" w:rsidRPr="00FB7A93" w:rsidRDefault="00FB7A93"/>
    <w:sectPr w:rsidR="00FB7A93" w:rsidRPr="00FB7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97639"/>
    <w:multiLevelType w:val="hybridMultilevel"/>
    <w:tmpl w:val="7AC4546C"/>
    <w:lvl w:ilvl="0" w:tplc="41943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E00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003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6C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32E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BEA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D22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224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06F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5754C5"/>
    <w:multiLevelType w:val="hybridMultilevel"/>
    <w:tmpl w:val="0AEC3A3A"/>
    <w:lvl w:ilvl="0" w:tplc="933A9AF4">
      <w:start w:val="1"/>
      <w:numFmt w:val="decimal"/>
      <w:suff w:val="nothing"/>
      <w:lvlText w:val="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87F476C"/>
    <w:multiLevelType w:val="hybridMultilevel"/>
    <w:tmpl w:val="7DD6D826"/>
    <w:lvl w:ilvl="0" w:tplc="AA24926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FA1D08"/>
    <w:multiLevelType w:val="hybridMultilevel"/>
    <w:tmpl w:val="9986394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962A97"/>
    <w:multiLevelType w:val="hybridMultilevel"/>
    <w:tmpl w:val="3A6002DC"/>
    <w:lvl w:ilvl="0" w:tplc="A4E690C4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576458"/>
    <w:multiLevelType w:val="hybridMultilevel"/>
    <w:tmpl w:val="30E09004"/>
    <w:lvl w:ilvl="0" w:tplc="2B62A846">
      <w:start w:val="1"/>
      <w:numFmt w:val="decimal"/>
      <w:suff w:val="space"/>
      <w:lvlText w:val="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4F360AD5"/>
    <w:multiLevelType w:val="hybridMultilevel"/>
    <w:tmpl w:val="822E8DA8"/>
    <w:lvl w:ilvl="0" w:tplc="F15CEAC6">
      <w:start w:val="1"/>
      <w:numFmt w:val="chineseCountingThousand"/>
      <w:pStyle w:val="1"/>
      <w:suff w:val="nothing"/>
      <w:lvlText w:val="%1、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012961"/>
    <w:multiLevelType w:val="hybridMultilevel"/>
    <w:tmpl w:val="BB4852E2"/>
    <w:lvl w:ilvl="0" w:tplc="8F005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C17B94"/>
    <w:multiLevelType w:val="hybridMultilevel"/>
    <w:tmpl w:val="84AC21AC"/>
    <w:lvl w:ilvl="0" w:tplc="552850FE">
      <w:start w:val="1"/>
      <w:numFmt w:val="decimal"/>
      <w:lvlText w:val="[%1]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48138BC"/>
    <w:multiLevelType w:val="hybridMultilevel"/>
    <w:tmpl w:val="93DCFBD4"/>
    <w:lvl w:ilvl="0" w:tplc="881C0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48D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4A2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2E6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285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E4F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366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1C1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223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0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93"/>
    <w:rsid w:val="000332FE"/>
    <w:rsid w:val="00133136"/>
    <w:rsid w:val="0015292C"/>
    <w:rsid w:val="001B045B"/>
    <w:rsid w:val="00224238"/>
    <w:rsid w:val="002A1715"/>
    <w:rsid w:val="002B6186"/>
    <w:rsid w:val="002C52A2"/>
    <w:rsid w:val="002D18C0"/>
    <w:rsid w:val="00330631"/>
    <w:rsid w:val="00375DC7"/>
    <w:rsid w:val="003C3868"/>
    <w:rsid w:val="00404EA2"/>
    <w:rsid w:val="00434B09"/>
    <w:rsid w:val="00446B2F"/>
    <w:rsid w:val="00507B80"/>
    <w:rsid w:val="0055419D"/>
    <w:rsid w:val="005665A3"/>
    <w:rsid w:val="005B6131"/>
    <w:rsid w:val="005B7E85"/>
    <w:rsid w:val="005C2233"/>
    <w:rsid w:val="005E50C7"/>
    <w:rsid w:val="0063336D"/>
    <w:rsid w:val="006564F1"/>
    <w:rsid w:val="006A51BA"/>
    <w:rsid w:val="006C6AB7"/>
    <w:rsid w:val="006D1BEA"/>
    <w:rsid w:val="006E76D8"/>
    <w:rsid w:val="007273B9"/>
    <w:rsid w:val="00734ADD"/>
    <w:rsid w:val="00750A85"/>
    <w:rsid w:val="007667B0"/>
    <w:rsid w:val="007814E5"/>
    <w:rsid w:val="007C3909"/>
    <w:rsid w:val="0084507E"/>
    <w:rsid w:val="00865FA7"/>
    <w:rsid w:val="008819AA"/>
    <w:rsid w:val="00893CC0"/>
    <w:rsid w:val="008C32FF"/>
    <w:rsid w:val="00906E05"/>
    <w:rsid w:val="009307AE"/>
    <w:rsid w:val="009B4C2C"/>
    <w:rsid w:val="009F1B93"/>
    <w:rsid w:val="009F6613"/>
    <w:rsid w:val="00A01EFB"/>
    <w:rsid w:val="00A56239"/>
    <w:rsid w:val="00A713DA"/>
    <w:rsid w:val="00AB10DC"/>
    <w:rsid w:val="00AF73A9"/>
    <w:rsid w:val="00B00B84"/>
    <w:rsid w:val="00B13B48"/>
    <w:rsid w:val="00B21B0C"/>
    <w:rsid w:val="00B8266E"/>
    <w:rsid w:val="00B90F01"/>
    <w:rsid w:val="00BA2DCA"/>
    <w:rsid w:val="00C01844"/>
    <w:rsid w:val="00C0397E"/>
    <w:rsid w:val="00C711A8"/>
    <w:rsid w:val="00C9117F"/>
    <w:rsid w:val="00CB02AB"/>
    <w:rsid w:val="00CB2D3D"/>
    <w:rsid w:val="00CC5746"/>
    <w:rsid w:val="00CE6BE7"/>
    <w:rsid w:val="00D04A28"/>
    <w:rsid w:val="00D825AE"/>
    <w:rsid w:val="00DE1953"/>
    <w:rsid w:val="00EA5A53"/>
    <w:rsid w:val="00EE33D4"/>
    <w:rsid w:val="00EE5DC4"/>
    <w:rsid w:val="00F37476"/>
    <w:rsid w:val="00F96226"/>
    <w:rsid w:val="00FB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67D0"/>
  <w15:chartTrackingRefBased/>
  <w15:docId w15:val="{053E70DD-A385-48AF-AA98-13856FF9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EE33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qFormat/>
    <w:rsid w:val="00FB7A93"/>
    <w:pPr>
      <w:numPr>
        <w:numId w:val="1"/>
      </w:numPr>
      <w:spacing w:beforeLines="100" w:before="100" w:line="480" w:lineRule="auto"/>
      <w:ind w:firstLineChars="0"/>
    </w:pPr>
    <w:rPr>
      <w:rFonts w:ascii="Times New Roman" w:eastAsia="宋体" w:hAnsi="Times New Roman"/>
      <w:sz w:val="24"/>
      <w:szCs w:val="21"/>
    </w:rPr>
  </w:style>
  <w:style w:type="paragraph" w:styleId="a3">
    <w:name w:val="List Paragraph"/>
    <w:basedOn w:val="a"/>
    <w:uiPriority w:val="34"/>
    <w:qFormat/>
    <w:rsid w:val="00FB7A9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B7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C711A8"/>
    <w:rPr>
      <w:rFonts w:asciiTheme="majorHAnsi" w:eastAsia="黑体" w:hAnsiTheme="majorHAnsi" w:cstheme="majorBidi"/>
      <w:sz w:val="20"/>
      <w:szCs w:val="20"/>
    </w:rPr>
  </w:style>
  <w:style w:type="character" w:customStyle="1" w:styleId="11">
    <w:name w:val="标题 1 字符"/>
    <w:basedOn w:val="a0"/>
    <w:link w:val="10"/>
    <w:uiPriority w:val="9"/>
    <w:rsid w:val="00EE33D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5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2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9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7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png"/><Relationship Id="rId52" Type="http://schemas.openxmlformats.org/officeDocument/2006/relationships/oleObject" Target="embeddings/oleObject23.bin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928FD-52CC-4A5B-9C48-8749AE94B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宋霖峰</dc:creator>
  <cp:keywords/>
  <dc:description/>
  <cp:lastModifiedBy>宋霖峰</cp:lastModifiedBy>
  <cp:revision>22</cp:revision>
  <cp:lastPrinted>2020-01-04T06:52:00Z</cp:lastPrinted>
  <dcterms:created xsi:type="dcterms:W3CDTF">2019-12-30T08:04:00Z</dcterms:created>
  <dcterms:modified xsi:type="dcterms:W3CDTF">2020-01-04T07:24:00Z</dcterms:modified>
</cp:coreProperties>
</file>