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32" w:rsidRPr="00482C32" w:rsidRDefault="00482C32" w:rsidP="00482C32">
      <w:pPr>
        <w:spacing w:afterLines="50" w:after="156" w:line="460" w:lineRule="exact"/>
        <w:jc w:val="center"/>
        <w:rPr>
          <w:b/>
          <w:sz w:val="32"/>
          <w:szCs w:val="32"/>
        </w:rPr>
      </w:pPr>
      <w:r w:rsidRPr="00482C32">
        <w:rPr>
          <w:rFonts w:hint="eastAsia"/>
          <w:b/>
          <w:sz w:val="32"/>
          <w:szCs w:val="32"/>
        </w:rPr>
        <w:t>武汉大学本科生毕业论文（设计）任务书</w:t>
      </w:r>
    </w:p>
    <w:p w:rsidR="00482C32" w:rsidRPr="00482C32" w:rsidRDefault="00482C32" w:rsidP="00482C32">
      <w:pPr>
        <w:spacing w:afterLines="50" w:after="156" w:line="460" w:lineRule="exact"/>
        <w:ind w:firstLineChars="200" w:firstLine="602"/>
        <w:jc w:val="center"/>
        <w:rPr>
          <w:b/>
          <w:sz w:val="30"/>
          <w:szCs w:val="30"/>
        </w:rPr>
      </w:pPr>
    </w:p>
    <w:p w:rsidR="00482C32" w:rsidRPr="00482C32" w:rsidRDefault="00482C32" w:rsidP="00482C32">
      <w:pPr>
        <w:spacing w:afterLines="50" w:after="156" w:line="360" w:lineRule="auto"/>
        <w:jc w:val="left"/>
        <w:rPr>
          <w:sz w:val="24"/>
        </w:rPr>
      </w:pPr>
      <w:r w:rsidRPr="00482C32">
        <w:rPr>
          <w:rFonts w:hint="eastAsia"/>
          <w:sz w:val="24"/>
        </w:rPr>
        <w:t>毕业论文（设计）题目</w:t>
      </w:r>
      <w:r w:rsidRPr="00482C32">
        <w:rPr>
          <w:rFonts w:hint="eastAsia"/>
          <w:sz w:val="24"/>
        </w:rPr>
        <w:t xml:space="preserve"> </w:t>
      </w:r>
      <w:r w:rsidRPr="00482C32">
        <w:rPr>
          <w:rFonts w:hint="eastAsia"/>
          <w:sz w:val="24"/>
          <w:u w:val="single"/>
        </w:rPr>
        <w:t xml:space="preserve">  </w:t>
      </w:r>
      <w:r w:rsidR="00395A9D">
        <w:rPr>
          <w:rFonts w:hint="eastAsia"/>
          <w:sz w:val="24"/>
          <w:u w:val="single"/>
        </w:rPr>
        <w:t xml:space="preserve">     </w:t>
      </w:r>
      <w:r w:rsidR="00627DA9">
        <w:rPr>
          <w:rFonts w:hint="eastAsia"/>
          <w:sz w:val="24"/>
          <w:u w:val="single"/>
        </w:rPr>
        <w:t>船载</w:t>
      </w:r>
      <w:r w:rsidR="00627DA9">
        <w:rPr>
          <w:rFonts w:hint="eastAsia"/>
          <w:sz w:val="24"/>
          <w:u w:val="single"/>
        </w:rPr>
        <w:t>AIS</w:t>
      </w:r>
      <w:r w:rsidR="00627DA9">
        <w:rPr>
          <w:rFonts w:hint="eastAsia"/>
          <w:sz w:val="24"/>
          <w:u w:val="single"/>
        </w:rPr>
        <w:t>信号接收解调仿真与实现</w:t>
      </w:r>
      <w:r w:rsidRPr="00482C32">
        <w:rPr>
          <w:rFonts w:hint="eastAsia"/>
          <w:sz w:val="24"/>
          <w:u w:val="single"/>
        </w:rPr>
        <w:t xml:space="preserve">                 </w:t>
      </w:r>
    </w:p>
    <w:p w:rsidR="00482C32" w:rsidRPr="00482C32" w:rsidRDefault="00482C32" w:rsidP="00AB5111">
      <w:pPr>
        <w:spacing w:afterLines="50" w:after="156" w:line="360" w:lineRule="auto"/>
        <w:rPr>
          <w:sz w:val="24"/>
        </w:rPr>
      </w:pPr>
      <w:r w:rsidRPr="00482C32">
        <w:rPr>
          <w:rFonts w:hint="eastAsia"/>
          <w:sz w:val="24"/>
        </w:rPr>
        <w:t>学院（系）：</w:t>
      </w:r>
      <w:r w:rsidR="00395A9D">
        <w:rPr>
          <w:rFonts w:hint="eastAsia"/>
          <w:sz w:val="24"/>
          <w:u w:val="single"/>
        </w:rPr>
        <w:t xml:space="preserve">   </w:t>
      </w:r>
      <w:r w:rsidR="00395A9D">
        <w:rPr>
          <w:rFonts w:hint="eastAsia"/>
          <w:sz w:val="24"/>
          <w:u w:val="single"/>
        </w:rPr>
        <w:t>电子信息学院</w:t>
      </w:r>
      <w:r w:rsidR="00395A9D">
        <w:rPr>
          <w:rFonts w:hint="eastAsia"/>
          <w:sz w:val="24"/>
          <w:u w:val="single"/>
        </w:rPr>
        <w:t xml:space="preserve">  </w:t>
      </w:r>
      <w:r w:rsidRPr="00482C32">
        <w:rPr>
          <w:rFonts w:hint="eastAsia"/>
          <w:sz w:val="24"/>
          <w:u w:val="single"/>
        </w:rPr>
        <w:t xml:space="preserve"> </w:t>
      </w:r>
      <w:r w:rsidRPr="00482C32">
        <w:rPr>
          <w:rFonts w:hint="eastAsia"/>
          <w:sz w:val="24"/>
        </w:rPr>
        <w:t xml:space="preserve"> </w:t>
      </w:r>
      <w:r w:rsidRPr="00482C32">
        <w:rPr>
          <w:rFonts w:hint="eastAsia"/>
          <w:sz w:val="24"/>
        </w:rPr>
        <w:t>学号：</w:t>
      </w:r>
      <w:r w:rsidR="00395A9D">
        <w:rPr>
          <w:rFonts w:hint="eastAsia"/>
          <w:sz w:val="24"/>
          <w:u w:val="single"/>
        </w:rPr>
        <w:t xml:space="preserve">  2016301200</w:t>
      </w:r>
      <w:r w:rsidR="0080352D">
        <w:rPr>
          <w:rFonts w:hint="eastAsia"/>
          <w:sz w:val="24"/>
          <w:u w:val="single"/>
        </w:rPr>
        <w:t>1</w:t>
      </w:r>
      <w:r w:rsidR="003516C1">
        <w:rPr>
          <w:rFonts w:hint="eastAsia"/>
          <w:sz w:val="24"/>
          <w:u w:val="single"/>
        </w:rPr>
        <w:t>77</w:t>
      </w:r>
      <w:r w:rsidR="00395A9D">
        <w:rPr>
          <w:rFonts w:hint="eastAsia"/>
          <w:sz w:val="24"/>
          <w:u w:val="single"/>
        </w:rPr>
        <w:t xml:space="preserve">  </w:t>
      </w:r>
      <w:r w:rsidRPr="00482C32">
        <w:rPr>
          <w:rFonts w:hint="eastAsia"/>
          <w:sz w:val="24"/>
        </w:rPr>
        <w:t xml:space="preserve"> </w:t>
      </w:r>
      <w:r w:rsidRPr="00482C32">
        <w:rPr>
          <w:rFonts w:hint="eastAsia"/>
          <w:sz w:val="24"/>
        </w:rPr>
        <w:t>姓名：</w:t>
      </w:r>
      <w:r w:rsidRPr="00482C32">
        <w:rPr>
          <w:rFonts w:hint="eastAsia"/>
          <w:sz w:val="24"/>
          <w:u w:val="single"/>
        </w:rPr>
        <w:t xml:space="preserve"> </w:t>
      </w:r>
      <w:r w:rsidR="003516C1">
        <w:rPr>
          <w:rFonts w:hint="eastAsia"/>
          <w:sz w:val="24"/>
          <w:u w:val="single"/>
        </w:rPr>
        <w:t>宋霖峰</w:t>
      </w:r>
      <w:r w:rsidRPr="00482C32">
        <w:rPr>
          <w:rFonts w:hint="eastAsia"/>
          <w:sz w:val="24"/>
          <w:u w:val="single"/>
        </w:rPr>
        <w:t xml:space="preserve">          </w:t>
      </w:r>
      <w:r w:rsidRPr="00482C32">
        <w:rPr>
          <w:rFonts w:hint="eastAsia"/>
          <w:sz w:val="24"/>
        </w:rPr>
        <w:t xml:space="preserve"> </w:t>
      </w:r>
    </w:p>
    <w:p w:rsidR="008D1749" w:rsidRDefault="00482C32" w:rsidP="00A37885">
      <w:pPr>
        <w:pStyle w:val="1"/>
        <w:spacing w:before="312"/>
      </w:pPr>
      <w:r w:rsidRPr="00482C32">
        <w:rPr>
          <w:rFonts w:hint="eastAsia"/>
        </w:rPr>
        <w:t>毕业论文（设计）题目的来源</w:t>
      </w:r>
    </w:p>
    <w:p w:rsidR="00547AB7" w:rsidRDefault="00547AB7" w:rsidP="004373EC">
      <w:pPr>
        <w:spacing w:afterLines="50" w:after="156" w:line="360" w:lineRule="auto"/>
        <w:ind w:firstLine="420"/>
        <w:rPr>
          <w:sz w:val="24"/>
        </w:rPr>
      </w:pPr>
      <w:bookmarkStart w:id="0" w:name="_Hlk26526488"/>
      <w:r>
        <w:rPr>
          <w:rFonts w:hint="eastAsia"/>
          <w:sz w:val="24"/>
        </w:rPr>
        <w:t>AIS</w:t>
      </w:r>
      <w:r w:rsidR="00A023E1" w:rsidRPr="00A023E1">
        <w:rPr>
          <w:rFonts w:hint="eastAsia"/>
          <w:sz w:val="24"/>
        </w:rPr>
        <w:t>即为船舶自动识别系统，是指一种应用于船和岸，船和船之间的海事安全与通信的新型助航系统。常由甚高频（</w:t>
      </w:r>
      <w:r w:rsidR="00A023E1" w:rsidRPr="00A023E1">
        <w:rPr>
          <w:rFonts w:hint="eastAsia"/>
          <w:sz w:val="24"/>
        </w:rPr>
        <w:t>VHF</w:t>
      </w:r>
      <w:r w:rsidR="00A023E1" w:rsidRPr="00A023E1">
        <w:rPr>
          <w:rFonts w:hint="eastAsia"/>
          <w:sz w:val="24"/>
        </w:rPr>
        <w:t>）通信机、</w:t>
      </w:r>
      <w:r w:rsidR="00A023E1" w:rsidRPr="00A023E1">
        <w:rPr>
          <w:rFonts w:hint="eastAsia"/>
          <w:sz w:val="24"/>
        </w:rPr>
        <w:t>GPS</w:t>
      </w:r>
      <w:r w:rsidR="00A023E1" w:rsidRPr="00A023E1">
        <w:rPr>
          <w:rFonts w:hint="eastAsia"/>
          <w:sz w:val="24"/>
        </w:rPr>
        <w:t>定位仪和与船载显示器及传感器等相连接的通信控制器组成，能自动交换船位、航速、航向、船名、呼号等重要信息。星载</w:t>
      </w:r>
      <w:r w:rsidR="00A023E1" w:rsidRPr="00A023E1">
        <w:rPr>
          <w:rFonts w:hint="eastAsia"/>
          <w:sz w:val="24"/>
        </w:rPr>
        <w:t>AIS</w:t>
      </w:r>
      <w:r w:rsidR="00A023E1" w:rsidRPr="00A023E1">
        <w:rPr>
          <w:rFonts w:hint="eastAsia"/>
          <w:sz w:val="24"/>
        </w:rPr>
        <w:t>系统因其可以实现对全球范围内海域船舶航行状态的监视，近年来受到了各国的重视，对该系统的可行性展开了深入</w:t>
      </w:r>
      <w:r w:rsidR="00DD662D">
        <w:rPr>
          <w:rFonts w:hint="eastAsia"/>
          <w:sz w:val="24"/>
        </w:rPr>
        <w:t>的</w:t>
      </w:r>
      <w:r w:rsidR="00A023E1" w:rsidRPr="00A023E1">
        <w:rPr>
          <w:rFonts w:hint="eastAsia"/>
          <w:sz w:val="24"/>
        </w:rPr>
        <w:t>研究。</w:t>
      </w:r>
    </w:p>
    <w:p w:rsidR="008D1749" w:rsidRPr="00A37885" w:rsidRDefault="00DD662D" w:rsidP="00DD662D">
      <w:pPr>
        <w:spacing w:afterLines="50" w:after="156" w:line="360" w:lineRule="auto"/>
        <w:ind w:firstLine="420"/>
        <w:rPr>
          <w:sz w:val="24"/>
        </w:rPr>
      </w:pPr>
      <w:r w:rsidRPr="00DD662D">
        <w:rPr>
          <w:rFonts w:hint="eastAsia"/>
          <w:sz w:val="24"/>
        </w:rPr>
        <w:t>论文题目系指导教师结合实际</w:t>
      </w:r>
      <w:r>
        <w:rPr>
          <w:rFonts w:hint="eastAsia"/>
          <w:sz w:val="24"/>
        </w:rPr>
        <w:t>项目</w:t>
      </w:r>
      <w:r w:rsidRPr="00DD662D">
        <w:rPr>
          <w:rFonts w:hint="eastAsia"/>
          <w:sz w:val="24"/>
        </w:rPr>
        <w:t>需求</w:t>
      </w:r>
      <w:r>
        <w:rPr>
          <w:rFonts w:hint="eastAsia"/>
          <w:sz w:val="24"/>
        </w:rPr>
        <w:t>的部分内容</w:t>
      </w:r>
      <w:r w:rsidRPr="00DD662D">
        <w:rPr>
          <w:rFonts w:hint="eastAsia"/>
          <w:sz w:val="24"/>
        </w:rPr>
        <w:t>自拟确定。</w:t>
      </w:r>
    </w:p>
    <w:bookmarkEnd w:id="0"/>
    <w:p w:rsidR="00482C32" w:rsidRPr="00482C32" w:rsidRDefault="00482C32" w:rsidP="00A37885">
      <w:pPr>
        <w:pStyle w:val="1"/>
        <w:spacing w:before="312"/>
        <w:rPr>
          <w:szCs w:val="22"/>
        </w:rPr>
      </w:pPr>
      <w:r w:rsidRPr="00482C32">
        <w:rPr>
          <w:rFonts w:hint="eastAsia"/>
        </w:rPr>
        <w:t>毕业论文（设计）应完成的主要内容</w:t>
      </w:r>
    </w:p>
    <w:p w:rsidR="00482C32" w:rsidRPr="00482C32" w:rsidRDefault="001A2E92" w:rsidP="008D1749">
      <w:pPr>
        <w:numPr>
          <w:ilvl w:val="0"/>
          <w:numId w:val="14"/>
        </w:numPr>
        <w:spacing w:afterLines="50" w:after="156" w:line="276" w:lineRule="auto"/>
        <w:ind w:firstLineChars="200" w:firstLine="480"/>
        <w:rPr>
          <w:sz w:val="24"/>
          <w:szCs w:val="21"/>
        </w:rPr>
      </w:pPr>
      <w:bookmarkStart w:id="1" w:name="_Hlk26526431"/>
      <w:r>
        <w:rPr>
          <w:rFonts w:hint="eastAsia"/>
          <w:sz w:val="24"/>
          <w:szCs w:val="21"/>
        </w:rPr>
        <w:t>AIS</w:t>
      </w:r>
      <w:r>
        <w:rPr>
          <w:rFonts w:hint="eastAsia"/>
          <w:sz w:val="24"/>
          <w:szCs w:val="21"/>
        </w:rPr>
        <w:t>系统信号传输理论仿真</w:t>
      </w:r>
    </w:p>
    <w:p w:rsidR="00482C32" w:rsidRPr="00482C32" w:rsidRDefault="001A2E92" w:rsidP="008F4EA7">
      <w:pPr>
        <w:numPr>
          <w:ilvl w:val="0"/>
          <w:numId w:val="14"/>
        </w:numPr>
        <w:spacing w:afterLines="50" w:after="156" w:line="276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基于</w:t>
      </w:r>
      <w:r>
        <w:rPr>
          <w:rFonts w:hint="eastAsia"/>
          <w:sz w:val="24"/>
          <w:szCs w:val="21"/>
        </w:rPr>
        <w:t>FPGA</w:t>
      </w:r>
      <w:r>
        <w:rPr>
          <w:rFonts w:hint="eastAsia"/>
          <w:sz w:val="24"/>
          <w:szCs w:val="21"/>
        </w:rPr>
        <w:t>实现</w:t>
      </w:r>
      <w:r>
        <w:rPr>
          <w:rFonts w:hint="eastAsia"/>
          <w:sz w:val="24"/>
          <w:szCs w:val="21"/>
        </w:rPr>
        <w:t>AIS</w:t>
      </w:r>
      <w:r>
        <w:rPr>
          <w:rFonts w:hint="eastAsia"/>
          <w:sz w:val="24"/>
          <w:szCs w:val="21"/>
        </w:rPr>
        <w:t>信号的解调与解译</w:t>
      </w:r>
    </w:p>
    <w:p w:rsidR="008D1749" w:rsidRPr="00A37885" w:rsidRDefault="00482C32" w:rsidP="00A37885">
      <w:pPr>
        <w:numPr>
          <w:ilvl w:val="0"/>
          <w:numId w:val="14"/>
        </w:numPr>
        <w:spacing w:afterLines="50" w:after="156" w:line="276" w:lineRule="auto"/>
        <w:ind w:firstLineChars="200" w:firstLine="480"/>
        <w:rPr>
          <w:sz w:val="24"/>
          <w:szCs w:val="21"/>
        </w:rPr>
      </w:pPr>
      <w:r w:rsidRPr="00482C32">
        <w:rPr>
          <w:rFonts w:hint="eastAsia"/>
          <w:sz w:val="24"/>
          <w:szCs w:val="21"/>
        </w:rPr>
        <w:t>总结实验结果，撰写毕业论文</w:t>
      </w:r>
    </w:p>
    <w:bookmarkEnd w:id="1"/>
    <w:p w:rsidR="00482C32" w:rsidRPr="00482C32" w:rsidRDefault="00482C32" w:rsidP="00A37885">
      <w:pPr>
        <w:pStyle w:val="1"/>
        <w:spacing w:before="312"/>
      </w:pPr>
      <w:r w:rsidRPr="00482C32">
        <w:rPr>
          <w:rFonts w:hint="eastAsia"/>
        </w:rPr>
        <w:t>毕业论文（设计）的基本要求及应完成的成果形式</w:t>
      </w:r>
    </w:p>
    <w:p w:rsidR="00B21316" w:rsidRDefault="00B21316" w:rsidP="00A37885">
      <w:pPr>
        <w:numPr>
          <w:ilvl w:val="0"/>
          <w:numId w:val="15"/>
        </w:numPr>
        <w:spacing w:afterLines="50" w:after="156" w:line="276" w:lineRule="auto"/>
        <w:ind w:firstLineChars="200" w:firstLine="480"/>
        <w:rPr>
          <w:sz w:val="24"/>
        </w:rPr>
      </w:pPr>
      <w:bookmarkStart w:id="2" w:name="_Hlk26526392"/>
      <w:r>
        <w:rPr>
          <w:rFonts w:hint="eastAsia"/>
          <w:sz w:val="24"/>
        </w:rPr>
        <w:t>基于</w:t>
      </w:r>
      <w:r w:rsidR="001A2E92">
        <w:rPr>
          <w:rFonts w:hint="eastAsia"/>
          <w:sz w:val="24"/>
        </w:rPr>
        <w:t>FPGA</w:t>
      </w:r>
      <w:r w:rsidR="001A2E92">
        <w:rPr>
          <w:rFonts w:hint="eastAsia"/>
          <w:sz w:val="24"/>
        </w:rPr>
        <w:t>的</w:t>
      </w:r>
      <w:r w:rsidR="001A2E92">
        <w:rPr>
          <w:rFonts w:hint="eastAsia"/>
          <w:sz w:val="24"/>
        </w:rPr>
        <w:t>AIS</w:t>
      </w:r>
      <w:r w:rsidR="001A2E92">
        <w:rPr>
          <w:rFonts w:hint="eastAsia"/>
          <w:sz w:val="24"/>
        </w:rPr>
        <w:t>信号解调结果</w:t>
      </w:r>
      <w:r>
        <w:rPr>
          <w:rFonts w:hint="eastAsia"/>
          <w:sz w:val="24"/>
        </w:rPr>
        <w:t>验证</w:t>
      </w:r>
      <w:r w:rsidR="00A84914">
        <w:rPr>
          <w:rFonts w:hint="eastAsia"/>
          <w:sz w:val="24"/>
        </w:rPr>
        <w:t>技术报告</w:t>
      </w:r>
    </w:p>
    <w:p w:rsidR="00482C32" w:rsidRPr="00482C32" w:rsidRDefault="00482C32" w:rsidP="00A37885">
      <w:pPr>
        <w:numPr>
          <w:ilvl w:val="0"/>
          <w:numId w:val="15"/>
        </w:numPr>
        <w:spacing w:afterLines="50" w:after="156" w:line="276" w:lineRule="auto"/>
        <w:ind w:firstLineChars="200" w:firstLine="480"/>
        <w:rPr>
          <w:sz w:val="24"/>
        </w:rPr>
      </w:pPr>
      <w:r w:rsidRPr="00482C32">
        <w:rPr>
          <w:rFonts w:hint="eastAsia"/>
          <w:sz w:val="24"/>
          <w:szCs w:val="21"/>
        </w:rPr>
        <w:t>提交</w:t>
      </w:r>
      <w:r w:rsidR="00A84914">
        <w:rPr>
          <w:rFonts w:hint="eastAsia"/>
          <w:sz w:val="24"/>
          <w:szCs w:val="21"/>
        </w:rPr>
        <w:t>毕业</w:t>
      </w:r>
      <w:r w:rsidRPr="00482C32">
        <w:rPr>
          <w:rFonts w:hint="eastAsia"/>
          <w:sz w:val="24"/>
          <w:szCs w:val="21"/>
        </w:rPr>
        <w:t>设计论文</w:t>
      </w:r>
    </w:p>
    <w:bookmarkEnd w:id="2"/>
    <w:p w:rsidR="00482C32" w:rsidRPr="00482C32" w:rsidRDefault="00482C32" w:rsidP="00A37885">
      <w:pPr>
        <w:pStyle w:val="1"/>
        <w:spacing w:before="312"/>
      </w:pPr>
      <w:r w:rsidRPr="00482C32">
        <w:rPr>
          <w:rFonts w:hint="eastAsia"/>
        </w:rPr>
        <w:t>毕业论文（设计）的进度安排</w:t>
      </w:r>
    </w:p>
    <w:p w:rsidR="00482C32" w:rsidRPr="00482C32" w:rsidRDefault="00097FF4" w:rsidP="008D1749">
      <w:pPr>
        <w:numPr>
          <w:ilvl w:val="0"/>
          <w:numId w:val="16"/>
        </w:numPr>
        <w:spacing w:afterLines="50" w:after="156" w:line="276" w:lineRule="auto"/>
        <w:ind w:firstLineChars="200" w:firstLine="480"/>
        <w:rPr>
          <w:sz w:val="24"/>
        </w:rPr>
      </w:pPr>
      <w:bookmarkStart w:id="3" w:name="_Hlk26526385"/>
      <w:r>
        <w:rPr>
          <w:rFonts w:hint="eastAsia"/>
          <w:sz w:val="24"/>
        </w:rPr>
        <w:t>2020</w:t>
      </w:r>
      <w:r w:rsidR="00482C32" w:rsidRPr="00482C32"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482C32" w:rsidRPr="00482C32">
        <w:rPr>
          <w:rFonts w:hint="eastAsia"/>
          <w:sz w:val="24"/>
        </w:rPr>
        <w:t>月：开题报告，收集整理毕业设计所需的参考资料</w:t>
      </w:r>
      <w:r w:rsidR="00444810">
        <w:rPr>
          <w:rFonts w:hint="eastAsia"/>
          <w:sz w:val="24"/>
        </w:rPr>
        <w:t>，进行</w:t>
      </w:r>
      <w:r w:rsidR="00014C6B">
        <w:rPr>
          <w:rFonts w:hint="eastAsia"/>
          <w:sz w:val="24"/>
        </w:rPr>
        <w:t>AIS</w:t>
      </w:r>
      <w:r w:rsidR="00014C6B">
        <w:rPr>
          <w:rFonts w:hint="eastAsia"/>
          <w:sz w:val="24"/>
        </w:rPr>
        <w:t>系统</w:t>
      </w:r>
      <w:r w:rsidR="00BA0EC2">
        <w:rPr>
          <w:rFonts w:hint="eastAsia"/>
          <w:sz w:val="24"/>
        </w:rPr>
        <w:t>相关</w:t>
      </w:r>
      <w:r w:rsidR="00677112">
        <w:rPr>
          <w:rFonts w:hint="eastAsia"/>
          <w:sz w:val="24"/>
        </w:rPr>
        <w:t>知识</w:t>
      </w:r>
      <w:r w:rsidR="00444810">
        <w:rPr>
          <w:rFonts w:hint="eastAsia"/>
          <w:sz w:val="24"/>
        </w:rPr>
        <w:t>学习</w:t>
      </w:r>
      <w:r w:rsidR="004F1CB2">
        <w:rPr>
          <w:rFonts w:hint="eastAsia"/>
          <w:sz w:val="24"/>
        </w:rPr>
        <w:t>。</w:t>
      </w:r>
    </w:p>
    <w:p w:rsidR="00482C32" w:rsidRPr="00482C32" w:rsidRDefault="00097FF4" w:rsidP="008D1749">
      <w:pPr>
        <w:numPr>
          <w:ilvl w:val="0"/>
          <w:numId w:val="16"/>
        </w:numPr>
        <w:spacing w:afterLines="50" w:after="156"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2020</w:t>
      </w:r>
      <w:r w:rsidR="00482C32" w:rsidRPr="00482C32">
        <w:rPr>
          <w:rFonts w:hint="eastAsia"/>
          <w:sz w:val="24"/>
        </w:rPr>
        <w:t>年</w:t>
      </w:r>
      <w:r w:rsidRPr="00097FF4">
        <w:rPr>
          <w:rFonts w:hint="eastAsia"/>
          <w:sz w:val="24"/>
        </w:rPr>
        <w:t>2</w:t>
      </w:r>
      <w:r w:rsidRPr="00097FF4">
        <w:rPr>
          <w:rFonts w:hint="eastAsia"/>
          <w:sz w:val="24"/>
        </w:rPr>
        <w:t>月</w:t>
      </w:r>
      <w:r w:rsidR="00482C32" w:rsidRPr="00482C32">
        <w:rPr>
          <w:rFonts w:hint="eastAsia"/>
          <w:sz w:val="24"/>
        </w:rPr>
        <w:t>：</w:t>
      </w:r>
      <w:r w:rsidR="00014C6B">
        <w:rPr>
          <w:rFonts w:hint="eastAsia"/>
          <w:sz w:val="24"/>
        </w:rPr>
        <w:t>AIS</w:t>
      </w:r>
      <w:r w:rsidR="00014C6B">
        <w:rPr>
          <w:rFonts w:hint="eastAsia"/>
          <w:sz w:val="24"/>
        </w:rPr>
        <w:t>系统信号传输系统理论仿真，包括发射端和接收端的信号处理、信号的调制和解调。</w:t>
      </w:r>
    </w:p>
    <w:p w:rsidR="00482C32" w:rsidRPr="00482C32" w:rsidRDefault="00482C32" w:rsidP="008D1749">
      <w:pPr>
        <w:numPr>
          <w:ilvl w:val="0"/>
          <w:numId w:val="16"/>
        </w:numPr>
        <w:spacing w:afterLines="50" w:after="156" w:line="276" w:lineRule="auto"/>
        <w:ind w:firstLineChars="200" w:firstLine="480"/>
        <w:rPr>
          <w:sz w:val="24"/>
        </w:rPr>
      </w:pPr>
      <w:r w:rsidRPr="00482C32">
        <w:rPr>
          <w:rFonts w:hint="eastAsia"/>
          <w:sz w:val="24"/>
        </w:rPr>
        <w:t>2020</w:t>
      </w:r>
      <w:r w:rsidRPr="00482C32">
        <w:rPr>
          <w:rFonts w:hint="eastAsia"/>
          <w:sz w:val="24"/>
        </w:rPr>
        <w:t>年</w:t>
      </w:r>
      <w:r w:rsidR="00014C6B">
        <w:rPr>
          <w:rFonts w:hint="eastAsia"/>
          <w:sz w:val="24"/>
        </w:rPr>
        <w:t>3-</w:t>
      </w:r>
      <w:r w:rsidR="00097FF4" w:rsidRPr="00097FF4">
        <w:rPr>
          <w:rFonts w:hint="eastAsia"/>
          <w:sz w:val="24"/>
        </w:rPr>
        <w:t>4</w:t>
      </w:r>
      <w:r w:rsidR="00097FF4" w:rsidRPr="00097FF4">
        <w:rPr>
          <w:rFonts w:hint="eastAsia"/>
          <w:sz w:val="24"/>
        </w:rPr>
        <w:t>月</w:t>
      </w:r>
      <w:r w:rsidR="00444810">
        <w:rPr>
          <w:rFonts w:hint="eastAsia"/>
          <w:sz w:val="24"/>
        </w:rPr>
        <w:t>：</w:t>
      </w:r>
      <w:r w:rsidR="00014C6B">
        <w:rPr>
          <w:rFonts w:hint="eastAsia"/>
          <w:sz w:val="24"/>
        </w:rPr>
        <w:t>FPGA</w:t>
      </w:r>
      <w:r w:rsidR="00014C6B">
        <w:rPr>
          <w:rFonts w:hint="eastAsia"/>
          <w:sz w:val="24"/>
        </w:rPr>
        <w:t>内部实现</w:t>
      </w:r>
      <w:r w:rsidR="004F1CB2">
        <w:rPr>
          <w:rFonts w:hint="eastAsia"/>
          <w:sz w:val="24"/>
        </w:rPr>
        <w:t>A</w:t>
      </w:r>
      <w:r w:rsidR="004F1CB2">
        <w:rPr>
          <w:sz w:val="24"/>
        </w:rPr>
        <w:t>IS</w:t>
      </w:r>
      <w:r w:rsidR="00014C6B">
        <w:rPr>
          <w:rFonts w:hint="eastAsia"/>
          <w:sz w:val="24"/>
        </w:rPr>
        <w:t>信号的解调</w:t>
      </w:r>
    </w:p>
    <w:bookmarkEnd w:id="3"/>
    <w:p w:rsidR="00482C32" w:rsidRPr="00482C32" w:rsidRDefault="00482C32" w:rsidP="00A37885">
      <w:pPr>
        <w:numPr>
          <w:ilvl w:val="0"/>
          <w:numId w:val="16"/>
        </w:numPr>
        <w:spacing w:afterLines="50" w:after="156" w:line="276" w:lineRule="auto"/>
        <w:ind w:firstLineChars="200" w:firstLine="480"/>
        <w:rPr>
          <w:sz w:val="24"/>
        </w:rPr>
      </w:pPr>
      <w:r w:rsidRPr="00482C32">
        <w:rPr>
          <w:rFonts w:hint="eastAsia"/>
          <w:sz w:val="24"/>
          <w:szCs w:val="21"/>
        </w:rPr>
        <w:t>2020</w:t>
      </w:r>
      <w:r w:rsidRPr="00482C32">
        <w:rPr>
          <w:rFonts w:hint="eastAsia"/>
          <w:sz w:val="24"/>
          <w:szCs w:val="21"/>
        </w:rPr>
        <w:t>年</w:t>
      </w:r>
      <w:r w:rsidR="00097FF4" w:rsidRPr="00097FF4">
        <w:rPr>
          <w:rFonts w:hint="eastAsia"/>
          <w:sz w:val="24"/>
          <w:szCs w:val="21"/>
        </w:rPr>
        <w:t>5</w:t>
      </w:r>
      <w:r w:rsidR="00097FF4" w:rsidRPr="00097FF4">
        <w:rPr>
          <w:rFonts w:hint="eastAsia"/>
          <w:sz w:val="24"/>
          <w:szCs w:val="21"/>
        </w:rPr>
        <w:t>月</w:t>
      </w:r>
      <w:r w:rsidRPr="00482C32">
        <w:rPr>
          <w:rFonts w:hint="eastAsia"/>
          <w:sz w:val="24"/>
          <w:szCs w:val="21"/>
        </w:rPr>
        <w:t>：总结实验结果，撰写毕业论文，准备答辩材料</w:t>
      </w:r>
    </w:p>
    <w:p w:rsidR="00482C32" w:rsidRPr="00AB5111" w:rsidRDefault="00482C32" w:rsidP="00A37885">
      <w:pPr>
        <w:pStyle w:val="1"/>
        <w:spacing w:before="312"/>
      </w:pPr>
      <w:r w:rsidRPr="00AB5111">
        <w:rPr>
          <w:rFonts w:hint="eastAsia"/>
        </w:rPr>
        <w:lastRenderedPageBreak/>
        <w:t>毕业论文（设计）应收集的资料及主要参考文献</w:t>
      </w:r>
    </w:p>
    <w:p w:rsidR="00B2102C" w:rsidRPr="00B2102C" w:rsidRDefault="004E621E" w:rsidP="009F51FF">
      <w:pPr>
        <w:pStyle w:val="a5"/>
        <w:numPr>
          <w:ilvl w:val="0"/>
          <w:numId w:val="21"/>
        </w:numPr>
        <w:spacing w:before="156" w:afterLines="50" w:after="156" w:line="276" w:lineRule="auto"/>
        <w:ind w:firstLineChars="0"/>
      </w:pPr>
      <w:r>
        <w:rPr>
          <w:rFonts w:hint="eastAsia"/>
        </w:rPr>
        <w:t>蔡云</w:t>
      </w:r>
      <w:r w:rsidR="00B2102C" w:rsidRPr="00F575F2">
        <w:t xml:space="preserve">, </w:t>
      </w:r>
      <w:r w:rsidR="00014C6B">
        <w:rPr>
          <w:rFonts w:hint="eastAsia"/>
        </w:rPr>
        <w:t>AIS</w:t>
      </w:r>
      <w:r w:rsidR="00014C6B">
        <w:rPr>
          <w:rFonts w:hint="eastAsia"/>
        </w:rPr>
        <w:t>信号接收解调算法研究与实现</w:t>
      </w:r>
      <w:r>
        <w:rPr>
          <w:rFonts w:hint="eastAsia"/>
        </w:rPr>
        <w:t>[</w:t>
      </w:r>
      <w:r>
        <w:t>D]</w:t>
      </w:r>
      <w:r w:rsidR="00B2102C" w:rsidRPr="00F575F2">
        <w:t>.</w:t>
      </w:r>
      <w:r>
        <w:rPr>
          <w:rFonts w:hint="eastAsia"/>
        </w:rPr>
        <w:t>南京</w:t>
      </w:r>
      <w:r>
        <w:t>:</w:t>
      </w:r>
      <w:r>
        <w:rPr>
          <w:rFonts w:hint="eastAsia"/>
        </w:rPr>
        <w:t>南京理工大学</w:t>
      </w:r>
      <w:r w:rsidR="004F1CB2">
        <w:rPr>
          <w:rFonts w:hint="eastAsia"/>
        </w:rPr>
        <w:t>.</w:t>
      </w:r>
      <w:r>
        <w:rPr>
          <w:rFonts w:hint="eastAsia"/>
        </w:rPr>
        <w:t>2016</w:t>
      </w:r>
      <w:r w:rsidR="00B2102C" w:rsidRPr="00F575F2">
        <w:t>.</w:t>
      </w:r>
    </w:p>
    <w:p w:rsidR="00F575F2" w:rsidRDefault="004E621E" w:rsidP="00F575F2">
      <w:pPr>
        <w:pStyle w:val="a5"/>
        <w:numPr>
          <w:ilvl w:val="0"/>
          <w:numId w:val="21"/>
        </w:numPr>
        <w:spacing w:before="156" w:afterLines="50" w:after="156" w:line="276" w:lineRule="auto"/>
        <w:ind w:firstLineChars="0"/>
      </w:pPr>
      <w:r>
        <w:rPr>
          <w:rFonts w:hint="eastAsia"/>
        </w:rPr>
        <w:t>陈奇</w:t>
      </w:r>
      <w:r w:rsidR="00F575F2" w:rsidRPr="00F575F2">
        <w:rPr>
          <w:rFonts w:hint="eastAsia"/>
        </w:rPr>
        <w:t>,</w:t>
      </w:r>
      <w:r>
        <w:rPr>
          <w:rFonts w:hint="eastAsia"/>
        </w:rPr>
        <w:t>星载</w:t>
      </w:r>
      <w:r>
        <w:rPr>
          <w:rFonts w:hint="eastAsia"/>
        </w:rPr>
        <w:t>AIS</w:t>
      </w:r>
      <w:r>
        <w:rPr>
          <w:rFonts w:hint="eastAsia"/>
        </w:rPr>
        <w:t>信号接收技术的</w:t>
      </w:r>
      <w:r w:rsidR="00F575F2" w:rsidRPr="00F575F2">
        <w:rPr>
          <w:rFonts w:hint="eastAsia"/>
        </w:rPr>
        <w:t>研究</w:t>
      </w:r>
      <w:r w:rsidR="00F575F2" w:rsidRPr="00F575F2">
        <w:rPr>
          <w:rFonts w:hint="eastAsia"/>
        </w:rPr>
        <w:t>[</w:t>
      </w:r>
      <w:r>
        <w:rPr>
          <w:rFonts w:hint="eastAsia"/>
        </w:rPr>
        <w:t>D</w:t>
      </w:r>
      <w:r w:rsidR="00F575F2" w:rsidRPr="00F575F2">
        <w:rPr>
          <w:rFonts w:hint="eastAsia"/>
        </w:rPr>
        <w:t>].</w:t>
      </w:r>
      <w:r w:rsidR="00F575F2" w:rsidRPr="00F575F2">
        <w:rPr>
          <w:rFonts w:hint="eastAsia"/>
        </w:rPr>
        <w:t>南京</w:t>
      </w:r>
      <w:r>
        <w:rPr>
          <w:rFonts w:hint="eastAsia"/>
        </w:rPr>
        <w:t>:</w:t>
      </w:r>
      <w:r>
        <w:rPr>
          <w:rFonts w:hint="eastAsia"/>
        </w:rPr>
        <w:t>南京理工大学</w:t>
      </w:r>
      <w:r>
        <w:rPr>
          <w:rFonts w:hint="eastAsia"/>
        </w:rPr>
        <w:t>,</w:t>
      </w:r>
      <w:r>
        <w:t>2016</w:t>
      </w:r>
      <w:r w:rsidR="00F575F2" w:rsidRPr="00F575F2">
        <w:rPr>
          <w:rFonts w:hint="eastAsia"/>
        </w:rPr>
        <w:t>.</w:t>
      </w:r>
    </w:p>
    <w:p w:rsidR="004E621E" w:rsidRDefault="004E621E" w:rsidP="004E621E">
      <w:pPr>
        <w:pStyle w:val="a5"/>
        <w:numPr>
          <w:ilvl w:val="0"/>
          <w:numId w:val="21"/>
        </w:numPr>
        <w:spacing w:before="156" w:afterLines="50" w:after="156" w:line="276" w:lineRule="auto"/>
        <w:ind w:firstLineChars="0"/>
      </w:pPr>
      <w:r>
        <w:rPr>
          <w:rFonts w:hint="eastAsia"/>
        </w:rPr>
        <w:t>刘宗明</w:t>
      </w:r>
      <w:r w:rsidRPr="00F575F2">
        <w:rPr>
          <w:rFonts w:hint="eastAsia"/>
        </w:rPr>
        <w:t>,</w:t>
      </w:r>
      <w:r>
        <w:rPr>
          <w:rFonts w:hint="eastAsia"/>
        </w:rPr>
        <w:t>星载</w:t>
      </w:r>
      <w:r>
        <w:rPr>
          <w:rFonts w:hint="eastAsia"/>
        </w:rPr>
        <w:t>AIS</w:t>
      </w:r>
      <w:r w:rsidR="00AF1AE7">
        <w:rPr>
          <w:rFonts w:hint="eastAsia"/>
        </w:rPr>
        <w:t>仿真平台的设计与实现</w:t>
      </w:r>
      <w:r w:rsidRPr="00F575F2">
        <w:rPr>
          <w:rFonts w:hint="eastAsia"/>
        </w:rPr>
        <w:t>[</w:t>
      </w:r>
      <w:r>
        <w:rPr>
          <w:rFonts w:hint="eastAsia"/>
        </w:rPr>
        <w:t>D</w:t>
      </w:r>
      <w:r w:rsidRPr="00F575F2">
        <w:rPr>
          <w:rFonts w:hint="eastAsia"/>
        </w:rPr>
        <w:t>].</w:t>
      </w:r>
      <w:r w:rsidR="00AF1AE7">
        <w:rPr>
          <w:rFonts w:hint="eastAsia"/>
        </w:rPr>
        <w:t>北</w:t>
      </w:r>
      <w:r w:rsidRPr="00F575F2">
        <w:rPr>
          <w:rFonts w:hint="eastAsia"/>
        </w:rPr>
        <w:t>京</w:t>
      </w:r>
      <w:r>
        <w:rPr>
          <w:rFonts w:hint="eastAsia"/>
        </w:rPr>
        <w:t>:</w:t>
      </w:r>
      <w:r w:rsidR="00AF1AE7">
        <w:rPr>
          <w:rFonts w:hint="eastAsia"/>
        </w:rPr>
        <w:t>北京邮电</w:t>
      </w:r>
      <w:r>
        <w:rPr>
          <w:rFonts w:hint="eastAsia"/>
        </w:rPr>
        <w:t>大学</w:t>
      </w:r>
      <w:r>
        <w:rPr>
          <w:rFonts w:hint="eastAsia"/>
        </w:rPr>
        <w:t>,</w:t>
      </w:r>
      <w:r>
        <w:t>201</w:t>
      </w:r>
      <w:r w:rsidR="00AF1AE7">
        <w:rPr>
          <w:rFonts w:hint="eastAsia"/>
        </w:rPr>
        <w:t>5</w:t>
      </w:r>
      <w:r w:rsidRPr="00F575F2">
        <w:rPr>
          <w:rFonts w:hint="eastAsia"/>
        </w:rPr>
        <w:t>.</w:t>
      </w:r>
    </w:p>
    <w:p w:rsidR="00AF1AE7" w:rsidRDefault="00AF1AE7" w:rsidP="004E621E">
      <w:pPr>
        <w:pStyle w:val="a5"/>
        <w:numPr>
          <w:ilvl w:val="0"/>
          <w:numId w:val="21"/>
        </w:numPr>
        <w:spacing w:before="156" w:afterLines="50" w:after="156" w:line="276" w:lineRule="auto"/>
        <w:ind w:firstLineChars="0"/>
      </w:pPr>
      <w:r>
        <w:rPr>
          <w:rFonts w:hint="eastAsia"/>
        </w:rPr>
        <w:t>郑忠国</w:t>
      </w:r>
      <w:r>
        <w:rPr>
          <w:rFonts w:hint="eastAsia"/>
        </w:rPr>
        <w:t>,</w:t>
      </w:r>
      <w:r>
        <w:rPr>
          <w:rFonts w:hint="eastAsia"/>
        </w:rPr>
        <w:t>来飞</w:t>
      </w:r>
      <w:r>
        <w:rPr>
          <w:rFonts w:hint="eastAsia"/>
        </w:rPr>
        <w:t>.</w:t>
      </w:r>
      <w:r>
        <w:t xml:space="preserve"> </w:t>
      </w:r>
      <w:r w:rsidRPr="00AF1AE7">
        <w:t xml:space="preserve">AIS </w:t>
      </w:r>
      <w:r w:rsidRPr="00AF1AE7">
        <w:rPr>
          <w:rFonts w:hint="eastAsia"/>
        </w:rPr>
        <w:t>系统中</w:t>
      </w:r>
      <w:r w:rsidRPr="00AF1AE7">
        <w:t xml:space="preserve">NRZI </w:t>
      </w:r>
      <w:r w:rsidRPr="00AF1AE7">
        <w:rPr>
          <w:rFonts w:hint="eastAsia"/>
        </w:rPr>
        <w:t>编码及</w:t>
      </w:r>
      <w:r w:rsidRPr="00AF1AE7">
        <w:t>GMS</w:t>
      </w:r>
      <w:r w:rsidR="004F1CB2">
        <w:t>K</w:t>
      </w:r>
      <w:r w:rsidRPr="00AF1AE7">
        <w:rPr>
          <w:rFonts w:hint="eastAsia"/>
        </w:rPr>
        <w:t>的调制与解调的仿真</w:t>
      </w:r>
      <w:r>
        <w:rPr>
          <w:rFonts w:hint="eastAsia"/>
        </w:rPr>
        <w:t>[</w:t>
      </w:r>
      <w:r>
        <w:t>J].</w:t>
      </w:r>
      <w:r>
        <w:rPr>
          <w:rFonts w:hint="eastAsia"/>
        </w:rPr>
        <w:t>电子质量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2011(</w:t>
      </w:r>
      <w:r>
        <w:t>10):38-41</w:t>
      </w:r>
    </w:p>
    <w:p w:rsidR="00AF1AE7" w:rsidRDefault="00AF1AE7" w:rsidP="004E621E">
      <w:pPr>
        <w:pStyle w:val="a5"/>
        <w:numPr>
          <w:ilvl w:val="0"/>
          <w:numId w:val="21"/>
        </w:numPr>
        <w:spacing w:before="156" w:afterLines="50" w:after="156" w:line="276" w:lineRule="auto"/>
        <w:ind w:firstLineChars="0"/>
      </w:pPr>
      <w:r w:rsidRPr="00AF1AE7">
        <w:rPr>
          <w:rFonts w:hint="eastAsia"/>
        </w:rPr>
        <w:t>张焱</w:t>
      </w:r>
      <w:r>
        <w:t>,</w:t>
      </w:r>
      <w:r w:rsidRPr="00AF1AE7">
        <w:rPr>
          <w:rFonts w:hint="eastAsia"/>
        </w:rPr>
        <w:t>马金鑫</w:t>
      </w:r>
      <w:r>
        <w:rPr>
          <w:rFonts w:hint="eastAsia"/>
        </w:rPr>
        <w:t>.</w:t>
      </w:r>
      <w:r w:rsidRPr="00AF1AE7">
        <w:t xml:space="preserve">AIS </w:t>
      </w:r>
      <w:r w:rsidRPr="00AF1AE7">
        <w:rPr>
          <w:rFonts w:hint="eastAsia"/>
        </w:rPr>
        <w:t>通用船舶自动识别系统简介</w:t>
      </w:r>
      <w:r>
        <w:rPr>
          <w:rFonts w:hint="eastAsia"/>
        </w:rPr>
        <w:t>[</w:t>
      </w:r>
      <w:r>
        <w:t>J]</w:t>
      </w:r>
      <w:r w:rsidR="004F1CB2">
        <w:t>.</w:t>
      </w:r>
      <w:r w:rsidR="004F1CB2">
        <w:rPr>
          <w:rFonts w:hint="eastAsia"/>
        </w:rPr>
        <w:t>数字技术与应用，</w:t>
      </w:r>
      <w:r w:rsidR="004F1CB2">
        <w:rPr>
          <w:rFonts w:hint="eastAsia"/>
        </w:rPr>
        <w:t>2018(</w:t>
      </w:r>
      <w:r w:rsidR="004F1CB2">
        <w:t>9):72-73</w:t>
      </w:r>
    </w:p>
    <w:p w:rsidR="00663D13" w:rsidRDefault="00663D13" w:rsidP="004E621E">
      <w:pPr>
        <w:pStyle w:val="a5"/>
        <w:numPr>
          <w:ilvl w:val="0"/>
          <w:numId w:val="21"/>
        </w:numPr>
        <w:spacing w:before="156" w:afterLines="50" w:after="156" w:line="276" w:lineRule="auto"/>
        <w:ind w:firstLineChars="0"/>
      </w:pPr>
      <w:r>
        <w:rPr>
          <w:rFonts w:hint="eastAsia"/>
        </w:rPr>
        <w:t>ITU-R,M.137-4.IALA:</w:t>
      </w:r>
      <w:r>
        <w:t>Technical Clarifications of Recommendation[S].</w:t>
      </w:r>
    </w:p>
    <w:p w:rsidR="004F1CB2" w:rsidRDefault="00663D13" w:rsidP="00663D13">
      <w:pPr>
        <w:pStyle w:val="a5"/>
        <w:spacing w:before="156" w:afterLines="50" w:after="156" w:line="276" w:lineRule="auto"/>
        <w:ind w:left="900" w:firstLineChars="0" w:firstLine="0"/>
      </w:pPr>
      <w:r>
        <w:t>Electronic,Geneva,2010</w:t>
      </w:r>
    </w:p>
    <w:p w:rsidR="00014C6B" w:rsidRDefault="00014C6B" w:rsidP="00014C6B">
      <w:pPr>
        <w:spacing w:before="156" w:afterLines="50" w:after="156" w:line="276" w:lineRule="auto"/>
      </w:pPr>
    </w:p>
    <w:p w:rsidR="00014C6B" w:rsidRPr="00510B16" w:rsidRDefault="00014C6B" w:rsidP="00014C6B">
      <w:pPr>
        <w:spacing w:before="156" w:afterLines="50" w:after="156" w:line="276" w:lineRule="auto"/>
      </w:pPr>
    </w:p>
    <w:p w:rsidR="00A37885" w:rsidRDefault="00A37885" w:rsidP="00AB5111">
      <w:pPr>
        <w:spacing w:afterLines="50" w:after="156" w:line="480" w:lineRule="auto"/>
        <w:rPr>
          <w:sz w:val="24"/>
          <w:szCs w:val="21"/>
        </w:rPr>
      </w:pPr>
      <w:bookmarkStart w:id="4" w:name="_GoBack"/>
      <w:bookmarkEnd w:id="4"/>
    </w:p>
    <w:p w:rsidR="00AB5111" w:rsidRDefault="00AB5111" w:rsidP="00AB5111">
      <w:pPr>
        <w:spacing w:afterLines="50" w:after="156" w:line="480" w:lineRule="auto"/>
        <w:rPr>
          <w:sz w:val="24"/>
          <w:szCs w:val="21"/>
        </w:rPr>
      </w:pPr>
    </w:p>
    <w:p w:rsidR="00F575F2" w:rsidRDefault="00482C32" w:rsidP="00663D13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 w:val="24"/>
          <w:szCs w:val="24"/>
        </w:rPr>
      </w:pPr>
      <w:r w:rsidRPr="00482C32">
        <w:rPr>
          <w:rFonts w:hint="eastAsia"/>
          <w:sz w:val="24"/>
          <w:szCs w:val="21"/>
        </w:rPr>
        <w:t>指导教师签名：</w:t>
      </w:r>
      <w:r w:rsidR="00AB5111">
        <w:rPr>
          <w:rFonts w:hint="eastAsia"/>
          <w:sz w:val="24"/>
          <w:szCs w:val="21"/>
        </w:rPr>
        <w:t>________________</w:t>
      </w:r>
      <w:r w:rsidRPr="00482C32">
        <w:rPr>
          <w:rFonts w:hint="eastAsia"/>
          <w:sz w:val="24"/>
          <w:szCs w:val="21"/>
        </w:rPr>
        <w:t xml:space="preserve">                   </w:t>
      </w:r>
      <w:r w:rsidRPr="00482C32">
        <w:rPr>
          <w:rFonts w:hint="eastAsia"/>
          <w:sz w:val="24"/>
          <w:szCs w:val="21"/>
        </w:rPr>
        <w:t>年</w:t>
      </w:r>
      <w:r w:rsidRPr="00482C32">
        <w:rPr>
          <w:rFonts w:hint="eastAsia"/>
          <w:sz w:val="24"/>
          <w:szCs w:val="21"/>
        </w:rPr>
        <w:t xml:space="preserve">     </w:t>
      </w:r>
      <w:r w:rsidRPr="00482C32">
        <w:rPr>
          <w:rFonts w:hint="eastAsia"/>
          <w:sz w:val="24"/>
          <w:szCs w:val="21"/>
        </w:rPr>
        <w:t>月</w:t>
      </w:r>
      <w:r w:rsidRPr="00482C32">
        <w:rPr>
          <w:rFonts w:hint="eastAsia"/>
          <w:sz w:val="24"/>
          <w:szCs w:val="21"/>
        </w:rPr>
        <w:t xml:space="preserve">      </w:t>
      </w:r>
      <w:r w:rsidRPr="00482C32">
        <w:rPr>
          <w:rFonts w:hint="eastAsia"/>
          <w:sz w:val="24"/>
          <w:szCs w:val="21"/>
        </w:rPr>
        <w:t>日</w:t>
      </w:r>
      <w:r w:rsidR="00F575F2">
        <w:rPr>
          <w:sz w:val="24"/>
          <w:szCs w:val="21"/>
        </w:rPr>
        <w:fldChar w:fldCharType="begin"/>
      </w:r>
      <w:r w:rsidR="00F575F2">
        <w:rPr>
          <w:sz w:val="24"/>
          <w:szCs w:val="21"/>
        </w:rPr>
        <w:instrText xml:space="preserve"> ADDIN NE.Bib</w:instrText>
      </w:r>
      <w:r w:rsidR="00F575F2">
        <w:rPr>
          <w:sz w:val="24"/>
          <w:szCs w:val="21"/>
        </w:rPr>
        <w:fldChar w:fldCharType="separate"/>
      </w:r>
    </w:p>
    <w:p w:rsidR="000074DE" w:rsidRPr="00AB5111" w:rsidRDefault="00F575F2" w:rsidP="00AB5111">
      <w:pPr>
        <w:spacing w:afterLines="50" w:after="156" w:line="480" w:lineRule="auto"/>
        <w:ind w:firstLineChars="200" w:firstLine="480"/>
        <w:jc w:val="center"/>
        <w:rPr>
          <w:sz w:val="24"/>
          <w:szCs w:val="21"/>
        </w:rPr>
      </w:pPr>
      <w:r>
        <w:rPr>
          <w:sz w:val="24"/>
          <w:szCs w:val="21"/>
        </w:rPr>
        <w:fldChar w:fldCharType="end"/>
      </w:r>
    </w:p>
    <w:sectPr w:rsidR="000074DE" w:rsidRPr="00AB5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8A8" w:rsidRDefault="004538A8" w:rsidP="002B22CF">
      <w:r>
        <w:separator/>
      </w:r>
    </w:p>
  </w:endnote>
  <w:endnote w:type="continuationSeparator" w:id="0">
    <w:p w:rsidR="004538A8" w:rsidRDefault="004538A8" w:rsidP="002B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8A8" w:rsidRDefault="004538A8" w:rsidP="002B22CF">
      <w:r>
        <w:separator/>
      </w:r>
    </w:p>
  </w:footnote>
  <w:footnote w:type="continuationSeparator" w:id="0">
    <w:p w:rsidR="004538A8" w:rsidRDefault="004538A8" w:rsidP="002B2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3CB"/>
    <w:multiLevelType w:val="hybridMultilevel"/>
    <w:tmpl w:val="3E26A8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90D54"/>
    <w:multiLevelType w:val="hybridMultilevel"/>
    <w:tmpl w:val="79C28290"/>
    <w:lvl w:ilvl="0" w:tplc="65D05ECE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1113414F"/>
    <w:multiLevelType w:val="hybridMultilevel"/>
    <w:tmpl w:val="8996A4FC"/>
    <w:lvl w:ilvl="0" w:tplc="7F462D26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E35FC"/>
    <w:multiLevelType w:val="multilevel"/>
    <w:tmpl w:val="6BCC0E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05754C5"/>
    <w:multiLevelType w:val="hybridMultilevel"/>
    <w:tmpl w:val="0AEC3A3A"/>
    <w:lvl w:ilvl="0" w:tplc="933A9AF4">
      <w:start w:val="1"/>
      <w:numFmt w:val="decimal"/>
      <w:suff w:val="nothing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C906AA"/>
    <w:multiLevelType w:val="hybridMultilevel"/>
    <w:tmpl w:val="A2727BF4"/>
    <w:lvl w:ilvl="0" w:tplc="EA4865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zjh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23B9F"/>
    <w:multiLevelType w:val="hybridMultilevel"/>
    <w:tmpl w:val="D5DE4A38"/>
    <w:lvl w:ilvl="0" w:tplc="C3D69D7A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576458"/>
    <w:multiLevelType w:val="hybridMultilevel"/>
    <w:tmpl w:val="30E09004"/>
    <w:lvl w:ilvl="0" w:tplc="2B62A846">
      <w:start w:val="1"/>
      <w:numFmt w:val="decimal"/>
      <w:suff w:val="space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4AFD1AB9"/>
    <w:multiLevelType w:val="hybridMultilevel"/>
    <w:tmpl w:val="8FD2F8AA"/>
    <w:lvl w:ilvl="0" w:tplc="C98462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F360AD5"/>
    <w:multiLevelType w:val="hybridMultilevel"/>
    <w:tmpl w:val="940C053A"/>
    <w:lvl w:ilvl="0" w:tplc="D6A6237C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2A5110"/>
    <w:multiLevelType w:val="hybridMultilevel"/>
    <w:tmpl w:val="14CE6A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C17743"/>
    <w:multiLevelType w:val="hybridMultilevel"/>
    <w:tmpl w:val="2402D1C8"/>
    <w:lvl w:ilvl="0" w:tplc="8EA4A55E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64310270"/>
    <w:multiLevelType w:val="multilevel"/>
    <w:tmpl w:val="4FA865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9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0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77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3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47" w:hanging="1700"/>
      </w:pPr>
      <w:rPr>
        <w:rFonts w:hint="eastAsia"/>
      </w:rPr>
    </w:lvl>
  </w:abstractNum>
  <w:abstractNum w:abstractNumId="13" w15:restartNumberingAfterBreak="0">
    <w:nsid w:val="6D7C0D0D"/>
    <w:multiLevelType w:val="hybridMultilevel"/>
    <w:tmpl w:val="A5182CAC"/>
    <w:lvl w:ilvl="0" w:tplc="1E68EF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C17B94"/>
    <w:multiLevelType w:val="hybridMultilevel"/>
    <w:tmpl w:val="6A8A9768"/>
    <w:lvl w:ilvl="0" w:tplc="552850FE">
      <w:start w:val="1"/>
      <w:numFmt w:val="decimal"/>
      <w:lvlText w:val="[%1]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F3F5ECA"/>
    <w:multiLevelType w:val="hybridMultilevel"/>
    <w:tmpl w:val="D0D27D50"/>
    <w:lvl w:ilvl="0" w:tplc="8AE88716">
      <w:start w:val="1"/>
      <w:numFmt w:val="decimal"/>
      <w:suff w:val="nothing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1"/>
  </w:num>
  <w:num w:numId="6">
    <w:abstractNumId w:val="3"/>
  </w:num>
  <w:num w:numId="7">
    <w:abstractNumId w:val="3"/>
  </w:num>
  <w:num w:numId="8">
    <w:abstractNumId w:val="12"/>
  </w:num>
  <w:num w:numId="9">
    <w:abstractNumId w:val="12"/>
  </w:num>
  <w:num w:numId="10">
    <w:abstractNumId w:val="12"/>
  </w:num>
  <w:num w:numId="11">
    <w:abstractNumId w:val="13"/>
  </w:num>
  <w:num w:numId="12">
    <w:abstractNumId w:val="8"/>
  </w:num>
  <w:num w:numId="13">
    <w:abstractNumId w:val="6"/>
  </w:num>
  <w:num w:numId="14">
    <w:abstractNumId w:val="7"/>
  </w:num>
  <w:num w:numId="15">
    <w:abstractNumId w:val="15"/>
  </w:num>
  <w:num w:numId="16">
    <w:abstractNumId w:val="4"/>
  </w:num>
  <w:num w:numId="17">
    <w:abstractNumId w:val="9"/>
  </w:num>
  <w:num w:numId="18">
    <w:abstractNumId w:val="0"/>
  </w:num>
  <w:num w:numId="19">
    <w:abstractNumId w:val="2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61103707-4E4F-4A5A-BD4E-7982F9683809}" w:val=" ADDIN NE.Ref.{61103707-4E4F-4A5A-BD4E-7982F9683809}&lt;Citation&gt;&lt;Group&gt;&lt;References&gt;&lt;Item&gt;&lt;ID&gt;13&lt;/ID&gt;&lt;UID&gt;{6B820CE8-7881-4BF7-A130-CB7926B9BF2B}&lt;/UID&gt;&lt;Title&gt;基于Chirp扩频技术的超宽带室内定位技术研究&lt;/Title&gt;&lt;Template&gt;Journal Article&lt;/Template&gt;&lt;Star&gt;0&lt;/Star&gt;&lt;Tag&gt;0&lt;/Tag&gt;&lt;Author&gt;欧汉杰&lt;/Author&gt;&lt;Year&gt;2010&lt;/Year&gt;&lt;Details&gt;&lt;_issue&gt;5&lt;/_issue&gt;&lt;_journal&gt;大众科技&lt;/_journal&gt;&lt;_pages&gt;16-17&lt;/_pages&gt;&lt;_created&gt;63075903&lt;/_created&gt;&lt;_modified&gt;63075903&lt;/_modified&gt;&lt;_translated_author&gt;Ou, Hanjie&lt;/_translated_author&gt;&lt;/Details&gt;&lt;Extra&gt;&lt;DBUID&gt;{8DAB6401-5F20-48DC-B87F-4805BA0FFC60}&lt;/DBUID&gt;&lt;/Extra&gt;&lt;/Item&gt;&lt;/References&gt;&lt;/Group&gt;&lt;/Citation&gt;_x000a_"/>
    <w:docVar w:name="NE.Ref{6E304BA9-AE7A-46DA-B1DA-D93CC8C3DB4D}" w:val=" ADDIN NE.Ref.{6E304BA9-AE7A-46DA-B1DA-D93CC8C3DB4D}&lt;Citation&gt;&lt;Group&gt;&lt;References&gt;&lt;Item&gt;&lt;ID&gt;7&lt;/ID&gt;&lt;UID&gt;{C78D3AA0-0618-4211-AE7D-99BF4AC7D5C2}&lt;/UID&gt;&lt;Title&gt;Ranging in the IEEE 802.15.4a Standard&lt;/Title&gt;&lt;Template&gt;Journal Article&lt;/Template&gt;&lt;Star&gt;0&lt;/Star&gt;&lt;Tag&gt;0&lt;/Tag&gt;&lt;Author/&gt;&lt;Year&gt;0&lt;/Year&gt;&lt;Details&gt;&lt;_created&gt;63022186&lt;/_created&gt;&lt;_doi&gt;10.1109/WAMICON.2006.351897&lt;/_doi&gt;&lt;_modified&gt;63022186&lt;/_modified&gt;&lt;/Details&gt;&lt;Extra&gt;&lt;DBUID&gt;{8DAB6401-5F20-48DC-B87F-4805BA0FFC60}&lt;/DBUID&gt;&lt;/Extra&gt;&lt;/Item&gt;&lt;/References&gt;&lt;/Group&gt;&lt;/Citation&gt;_x000a_"/>
    <w:docVar w:name="NE.Ref{B3082231-1B38-446C-B86D-65D623EDB809}" w:val=" ADDIN NE.Ref.{B3082231-1B38-446C-B86D-65D623EDB809}&lt;Citation&gt;&lt;Group&gt;&lt;References&gt;&lt;Item&gt;&lt;ID&gt;7&lt;/ID&gt;&lt;UID&gt;{C78D3AA0-0618-4211-AE7D-99BF4AC7D5C2}&lt;/UID&gt;&lt;Title&gt;Ranging in the IEEE 802.15.4a Standard&lt;/Title&gt;&lt;Template&gt;Journal Article&lt;/Template&gt;&lt;Star&gt;0&lt;/Star&gt;&lt;Tag&gt;0&lt;/Tag&gt;&lt;Author/&gt;&lt;Year&gt;0&lt;/Year&gt;&lt;Details&gt;&lt;_created&gt;63022186&lt;/_created&gt;&lt;_doi&gt;10.1109/WAMICON.2006.351897&lt;/_doi&gt;&lt;_modified&gt;63022186&lt;/_modified&gt;&lt;/Details&gt;&lt;Extra&gt;&lt;DBUID&gt;{8DAB6401-5F20-48DC-B87F-4805BA0FFC60}&lt;/DBUID&gt;&lt;/Extra&gt;&lt;/Item&gt;&lt;/References&gt;&lt;/Group&gt;&lt;/Citation&gt;_x000a_"/>
    <w:docVar w:name="NE.Ref{CECBB627-2964-4461-B75F-8B57549B40E6}" w:val=" ADDIN NE.Ref.{CECBB627-2964-4461-B75F-8B57549B40E6}&lt;Citation&gt;&lt;Group&gt;&lt;References&gt;&lt;Item&gt;&lt;ID&gt;7&lt;/ID&gt;&lt;UID&gt;{C78D3AA0-0618-4211-AE7D-99BF4AC7D5C2}&lt;/UID&gt;&lt;Title&gt;Ranging in the IEEE 802.15.4a Standard&lt;/Title&gt;&lt;Template&gt;Journal Article&lt;/Template&gt;&lt;Star&gt;0&lt;/Star&gt;&lt;Tag&gt;0&lt;/Tag&gt;&lt;Author/&gt;&lt;Year&gt;0&lt;/Year&gt;&lt;Details&gt;&lt;_created&gt;63022186&lt;/_created&gt;&lt;_doi&gt;10.1109/WAMICON.2006.351897&lt;/_doi&gt;&lt;_modified&gt;63022186&lt;/_modified&gt;&lt;/Details&gt;&lt;Extra&gt;&lt;DBUID&gt;{8DAB6401-5F20-48DC-B87F-4805BA0FFC60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1C6D"/>
    <w:rsid w:val="000074DE"/>
    <w:rsid w:val="0001289D"/>
    <w:rsid w:val="000138E6"/>
    <w:rsid w:val="00014C6B"/>
    <w:rsid w:val="00022FB2"/>
    <w:rsid w:val="000741F2"/>
    <w:rsid w:val="00097FF4"/>
    <w:rsid w:val="00125BB7"/>
    <w:rsid w:val="00153875"/>
    <w:rsid w:val="001A2E92"/>
    <w:rsid w:val="001A7653"/>
    <w:rsid w:val="001C5E41"/>
    <w:rsid w:val="001F6382"/>
    <w:rsid w:val="002B22CF"/>
    <w:rsid w:val="003516C1"/>
    <w:rsid w:val="00356B46"/>
    <w:rsid w:val="00395A9D"/>
    <w:rsid w:val="003D791D"/>
    <w:rsid w:val="00414CCA"/>
    <w:rsid w:val="004373EC"/>
    <w:rsid w:val="00444810"/>
    <w:rsid w:val="004538A8"/>
    <w:rsid w:val="00482C32"/>
    <w:rsid w:val="00492880"/>
    <w:rsid w:val="004E621E"/>
    <w:rsid w:val="004F1CB2"/>
    <w:rsid w:val="00510B16"/>
    <w:rsid w:val="00547AB7"/>
    <w:rsid w:val="00561282"/>
    <w:rsid w:val="00592D34"/>
    <w:rsid w:val="005F1B85"/>
    <w:rsid w:val="0061319E"/>
    <w:rsid w:val="00627DA9"/>
    <w:rsid w:val="00631C6D"/>
    <w:rsid w:val="00663D13"/>
    <w:rsid w:val="00677112"/>
    <w:rsid w:val="006A5003"/>
    <w:rsid w:val="006E615B"/>
    <w:rsid w:val="00702D5F"/>
    <w:rsid w:val="00713105"/>
    <w:rsid w:val="00793452"/>
    <w:rsid w:val="007B1366"/>
    <w:rsid w:val="0080352D"/>
    <w:rsid w:val="008543C0"/>
    <w:rsid w:val="008D1749"/>
    <w:rsid w:val="008F330C"/>
    <w:rsid w:val="008F4EA7"/>
    <w:rsid w:val="009F51FF"/>
    <w:rsid w:val="00A023E1"/>
    <w:rsid w:val="00A37885"/>
    <w:rsid w:val="00A771B9"/>
    <w:rsid w:val="00A84914"/>
    <w:rsid w:val="00A915D5"/>
    <w:rsid w:val="00AB5111"/>
    <w:rsid w:val="00AF1AE7"/>
    <w:rsid w:val="00B2102C"/>
    <w:rsid w:val="00B21316"/>
    <w:rsid w:val="00B23EDD"/>
    <w:rsid w:val="00B74D7D"/>
    <w:rsid w:val="00B75339"/>
    <w:rsid w:val="00BA0EC2"/>
    <w:rsid w:val="00C72F64"/>
    <w:rsid w:val="00CD0B2C"/>
    <w:rsid w:val="00CE022D"/>
    <w:rsid w:val="00DA74B4"/>
    <w:rsid w:val="00DD662D"/>
    <w:rsid w:val="00E01C61"/>
    <w:rsid w:val="00E0594C"/>
    <w:rsid w:val="00E33306"/>
    <w:rsid w:val="00E34312"/>
    <w:rsid w:val="00E7572B"/>
    <w:rsid w:val="00EC2862"/>
    <w:rsid w:val="00ED012B"/>
    <w:rsid w:val="00EF720F"/>
    <w:rsid w:val="00F359F2"/>
    <w:rsid w:val="00F45DB4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F5D7C3"/>
  <w15:docId w15:val="{ED46B1D6-745A-4033-B09E-F3FEFE4F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C6D"/>
    <w:pPr>
      <w:widowControl w:val="0"/>
      <w:jc w:val="both"/>
    </w:pPr>
    <w:rPr>
      <w:rFonts w:ascii="Times New Roman" w:eastAsia="宋体" w:hAnsi="Times New Roman"/>
    </w:rPr>
  </w:style>
  <w:style w:type="paragraph" w:styleId="10">
    <w:name w:val="heading 1"/>
    <w:basedOn w:val="a"/>
    <w:next w:val="a"/>
    <w:link w:val="11"/>
    <w:uiPriority w:val="9"/>
    <w:qFormat/>
    <w:rsid w:val="00013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19E"/>
    <w:pPr>
      <w:keepNext/>
      <w:keepLines/>
      <w:spacing w:before="240" w:after="24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3E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d1">
    <w:name w:val="od_标题1"/>
    <w:basedOn w:val="10"/>
    <w:link w:val="od1Char"/>
    <w:autoRedefine/>
    <w:qFormat/>
    <w:rsid w:val="000138E6"/>
    <w:pPr>
      <w:spacing w:beforeLines="50" w:afterLines="50" w:line="360" w:lineRule="auto"/>
      <w:ind w:left="420" w:hanging="420"/>
    </w:pPr>
    <w:rPr>
      <w:rFonts w:asciiTheme="minorEastAsia" w:hAnsiTheme="minorEastAsia" w:cstheme="majorBidi"/>
      <w:sz w:val="30"/>
      <w:szCs w:val="30"/>
    </w:rPr>
  </w:style>
  <w:style w:type="character" w:customStyle="1" w:styleId="od1Char">
    <w:name w:val="od_标题1 Char"/>
    <w:basedOn w:val="a0"/>
    <w:link w:val="od1"/>
    <w:rsid w:val="000138E6"/>
    <w:rPr>
      <w:rFonts w:asciiTheme="minorEastAsia" w:eastAsia="宋体" w:hAnsiTheme="minorEastAsia" w:cstheme="majorBidi"/>
      <w:b/>
      <w:bCs/>
      <w:kern w:val="44"/>
      <w:sz w:val="30"/>
      <w:szCs w:val="30"/>
    </w:rPr>
  </w:style>
  <w:style w:type="character" w:customStyle="1" w:styleId="11">
    <w:name w:val="标题 1 字符"/>
    <w:basedOn w:val="a0"/>
    <w:link w:val="10"/>
    <w:uiPriority w:val="9"/>
    <w:rsid w:val="000138E6"/>
    <w:rPr>
      <w:b/>
      <w:bCs/>
      <w:kern w:val="44"/>
      <w:sz w:val="44"/>
      <w:szCs w:val="44"/>
    </w:rPr>
  </w:style>
  <w:style w:type="paragraph" w:customStyle="1" w:styleId="od3">
    <w:name w:val="od_标题3"/>
    <w:basedOn w:val="3"/>
    <w:link w:val="od3Char"/>
    <w:qFormat/>
    <w:rsid w:val="00793452"/>
    <w:pPr>
      <w:spacing w:before="120" w:after="120" w:line="240" w:lineRule="auto"/>
      <w:ind w:left="1134" w:hanging="567"/>
    </w:pPr>
    <w:rPr>
      <w:sz w:val="28"/>
    </w:rPr>
  </w:style>
  <w:style w:type="character" w:customStyle="1" w:styleId="od3Char">
    <w:name w:val="od_标题3 Char"/>
    <w:basedOn w:val="30"/>
    <w:link w:val="od3"/>
    <w:rsid w:val="00793452"/>
    <w:rPr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3ED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1319E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zjh3">
    <w:name w:val="zjh_标题3"/>
    <w:basedOn w:val="3"/>
    <w:link w:val="zjh3Char"/>
    <w:qFormat/>
    <w:rsid w:val="008F330C"/>
    <w:pPr>
      <w:numPr>
        <w:ilvl w:val="2"/>
        <w:numId w:val="1"/>
      </w:numPr>
      <w:spacing w:line="415" w:lineRule="auto"/>
      <w:ind w:leftChars="100" w:left="641" w:rightChars="100" w:right="100" w:firstLine="0"/>
    </w:pPr>
    <w:rPr>
      <w:sz w:val="24"/>
    </w:rPr>
  </w:style>
  <w:style w:type="character" w:customStyle="1" w:styleId="zjh3Char">
    <w:name w:val="zjh_标题3 Char"/>
    <w:basedOn w:val="30"/>
    <w:link w:val="zjh3"/>
    <w:rsid w:val="008F330C"/>
    <w:rPr>
      <w:b/>
      <w:bCs/>
      <w:sz w:val="24"/>
      <w:szCs w:val="32"/>
    </w:rPr>
  </w:style>
  <w:style w:type="paragraph" w:styleId="a3">
    <w:name w:val="Title"/>
    <w:aliases w:val="zz_标题1"/>
    <w:basedOn w:val="a"/>
    <w:next w:val="a"/>
    <w:link w:val="a4"/>
    <w:qFormat/>
    <w:rsid w:val="006E615B"/>
    <w:pPr>
      <w:widowControl/>
      <w:spacing w:before="360" w:after="240" w:line="460" w:lineRule="exact"/>
      <w:ind w:left="420" w:hanging="420"/>
      <w:jc w:val="left"/>
      <w:outlineLvl w:val="0"/>
    </w:pPr>
    <w:rPr>
      <w:rFonts w:eastAsia="黑体"/>
      <w:b/>
      <w:iCs/>
      <w:kern w:val="44"/>
      <w:sz w:val="32"/>
      <w:szCs w:val="36"/>
    </w:rPr>
  </w:style>
  <w:style w:type="character" w:customStyle="1" w:styleId="a4">
    <w:name w:val="标题 字符"/>
    <w:aliases w:val="zz_标题1 字符"/>
    <w:link w:val="a3"/>
    <w:rsid w:val="006E615B"/>
    <w:rPr>
      <w:rFonts w:eastAsia="黑体"/>
      <w:b/>
      <w:iCs/>
      <w:kern w:val="44"/>
      <w:sz w:val="32"/>
      <w:szCs w:val="36"/>
    </w:rPr>
  </w:style>
  <w:style w:type="paragraph" w:customStyle="1" w:styleId="zz2">
    <w:name w:val="zz_标题2"/>
    <w:basedOn w:val="a"/>
    <w:next w:val="a"/>
    <w:link w:val="zz2Char"/>
    <w:qFormat/>
    <w:rsid w:val="00C72F64"/>
    <w:pPr>
      <w:widowControl/>
      <w:adjustRightInd w:val="0"/>
      <w:spacing w:beforeLines="50" w:before="163" w:afterLines="50" w:after="163" w:line="460" w:lineRule="exact"/>
      <w:ind w:leftChars="100" w:left="240" w:rightChars="100" w:right="240"/>
      <w:outlineLvl w:val="1"/>
    </w:pPr>
    <w:rPr>
      <w:rFonts w:eastAsia="黑体"/>
      <w:b/>
      <w:sz w:val="28"/>
      <w:szCs w:val="28"/>
      <w:lang w:bidi="hi-IN"/>
    </w:rPr>
  </w:style>
  <w:style w:type="character" w:customStyle="1" w:styleId="zz2Char">
    <w:name w:val="zz_标题2 Char"/>
    <w:link w:val="zz2"/>
    <w:rsid w:val="00C72F64"/>
    <w:rPr>
      <w:rFonts w:eastAsia="黑体"/>
      <w:b/>
      <w:sz w:val="28"/>
      <w:szCs w:val="28"/>
      <w:lang w:bidi="hi-IN"/>
    </w:rPr>
  </w:style>
  <w:style w:type="paragraph" w:styleId="a5">
    <w:name w:val="List Paragraph"/>
    <w:basedOn w:val="a"/>
    <w:uiPriority w:val="34"/>
    <w:qFormat/>
    <w:rsid w:val="00A37885"/>
    <w:pPr>
      <w:spacing w:before="600" w:after="120" w:line="480" w:lineRule="auto"/>
      <w:ind w:firstLineChars="200" w:firstLine="200"/>
    </w:pPr>
    <w:rPr>
      <w:sz w:val="24"/>
    </w:rPr>
  </w:style>
  <w:style w:type="paragraph" w:customStyle="1" w:styleId="1">
    <w:name w:val="样式1"/>
    <w:basedOn w:val="a5"/>
    <w:qFormat/>
    <w:rsid w:val="00A37885"/>
    <w:pPr>
      <w:numPr>
        <w:numId w:val="17"/>
      </w:numPr>
      <w:spacing w:beforeLines="100" w:before="100" w:after="0"/>
      <w:ind w:firstLineChars="0" w:firstLine="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2B2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22CF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2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22C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156</Words>
  <Characters>891</Characters>
  <Application>Microsoft Office Word</Application>
  <DocSecurity>0</DocSecurity>
  <Lines>7</Lines>
  <Paragraphs>2</Paragraphs>
  <ScaleCrop>false</ScaleCrop>
  <Company>Sky123.Org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dc:description>NE.Bib</dc:description>
  <cp:lastModifiedBy>YGB</cp:lastModifiedBy>
  <cp:revision>4</cp:revision>
  <dcterms:created xsi:type="dcterms:W3CDTF">2019-12-06T02:22:00Z</dcterms:created>
  <dcterms:modified xsi:type="dcterms:W3CDTF">2019-12-06T04:15:00Z</dcterms:modified>
</cp:coreProperties>
</file>