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Procedure Qualification Record </w:t>
        <w:br w:type="textWrapping"/>
        <w:t xml:space="preserve">Recommended Addendum/Correction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PQR __</w:t>
      </w:r>
      <w:r w:rsidDel="00000000" w:rsidR="00000000" w:rsidRPr="00000000">
        <w:rPr>
          <w:u w:val="single"/>
          <w:rtl w:val="0"/>
        </w:rPr>
        <w:t xml:space="preserve"> NASA-A572-SMAW -PQR_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 ____</w:t>
      </w:r>
      <w:r w:rsidDel="00000000" w:rsidR="00000000" w:rsidRPr="00000000">
        <w:rPr>
          <w:u w:val="single"/>
          <w:rtl w:val="0"/>
        </w:rPr>
        <w:t xml:space="preserve">Sample</w:t>
      </w: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Welding document owner ___</w:t>
      </w:r>
      <w:r w:rsidDel="00000000" w:rsidR="00000000" w:rsidRPr="00000000">
        <w:rPr>
          <w:u w:val="single"/>
          <w:rtl w:val="0"/>
        </w:rPr>
        <w:t xml:space="preserve">NASA</w:t>
      </w: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of Review </w:t>
      </w:r>
      <w:r w:rsidDel="00000000" w:rsidR="00000000" w:rsidRPr="00000000">
        <w:rPr>
          <w:u w:val="single"/>
          <w:rtl w:val="0"/>
        </w:rPr>
        <w:t xml:space="preserve">___10/8/2025________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Client has final deposition responsibility to determine if Addendum/Correction are required.  Client may copy Addendum/Correction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PQR ____</w:t>
      </w:r>
      <w:r w:rsidDel="00000000" w:rsidR="00000000" w:rsidRPr="00000000">
        <w:rPr>
          <w:u w:val="single"/>
          <w:rtl w:val="0"/>
        </w:rPr>
        <w:t xml:space="preserve"> NASA-A572-SMAW -PQR</w:t>
      </w:r>
      <w:r w:rsidDel="00000000" w:rsidR="00000000" w:rsidRPr="00000000">
        <w:rPr>
          <w:rtl w:val="0"/>
        </w:rPr>
        <w:t xml:space="preserve"> 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Addendum/Correction __</w:t>
      </w:r>
      <w:r w:rsidDel="00000000" w:rsidR="00000000" w:rsidRPr="00000000">
        <w:rPr>
          <w:u w:val="single"/>
          <w:rtl w:val="0"/>
        </w:rPr>
        <w:t xml:space="preserve">SAMPLE 2025-10-8</w:t>
      </w: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addendum/correction is a permanent attachment to the referenced PQR until incorporated in the PQR.  This Addendum/Correction is to be attached to the PQR for all purposes (fabrication, inspection, inclusion in data book, etc.).  This Addendum/Correction corrects errors, adds information inadvertently not recorded on PQR or addresses changes in code subsequent to original PQR date.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coupon tested was in the as welded condition, PWHT was not performed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maximum pass thickness was less than ½”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Certification of this addendum/correction certifies the remainder of NASA-A572-SMAW -PQR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certify that the statements in this addendum/correction are correct and that the test welds were prepared, welded, and tested in accordance with the requirements of Section IX of the ASME Boiler and Pressure Vessel Code.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Organization 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Date _______________________________   Certified by  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459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2014432</wp:posOffset>
          </wp:positionH>
          <wp:positionV relativeFrom="paragraph">
            <wp:posOffset>-134619</wp:posOffset>
          </wp:positionV>
          <wp:extent cx="785459" cy="454660"/>
          <wp:effectExtent b="0" l="0" r="0" t="0"/>
          <wp:wrapNone/>
          <wp:docPr id="87788715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5459" cy="4546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459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806-273-3194</w: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459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WPSservicesTX@gmail.com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03FF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F92E2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2E29"/>
  </w:style>
  <w:style w:type="paragraph" w:styleId="Footer">
    <w:name w:val="footer"/>
    <w:basedOn w:val="Normal"/>
    <w:link w:val="FooterChar"/>
    <w:uiPriority w:val="99"/>
    <w:unhideWhenUsed w:val="1"/>
    <w:rsid w:val="00F92E2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2E2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m5nH0k0qnX4MGCqNTr+TYjeMg==">CgMxLjA4AHIhMUx1TTZYbGxXcDBHR0hZV2ZCaHZDM0RQNVEwOUc2bEdN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2025-10-22T01:13:00Z</dcterms:created>
  <dc:creator>John</dc:creator>
</cp:coreProperties>
</file>