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0816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092DFFF9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44C1ADFA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553C2457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0"/>
          <w:szCs w:val="20"/>
        </w:rPr>
      </w:pPr>
    </w:p>
    <w:p w14:paraId="7F4AF33F" w14:textId="77777777" w:rsidR="00250346" w:rsidRDefault="00000000">
      <w:pPr>
        <w:spacing w:line="360" w:lineRule="auto"/>
        <w:jc w:val="center"/>
        <w:rPr>
          <w:rFonts w:ascii="Archivo" w:eastAsia="Archivo" w:hAnsi="Archivo" w:cs="Archivo"/>
          <w:b/>
          <w:bCs/>
          <w:color w:val="2E3349"/>
          <w:sz w:val="28"/>
          <w:szCs w:val="28"/>
        </w:rPr>
      </w:pPr>
      <w:r>
        <w:rPr>
          <w:rFonts w:ascii="Archivo" w:eastAsia="Archivo" w:hAnsi="Archivo" w:cs="Archivo"/>
          <w:b/>
          <w:bCs/>
          <w:color w:val="2E3349"/>
          <w:sz w:val="28"/>
          <w:szCs w:val="28"/>
        </w:rPr>
        <w:t xml:space="preserve">Tevékenységigazolás közéleti tevékenységről az ELTE GTK </w:t>
      </w:r>
      <w:r>
        <w:rPr>
          <w:rFonts w:ascii="Archivo" w:eastAsia="Archivo" w:hAnsi="Archivo" w:cs="Archivo"/>
          <w:b/>
          <w:bCs/>
          <w:color w:val="2E3349"/>
          <w:sz w:val="28"/>
          <w:szCs w:val="28"/>
        </w:rPr>
        <w:br/>
        <w:t xml:space="preserve">Kari Ösztöndíjbizottság által meghirdetett </w:t>
      </w:r>
      <w:r>
        <w:rPr>
          <w:rFonts w:ascii="Archivo" w:eastAsia="Archivo" w:hAnsi="Archivo" w:cs="Archivo"/>
          <w:b/>
          <w:bCs/>
          <w:color w:val="2E3349"/>
          <w:sz w:val="28"/>
          <w:szCs w:val="28"/>
        </w:rPr>
        <w:br/>
        <w:t>egyszeri közéleti ösztöndíjpályázathoz</w:t>
      </w:r>
    </w:p>
    <w:p w14:paraId="7962A953" w14:textId="77777777" w:rsidR="00250346" w:rsidRDefault="00250346">
      <w:pPr>
        <w:jc w:val="center"/>
        <w:rPr>
          <w:rFonts w:ascii="Archivo Medium" w:eastAsia="Archivo Medium" w:hAnsi="Archivo Medium" w:cs="Archivo Medium"/>
          <w:color w:val="2E3349"/>
          <w:sz w:val="28"/>
          <w:szCs w:val="28"/>
        </w:rPr>
      </w:pPr>
    </w:p>
    <w:p w14:paraId="5906D581" w14:textId="77777777" w:rsidR="00250346" w:rsidRDefault="00000000">
      <w:pPr>
        <w:jc w:val="center"/>
        <w:rPr>
          <w:rFonts w:ascii="Archivo Medium" w:eastAsia="Archivo Medium" w:hAnsi="Archivo Medium" w:cs="Archivo Medium"/>
          <w:smallCaps/>
          <w:color w:val="2E3349"/>
          <w:sz w:val="24"/>
          <w:szCs w:val="24"/>
        </w:rPr>
      </w:pPr>
      <w:r>
        <w:rPr>
          <w:rFonts w:ascii="Archivo Medium" w:eastAsia="Archivo Medium" w:hAnsi="Archivo Medium" w:cs="Archivo Medium"/>
          <w:smallCaps/>
          <w:color w:val="2E3349"/>
          <w:sz w:val="24"/>
          <w:szCs w:val="24"/>
        </w:rPr>
        <w:t>2025/2026/1. (ŐSZI) FÉLÉV</w:t>
      </w:r>
    </w:p>
    <w:p w14:paraId="7639958B" w14:textId="77777777" w:rsidR="00250346" w:rsidRDefault="00250346">
      <w:pPr>
        <w:ind w:left="284"/>
        <w:jc w:val="center"/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1A2AF3FA" w14:textId="77777777" w:rsidR="00250346" w:rsidRDefault="00250346">
      <w:pPr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7CDE88AC" w14:textId="77777777" w:rsidR="00250346" w:rsidRDefault="00250346">
      <w:pPr>
        <w:pBdr>
          <w:top w:val="single" w:sz="24" w:space="1" w:color="000000"/>
        </w:pBdr>
        <w:spacing w:after="120"/>
        <w:ind w:left="360"/>
        <w:jc w:val="both"/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002E19F0" w14:textId="77777777" w:rsidR="00250346" w:rsidRDefault="00250346">
      <w:pPr>
        <w:pBdr>
          <w:top w:val="single" w:sz="24" w:space="1" w:color="000000"/>
        </w:pBdr>
        <w:spacing w:after="120"/>
        <w:ind w:left="360"/>
        <w:jc w:val="both"/>
        <w:rPr>
          <w:rFonts w:ascii="Archivo" w:eastAsia="Archivo" w:hAnsi="Archivo" w:cs="Archivo"/>
          <w:b/>
          <w:bCs/>
          <w:color w:val="2E3349"/>
          <w:sz w:val="24"/>
          <w:szCs w:val="24"/>
        </w:rPr>
      </w:pPr>
    </w:p>
    <w:p w14:paraId="03A5AB70" w14:textId="77777777" w:rsidR="00250346" w:rsidRDefault="00000000">
      <w:pPr>
        <w:pBdr>
          <w:top w:val="single" w:sz="24" w:space="1" w:color="000000"/>
        </w:pBdr>
        <w:spacing w:after="120"/>
        <w:ind w:left="360"/>
        <w:jc w:val="both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 xml:space="preserve">Alulírott </w:t>
      </w:r>
    </w:p>
    <w:p w14:paraId="05AE915A" w14:textId="50D78692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Név: </w:t>
      </w:r>
      <w:sdt>
        <w:sdtPr>
          <w:rPr>
            <w:rFonts w:ascii="Archivo Light" w:eastAsia="Archivo Light" w:hAnsi="Archivo Light" w:cs="Archivo Light"/>
            <w:color w:val="2E3349"/>
          </w:rPr>
          <w:tag w:val="goog_rdk_0"/>
          <w:id w:val="1565965659"/>
        </w:sdtPr>
        <w:sdtContent/>
      </w:sdt>
    </w:p>
    <w:p w14:paraId="150AEB3F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Szervezet neve: ELTE GTK Hallgatói Önkormányzat</w:t>
      </w:r>
    </w:p>
    <w:p w14:paraId="5EEF905E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Elérhetőség: </w:t>
      </w:r>
    </w:p>
    <w:p w14:paraId="27824002" w14:textId="77777777" w:rsidR="00250346" w:rsidRDefault="00250346">
      <w:pPr>
        <w:spacing w:after="120"/>
        <w:ind w:left="360"/>
        <w:rPr>
          <w:rFonts w:ascii="Archivo Medium" w:eastAsia="Archivo Medium" w:hAnsi="Archivo Medium" w:cs="Archivo Medium"/>
          <w:color w:val="2E3349"/>
          <w:sz w:val="24"/>
          <w:szCs w:val="24"/>
        </w:rPr>
      </w:pPr>
    </w:p>
    <w:p w14:paraId="4ADE5688" w14:textId="77777777" w:rsidR="00250346" w:rsidRDefault="00000000">
      <w:pPr>
        <w:spacing w:after="120"/>
        <w:ind w:left="360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igazolom, hogy</w:t>
      </w:r>
      <w:sdt>
        <w:sdtPr>
          <w:tag w:val="goog_rdk_1"/>
          <w:id w:val="1247998351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:</w:t>
      </w:r>
    </w:p>
    <w:p w14:paraId="4EAA7606" w14:textId="77526414" w:rsidR="00250346" w:rsidRDefault="00000000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neve: </w:t>
      </w:r>
      <w:r w:rsidR="008D247C" w:rsidRPr="007A5D10">
        <w:rPr>
          <w:rFonts w:ascii="Archivo Light" w:eastAsia="Archivo Light" w:hAnsi="Archivo Light" w:cs="Archivo Light"/>
          <w:color w:val="2E3349"/>
        </w:rPr>
        <w:t>[NÉV]</w:t>
      </w:r>
    </w:p>
    <w:p w14:paraId="7C7E9D1E" w14:textId="277E3773" w:rsidR="00250346" w:rsidRDefault="00000000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születési ideje: </w:t>
      </w:r>
      <w:r w:rsidR="008D247C" w:rsidRPr="008D247C">
        <w:rPr>
          <w:rFonts w:ascii="Archivo Light" w:eastAsia="Archivo Light" w:hAnsi="Archivo Light" w:cs="Archivo Light"/>
          <w:color w:val="2E3349"/>
        </w:rPr>
        <w:t>[</w:t>
      </w:r>
      <w:r w:rsidR="008D247C">
        <w:rPr>
          <w:rFonts w:ascii="Archivo Light" w:eastAsia="Archivo Light" w:hAnsi="Archivo Light" w:cs="Archivo Light"/>
          <w:color w:val="2E3349"/>
        </w:rPr>
        <w:t>ÉV</w:t>
      </w:r>
      <w:r w:rsidR="008D247C" w:rsidRPr="008D247C">
        <w:rPr>
          <w:rFonts w:ascii="Archivo Light" w:eastAsia="Archivo Light" w:hAnsi="Archivo Light" w:cs="Archivo Light"/>
          <w:color w:val="2E3349"/>
        </w:rPr>
        <w:t>]</w:t>
      </w:r>
    </w:p>
    <w:p w14:paraId="205E790B" w14:textId="41D3BF56" w:rsidR="00250346" w:rsidRDefault="00000000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NEPTUN-kódja: </w:t>
      </w:r>
      <w:r w:rsidR="008D247C" w:rsidRPr="008D247C">
        <w:rPr>
          <w:rFonts w:ascii="Archivo Light" w:eastAsia="Archivo Light" w:hAnsi="Archivo Light" w:cs="Archivo Light"/>
          <w:color w:val="2E3349"/>
        </w:rPr>
        <w:t>[NEP</w:t>
      </w:r>
      <w:r w:rsidR="008D247C">
        <w:rPr>
          <w:rFonts w:ascii="Archivo Light" w:eastAsia="Archivo Light" w:hAnsi="Archivo Light" w:cs="Archivo Light"/>
          <w:color w:val="2E3349"/>
        </w:rPr>
        <w:t>TUN</w:t>
      </w:r>
      <w:r w:rsidR="008D247C" w:rsidRPr="008D247C">
        <w:rPr>
          <w:rFonts w:ascii="Archivo Light" w:eastAsia="Archivo Light" w:hAnsi="Archivo Light" w:cs="Archivo Light"/>
          <w:color w:val="2E3349"/>
        </w:rPr>
        <w:t>]</w:t>
      </w:r>
    </w:p>
    <w:p w14:paraId="6356591C" w14:textId="2CDD66D4" w:rsidR="00250346" w:rsidRDefault="00000000">
      <w:pPr>
        <w:spacing w:after="120"/>
        <w:ind w:left="357" w:firstLine="352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Pályázó hallgató szakja, képzési szintje: </w:t>
      </w:r>
      <w:r w:rsidR="008D247C" w:rsidRPr="008D247C">
        <w:rPr>
          <w:rFonts w:ascii="Archivo Light" w:eastAsia="Archivo Light" w:hAnsi="Archivo Light" w:cs="Archivo Light"/>
          <w:color w:val="2E3349"/>
        </w:rPr>
        <w:t>[</w:t>
      </w:r>
      <w:r w:rsidR="008D247C">
        <w:rPr>
          <w:rFonts w:ascii="Archivo Light" w:eastAsia="Archivo Light" w:hAnsi="Archivo Light" w:cs="Archivo Light"/>
          <w:color w:val="2E3349"/>
        </w:rPr>
        <w:t>SZAK</w:t>
      </w:r>
      <w:r w:rsidR="008D247C" w:rsidRPr="008D247C">
        <w:rPr>
          <w:rFonts w:ascii="Archivo Light" w:eastAsia="Archivo Light" w:hAnsi="Archivo Light" w:cs="Archivo Light"/>
          <w:color w:val="2E3349"/>
        </w:rPr>
        <w:t>]</w:t>
      </w:r>
    </w:p>
    <w:p w14:paraId="02A57745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Felsőoktatási intézmény neve:</w:t>
      </w:r>
    </w:p>
    <w:p w14:paraId="20DD3B5B" w14:textId="77777777" w:rsidR="00250346" w:rsidRDefault="00000000">
      <w:pPr>
        <w:spacing w:after="120"/>
        <w:ind w:left="357" w:firstLine="352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Eötvös Loránd Tudományegyetem Gazdaságtudományi Kar (ELTE GTK)</w:t>
      </w:r>
    </w:p>
    <w:p w14:paraId="623AC8C2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  <w:sz w:val="28"/>
          <w:szCs w:val="28"/>
        </w:rPr>
      </w:pPr>
    </w:p>
    <w:p w14:paraId="04349BE3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36" w:line="360" w:lineRule="auto"/>
        <w:ind w:left="136" w:right="134"/>
        <w:jc w:val="both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a GTK HÖK tevékenységében, annak feladatai vagy projektjei ellátásában, lebonyolításában teljesített érdemi, meghatározó jellegű közreműködői, támogatói tevékenységet.</w:t>
      </w:r>
    </w:p>
    <w:p w14:paraId="714D0C08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="Archivo" w:eastAsia="Archivo" w:hAnsi="Archivo" w:cs="Archivo"/>
          <w:b/>
          <w:bCs/>
          <w:color w:val="2E3349"/>
        </w:rPr>
      </w:pPr>
    </w:p>
    <w:p w14:paraId="33D3946E" w14:textId="67DFBFA5" w:rsidR="00250346" w:rsidRPr="008D247C" w:rsidRDefault="00000000" w:rsidP="008D247C">
      <w:pPr>
        <w:spacing w:after="120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A pályázó a GTK közéletében végzett tevékenységének részletes leírása:</w:t>
      </w:r>
      <w:sdt>
        <w:sdtPr>
          <w:tag w:val="goog_rdk_2"/>
          <w:id w:val="2048182945"/>
        </w:sdtPr>
        <w:sdtContent/>
      </w:sdt>
      <w:r w:rsidR="008D247C">
        <w:t xml:space="preserve"> </w:t>
      </w:r>
    </w:p>
    <w:p w14:paraId="56F20DA9" w14:textId="77777777" w:rsidR="00250346" w:rsidRDefault="00250346">
      <w:pPr>
        <w:ind w:left="136"/>
        <w:jc w:val="both"/>
        <w:rPr>
          <w:rFonts w:ascii="Archivo Medium" w:eastAsia="Archivo Medium" w:hAnsi="Archivo Medium" w:cs="Archivo Medium"/>
          <w:color w:val="2E3349"/>
        </w:rPr>
      </w:pPr>
    </w:p>
    <w:p w14:paraId="1F02F419" w14:textId="3C4AF6B5" w:rsidR="00250346" w:rsidRDefault="00000000" w:rsidP="008D247C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Az Eötvös Loránd Tudományegyetem Gazdaságtudományi Kar Hallgatói Önkormányzatának munkáját érdemileg segítette.</w:t>
      </w:r>
      <w:r w:rsidR="008D247C">
        <w:rPr>
          <w:rFonts w:ascii="Archivo Light" w:eastAsia="Archivo Light" w:hAnsi="Archivo Light" w:cs="Archivo Light"/>
          <w:color w:val="2E3349"/>
        </w:rPr>
        <w:t xml:space="preserve"> </w:t>
      </w:r>
      <w:r w:rsidR="008D247C">
        <w:rPr>
          <w:rFonts w:ascii="Archivo Light" w:eastAsia="Archivo Light" w:hAnsi="Archivo Light" w:cs="Archivo Light"/>
          <w:color w:val="2E3349"/>
        </w:rPr>
        <w:t>A Pályáz</w:t>
      </w:r>
      <w:r w:rsidR="008D247C">
        <w:rPr>
          <w:rFonts w:ascii="Archivo Light" w:eastAsia="Archivo Light" w:hAnsi="Archivo Light" w:cs="Archivo Light"/>
          <w:color w:val="2E3349"/>
        </w:rPr>
        <w:t xml:space="preserve">ó </w:t>
      </w:r>
      <w:r w:rsidR="008D247C" w:rsidRPr="008D247C">
        <w:rPr>
          <w:rFonts w:ascii="Archivo Light" w:eastAsia="Archivo Light" w:hAnsi="Archivo Light" w:cs="Archivo Light"/>
          <w:color w:val="2E3349"/>
        </w:rPr>
        <w:t>[</w:t>
      </w:r>
      <w:r w:rsidR="008D247C">
        <w:rPr>
          <w:rFonts w:ascii="Archivo Light" w:eastAsia="Archivo Light" w:hAnsi="Archivo Light" w:cs="Archivo Light"/>
          <w:color w:val="2E3349"/>
        </w:rPr>
        <w:t>LEIRAS</w:t>
      </w:r>
      <w:r w:rsidR="008D247C" w:rsidRPr="008D247C">
        <w:rPr>
          <w:rFonts w:ascii="Archivo Light" w:eastAsia="Archivo Light" w:hAnsi="Archivo Light" w:cs="Archivo Light"/>
          <w:color w:val="2E3349"/>
        </w:rPr>
        <w:t>]</w:t>
      </w:r>
    </w:p>
    <w:p w14:paraId="4F5B258B" w14:textId="77777777" w:rsidR="00250346" w:rsidRDefault="00250346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</w:p>
    <w:p w14:paraId="2AB49049" w14:textId="2515D9CA" w:rsidR="00250346" w:rsidRDefault="00000000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A Pályázó az</w:t>
      </w:r>
      <w:sdt>
        <w:sdtPr>
          <w:tag w:val="goog_rdk_3"/>
          <w:id w:val="841830855"/>
        </w:sdtPr>
        <w:sdtContent/>
      </w:sdt>
      <w:r>
        <w:rPr>
          <w:rFonts w:ascii="Archivo Light" w:eastAsia="Archivo Light" w:hAnsi="Archivo Light" w:cs="Archivo Light"/>
          <w:color w:val="2E3349"/>
        </w:rPr>
        <w:t xml:space="preserve"> </w:t>
      </w:r>
      <w:r w:rsidR="008D247C">
        <w:rPr>
          <w:rFonts w:ascii="Archivo Light" w:eastAsia="Archivo Light" w:hAnsi="Archivo Light" w:cs="Archivo Light"/>
          <w:color w:val="2E3349"/>
        </w:rPr>
        <w:t>[KATEGORIA]</w:t>
      </w:r>
      <w:r>
        <w:rPr>
          <w:rFonts w:ascii="Archivo Light" w:eastAsia="Archivo Light" w:hAnsi="Archivo Light" w:cs="Archivo Light"/>
          <w:color w:val="2E3349"/>
        </w:rPr>
        <w:t xml:space="preserve"> kategóriában végzett tevékenységet.</w:t>
      </w:r>
    </w:p>
    <w:p w14:paraId="6C100D05" w14:textId="54A5F8AF" w:rsidR="00250346" w:rsidRDefault="00000000">
      <w:pPr>
        <w:spacing w:line="360" w:lineRule="auto"/>
        <w:ind w:left="136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 xml:space="preserve">A hallgató a tevékenységével </w:t>
      </w:r>
      <w:sdt>
        <w:sdtPr>
          <w:tag w:val="goog_rdk_4"/>
          <w:id w:val="-1592903644"/>
        </w:sdtPr>
        <w:sdtContent/>
      </w:sdt>
      <w:r w:rsidR="008D247C">
        <w:rPr>
          <w:rFonts w:ascii="Archivo Light" w:eastAsia="Archivo Light" w:hAnsi="Archivo Light" w:cs="Archivo Light"/>
          <w:color w:val="2E3349"/>
        </w:rPr>
        <w:t>[MAX_PONT]</w:t>
      </w:r>
      <w:r>
        <w:rPr>
          <w:rFonts w:ascii="Archivo Light" w:eastAsia="Archivo Light" w:hAnsi="Archivo Light" w:cs="Archivo Light"/>
          <w:color w:val="2E3349"/>
        </w:rPr>
        <w:t xml:space="preserve"> pontot ért el.</w:t>
      </w:r>
    </w:p>
    <w:p w14:paraId="3ED0641D" w14:textId="77777777" w:rsidR="00250346" w:rsidRDefault="00250346">
      <w:pPr>
        <w:jc w:val="both"/>
        <w:rPr>
          <w:rFonts w:ascii="Archivo Light" w:eastAsia="Archivo Light" w:hAnsi="Archivo Light" w:cs="Archivo Light"/>
          <w:color w:val="2E3349"/>
        </w:rPr>
      </w:pPr>
    </w:p>
    <w:p w14:paraId="5B9D8A92" w14:textId="77777777" w:rsidR="00250346" w:rsidRDefault="00250346">
      <w:pPr>
        <w:ind w:left="136"/>
        <w:jc w:val="both"/>
        <w:rPr>
          <w:rFonts w:ascii="Archivo Light" w:eastAsia="Archivo Light" w:hAnsi="Archivo Light" w:cs="Archivo Light"/>
          <w:color w:val="2E3349"/>
        </w:rPr>
      </w:pPr>
    </w:p>
    <w:p w14:paraId="45D9DB4E" w14:textId="77777777" w:rsidR="00250346" w:rsidRDefault="00250346">
      <w:pPr>
        <w:ind w:left="136"/>
        <w:jc w:val="both"/>
        <w:rPr>
          <w:rFonts w:ascii="Archivo Light" w:eastAsia="Archivo Light" w:hAnsi="Archivo Light" w:cs="Archivo Light"/>
          <w:color w:val="2E3349"/>
        </w:rPr>
      </w:pPr>
    </w:p>
    <w:p w14:paraId="51BF1820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rFonts w:ascii="Archivo Light" w:eastAsia="Archivo Light" w:hAnsi="Archivo Light" w:cs="Archivo Light"/>
          <w:color w:val="2E3349"/>
        </w:rPr>
      </w:pPr>
    </w:p>
    <w:p w14:paraId="2B0D66D5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12"/>
        <w:ind w:left="141"/>
        <w:jc w:val="both"/>
        <w:rPr>
          <w:rFonts w:ascii="Archivo Light" w:eastAsia="Archivo Light" w:hAnsi="Archivo Light" w:cs="Archivo Light"/>
          <w:color w:val="2E3349"/>
        </w:rPr>
      </w:pPr>
      <w:bookmarkStart w:id="0" w:name="_heading=h.gjdgxs" w:colFirst="0" w:colLast="0"/>
      <w:bookmarkEnd w:id="0"/>
      <w:r>
        <w:rPr>
          <w:rFonts w:ascii="Archivo" w:eastAsia="Archivo" w:hAnsi="Archivo" w:cs="Archivo"/>
          <w:b/>
          <w:bCs/>
          <w:color w:val="2E3349"/>
        </w:rPr>
        <w:t xml:space="preserve">A tevékenység végzésének ideje: </w:t>
      </w:r>
      <w:sdt>
        <w:sdtPr>
          <w:tag w:val="goog_rdk_5"/>
          <w:id w:val="1544755759"/>
        </w:sdtPr>
        <w:sdtContent/>
      </w:sdt>
      <w:r>
        <w:rPr>
          <w:rFonts w:ascii="Archivo Light" w:eastAsia="Archivo Light" w:hAnsi="Archivo Light" w:cs="Archivo Light"/>
          <w:color w:val="2E3349"/>
        </w:rPr>
        <w:t>2025. hónap. nap. - 2025. hónap. nap.</w:t>
      </w:r>
    </w:p>
    <w:p w14:paraId="3C2EBFBD" w14:textId="77777777" w:rsidR="00250346" w:rsidRDefault="00250346">
      <w:pPr>
        <w:rPr>
          <w:rFonts w:ascii="Archivo Medium" w:eastAsia="Archivo Medium" w:hAnsi="Archivo Medium" w:cs="Archivo Medium"/>
          <w:color w:val="2E3349"/>
        </w:rPr>
      </w:pPr>
    </w:p>
    <w:p w14:paraId="687E7EA3" w14:textId="77777777" w:rsidR="00250346" w:rsidRDefault="00250346">
      <w:pPr>
        <w:rPr>
          <w:rFonts w:ascii="Archivo Medium" w:eastAsia="Archivo Medium" w:hAnsi="Archivo Medium" w:cs="Archivo Medium"/>
          <w:color w:val="2E3349"/>
        </w:rPr>
      </w:pPr>
    </w:p>
    <w:p w14:paraId="57CD3045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39" w:after="200" w:line="360" w:lineRule="auto"/>
        <w:ind w:left="136"/>
        <w:jc w:val="both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 xml:space="preserve">A </w:t>
      </w:r>
      <w:sdt>
        <w:sdtPr>
          <w:tag w:val="goog_rdk_6"/>
          <w:id w:val="-147227346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pályázati szempontrendszer alapján javasolt pontérték és annak szöveges indoklása:</w:t>
      </w:r>
    </w:p>
    <w:p w14:paraId="75C1A6F9" w14:textId="4427CC06" w:rsidR="00250346" w:rsidRDefault="00000000">
      <w:pPr>
        <w:numPr>
          <w:ilvl w:val="0"/>
          <w:numId w:val="1"/>
        </w:numPr>
        <w:spacing w:before="114" w:line="360" w:lineRule="auto"/>
        <w:jc w:val="both"/>
        <w:rPr>
          <w:color w:val="2E3349"/>
        </w:rPr>
      </w:pPr>
      <w:sdt>
        <w:sdtPr>
          <w:tag w:val="goog_rdk_7"/>
          <w:id w:val="-1254454434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 által érintett hallgatók létszáma</w:t>
      </w:r>
      <w:r>
        <w:rPr>
          <w:rFonts w:ascii="Archivo Medium" w:eastAsia="Archivo Medium" w:hAnsi="Archivo Medium" w:cs="Archivo Medium"/>
          <w:color w:val="2E3349"/>
        </w:rPr>
        <w:t xml:space="preserve">: 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[TEV1_PONT]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pont. Indoklás:</w:t>
      </w:r>
      <w:r>
        <w:rPr>
          <w:rFonts w:ascii="Archivo Light" w:eastAsia="Archivo Light" w:hAnsi="Archivo Light" w:cs="Archivo Light"/>
          <w:color w:val="2E3349"/>
        </w:rPr>
        <w:t xml:space="preserve"> </w:t>
      </w:r>
      <w:r w:rsidR="001D73BA" w:rsidRPr="001D73BA">
        <w:rPr>
          <w:rFonts w:ascii="Archivo Light" w:eastAsia="Archivo Light" w:hAnsi="Archivo Light" w:cs="Archivo Light"/>
          <w:color w:val="2E3349"/>
        </w:rPr>
        <w:t>[TEV1_SZOV]</w:t>
      </w:r>
    </w:p>
    <w:p w14:paraId="212F8B7B" w14:textId="1CFCC2E7" w:rsidR="00250346" w:rsidRDefault="00000000">
      <w:pPr>
        <w:numPr>
          <w:ilvl w:val="0"/>
          <w:numId w:val="1"/>
        </w:numPr>
        <w:spacing w:line="360" w:lineRule="auto"/>
        <w:ind w:right="133"/>
        <w:jc w:val="both"/>
        <w:rPr>
          <w:color w:val="2E3349"/>
        </w:rPr>
      </w:pPr>
      <w:sdt>
        <w:sdtPr>
          <w:tag w:val="goog_rdk_8"/>
          <w:id w:val="-1499415687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kivitelezés és a cél viszonya, a tevékenység minősége: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[TEV</w:t>
      </w:r>
      <w:r w:rsidR="009D364E">
        <w:rPr>
          <w:rFonts w:ascii="Archivo Light" w:eastAsia="Archivo Light" w:hAnsi="Archivo Light" w:cs="Archivo Light"/>
          <w:i/>
          <w:iCs/>
          <w:color w:val="2E3349"/>
        </w:rPr>
        <w:t>2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_PONT]</w:t>
      </w:r>
      <w:r w:rsidR="009D364E">
        <w:rPr>
          <w:rFonts w:ascii="Archivo Light" w:eastAsia="Archivo Light" w:hAnsi="Archivo Light" w:cs="Archivo Light"/>
          <w:i/>
          <w:iCs/>
          <w:color w:val="2E3349"/>
        </w:rPr>
        <w:t xml:space="preserve"> </w:t>
      </w:r>
      <w:r>
        <w:rPr>
          <w:rFonts w:ascii="Archivo Light" w:eastAsia="Archivo Light" w:hAnsi="Archivo Light" w:cs="Archivo Light"/>
          <w:i/>
          <w:iCs/>
          <w:color w:val="2E3349"/>
        </w:rPr>
        <w:t>pont</w:t>
      </w:r>
      <w:r>
        <w:rPr>
          <w:rFonts w:ascii="Archivo Light" w:eastAsia="Archivo Light" w:hAnsi="Archivo Light" w:cs="Archivo Light"/>
          <w:color w:val="2E3349"/>
        </w:rPr>
        <w:t xml:space="preserve">. </w:t>
      </w:r>
      <w:r>
        <w:rPr>
          <w:rFonts w:ascii="Archivo Light" w:eastAsia="Archivo Light" w:hAnsi="Archivo Light" w:cs="Archivo Light"/>
          <w:i/>
          <w:iCs/>
          <w:color w:val="2E3349"/>
        </w:rPr>
        <w:t>Indoklás</w:t>
      </w:r>
      <w:r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1D73BA">
        <w:rPr>
          <w:rFonts w:ascii="Archivo Light" w:eastAsia="Archivo Light" w:hAnsi="Archivo Light" w:cs="Archivo Light"/>
          <w:color w:val="2E3349"/>
        </w:rPr>
        <w:t>[TEV</w:t>
      </w:r>
      <w:r w:rsidR="001D73BA">
        <w:rPr>
          <w:rFonts w:ascii="Archivo Light" w:eastAsia="Archivo Light" w:hAnsi="Archivo Light" w:cs="Archivo Light"/>
          <w:color w:val="2E3349"/>
        </w:rPr>
        <w:t>2</w:t>
      </w:r>
      <w:r w:rsidR="001D73BA" w:rsidRPr="001D73BA">
        <w:rPr>
          <w:rFonts w:ascii="Archivo Light" w:eastAsia="Archivo Light" w:hAnsi="Archivo Light" w:cs="Archivo Light"/>
          <w:color w:val="2E3349"/>
        </w:rPr>
        <w:t>_SZOV]</w:t>
      </w:r>
    </w:p>
    <w:p w14:paraId="3806AC40" w14:textId="4959DBD6" w:rsidR="00250346" w:rsidRDefault="00000000">
      <w:pPr>
        <w:numPr>
          <w:ilvl w:val="0"/>
          <w:numId w:val="1"/>
        </w:numPr>
        <w:spacing w:line="360" w:lineRule="auto"/>
        <w:ind w:right="131"/>
        <w:jc w:val="both"/>
        <w:rPr>
          <w:color w:val="2E3349"/>
        </w:rPr>
      </w:pPr>
      <w:sdt>
        <w:sdtPr>
          <w:tag w:val="goog_rdk_9"/>
          <w:id w:val="658187903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 megvalósításához szükséges speciális tudás mértéke, a tevékenység komplexitása: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[TEV</w:t>
      </w:r>
      <w:r w:rsidR="009D364E">
        <w:rPr>
          <w:rFonts w:ascii="Archivo Light" w:eastAsia="Archivo Light" w:hAnsi="Archivo Light" w:cs="Archivo Light"/>
          <w:i/>
          <w:iCs/>
          <w:color w:val="2E3349"/>
        </w:rPr>
        <w:t>3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_PONT]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pont. Indoklás</w:t>
      </w:r>
      <w:r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1D73BA">
        <w:rPr>
          <w:rFonts w:ascii="Archivo Light" w:eastAsia="Archivo Light" w:hAnsi="Archivo Light" w:cs="Archivo Light"/>
          <w:color w:val="2E3349"/>
        </w:rPr>
        <w:t>[TEV</w:t>
      </w:r>
      <w:r w:rsidR="001D73BA">
        <w:rPr>
          <w:rFonts w:ascii="Archivo Light" w:eastAsia="Archivo Light" w:hAnsi="Archivo Light" w:cs="Archivo Light"/>
          <w:color w:val="2E3349"/>
        </w:rPr>
        <w:t>3</w:t>
      </w:r>
      <w:r w:rsidR="001D73BA" w:rsidRPr="001D73BA">
        <w:rPr>
          <w:rFonts w:ascii="Archivo Light" w:eastAsia="Archivo Light" w:hAnsi="Archivo Light" w:cs="Archivo Light"/>
          <w:color w:val="2E3349"/>
        </w:rPr>
        <w:t>_SZOV]</w:t>
      </w:r>
    </w:p>
    <w:p w14:paraId="730AE06C" w14:textId="7A30C7C5" w:rsidR="00250346" w:rsidRDefault="00000000">
      <w:pPr>
        <w:numPr>
          <w:ilvl w:val="0"/>
          <w:numId w:val="1"/>
        </w:numPr>
        <w:spacing w:line="360" w:lineRule="auto"/>
        <w:ind w:right="135"/>
        <w:jc w:val="both"/>
        <w:rPr>
          <w:color w:val="2E3349"/>
        </w:rPr>
      </w:pPr>
      <w:sdt>
        <w:sdtPr>
          <w:tag w:val="goog_rdk_10"/>
          <w:id w:val="1035644747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tevékenységhez kapcsolódó magatartás (határidők betartása):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[TEV</w:t>
      </w:r>
      <w:r w:rsidR="009D364E">
        <w:rPr>
          <w:rFonts w:ascii="Archivo Light" w:eastAsia="Archivo Light" w:hAnsi="Archivo Light" w:cs="Archivo Light"/>
          <w:i/>
          <w:iCs/>
          <w:color w:val="2E3349"/>
        </w:rPr>
        <w:t>4</w:t>
      </w:r>
      <w:r w:rsidR="009D364E" w:rsidRPr="009D364E">
        <w:rPr>
          <w:rFonts w:ascii="Archivo Light" w:eastAsia="Archivo Light" w:hAnsi="Archivo Light" w:cs="Archivo Light"/>
          <w:i/>
          <w:iCs/>
          <w:color w:val="2E3349"/>
        </w:rPr>
        <w:t>_PONT]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pont</w:t>
      </w:r>
      <w:r>
        <w:rPr>
          <w:rFonts w:ascii="Archivo Light" w:eastAsia="Archivo Light" w:hAnsi="Archivo Light" w:cs="Archivo Light"/>
          <w:color w:val="2E3349"/>
        </w:rPr>
        <w:t xml:space="preserve">. </w:t>
      </w:r>
      <w:r>
        <w:rPr>
          <w:rFonts w:ascii="Archivo Light" w:eastAsia="Archivo Light" w:hAnsi="Archivo Light" w:cs="Archivo Light"/>
          <w:i/>
          <w:iCs/>
          <w:color w:val="2E3349"/>
        </w:rPr>
        <w:t>Indoklás</w:t>
      </w:r>
      <w:r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1D73BA">
        <w:rPr>
          <w:rFonts w:ascii="Archivo Light" w:eastAsia="Archivo Light" w:hAnsi="Archivo Light" w:cs="Archivo Light"/>
          <w:color w:val="2E3349"/>
        </w:rPr>
        <w:t>[TEV</w:t>
      </w:r>
      <w:r w:rsidR="001D73BA">
        <w:rPr>
          <w:rFonts w:ascii="Archivo Light" w:eastAsia="Archivo Light" w:hAnsi="Archivo Light" w:cs="Archivo Light"/>
          <w:color w:val="2E3349"/>
        </w:rPr>
        <w:t>4</w:t>
      </w:r>
      <w:r w:rsidR="001D73BA" w:rsidRPr="001D73BA">
        <w:rPr>
          <w:rFonts w:ascii="Archivo Light" w:eastAsia="Archivo Light" w:hAnsi="Archivo Light" w:cs="Archivo Light"/>
          <w:color w:val="2E3349"/>
        </w:rPr>
        <w:t>_SZOV]</w:t>
      </w:r>
    </w:p>
    <w:p w14:paraId="035092E3" w14:textId="7A121465" w:rsidR="00250346" w:rsidRDefault="00000000">
      <w:pPr>
        <w:numPr>
          <w:ilvl w:val="0"/>
          <w:numId w:val="1"/>
        </w:numPr>
        <w:spacing w:line="360" w:lineRule="auto"/>
        <w:ind w:right="135"/>
        <w:jc w:val="both"/>
        <w:rPr>
          <w:color w:val="2E3349"/>
        </w:rPr>
      </w:pPr>
      <w:sdt>
        <w:sdtPr>
          <w:tag w:val="goog_rdk_11"/>
          <w:id w:val="-1602943465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tevékenységhez kapcsolódó magatartás (önállóság):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AA376A" w:rsidRPr="009D364E">
        <w:rPr>
          <w:rFonts w:ascii="Archivo Light" w:eastAsia="Archivo Light" w:hAnsi="Archivo Light" w:cs="Archivo Light"/>
          <w:i/>
          <w:iCs/>
          <w:color w:val="2E3349"/>
        </w:rPr>
        <w:t>[TEV</w:t>
      </w:r>
      <w:r w:rsidR="00AA376A">
        <w:rPr>
          <w:rFonts w:ascii="Archivo Light" w:eastAsia="Archivo Light" w:hAnsi="Archivo Light" w:cs="Archivo Light"/>
          <w:i/>
          <w:iCs/>
          <w:color w:val="2E3349"/>
        </w:rPr>
        <w:t>5</w:t>
      </w:r>
      <w:r w:rsidR="00AA376A" w:rsidRPr="009D364E">
        <w:rPr>
          <w:rFonts w:ascii="Archivo Light" w:eastAsia="Archivo Light" w:hAnsi="Archivo Light" w:cs="Archivo Light"/>
          <w:i/>
          <w:iCs/>
          <w:color w:val="2E3349"/>
        </w:rPr>
        <w:t>_PONT]</w:t>
      </w:r>
      <w:r w:rsidR="00AA376A">
        <w:rPr>
          <w:rFonts w:ascii="Archivo Light" w:eastAsia="Archivo Light" w:hAnsi="Archivo Light" w:cs="Archivo Light"/>
          <w:i/>
          <w:iCs/>
          <w:color w:val="2E3349"/>
        </w:rPr>
        <w:t xml:space="preserve"> </w:t>
      </w:r>
      <w:r>
        <w:rPr>
          <w:rFonts w:ascii="Archivo Light" w:eastAsia="Archivo Light" w:hAnsi="Archivo Light" w:cs="Archivo Light"/>
          <w:i/>
          <w:iCs/>
          <w:color w:val="2E3349"/>
        </w:rPr>
        <w:t>pont</w:t>
      </w:r>
      <w:r>
        <w:rPr>
          <w:rFonts w:ascii="Archivo Light" w:eastAsia="Archivo Light" w:hAnsi="Archivo Light" w:cs="Archivo Light"/>
          <w:color w:val="2E3349"/>
        </w:rPr>
        <w:t xml:space="preserve">. </w:t>
      </w:r>
      <w:r>
        <w:rPr>
          <w:rFonts w:ascii="Archivo Light" w:eastAsia="Archivo Light" w:hAnsi="Archivo Light" w:cs="Archivo Light"/>
          <w:i/>
          <w:iCs/>
          <w:color w:val="2E3349"/>
        </w:rPr>
        <w:t>Indoklás</w:t>
      </w:r>
      <w:r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1D73BA">
        <w:rPr>
          <w:rFonts w:ascii="Archivo Light" w:eastAsia="Archivo Light" w:hAnsi="Archivo Light" w:cs="Archivo Light"/>
          <w:color w:val="2E3349"/>
        </w:rPr>
        <w:t>[TEV</w:t>
      </w:r>
      <w:r w:rsidR="001D73BA">
        <w:rPr>
          <w:rFonts w:ascii="Archivo Light" w:eastAsia="Archivo Light" w:hAnsi="Archivo Light" w:cs="Archivo Light"/>
          <w:color w:val="2E3349"/>
        </w:rPr>
        <w:t>5</w:t>
      </w:r>
      <w:r w:rsidR="001D73BA" w:rsidRPr="001D73BA">
        <w:rPr>
          <w:rFonts w:ascii="Archivo Light" w:eastAsia="Archivo Light" w:hAnsi="Archivo Light" w:cs="Archivo Light"/>
          <w:color w:val="2E3349"/>
        </w:rPr>
        <w:t>_SZOV]</w:t>
      </w:r>
    </w:p>
    <w:p w14:paraId="451FC77C" w14:textId="5DA0577E" w:rsidR="00250346" w:rsidRDefault="00000000">
      <w:pPr>
        <w:numPr>
          <w:ilvl w:val="0"/>
          <w:numId w:val="1"/>
        </w:numPr>
        <w:spacing w:line="360" w:lineRule="auto"/>
        <w:ind w:right="135"/>
        <w:jc w:val="both"/>
        <w:rPr>
          <w:color w:val="2E3349"/>
        </w:rPr>
      </w:pPr>
      <w:sdt>
        <w:sdtPr>
          <w:tag w:val="goog_rdk_12"/>
          <w:id w:val="-466196879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>A tevékenységhez kapcsolódó magatartás (tevékenységre fordított idő):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DA24C2" w:rsidRPr="009D364E">
        <w:rPr>
          <w:rFonts w:ascii="Archivo Light" w:eastAsia="Archivo Light" w:hAnsi="Archivo Light" w:cs="Archivo Light"/>
          <w:i/>
          <w:iCs/>
          <w:color w:val="2E3349"/>
        </w:rPr>
        <w:t>[TEV</w:t>
      </w:r>
      <w:r w:rsidR="00DA24C2">
        <w:rPr>
          <w:rFonts w:ascii="Archivo Light" w:eastAsia="Archivo Light" w:hAnsi="Archivo Light" w:cs="Archivo Light"/>
          <w:i/>
          <w:iCs/>
          <w:color w:val="2E3349"/>
        </w:rPr>
        <w:t>6</w:t>
      </w:r>
      <w:r w:rsidR="00DA24C2" w:rsidRPr="009D364E">
        <w:rPr>
          <w:rFonts w:ascii="Archivo Light" w:eastAsia="Archivo Light" w:hAnsi="Archivo Light" w:cs="Archivo Light"/>
          <w:i/>
          <w:iCs/>
          <w:color w:val="2E3349"/>
        </w:rPr>
        <w:t>_</w:t>
      </w:r>
      <w:proofErr w:type="gramStart"/>
      <w:r w:rsidR="00DA24C2" w:rsidRPr="009D364E">
        <w:rPr>
          <w:rFonts w:ascii="Archivo Light" w:eastAsia="Archivo Light" w:hAnsi="Archivo Light" w:cs="Archivo Light"/>
          <w:i/>
          <w:iCs/>
          <w:color w:val="2E3349"/>
        </w:rPr>
        <w:t>PONT]</w:t>
      </w:r>
      <w:r w:rsidR="00DA24C2">
        <w:rPr>
          <w:rFonts w:ascii="Archivo Light" w:eastAsia="Archivo Light" w:hAnsi="Archivo Light" w:cs="Archivo Light"/>
          <w:i/>
          <w:iCs/>
          <w:color w:val="2E3349"/>
        </w:rPr>
        <w:t xml:space="preserve"> 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pont</w:t>
      </w:r>
      <w:proofErr w:type="gramEnd"/>
      <w:r>
        <w:rPr>
          <w:rFonts w:ascii="Archivo Light" w:eastAsia="Archivo Light" w:hAnsi="Archivo Light" w:cs="Archivo Light"/>
          <w:i/>
          <w:iCs/>
          <w:color w:val="2E3349"/>
        </w:rPr>
        <w:t>. Indoklás:</w:t>
      </w:r>
      <w:r>
        <w:rPr>
          <w:rFonts w:ascii="Archivo Light" w:eastAsia="Archivo Light" w:hAnsi="Archivo Light" w:cs="Archivo Light"/>
          <w:color w:val="2E3349"/>
        </w:rPr>
        <w:t xml:space="preserve"> </w:t>
      </w:r>
      <w:r w:rsidR="001D73BA" w:rsidRPr="001D73BA">
        <w:rPr>
          <w:rFonts w:ascii="Archivo Light" w:eastAsia="Archivo Light" w:hAnsi="Archivo Light" w:cs="Archivo Light"/>
          <w:color w:val="2E3349"/>
        </w:rPr>
        <w:t>[TEV</w:t>
      </w:r>
      <w:r w:rsidR="001D73BA">
        <w:rPr>
          <w:rFonts w:ascii="Archivo Light" w:eastAsia="Archivo Light" w:hAnsi="Archivo Light" w:cs="Archivo Light"/>
          <w:color w:val="2E3349"/>
        </w:rPr>
        <w:t>6</w:t>
      </w:r>
      <w:r w:rsidR="001D73BA" w:rsidRPr="001D73BA">
        <w:rPr>
          <w:rFonts w:ascii="Archivo Light" w:eastAsia="Archivo Light" w:hAnsi="Archivo Light" w:cs="Archivo Light"/>
          <w:color w:val="2E3349"/>
        </w:rPr>
        <w:t>_SZOV]</w:t>
      </w:r>
    </w:p>
    <w:p w14:paraId="6F34C2A7" w14:textId="6932E399" w:rsidR="00250346" w:rsidRDefault="00000000">
      <w:pPr>
        <w:numPr>
          <w:ilvl w:val="0"/>
          <w:numId w:val="1"/>
        </w:numPr>
        <w:spacing w:after="200" w:line="360" w:lineRule="auto"/>
        <w:ind w:right="135"/>
        <w:jc w:val="both"/>
        <w:rPr>
          <w:color w:val="2E3349"/>
        </w:rPr>
      </w:pPr>
      <w:sdt>
        <w:sdtPr>
          <w:tag w:val="goog_rdk_13"/>
          <w:id w:val="-599494962"/>
        </w:sdtPr>
        <w:sdtContent/>
      </w:sdt>
      <w:r>
        <w:rPr>
          <w:rFonts w:ascii="Archivo" w:eastAsia="Archivo" w:hAnsi="Archivo" w:cs="Archivo"/>
          <w:b/>
          <w:bCs/>
          <w:color w:val="2E3349"/>
        </w:rPr>
        <w:t xml:space="preserve">Aktivitási bónusz (az ELTE GTK HÖK Elnökségi, Testületi, Bizottsági és </w:t>
      </w:r>
      <w:proofErr w:type="spellStart"/>
      <w:r>
        <w:rPr>
          <w:rFonts w:ascii="Archivo" w:eastAsia="Archivo" w:hAnsi="Archivo" w:cs="Archivo"/>
          <w:b/>
          <w:bCs/>
          <w:color w:val="2E3349"/>
        </w:rPr>
        <w:t>Gólyatábori</w:t>
      </w:r>
      <w:proofErr w:type="spellEnd"/>
      <w:r>
        <w:rPr>
          <w:rFonts w:ascii="Archivo" w:eastAsia="Archivo" w:hAnsi="Archivo" w:cs="Archivo"/>
          <w:b/>
          <w:bCs/>
          <w:color w:val="2E3349"/>
        </w:rPr>
        <w:t xml:space="preserve"> Főszervezői ülésein való részvétel):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1D73BA" w:rsidRPr="009D364E">
        <w:rPr>
          <w:rFonts w:ascii="Archivo Light" w:eastAsia="Archivo Light" w:hAnsi="Archivo Light" w:cs="Archivo Light"/>
          <w:i/>
          <w:iCs/>
          <w:color w:val="2E3349"/>
        </w:rPr>
        <w:t>[TEV</w:t>
      </w:r>
      <w:r w:rsidR="001D73BA">
        <w:rPr>
          <w:rFonts w:ascii="Archivo Light" w:eastAsia="Archivo Light" w:hAnsi="Archivo Light" w:cs="Archivo Light"/>
          <w:i/>
          <w:iCs/>
          <w:color w:val="2E3349"/>
        </w:rPr>
        <w:t>7</w:t>
      </w:r>
      <w:r w:rsidR="001D73BA" w:rsidRPr="009D364E">
        <w:rPr>
          <w:rFonts w:ascii="Archivo Light" w:eastAsia="Archivo Light" w:hAnsi="Archivo Light" w:cs="Archivo Light"/>
          <w:i/>
          <w:iCs/>
          <w:color w:val="2E3349"/>
        </w:rPr>
        <w:t>_PONT]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pont. Indoklás</w:t>
      </w:r>
      <w:r>
        <w:rPr>
          <w:rFonts w:ascii="Archivo Light" w:eastAsia="Archivo Light" w:hAnsi="Archivo Light" w:cs="Archivo Light"/>
          <w:color w:val="2E3349"/>
        </w:rPr>
        <w:t xml:space="preserve">: </w:t>
      </w:r>
      <w:r w:rsidR="001D73BA" w:rsidRPr="001D73BA">
        <w:rPr>
          <w:rFonts w:ascii="Archivo Light" w:eastAsia="Archivo Light" w:hAnsi="Archivo Light" w:cs="Archivo Light"/>
          <w:color w:val="2E3349"/>
        </w:rPr>
        <w:t>[TEV</w:t>
      </w:r>
      <w:r w:rsidR="001D73BA">
        <w:rPr>
          <w:rFonts w:ascii="Archivo Light" w:eastAsia="Archivo Light" w:hAnsi="Archivo Light" w:cs="Archivo Light"/>
          <w:color w:val="2E3349"/>
        </w:rPr>
        <w:t>7</w:t>
      </w:r>
      <w:r w:rsidR="001D73BA" w:rsidRPr="001D73BA">
        <w:rPr>
          <w:rFonts w:ascii="Archivo Light" w:eastAsia="Archivo Light" w:hAnsi="Archivo Light" w:cs="Archivo Light"/>
          <w:color w:val="2E3349"/>
        </w:rPr>
        <w:t>_SZOV]</w:t>
      </w:r>
    </w:p>
    <w:p w14:paraId="561C7302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225" w:line="360" w:lineRule="auto"/>
        <w:ind w:left="136" w:right="3461" w:firstLine="5"/>
        <w:jc w:val="both"/>
        <w:rPr>
          <w:rFonts w:ascii="Archivo" w:eastAsia="Archivo" w:hAnsi="Archivo" w:cs="Archivo"/>
          <w:b/>
          <w:bCs/>
          <w:color w:val="2E3349"/>
        </w:rPr>
      </w:pPr>
    </w:p>
    <w:p w14:paraId="1C74F49D" w14:textId="435FEA4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25" w:line="360" w:lineRule="auto"/>
        <w:ind w:left="136" w:right="3461" w:firstLine="5"/>
        <w:jc w:val="both"/>
        <w:rPr>
          <w:rFonts w:ascii="Archivo Light" w:eastAsia="Archivo Light" w:hAnsi="Archivo Light" w:cs="Archivo Light"/>
          <w:i/>
          <w:i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Összesen javasolt pontszám:</w:t>
      </w:r>
      <w:r>
        <w:rPr>
          <w:rFonts w:ascii="Archivo Medium" w:eastAsia="Archivo Medium" w:hAnsi="Archivo Medium" w:cs="Archivo Medium"/>
          <w:color w:val="2E3349"/>
        </w:rPr>
        <w:t xml:space="preserve"> </w:t>
      </w:r>
      <w:r w:rsidR="001D73BA" w:rsidRPr="009D364E">
        <w:rPr>
          <w:rFonts w:ascii="Archivo Light" w:eastAsia="Archivo Light" w:hAnsi="Archivo Light" w:cs="Archivo Light"/>
          <w:i/>
          <w:iCs/>
          <w:color w:val="2E3349"/>
        </w:rPr>
        <w:t>[</w:t>
      </w:r>
      <w:r w:rsidR="001D73BA">
        <w:rPr>
          <w:rFonts w:ascii="Archivo Light" w:eastAsia="Archivo Light" w:hAnsi="Archivo Light" w:cs="Archivo Light"/>
          <w:i/>
          <w:iCs/>
          <w:color w:val="2E3349"/>
        </w:rPr>
        <w:t>MAX</w:t>
      </w:r>
      <w:r w:rsidR="001D73BA" w:rsidRPr="009D364E">
        <w:rPr>
          <w:rFonts w:ascii="Archivo Light" w:eastAsia="Archivo Light" w:hAnsi="Archivo Light" w:cs="Archivo Light"/>
          <w:i/>
          <w:iCs/>
          <w:color w:val="2E3349"/>
        </w:rPr>
        <w:t>_</w:t>
      </w:r>
      <w:proofErr w:type="gramStart"/>
      <w:r w:rsidR="001D73BA" w:rsidRPr="009D364E">
        <w:rPr>
          <w:rFonts w:ascii="Archivo Light" w:eastAsia="Archivo Light" w:hAnsi="Archivo Light" w:cs="Archivo Light"/>
          <w:i/>
          <w:iCs/>
          <w:color w:val="2E3349"/>
        </w:rPr>
        <w:t>PONT]</w:t>
      </w:r>
      <w:r w:rsidR="008F6E8B">
        <w:rPr>
          <w:rFonts w:ascii="Archivo Light" w:eastAsia="Archivo Light" w:hAnsi="Archivo Light" w:cs="Archivo Light"/>
          <w:i/>
          <w:iCs/>
          <w:color w:val="2E3349"/>
        </w:rPr>
        <w:t xml:space="preserve"> 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pont</w:t>
      </w:r>
      <w:proofErr w:type="gramEnd"/>
      <w:r>
        <w:rPr>
          <w:rFonts w:ascii="Archivo Light" w:eastAsia="Archivo Light" w:hAnsi="Archivo Light" w:cs="Archivo Light"/>
          <w:i/>
          <w:iCs/>
          <w:color w:val="2E3349"/>
        </w:rPr>
        <w:t>/70</w:t>
      </w:r>
    </w:p>
    <w:p w14:paraId="4DD8D931" w14:textId="475C16BA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25" w:line="360" w:lineRule="auto"/>
        <w:ind w:left="136" w:right="3461" w:firstLine="5"/>
        <w:jc w:val="both"/>
        <w:rPr>
          <w:rFonts w:ascii="Archivo Light" w:eastAsia="Archivo Light" w:hAnsi="Archivo Light" w:cs="Archivo Light"/>
          <w:i/>
          <w:i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Elfogadásra javasolt összeg</w:t>
      </w:r>
      <w:r>
        <w:rPr>
          <w:rFonts w:ascii="Archivo Medium" w:eastAsia="Archivo Medium" w:hAnsi="Archivo Medium" w:cs="Archivo Medium"/>
          <w:color w:val="2E3349"/>
        </w:rPr>
        <w:t xml:space="preserve">: </w:t>
      </w:r>
      <w:r w:rsidR="001D73BA">
        <w:rPr>
          <w:rFonts w:ascii="Archivo Light" w:eastAsia="Archivo Light" w:hAnsi="Archivo Light" w:cs="Archivo Light"/>
          <w:i/>
          <w:iCs/>
          <w:color w:val="2E3349"/>
        </w:rPr>
        <w:t>[OSSZEG]</w:t>
      </w:r>
      <w:r>
        <w:rPr>
          <w:rFonts w:ascii="Archivo Light" w:eastAsia="Archivo Light" w:hAnsi="Archivo Light" w:cs="Archivo Light"/>
          <w:i/>
          <w:iCs/>
          <w:color w:val="2E3349"/>
        </w:rPr>
        <w:t xml:space="preserve"> Ft</w:t>
      </w:r>
    </w:p>
    <w:p w14:paraId="13110272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Archivo Medium" w:eastAsia="Archivo Medium" w:hAnsi="Archivo Medium" w:cs="Archivo Medium"/>
          <w:color w:val="2E3349"/>
        </w:rPr>
      </w:pPr>
    </w:p>
    <w:p w14:paraId="0E979A7F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36" w:right="134" w:firstLine="5"/>
        <w:jc w:val="both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A tevékenységigazolás kiállításával nyilatkozom arról, hogy a közölt adatok megfelelnek a valóságnak és a kiállított igazolás nem fed át más korábbi, az ösztöndíj céljára kiadott, azonos tevékenységre vonatkozó igazolásban igazolt időtartamával.</w:t>
      </w:r>
    </w:p>
    <w:p w14:paraId="690EADC3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chivo Light" w:eastAsia="Archivo Light" w:hAnsi="Archivo Light" w:cs="Archivo Light"/>
          <w:color w:val="2E3349"/>
        </w:rPr>
      </w:pPr>
    </w:p>
    <w:p w14:paraId="732CF172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210"/>
        <w:ind w:left="136"/>
        <w:rPr>
          <w:rFonts w:ascii="Archivo Light" w:eastAsia="Archivo Light" w:hAnsi="Archivo Light" w:cs="Archivo Light"/>
          <w:color w:val="2E3349"/>
        </w:rPr>
      </w:pPr>
      <w:r>
        <w:rPr>
          <w:rFonts w:ascii="Archivo Light" w:eastAsia="Archivo Light" w:hAnsi="Archivo Light" w:cs="Archivo Light"/>
          <w:color w:val="2E3349"/>
        </w:rPr>
        <w:t>Budapest, 2025. X hónap Y.  nap</w:t>
      </w:r>
    </w:p>
    <w:p w14:paraId="1E3799ED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5618E825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148EC57C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443AEB0E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rPr>
          <w:rFonts w:ascii="Archivo Medium" w:eastAsia="Archivo Medium" w:hAnsi="Archivo Medium" w:cs="Archivo Medium"/>
          <w:color w:val="2E3349"/>
        </w:rPr>
      </w:pPr>
    </w:p>
    <w:p w14:paraId="23585D17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4535" w:right="-70"/>
        <w:jc w:val="center"/>
        <w:rPr>
          <w:rFonts w:ascii="Archivo Medium" w:eastAsia="Archivo Medium" w:hAnsi="Archivo Medium" w:cs="Archivo Medium"/>
          <w:color w:val="2E3349"/>
        </w:rPr>
      </w:pPr>
      <w:r>
        <w:rPr>
          <w:rFonts w:ascii="Archivo Medium" w:eastAsia="Archivo Medium" w:hAnsi="Archivo Medium" w:cs="Archivo Medium"/>
          <w:color w:val="2E3349"/>
        </w:rPr>
        <w:t>________________________________</w:t>
      </w:r>
    </w:p>
    <w:p w14:paraId="0FF80F81" w14:textId="77777777" w:rsidR="00250346" w:rsidRDefault="00250346">
      <w:pPr>
        <w:pBdr>
          <w:top w:val="nil"/>
          <w:left w:val="nil"/>
          <w:bottom w:val="nil"/>
          <w:right w:val="nil"/>
          <w:between w:val="nil"/>
        </w:pBdr>
        <w:spacing w:before="1"/>
        <w:ind w:left="4535" w:right="-70"/>
        <w:jc w:val="center"/>
        <w:rPr>
          <w:rFonts w:ascii="Archivo Medium" w:eastAsia="Archivo Medium" w:hAnsi="Archivo Medium" w:cs="Archivo Medium"/>
          <w:color w:val="2E3349"/>
        </w:rPr>
      </w:pPr>
    </w:p>
    <w:p w14:paraId="3A777AAA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83" w:line="350" w:lineRule="auto"/>
        <w:ind w:left="4535" w:right="-70"/>
        <w:jc w:val="center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Név</w:t>
      </w:r>
    </w:p>
    <w:p w14:paraId="14A9AB72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before="83" w:line="350" w:lineRule="auto"/>
        <w:ind w:left="4535" w:right="-70"/>
        <w:jc w:val="center"/>
        <w:rPr>
          <w:rFonts w:ascii="Archivo Light" w:eastAsia="Archivo Light" w:hAnsi="Archivo Light" w:cs="Archivo Light"/>
          <w:i/>
          <w:iCs/>
          <w:color w:val="2E3349"/>
        </w:rPr>
      </w:pPr>
      <w:r>
        <w:rPr>
          <w:rFonts w:ascii="Archivo Light" w:eastAsia="Archivo Light" w:hAnsi="Archivo Light" w:cs="Archivo Light"/>
          <w:i/>
          <w:iCs/>
          <w:color w:val="2E3349"/>
        </w:rPr>
        <w:t>XY alelnök</w:t>
      </w:r>
    </w:p>
    <w:p w14:paraId="4C22E62B" w14:textId="77777777" w:rsidR="00250346" w:rsidRDefault="00000000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4535" w:right="-70"/>
        <w:jc w:val="center"/>
        <w:rPr>
          <w:rFonts w:ascii="Archivo" w:eastAsia="Archivo" w:hAnsi="Archivo" w:cs="Archivo"/>
          <w:b/>
          <w:bCs/>
          <w:color w:val="2E3349"/>
        </w:rPr>
      </w:pPr>
      <w:r>
        <w:rPr>
          <w:rFonts w:ascii="Archivo" w:eastAsia="Archivo" w:hAnsi="Archivo" w:cs="Archivo"/>
          <w:b/>
          <w:bCs/>
          <w:color w:val="2E3349"/>
        </w:rPr>
        <w:t>ELTE GTK Hallgatói Önkormányzat</w:t>
      </w:r>
    </w:p>
    <w:sectPr w:rsidR="00250346">
      <w:headerReference w:type="default" r:id="rId8"/>
      <w:footerReference w:type="default" r:id="rId9"/>
      <w:pgSz w:w="11910" w:h="16840"/>
      <w:pgMar w:top="1780" w:right="1280" w:bottom="1380" w:left="1640" w:header="0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89C6" w14:textId="77777777" w:rsidR="000A1749" w:rsidRDefault="000A1749">
      <w:r>
        <w:separator/>
      </w:r>
    </w:p>
  </w:endnote>
  <w:endnote w:type="continuationSeparator" w:id="0">
    <w:p w14:paraId="6B557DB1" w14:textId="77777777" w:rsidR="000A1749" w:rsidRDefault="000A1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FA06070-A463-924C-A156-639CC9D8BB83}"/>
  </w:font>
  <w:font w:name="Agrandir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8DA97D-1BB9-1544-A413-6D7BB6963634}"/>
  </w:font>
  <w:font w:name="Archivo Medium">
    <w:charset w:val="00"/>
    <w:family w:val="auto"/>
    <w:pitch w:val="variable"/>
    <w:sig w:usb0="A00000FF" w:usb1="500020EB" w:usb2="00000008" w:usb3="00000000" w:csb0="00000193" w:csb1="00000000"/>
    <w:embedRegular r:id="rId5" w:fontKey="{663957FD-53B8-BC43-B6AF-4E82670FF80C}"/>
  </w:font>
  <w:font w:name="Archivo">
    <w:altName w:val="Calibri"/>
    <w:panose1 w:val="020B0604020202020204"/>
    <w:charset w:val="00"/>
    <w:family w:val="auto"/>
    <w:pitch w:val="default"/>
  </w:font>
  <w:font w:name="Archivo Light">
    <w:charset w:val="00"/>
    <w:family w:val="auto"/>
    <w:pitch w:val="variable"/>
    <w:sig w:usb0="A00000FF" w:usb1="500020EB" w:usb2="00000008" w:usb3="00000000" w:csb0="00000193" w:csb1="00000000"/>
    <w:embedRegular r:id="rId7" w:fontKey="{7D7EC142-988D-E345-9AA9-55C7F9352DCE}"/>
    <w:embedItalic r:id="rId8" w:fontKey="{7C457436-0FC2-BF4E-AD7E-B001AFF0D05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D0178A9-DE01-B149-9A60-BFE63EFA41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4F8EB87-3175-A647-9000-59266C38DCC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50F8AEF2-1435-814C-9E25-F85F990F74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90BA" w14:textId="77777777" w:rsidR="00250346" w:rsidRDefault="00000000">
    <w:pPr>
      <w:widowControl/>
      <w:spacing w:line="14" w:lineRule="auto"/>
      <w:rPr>
        <w:rFonts w:ascii="Arial" w:eastAsia="Arial" w:hAnsi="Arial" w:cs="Arial"/>
        <w:color w:val="788B9D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428F666" wp14:editId="72818BE8">
          <wp:simplePos x="0" y="0"/>
          <wp:positionH relativeFrom="column">
            <wp:posOffset>-838799</wp:posOffset>
          </wp:positionH>
          <wp:positionV relativeFrom="paragraph">
            <wp:posOffset>147600</wp:posOffset>
          </wp:positionV>
          <wp:extent cx="7200000" cy="828000"/>
          <wp:effectExtent l="0" t="0" r="0" b="0"/>
          <wp:wrapSquare wrapText="bothSides" distT="114300" distB="114300" distL="114300" distR="114300"/>
          <wp:docPr id="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0000" cy="82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FE0344" w14:textId="77777777" w:rsidR="00250346" w:rsidRDefault="00250346">
    <w:pPr>
      <w:widowControl/>
      <w:spacing w:line="14" w:lineRule="auto"/>
      <w:rPr>
        <w:rFonts w:ascii="Arial" w:eastAsia="Arial" w:hAnsi="Arial" w:cs="Arial"/>
        <w:color w:val="788B9D"/>
      </w:rPr>
    </w:pPr>
  </w:p>
  <w:p w14:paraId="11D01D6D" w14:textId="77777777" w:rsidR="00250346" w:rsidRDefault="00250346">
    <w:pPr>
      <w:widowControl/>
      <w:spacing w:line="14" w:lineRule="auto"/>
      <w:rPr>
        <w:rFonts w:ascii="Arial" w:eastAsia="Arial" w:hAnsi="Arial" w:cs="Arial"/>
        <w:color w:val="788B9D"/>
      </w:rPr>
    </w:pPr>
  </w:p>
  <w:p w14:paraId="78058A47" w14:textId="77777777" w:rsidR="00250346" w:rsidRDefault="00250346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0E5C1" w14:textId="77777777" w:rsidR="000A1749" w:rsidRDefault="000A1749">
      <w:r>
        <w:separator/>
      </w:r>
    </w:p>
  </w:footnote>
  <w:footnote w:type="continuationSeparator" w:id="0">
    <w:p w14:paraId="7E8BEAAC" w14:textId="77777777" w:rsidR="000A1749" w:rsidRDefault="000A1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20C1" w14:textId="77777777" w:rsidR="0025034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B1058E1" wp14:editId="3D2EB6D6">
          <wp:simplePos x="0" y="0"/>
          <wp:positionH relativeFrom="column">
            <wp:posOffset>-1076324</wp:posOffset>
          </wp:positionH>
          <wp:positionV relativeFrom="paragraph">
            <wp:posOffset>1</wp:posOffset>
          </wp:positionV>
          <wp:extent cx="7600950" cy="1047117"/>
          <wp:effectExtent l="0" t="0" r="0" b="0"/>
          <wp:wrapNone/>
          <wp:docPr id="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8910"/>
                  <a:stretch>
                    <a:fillRect/>
                  </a:stretch>
                </pic:blipFill>
                <pic:spPr>
                  <a:xfrm>
                    <a:off x="0" y="0"/>
                    <a:ext cx="7600950" cy="10471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26F4"/>
    <w:multiLevelType w:val="multilevel"/>
    <w:tmpl w:val="F7088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453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346"/>
    <w:rsid w:val="00091CE7"/>
    <w:rsid w:val="000A1749"/>
    <w:rsid w:val="001D73BA"/>
    <w:rsid w:val="00250346"/>
    <w:rsid w:val="002873C7"/>
    <w:rsid w:val="003321C3"/>
    <w:rsid w:val="007A5D10"/>
    <w:rsid w:val="008D247C"/>
    <w:rsid w:val="008F6E8B"/>
    <w:rsid w:val="009D364E"/>
    <w:rsid w:val="00AA376A"/>
    <w:rsid w:val="00DA24C2"/>
    <w:rsid w:val="00DC40D8"/>
    <w:rsid w:val="00ED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59FAD"/>
  <w15:docId w15:val="{9E1AD010-EBB5-7644-9833-37196BA8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grandir" w:eastAsia="Agrandir" w:hAnsi="Agrandir" w:cs="Agrandir"/>
        <w:sz w:val="22"/>
        <w:szCs w:val="22"/>
        <w:lang w:val="hu-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4"/>
      <w:szCs w:val="24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uiPriority w:val="10"/>
    <w:qFormat/>
    <w:pPr>
      <w:spacing w:before="235"/>
      <w:ind w:left="175" w:right="538"/>
      <w:jc w:val="center"/>
    </w:pPr>
    <w:rPr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rPr>
      <w:sz w:val="24"/>
      <w:szCs w:val="24"/>
    </w:rPr>
  </w:style>
  <w:style w:type="paragraph" w:styleId="Listaszerbekezds">
    <w:name w:val="List Paragraph"/>
    <w:basedOn w:val="Norml"/>
    <w:uiPriority w:val="1"/>
    <w:qFormat/>
  </w:style>
  <w:style w:type="paragraph" w:customStyle="1" w:styleId="TableParagraph">
    <w:name w:val="Table Paragraph"/>
    <w:basedOn w:val="Norml"/>
    <w:uiPriority w:val="1"/>
    <w:qFormat/>
  </w:style>
  <w:style w:type="character" w:customStyle="1" w:styleId="SzvegtrzsChar">
    <w:name w:val="Szövegtörzs Char"/>
    <w:basedOn w:val="Bekezdsalapbettpusa"/>
    <w:link w:val="Szvegtrzs"/>
    <w:uiPriority w:val="1"/>
    <w:rsid w:val="00EC365D"/>
    <w:rPr>
      <w:rFonts w:ascii="Agrandir" w:eastAsia="Agrandir" w:hAnsi="Agrandir" w:cs="Agrandir"/>
      <w:sz w:val="24"/>
      <w:szCs w:val="24"/>
      <w:lang w:val="hu-HU"/>
    </w:rPr>
  </w:style>
  <w:style w:type="character" w:styleId="Hiperhivatkozs">
    <w:name w:val="Hyperlink"/>
    <w:basedOn w:val="Bekezdsalapbettpusa"/>
    <w:uiPriority w:val="99"/>
    <w:unhideWhenUsed/>
    <w:rsid w:val="00EC365D"/>
    <w:rPr>
      <w:color w:val="0000FF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A652A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Jegyzetszveg">
    <w:name w:val="annotation text"/>
    <w:basedOn w:val="Norml"/>
    <w:link w:val="JegyzetszvegChar"/>
    <w:uiPriority w:val="99"/>
    <w:semiHidden/>
    <w:unhideWhenUsed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zXlzIgyvntGly4BSUD3VhLsQlA==">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308</Words>
  <Characters>2133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Nagy Lajosné</dc:creator>
  <cp:lastModifiedBy>Wratschko Peter</cp:lastModifiedBy>
  <cp:revision>14</cp:revision>
  <dcterms:created xsi:type="dcterms:W3CDTF">2022-10-01T17:29:00Z</dcterms:created>
  <dcterms:modified xsi:type="dcterms:W3CDTF">2025-12-07T12:22:00Z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2022-04-30T00:00:00Z</vt:filetime>
  </property>
</Properties>
</file>