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4D2AF" w14:textId="77777777" w:rsidR="003F3714" w:rsidRDefault="00784313" w:rsidP="00784313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3F3714">
        <w:rPr>
          <w:rFonts w:ascii="Times New Roman" w:eastAsia="標楷體" w:hAnsi="Times New Roman" w:cs="Times New Roman"/>
          <w:b/>
          <w:bCs/>
          <w:sz w:val="32"/>
          <w:szCs w:val="32"/>
        </w:rPr>
        <w:t>Design Project</w:t>
      </w:r>
    </w:p>
    <w:p w14:paraId="1F55F37F" w14:textId="5EA7F3E7" w:rsidR="0073067A" w:rsidRPr="003F3714" w:rsidRDefault="00784313" w:rsidP="00784313">
      <w:pP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F3714">
        <w:rPr>
          <w:rFonts w:ascii="Times New Roman" w:eastAsia="標楷體" w:hAnsi="Times New Roman" w:cs="Times New Roman"/>
          <w:b/>
          <w:bCs/>
          <w:sz w:val="28"/>
          <w:szCs w:val="28"/>
        </w:rPr>
        <w:t>Charge Pump Circuit for embedded NVM</w:t>
      </w:r>
    </w:p>
    <w:p w14:paraId="250451A6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3D0730FB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02BFE741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5CB02D66" w14:textId="446003A6" w:rsidR="00044D1B" w:rsidRPr="00B538BA" w:rsidRDefault="000B26E7" w:rsidP="000B26E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Performance Summary Table</w:t>
      </w:r>
      <w:r w:rsidR="00B538BA">
        <w:rPr>
          <w:rFonts w:ascii="Times New Roman" w:eastAsia="標楷體" w:hAnsi="Times New Roman" w:cs="Times New Roman"/>
        </w:rPr>
        <w:t xml:space="preserve"> </w:t>
      </w:r>
      <w:r w:rsidR="00B538BA">
        <w:rPr>
          <w:rFonts w:ascii="Times New Roman" w:eastAsia="標楷體" w:hAnsi="Times New Roman" w:cs="Times New Roman" w:hint="eastAsia"/>
        </w:rPr>
        <w:t>(</w:t>
      </w:r>
      <w:r w:rsidR="00B538BA" w:rsidRPr="00B538BA">
        <w:rPr>
          <w:rFonts w:ascii="Times New Roman" w:eastAsia="標楷體" w:hAnsi="Times New Roman" w:cs="Times New Roman" w:hint="eastAsia"/>
          <w:b/>
          <w:bCs/>
        </w:rPr>
        <w:t>requirement A</w:t>
      </w:r>
      <w:r w:rsidR="00B538BA">
        <w:rPr>
          <w:rFonts w:ascii="Times New Roman" w:eastAsia="標楷體" w:hAnsi="Times New Roman" w:cs="Times New Roman" w:hint="eastAsia"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3714" w:rsidRPr="003F3714" w14:paraId="2A940E2A" w14:textId="77777777" w:rsidTr="00477975">
        <w:tc>
          <w:tcPr>
            <w:tcW w:w="4148" w:type="dxa"/>
            <w:vAlign w:val="center"/>
          </w:tcPr>
          <w:p w14:paraId="1C6317BD" w14:textId="19006184" w:rsidR="003F3714" w:rsidRPr="003F3714" w:rsidRDefault="003F3714" w:rsidP="003F3714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Type of CP</w:t>
            </w:r>
          </w:p>
        </w:tc>
        <w:tc>
          <w:tcPr>
            <w:tcW w:w="4148" w:type="dxa"/>
            <w:vAlign w:val="center"/>
          </w:tcPr>
          <w:p w14:paraId="209260B0" w14:textId="2ED966A9" w:rsidR="003F3714" w:rsidRPr="003F3714" w:rsidRDefault="003F3714" w:rsidP="00A86852">
            <w:pPr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Latche</w:t>
            </w:r>
            <w:r w:rsidR="00E063BA">
              <w:rPr>
                <w:rFonts w:ascii="Times New Roman" w:hAnsi="Times New Roman" w:cs="Times New Roman" w:hint="eastAsia"/>
              </w:rPr>
              <w:t>d</w:t>
            </w:r>
            <w:r w:rsidR="00044D1B">
              <w:rPr>
                <w:rFonts w:ascii="Times New Roman" w:hAnsi="Times New Roman" w:cs="Times New Roman" w:hint="eastAsia"/>
              </w:rPr>
              <w:t xml:space="preserve"> style</w:t>
            </w:r>
          </w:p>
        </w:tc>
      </w:tr>
      <w:tr w:rsidR="003F3714" w:rsidRPr="003F3714" w14:paraId="7305A50E" w14:textId="77777777" w:rsidTr="00477975">
        <w:tc>
          <w:tcPr>
            <w:tcW w:w="4148" w:type="dxa"/>
            <w:vAlign w:val="center"/>
          </w:tcPr>
          <w:p w14:paraId="0CF02D04" w14:textId="0C3FEC90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 xml:space="preserve">#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CK</m:t>
                  </m:r>
                </m:sub>
              </m:sSub>
            </m:oMath>
            <w:r w:rsidRPr="003F3714">
              <w:rPr>
                <w:rFonts w:ascii="Times New Roman" w:hAnsi="Times New Roman" w:cs="Times New Roman"/>
              </w:rPr>
              <w:t xml:space="preserve"> Phases</w:t>
            </w:r>
          </w:p>
        </w:tc>
        <w:tc>
          <w:tcPr>
            <w:tcW w:w="4148" w:type="dxa"/>
            <w:vAlign w:val="center"/>
          </w:tcPr>
          <w:p w14:paraId="74FB9810" w14:textId="7749FB3F" w:rsidR="003F3714" w:rsidRPr="003F3714" w:rsidRDefault="000161CF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</w:p>
        </w:tc>
      </w:tr>
      <w:tr w:rsidR="003F3714" w:rsidRPr="003F3714" w14:paraId="0A572E81" w14:textId="77777777" w:rsidTr="00477975">
        <w:tc>
          <w:tcPr>
            <w:tcW w:w="4148" w:type="dxa"/>
            <w:vAlign w:val="center"/>
          </w:tcPr>
          <w:p w14:paraId="3A9A050B" w14:textId="4EC63CE2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# of Stages</w:t>
            </w:r>
          </w:p>
        </w:tc>
        <w:tc>
          <w:tcPr>
            <w:tcW w:w="4148" w:type="dxa"/>
            <w:vAlign w:val="center"/>
          </w:tcPr>
          <w:p w14:paraId="41C053AF" w14:textId="124835F0" w:rsidR="003F3714" w:rsidRPr="003F3714" w:rsidRDefault="000161CF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7</w:t>
            </w:r>
          </w:p>
        </w:tc>
      </w:tr>
      <w:tr w:rsidR="003F3714" w:rsidRPr="003F3714" w14:paraId="407C5F6E" w14:textId="77777777" w:rsidTr="00477975">
        <w:tc>
          <w:tcPr>
            <w:tcW w:w="4148" w:type="dxa"/>
            <w:vAlign w:val="center"/>
          </w:tcPr>
          <w:p w14:paraId="4D9FBABE" w14:textId="261A80B8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Transient Time</w:t>
            </w:r>
          </w:p>
        </w:tc>
        <w:tc>
          <w:tcPr>
            <w:tcW w:w="4148" w:type="dxa"/>
            <w:vAlign w:val="center"/>
          </w:tcPr>
          <w:p w14:paraId="03CBE77D" w14:textId="3A6CB0DA" w:rsidR="003F3714" w:rsidRPr="003F3714" w:rsidRDefault="00AE21BB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0.0</w:t>
            </w:r>
            <w:r w:rsidR="00A86852">
              <w:rPr>
                <w:rFonts w:ascii="Times New Roman" w:hAnsi="Times New Roman" w:cs="Times New Roman" w:hint="eastAsia"/>
              </w:rPr>
              <w:t>13</w:t>
            </w:r>
            <w:r w:rsidR="00AA25A1">
              <w:rPr>
                <w:rFonts w:ascii="Times New Roman" w:hAnsi="Times New Roman" w:cs="Times New Roman" w:hint="eastAsia"/>
              </w:rPr>
              <w:t xml:space="preserve"> </w:t>
            </w:r>
            <w:r w:rsidR="00044D1B">
              <w:rPr>
                <w:rFonts w:ascii="Times New Roman" w:hAnsi="Times New Roman" w:cs="Times New Roman" w:hint="eastAsia"/>
              </w:rPr>
              <w:t>m</w:t>
            </w:r>
            <w:r w:rsidR="003F3714" w:rsidRPr="003F3714">
              <w:rPr>
                <w:rFonts w:ascii="Times New Roman" w:hAnsi="Times New Roman" w:cs="Times New Roman"/>
              </w:rPr>
              <w:t>sec</w:t>
            </w:r>
          </w:p>
        </w:tc>
      </w:tr>
      <w:tr w:rsidR="003F3714" w:rsidRPr="003F3714" w14:paraId="6CFC841C" w14:textId="77777777" w:rsidTr="00477975">
        <w:tc>
          <w:tcPr>
            <w:tcW w:w="4148" w:type="dxa"/>
            <w:vAlign w:val="center"/>
          </w:tcPr>
          <w:p w14:paraId="7E65E190" w14:textId="740A48CC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Circuit Area</w:t>
            </w:r>
          </w:p>
        </w:tc>
        <w:tc>
          <w:tcPr>
            <w:tcW w:w="4148" w:type="dxa"/>
            <w:vAlign w:val="center"/>
          </w:tcPr>
          <w:p w14:paraId="258B5304" w14:textId="3700A573" w:rsidR="003F3714" w:rsidRPr="003F3714" w:rsidRDefault="002F6022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42887.637 </w:t>
            </w:r>
            <w:r w:rsidRPr="003F3714">
              <w:rPr>
                <w:rFonts w:ascii="Times New Roman" w:hAnsi="Times New Roman" w:cs="Times New Roman"/>
              </w:rPr>
              <w:t>μm²</w:t>
            </w:r>
          </w:p>
        </w:tc>
      </w:tr>
      <w:tr w:rsidR="003F3714" w:rsidRPr="003F3714" w14:paraId="2F40DACA" w14:textId="77777777" w:rsidTr="00477975">
        <w:tc>
          <w:tcPr>
            <w:tcW w:w="4148" w:type="dxa"/>
            <w:vAlign w:val="center"/>
          </w:tcPr>
          <w:p w14:paraId="2E652733" w14:textId="58ABD0A9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Pumping Capacitor Size</w:t>
            </w:r>
          </w:p>
        </w:tc>
        <w:tc>
          <w:tcPr>
            <w:tcW w:w="4148" w:type="dxa"/>
            <w:vAlign w:val="center"/>
          </w:tcPr>
          <w:p w14:paraId="799DA145" w14:textId="1F7A02B4" w:rsidR="003F3714" w:rsidRPr="006F6385" w:rsidRDefault="000161CF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20.8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 w:rsidR="003F3714" w:rsidRPr="003F3714">
              <w:rPr>
                <w:rFonts w:ascii="Times New Roman" w:hAnsi="Times New Roman" w:cs="Times New Roman"/>
              </w:rPr>
              <w:t>pF</w:t>
            </w:r>
            <w:r w:rsidR="006F6385">
              <w:rPr>
                <w:rFonts w:ascii="Times New Roman" w:hAnsi="Times New Roman" w:cs="Times New Roman" w:hint="eastAsia"/>
              </w:rPr>
              <w:t xml:space="preserve"> (measured by </w:t>
            </w:r>
            <w:proofErr w:type="spellStart"/>
            <w:r w:rsidR="006F6385">
              <w:rPr>
                <w:rFonts w:ascii="Times New Roman" w:hAnsi="Times New Roman" w:cs="Times New Roman" w:hint="eastAsia"/>
              </w:rPr>
              <w:t>hspice</w:t>
            </w:r>
            <w:proofErr w:type="spellEnd"/>
            <w:r w:rsidR="006F6385">
              <w:rPr>
                <w:rFonts w:ascii="Times New Roman" w:hAnsi="Times New Roman" w:cs="Times New Roman" w:hint="eastAsia"/>
              </w:rPr>
              <w:t>)</w:t>
            </w:r>
          </w:p>
        </w:tc>
      </w:tr>
      <w:tr w:rsidR="003F3714" w:rsidRPr="003F3714" w14:paraId="14A25E5F" w14:textId="77777777" w:rsidTr="00477975">
        <w:tc>
          <w:tcPr>
            <w:tcW w:w="4148" w:type="dxa"/>
            <w:vAlign w:val="center"/>
          </w:tcPr>
          <w:p w14:paraId="661641A2" w14:textId="499CDE08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Ripple Voltage</w:t>
            </w:r>
          </w:p>
        </w:tc>
        <w:tc>
          <w:tcPr>
            <w:tcW w:w="4148" w:type="dxa"/>
            <w:vAlign w:val="center"/>
          </w:tcPr>
          <w:p w14:paraId="7EE0E446" w14:textId="05EAE5AE" w:rsidR="003F3714" w:rsidRPr="003F3714" w:rsidRDefault="00A86852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91.0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 w:rsidR="003F3714" w:rsidRPr="003F3714">
              <w:rPr>
                <w:rFonts w:ascii="Times New Roman" w:hAnsi="Times New Roman" w:cs="Times New Roman"/>
              </w:rPr>
              <w:t>mV</w:t>
            </w:r>
          </w:p>
        </w:tc>
      </w:tr>
      <w:tr w:rsidR="003F3714" w:rsidRPr="003F3714" w14:paraId="0C991021" w14:textId="77777777" w:rsidTr="00477975">
        <w:tc>
          <w:tcPr>
            <w:tcW w:w="4148" w:type="dxa"/>
            <w:vAlign w:val="center"/>
          </w:tcPr>
          <w:p w14:paraId="340B2F9D" w14:textId="40DA550E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Power Consumption</w:t>
            </w:r>
          </w:p>
        </w:tc>
        <w:tc>
          <w:tcPr>
            <w:tcW w:w="4148" w:type="dxa"/>
            <w:vAlign w:val="center"/>
          </w:tcPr>
          <w:p w14:paraId="2C2E705B" w14:textId="0FB676D8" w:rsidR="003F3714" w:rsidRPr="003F3714" w:rsidRDefault="00A86852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9.7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 w:rsidR="003F3714" w:rsidRPr="003F3714">
              <w:rPr>
                <w:rFonts w:ascii="Times New Roman" w:hAnsi="Times New Roman" w:cs="Times New Roman"/>
              </w:rPr>
              <w:t>mW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/ 7.6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mW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(transient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/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steady)</w:t>
            </w:r>
          </w:p>
        </w:tc>
      </w:tr>
      <w:tr w:rsidR="003F3714" w:rsidRPr="003F3714" w14:paraId="17587E3C" w14:textId="77777777" w:rsidTr="00477975">
        <w:tc>
          <w:tcPr>
            <w:tcW w:w="4148" w:type="dxa"/>
            <w:vAlign w:val="center"/>
          </w:tcPr>
          <w:p w14:paraId="670C76E3" w14:textId="5A601F88" w:rsidR="003F3714" w:rsidRPr="003F3714" w:rsidRDefault="003F3714" w:rsidP="003F371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F3714">
              <w:rPr>
                <w:rFonts w:ascii="Times New Roman" w:hAnsi="Times New Roman" w:cs="Times New Roman"/>
              </w:rPr>
              <w:t>Efficiency</w:t>
            </w:r>
          </w:p>
        </w:tc>
        <w:tc>
          <w:tcPr>
            <w:tcW w:w="4148" w:type="dxa"/>
            <w:vAlign w:val="center"/>
          </w:tcPr>
          <w:p w14:paraId="6439C571" w14:textId="73558F23" w:rsidR="003F3714" w:rsidRPr="003F3714" w:rsidRDefault="00A86852" w:rsidP="00A86852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29.8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 w:rsidR="003F3714" w:rsidRPr="003F3714">
              <w:rPr>
                <w:rFonts w:ascii="Times New Roman" w:hAnsi="Times New Roman" w:cs="Times New Roman"/>
              </w:rPr>
              <w:t>%</w:t>
            </w:r>
            <w:r>
              <w:rPr>
                <w:rFonts w:ascii="Times New Roman" w:hAnsi="Times New Roman" w:cs="Times New Roman" w:hint="eastAsia"/>
              </w:rPr>
              <w:t xml:space="preserve"> / 65.8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% (transient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/</w:t>
            </w:r>
            <w:r w:rsidR="00AE69BF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steady)</w:t>
            </w:r>
          </w:p>
        </w:tc>
      </w:tr>
      <w:tr w:rsidR="002F6022" w:rsidRPr="003F3714" w14:paraId="20C4B50A" w14:textId="77777777" w:rsidTr="00477975">
        <w:tc>
          <w:tcPr>
            <w:tcW w:w="4148" w:type="dxa"/>
            <w:vAlign w:val="center"/>
          </w:tcPr>
          <w:p w14:paraId="0EB21575" w14:textId="16E628B0" w:rsidR="002F6022" w:rsidRPr="003F3714" w:rsidRDefault="002F6022" w:rsidP="002F60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Capacitor Type</w:t>
            </w:r>
          </w:p>
        </w:tc>
        <w:tc>
          <w:tcPr>
            <w:tcW w:w="4148" w:type="dxa"/>
            <w:vAlign w:val="center"/>
          </w:tcPr>
          <w:p w14:paraId="60EDE05A" w14:textId="346C8280" w:rsidR="002F6022" w:rsidRDefault="002F6022" w:rsidP="002F60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MOSCAP</w:t>
            </w:r>
            <w:r w:rsidR="006F6385">
              <w:rPr>
                <w:rFonts w:ascii="Times New Roman" w:hAnsi="Times New Roman" w:cs="Times New Roman" w:hint="eastAsia"/>
              </w:rPr>
              <w:t xml:space="preserve"> (PMOS)</w:t>
            </w:r>
          </w:p>
        </w:tc>
      </w:tr>
      <w:tr w:rsidR="00761BD2" w:rsidRPr="003F3714" w14:paraId="0A277EC0" w14:textId="77777777" w:rsidTr="00477975">
        <w:tc>
          <w:tcPr>
            <w:tcW w:w="4148" w:type="dxa"/>
            <w:vAlign w:val="center"/>
          </w:tcPr>
          <w:p w14:paraId="6F372745" w14:textId="2D0359F0" w:rsidR="00761BD2" w:rsidRDefault="00761BD2" w:rsidP="002F6022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verage Voltage at Steady</w:t>
            </w:r>
          </w:p>
        </w:tc>
        <w:tc>
          <w:tcPr>
            <w:tcW w:w="4148" w:type="dxa"/>
            <w:vAlign w:val="center"/>
          </w:tcPr>
          <w:p w14:paraId="31EA7216" w14:textId="038A160D" w:rsidR="00761BD2" w:rsidRDefault="00761BD2" w:rsidP="002F602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10.03 V</w:t>
            </w:r>
          </w:p>
        </w:tc>
      </w:tr>
    </w:tbl>
    <w:p w14:paraId="7423C7D3" w14:textId="77777777" w:rsidR="00784313" w:rsidRPr="003F3714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2921D30A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3F4331C3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0E23C6B9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36425BD3" w14:textId="77777777" w:rsidR="00784313" w:rsidRDefault="00784313" w:rsidP="00784313">
      <w:pPr>
        <w:jc w:val="center"/>
        <w:rPr>
          <w:rFonts w:ascii="Times New Roman" w:eastAsia="標楷體" w:hAnsi="Times New Roman" w:cs="Times New Roman"/>
        </w:rPr>
      </w:pPr>
    </w:p>
    <w:p w14:paraId="50E720C2" w14:textId="77777777" w:rsidR="000161CF" w:rsidRDefault="000161CF" w:rsidP="00784313">
      <w:pPr>
        <w:jc w:val="center"/>
        <w:rPr>
          <w:rFonts w:ascii="Times New Roman" w:eastAsia="標楷體" w:hAnsi="Times New Roman" w:cs="Times New Roman"/>
        </w:rPr>
      </w:pPr>
    </w:p>
    <w:p w14:paraId="16EEA6BF" w14:textId="77777777" w:rsidR="00921853" w:rsidRPr="00921853" w:rsidRDefault="00921853" w:rsidP="002F5F0E">
      <w:pPr>
        <w:jc w:val="center"/>
        <w:rPr>
          <w:rFonts w:ascii="Times New Roman" w:eastAsia="標楷體" w:hAnsi="Times New Roman" w:cs="Times New Roman"/>
        </w:rPr>
      </w:pPr>
    </w:p>
    <w:p w14:paraId="72C2ED85" w14:textId="7441C246" w:rsidR="00784313" w:rsidRPr="00784313" w:rsidRDefault="00784313" w:rsidP="00784313">
      <w:pPr>
        <w:jc w:val="center"/>
        <w:rPr>
          <w:rFonts w:ascii="Times New Roman" w:eastAsia="標楷體" w:hAnsi="Times New Roman" w:cs="Times New Roman"/>
        </w:rPr>
      </w:pPr>
      <w:r w:rsidRPr="00784313">
        <w:rPr>
          <w:rFonts w:ascii="Times New Roman" w:eastAsia="標楷體" w:hAnsi="Times New Roman" w:cs="Times New Roman"/>
        </w:rPr>
        <w:t xml:space="preserve">Name: </w:t>
      </w:r>
      <w:r w:rsidRPr="00784313">
        <w:rPr>
          <w:rFonts w:ascii="Times New Roman" w:eastAsia="標楷體" w:hAnsi="Times New Roman" w:cs="Times New Roman"/>
        </w:rPr>
        <w:t>王品然</w:t>
      </w:r>
    </w:p>
    <w:p w14:paraId="0695EA79" w14:textId="12C6CDF6" w:rsidR="00784313" w:rsidRDefault="00784313" w:rsidP="000161CF">
      <w:pPr>
        <w:jc w:val="center"/>
        <w:rPr>
          <w:rFonts w:ascii="Times New Roman" w:eastAsia="標楷體" w:hAnsi="Times New Roman" w:cs="Times New Roman"/>
        </w:rPr>
      </w:pPr>
      <w:r w:rsidRPr="00784313">
        <w:rPr>
          <w:rFonts w:ascii="Times New Roman" w:eastAsia="標楷體" w:hAnsi="Times New Roman" w:cs="Times New Roman"/>
        </w:rPr>
        <w:t>Student ID: 113063572</w:t>
      </w:r>
    </w:p>
    <w:p w14:paraId="32692C72" w14:textId="378D3344" w:rsidR="00895BDE" w:rsidRDefault="00895BDE" w:rsidP="000161CF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N</w:t>
      </w:r>
      <w:r>
        <w:rPr>
          <w:rFonts w:ascii="Times New Roman" w:eastAsia="標楷體" w:hAnsi="Times New Roman" w:cs="Times New Roman" w:hint="eastAsia"/>
        </w:rPr>
        <w:t xml:space="preserve">ote: </w:t>
      </w:r>
      <w:r w:rsidR="002A415D">
        <w:rPr>
          <w:rFonts w:ascii="Times New Roman" w:eastAsia="標楷體" w:hAnsi="Times New Roman" w:cs="Times New Roman" w:hint="eastAsia"/>
        </w:rPr>
        <w:t>針對</w:t>
      </w:r>
      <w:r w:rsidR="00137E55">
        <w:rPr>
          <w:rFonts w:ascii="Times New Roman" w:eastAsia="標楷體" w:hAnsi="Times New Roman" w:cs="Times New Roman" w:hint="eastAsia"/>
        </w:rPr>
        <w:t>此次的</w:t>
      </w:r>
      <w:r w:rsidR="00137E55">
        <w:rPr>
          <w:rFonts w:ascii="Times New Roman" w:eastAsia="標楷體" w:hAnsi="Times New Roman" w:cs="Times New Roman" w:hint="eastAsia"/>
        </w:rPr>
        <w:t>requirements</w:t>
      </w:r>
      <w:r w:rsidR="00137E55">
        <w:rPr>
          <w:rFonts w:ascii="Times New Roman" w:eastAsia="標楷體" w:hAnsi="Times New Roman" w:cs="Times New Roman" w:hint="eastAsia"/>
        </w:rPr>
        <w:t>，在報告中使用粗體字註明。</w:t>
      </w:r>
    </w:p>
    <w:p w14:paraId="29030556" w14:textId="0841B48C" w:rsidR="000161CF" w:rsidRDefault="000161CF" w:rsidP="000161C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Architecture of 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harge Pump</w:t>
      </w:r>
    </w:p>
    <w:p w14:paraId="0245C11C" w14:textId="4D861EBE" w:rsidR="00761BD2" w:rsidRDefault="00FC75EA" w:rsidP="00EB35A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這次使用的電路架構是在</w:t>
      </w:r>
      <w:r w:rsidRPr="00FC75EA">
        <w:rPr>
          <w:rFonts w:ascii="Times New Roman" w:eastAsia="標楷體" w:hAnsi="Times New Roman" w:cs="Times New Roman"/>
        </w:rPr>
        <w:t>EEPROM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C75EA">
        <w:rPr>
          <w:rFonts w:ascii="Times New Roman" w:eastAsia="標楷體" w:hAnsi="Times New Roman" w:cs="Times New Roman"/>
        </w:rPr>
        <w:t>and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FC75EA">
        <w:rPr>
          <w:rFonts w:ascii="Times New Roman" w:eastAsia="標楷體" w:hAnsi="Times New Roman" w:cs="Times New Roman"/>
        </w:rPr>
        <w:t>Ecobit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 w:rsidRPr="00FC75EA">
        <w:rPr>
          <w:rFonts w:ascii="Times New Roman" w:eastAsia="標楷體" w:hAnsi="Times New Roman" w:cs="Times New Roman"/>
        </w:rPr>
        <w:t>Design</w:t>
      </w:r>
      <w:r>
        <w:rPr>
          <w:rFonts w:ascii="Times New Roman" w:eastAsia="標楷體" w:hAnsi="Times New Roman" w:cs="Times New Roman" w:hint="eastAsia"/>
        </w:rPr>
        <w:t xml:space="preserve"> (5/14)</w:t>
      </w:r>
      <w:r>
        <w:rPr>
          <w:rFonts w:ascii="Times New Roman" w:eastAsia="標楷體" w:hAnsi="Times New Roman" w:cs="Times New Roman" w:hint="eastAsia"/>
        </w:rPr>
        <w:t>上課時，講師所介紹的</w:t>
      </w:r>
      <w:r w:rsidRPr="00FC75EA">
        <w:rPr>
          <w:rFonts w:ascii="Times New Roman" w:eastAsia="標楷體" w:hAnsi="Times New Roman" w:cs="Times New Roman"/>
        </w:rPr>
        <w:t>2-Phase Clock Charge Pump</w:t>
      </w:r>
      <w:r>
        <w:rPr>
          <w:rFonts w:ascii="Times New Roman" w:eastAsia="標楷體" w:hAnsi="Times New Roman" w:cs="Times New Roman" w:hint="eastAsia"/>
        </w:rPr>
        <w:t>，在閱讀其提供的論文</w:t>
      </w:r>
      <w:r>
        <w:rPr>
          <w:rFonts w:ascii="Times New Roman" w:eastAsia="標楷體" w:hAnsi="Times New Roman" w:cs="Times New Roman" w:hint="eastAsia"/>
        </w:rPr>
        <w:t>[1]</w:t>
      </w:r>
      <w:r>
        <w:rPr>
          <w:rFonts w:ascii="Times New Roman" w:eastAsia="標楷體" w:hAnsi="Times New Roman" w:cs="Times New Roman" w:hint="eastAsia"/>
        </w:rPr>
        <w:t>後，實作</w:t>
      </w:r>
      <w:r w:rsidR="00C23D62">
        <w:rPr>
          <w:rFonts w:ascii="Times New Roman" w:eastAsia="標楷體" w:hAnsi="Times New Roman" w:cs="Times New Roman"/>
        </w:rPr>
        <w:t>(</w:t>
      </w:r>
      <w:r w:rsidR="00C23D62">
        <w:rPr>
          <w:rFonts w:ascii="Times New Roman" w:eastAsia="標楷體" w:hAnsi="Times New Roman" w:cs="Times New Roman" w:hint="eastAsia"/>
        </w:rPr>
        <w:t>pre-sim)</w:t>
      </w:r>
      <w:r>
        <w:rPr>
          <w:rFonts w:ascii="Times New Roman" w:eastAsia="標楷體" w:hAnsi="Times New Roman" w:cs="Times New Roman" w:hint="eastAsia"/>
        </w:rPr>
        <w:t>後發覺</w:t>
      </w:r>
      <w:r w:rsidR="00C23D62">
        <w:rPr>
          <w:rFonts w:ascii="Times New Roman" w:eastAsia="標楷體" w:hAnsi="Times New Roman" w:cs="Times New Roman" w:hint="eastAsia"/>
        </w:rPr>
        <w:t>此架構可提供更少的</w:t>
      </w:r>
      <w:r w:rsidR="00C23D62">
        <w:rPr>
          <w:rFonts w:ascii="Times New Roman" w:eastAsia="標楷體" w:hAnsi="Times New Roman" w:cs="Times New Roman" w:hint="eastAsia"/>
        </w:rPr>
        <w:t>transient time</w:t>
      </w:r>
      <w:r w:rsidR="00C23D62">
        <w:rPr>
          <w:rFonts w:ascii="Times New Roman" w:eastAsia="標楷體" w:hAnsi="Times New Roman" w:cs="Times New Roman" w:hint="eastAsia"/>
        </w:rPr>
        <w:t>，</w:t>
      </w:r>
      <w:r w:rsidR="00761BD2">
        <w:rPr>
          <w:rFonts w:ascii="Times New Roman" w:eastAsia="標楷體" w:hAnsi="Times New Roman" w:cs="Times New Roman" w:hint="eastAsia"/>
        </w:rPr>
        <w:t>而</w:t>
      </w:r>
      <w:r w:rsidR="00C23D62">
        <w:rPr>
          <w:rFonts w:ascii="Times New Roman" w:eastAsia="標楷體" w:hAnsi="Times New Roman" w:cs="Times New Roman" w:hint="eastAsia"/>
        </w:rPr>
        <w:t>需要較小的電容，更少的階數，且有更小的</w:t>
      </w:r>
      <w:r w:rsidR="00C23D62">
        <w:rPr>
          <w:rFonts w:ascii="Times New Roman" w:eastAsia="標楷體" w:hAnsi="Times New Roman" w:cs="Times New Roman" w:hint="eastAsia"/>
        </w:rPr>
        <w:t>ripple</w:t>
      </w:r>
      <w:r w:rsidR="00BF6F08">
        <w:rPr>
          <w:rFonts w:ascii="Times New Roman" w:eastAsia="標楷體" w:hAnsi="Times New Roman" w:cs="Times New Roman" w:hint="eastAsia"/>
        </w:rPr>
        <w:t>，因此也更適合用在</w:t>
      </w:r>
      <w:r w:rsidR="00BF6F08">
        <w:rPr>
          <w:rFonts w:ascii="Times New Roman" w:eastAsia="標楷體" w:hAnsi="Times New Roman" w:cs="Times New Roman" w:hint="eastAsia"/>
        </w:rPr>
        <w:t>embedded NVM</w:t>
      </w:r>
      <w:r w:rsidR="00BF6F08">
        <w:rPr>
          <w:rFonts w:ascii="Times New Roman" w:eastAsia="標楷體" w:hAnsi="Times New Roman" w:cs="Times New Roman" w:hint="eastAsia"/>
        </w:rPr>
        <w:t>中</w:t>
      </w:r>
      <w:r w:rsidR="00C23D62">
        <w:rPr>
          <w:rFonts w:ascii="Times New Roman" w:eastAsia="標楷體" w:hAnsi="Times New Roman" w:cs="Times New Roman" w:hint="eastAsia"/>
        </w:rPr>
        <w:t>。在嘗試此架構前，我有</w:t>
      </w:r>
      <w:r w:rsidR="00C23D62">
        <w:rPr>
          <w:rFonts w:ascii="Times New Roman" w:eastAsia="標楷體" w:hAnsi="Times New Roman" w:cs="Times New Roman" w:hint="eastAsia"/>
        </w:rPr>
        <w:t>pre-sim</w:t>
      </w:r>
      <w:r w:rsidR="00C23D62">
        <w:rPr>
          <w:rFonts w:ascii="Times New Roman" w:eastAsia="標楷體" w:hAnsi="Times New Roman" w:cs="Times New Roman" w:hint="eastAsia"/>
        </w:rPr>
        <w:t>過</w:t>
      </w:r>
      <w:r w:rsidR="00C23D62">
        <w:rPr>
          <w:rFonts w:ascii="Times New Roman" w:eastAsia="標楷體" w:hAnsi="Times New Roman" w:cs="Times New Roman" w:hint="eastAsia"/>
        </w:rPr>
        <w:t>Dickenson</w:t>
      </w:r>
      <w:r w:rsidR="00C23D62">
        <w:rPr>
          <w:rFonts w:ascii="Times New Roman" w:eastAsia="標楷體" w:hAnsi="Times New Roman" w:cs="Times New Roman" w:hint="eastAsia"/>
        </w:rPr>
        <w:t>、</w:t>
      </w:r>
      <w:r w:rsidR="00C23D62">
        <w:rPr>
          <w:rFonts w:ascii="Times New Roman" w:eastAsia="標楷體" w:hAnsi="Times New Roman" w:cs="Times New Roman" w:hint="eastAsia"/>
        </w:rPr>
        <w:t>Bootstrap</w:t>
      </w:r>
      <w:r w:rsidR="00C23D62">
        <w:rPr>
          <w:rFonts w:ascii="Times New Roman" w:eastAsia="標楷體" w:hAnsi="Times New Roman" w:cs="Times New Roman" w:hint="eastAsia"/>
        </w:rPr>
        <w:t>和一種</w:t>
      </w:r>
      <w:r w:rsidR="00C23D62">
        <w:rPr>
          <w:rFonts w:ascii="Times New Roman" w:eastAsia="標楷體" w:hAnsi="Times New Roman" w:cs="Times New Roman" w:hint="eastAsia"/>
        </w:rPr>
        <w:t>hybrid</w:t>
      </w:r>
      <w:r w:rsidR="00C23D62">
        <w:rPr>
          <w:rFonts w:ascii="Times New Roman" w:eastAsia="標楷體" w:hAnsi="Times New Roman" w:cs="Times New Roman"/>
        </w:rPr>
        <w:t xml:space="preserve"> </w:t>
      </w:r>
      <w:r w:rsidR="00C23D62">
        <w:rPr>
          <w:rFonts w:ascii="Times New Roman" w:eastAsia="標楷體" w:hAnsi="Times New Roman" w:cs="Times New Roman" w:hint="eastAsia"/>
        </w:rPr>
        <w:t>c</w:t>
      </w:r>
      <w:r w:rsidR="00C23D62">
        <w:rPr>
          <w:rFonts w:ascii="Times New Roman" w:eastAsia="標楷體" w:hAnsi="Times New Roman" w:cs="Times New Roman"/>
        </w:rPr>
        <w:t>h</w:t>
      </w:r>
      <w:r w:rsidR="00C23D62">
        <w:rPr>
          <w:rFonts w:ascii="Times New Roman" w:eastAsia="標楷體" w:hAnsi="Times New Roman" w:cs="Times New Roman" w:hint="eastAsia"/>
        </w:rPr>
        <w:t>arge pump [2]</w:t>
      </w:r>
      <w:r w:rsidR="00C23D62">
        <w:rPr>
          <w:rFonts w:ascii="Times New Roman" w:eastAsia="標楷體" w:hAnsi="Times New Roman" w:cs="Times New Roman" w:hint="eastAsia"/>
        </w:rPr>
        <w:t>。但這些都</w:t>
      </w:r>
      <w:r w:rsidR="00EB35A5">
        <w:rPr>
          <w:rFonts w:ascii="Times New Roman" w:eastAsia="標楷體" w:hAnsi="Times New Roman" w:cs="Times New Roman" w:hint="eastAsia"/>
        </w:rPr>
        <w:t>很</w:t>
      </w:r>
      <w:r w:rsidR="00C23D62">
        <w:rPr>
          <w:rFonts w:ascii="Times New Roman" w:eastAsia="標楷體" w:hAnsi="Times New Roman" w:cs="Times New Roman" w:hint="eastAsia"/>
        </w:rPr>
        <w:t>難推動</w:t>
      </w:r>
      <w:r w:rsidR="00C23D62">
        <w:rPr>
          <w:rFonts w:ascii="Times New Roman" w:eastAsia="標楷體" w:hAnsi="Times New Roman" w:cs="Times New Roman" w:hint="eastAsia"/>
        </w:rPr>
        <w:t>design target</w:t>
      </w:r>
      <w:r w:rsidR="00C23D62">
        <w:rPr>
          <w:rFonts w:ascii="Times New Roman" w:eastAsia="標楷體" w:hAnsi="Times New Roman" w:cs="Times New Roman" w:hint="eastAsia"/>
        </w:rPr>
        <w:t>的</w:t>
      </w:r>
      <w:r w:rsidR="00C23D62">
        <w:rPr>
          <w:rFonts w:ascii="Times New Roman" w:eastAsia="標楷體" w:hAnsi="Times New Roman" w:cs="Times New Roman" w:hint="eastAsia"/>
        </w:rPr>
        <w:t>loading</w:t>
      </w:r>
      <w:r w:rsidR="00C23D62">
        <w:rPr>
          <w:rFonts w:ascii="Times New Roman" w:eastAsia="標楷體" w:hAnsi="Times New Roman" w:cs="Times New Roman" w:hint="eastAsia"/>
        </w:rPr>
        <w:t>，甚至是電壓根本</w:t>
      </w:r>
      <w:r w:rsidR="00C23D62">
        <w:rPr>
          <w:rFonts w:ascii="Times New Roman" w:eastAsia="標楷體" w:hAnsi="Times New Roman" w:cs="Times New Roman" w:hint="eastAsia"/>
        </w:rPr>
        <w:t>pump</w:t>
      </w:r>
      <w:r w:rsidR="00C23D62">
        <w:rPr>
          <w:rFonts w:ascii="Times New Roman" w:eastAsia="標楷體" w:hAnsi="Times New Roman" w:cs="Times New Roman" w:hint="eastAsia"/>
        </w:rPr>
        <w:t>不上去，</w:t>
      </w:r>
      <w:r w:rsidR="0001423B">
        <w:rPr>
          <w:rFonts w:ascii="Times New Roman" w:eastAsia="標楷體" w:hAnsi="Times New Roman" w:cs="Times New Roman" w:hint="eastAsia"/>
        </w:rPr>
        <w:t>或是</w:t>
      </w:r>
      <w:r w:rsidR="00C23D62">
        <w:rPr>
          <w:rFonts w:ascii="Times New Roman" w:eastAsia="標楷體" w:hAnsi="Times New Roman" w:cs="Times New Roman" w:hint="eastAsia"/>
        </w:rPr>
        <w:t>需要非常大的電容和</w:t>
      </w:r>
      <w:r w:rsidR="00C23D62">
        <w:rPr>
          <w:rFonts w:ascii="Times New Roman" w:eastAsia="標楷體" w:hAnsi="Times New Roman" w:cs="Times New Roman" w:hint="eastAsia"/>
        </w:rPr>
        <w:t>MOS</w:t>
      </w:r>
      <w:r w:rsidR="00C23D62">
        <w:rPr>
          <w:rFonts w:ascii="Times New Roman" w:eastAsia="標楷體" w:hAnsi="Times New Roman" w:cs="Times New Roman" w:hint="eastAsia"/>
        </w:rPr>
        <w:t>以及更多的階數，造成</w:t>
      </w:r>
      <w:r w:rsidR="00EB35A5">
        <w:rPr>
          <w:rFonts w:ascii="Times New Roman" w:eastAsia="標楷體" w:hAnsi="Times New Roman" w:cs="Times New Roman" w:hint="eastAsia"/>
        </w:rPr>
        <w:t>更大的</w:t>
      </w:r>
      <w:r w:rsidR="00761BD2">
        <w:rPr>
          <w:rFonts w:ascii="Times New Roman" w:eastAsia="標楷體" w:hAnsi="Times New Roman" w:cs="Times New Roman" w:hint="eastAsia"/>
        </w:rPr>
        <w:t>面積</w:t>
      </w:r>
      <w:r w:rsidR="00EB35A5">
        <w:rPr>
          <w:rFonts w:ascii="Times New Roman" w:eastAsia="標楷體" w:hAnsi="Times New Roman" w:cs="Times New Roman" w:hint="eastAsia"/>
        </w:rPr>
        <w:t>。</w:t>
      </w:r>
    </w:p>
    <w:p w14:paraId="1A913996" w14:textId="6E77BACA" w:rsidR="00EB35A5" w:rsidRDefault="00EB35A5" w:rsidP="00EB35A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最終選定的電路架構</w:t>
      </w:r>
      <w:r>
        <w:rPr>
          <w:rFonts w:ascii="Times New Roman" w:eastAsia="標楷體" w:hAnsi="Times New Roman" w:cs="Times New Roman" w:hint="eastAsia"/>
        </w:rPr>
        <w:t>(single stage)</w:t>
      </w:r>
      <w:r>
        <w:rPr>
          <w:rFonts w:ascii="Times New Roman" w:eastAsia="標楷體" w:hAnsi="Times New Roman" w:cs="Times New Roman" w:hint="eastAsia"/>
        </w:rPr>
        <w:t>如下：</w:t>
      </w:r>
    </w:p>
    <w:p w14:paraId="7D06319B" w14:textId="10DB4212" w:rsidR="00EB35A5" w:rsidRDefault="00EB35A5" w:rsidP="006A00F6">
      <w:pPr>
        <w:jc w:val="center"/>
        <w:rPr>
          <w:rFonts w:ascii="Times New Roman" w:eastAsia="標楷體" w:hAnsi="Times New Roman" w:cs="Times New Roman"/>
        </w:rPr>
      </w:pPr>
      <w:r w:rsidRPr="00EB35A5">
        <w:rPr>
          <w:rFonts w:ascii="Times New Roman" w:eastAsia="標楷體" w:hAnsi="Times New Roman" w:cs="Times New Roman"/>
          <w:noProof/>
        </w:rPr>
        <w:drawing>
          <wp:inline distT="0" distB="0" distL="0" distR="0" wp14:anchorId="46825FA4" wp14:editId="2B77C320">
            <wp:extent cx="3685943" cy="2752253"/>
            <wp:effectExtent l="0" t="0" r="0" b="0"/>
            <wp:docPr id="3446110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1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833" cy="27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0B4" w14:textId="064D23EE" w:rsidR="00044292" w:rsidRDefault="0001423B" w:rsidP="00EB35A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根據參考文獻中的解釋</w:t>
      </w:r>
      <w:r w:rsidR="00B538BA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一個</w:t>
      </w:r>
      <w:r>
        <w:rPr>
          <w:rFonts w:ascii="Times New Roman" w:eastAsia="標楷體" w:hAnsi="Times New Roman" w:cs="Times New Roman" w:hint="eastAsia"/>
        </w:rPr>
        <w:t>stage</w:t>
      </w:r>
      <w:r>
        <w:rPr>
          <w:rFonts w:ascii="Times New Roman" w:eastAsia="標楷體" w:hAnsi="Times New Roman" w:cs="Times New Roman" w:hint="eastAsia"/>
        </w:rPr>
        <w:t>可以給予的電壓差</w:t>
      </w:r>
      <m:oMath>
        <m:r>
          <w:rPr>
            <w:rFonts w:ascii="Cambria Math" w:eastAsia="標楷體" w:hAnsi="Cambria Math" w:cs="Times New Roman"/>
          </w:rPr>
          <m:t>∆</m:t>
        </m:r>
        <m:r>
          <w:rPr>
            <w:rFonts w:ascii="Cambria Math" w:eastAsia="標楷體" w:hAnsi="Cambria Math" w:cs="Times New Roman" w:hint="eastAsia"/>
          </w:rPr>
          <m:t>V</m:t>
        </m:r>
      </m:oMath>
      <w:r>
        <w:rPr>
          <w:rFonts w:ascii="Times New Roman" w:eastAsia="標楷體" w:hAnsi="Times New Roman" w:cs="Times New Roman" w:hint="eastAsia"/>
        </w:rPr>
        <w:t>如下：</w:t>
      </w:r>
    </w:p>
    <w:p w14:paraId="1C77D8BB" w14:textId="21874716" w:rsidR="0001423B" w:rsidRDefault="00B538BA" w:rsidP="0001423B">
      <w:pPr>
        <w:jc w:val="center"/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∆</m:t>
          </m:r>
          <m:r>
            <w:rPr>
              <w:rFonts w:ascii="Cambria Math" w:eastAsia="標楷體" w:hAnsi="Cambria Math" w:cs="Times New Roman" w:hint="eastAsia"/>
            </w:rPr>
            <m:t>V=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標楷體" w:hAnsi="Cambria Math" w:cs="Times New Roman"/>
                </w:rPr>
                <m:t>dd</m:t>
              </m:r>
            </m:sub>
          </m:sSub>
          <m:r>
            <w:rPr>
              <w:rFonts w:ascii="Cambria Math" w:eastAsia="標楷體" w:hAnsi="Cambria Math" w:cs="Times New Roman"/>
            </w:rPr>
            <m:t>∙</m:t>
          </m:r>
          <m:f>
            <m:fPr>
              <m:ctrlPr>
                <w:rPr>
                  <w:rFonts w:ascii="Cambria Math" w:eastAsia="標楷體" w:hAnsi="Cambria Math" w:cs="Times New Roman"/>
                  <w:i/>
                </w:rPr>
              </m:ctrlPr>
            </m:fPr>
            <m:num>
              <m:r>
                <w:rPr>
                  <w:rFonts w:ascii="Cambria Math" w:eastAsia="標楷體" w:hAnsi="Cambria Math" w:cs="Times New Roman"/>
                </w:rPr>
                <m:t>C</m:t>
              </m:r>
            </m:num>
            <m:den>
              <m:r>
                <w:rPr>
                  <w:rFonts w:ascii="Cambria Math" w:eastAsia="標楷體" w:hAnsi="Cambria Math" w:cs="Times New Roman"/>
                </w:rPr>
                <m:t>C+</m:t>
              </m:r>
              <m:sSub>
                <m:sSub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標楷體" w:hAnsi="Cambria Math" w:cs="Times New Roman"/>
                    </w:rPr>
                    <m:t>par1</m:t>
                  </m:r>
                </m:sub>
              </m:sSub>
            </m:den>
          </m:f>
          <m:r>
            <w:rPr>
              <w:rFonts w:ascii="Cambria Math" w:eastAsia="標楷體" w:hAnsi="Cambria Math" w:cs="Times New Roman"/>
            </w:rPr>
            <m:t>-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R</m:t>
              </m:r>
            </m:e>
            <m:sub>
              <m:r>
                <w:rPr>
                  <w:rFonts w:ascii="Cambria Math" w:eastAsia="標楷體" w:hAnsi="Cambria Math" w:cs="Times New Roman"/>
                </w:rPr>
                <m:t>out</m:t>
              </m:r>
            </m:sub>
          </m:sSub>
          <m:r>
            <w:rPr>
              <w:rFonts w:ascii="Cambria Math" w:eastAsia="標楷體" w:hAnsi="Cambria Math" w:cs="Times New Roman"/>
            </w:rPr>
            <m:t>∙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I</m:t>
              </m:r>
            </m:e>
            <m:sub>
              <m:r>
                <w:rPr>
                  <w:rFonts w:ascii="Cambria Math" w:eastAsia="標楷體" w:hAnsi="Cambria Math" w:cs="Times New Roman"/>
                </w:rPr>
                <m:t>out</m:t>
              </m:r>
            </m:sub>
          </m:sSub>
        </m:oMath>
      </m:oMathPara>
    </w:p>
    <w:p w14:paraId="34B230EA" w14:textId="77D8879C" w:rsidR="0001423B" w:rsidRDefault="0001423B" w:rsidP="000142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在忽略寄生電容與附載電流、電阻的情況下，理想上一階可以增加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dd</m:t>
            </m:r>
          </m:sub>
        </m:sSub>
      </m:oMath>
      <w:r>
        <w:rPr>
          <w:rFonts w:ascii="Times New Roman" w:eastAsia="標楷體" w:hAnsi="Times New Roman" w:cs="Times New Roman" w:hint="eastAsia"/>
        </w:rPr>
        <w:t>的電壓，因此理想上只要五階即可達到</w:t>
      </w:r>
      <w:r>
        <w:rPr>
          <w:rFonts w:ascii="Times New Roman" w:eastAsia="標楷體" w:hAnsi="Times New Roman" w:cs="Times New Roman" w:hint="eastAsia"/>
        </w:rPr>
        <w:t>10.8V</w:t>
      </w:r>
      <w:r>
        <w:rPr>
          <w:rFonts w:ascii="Times New Roman" w:eastAsia="標楷體" w:hAnsi="Times New Roman" w:cs="Times New Roman" w:hint="eastAsia"/>
        </w:rPr>
        <w:t>，但在計入這次附載電流和電容以及非理想效應的寄生電容後，所需的階數就會上升。在</w:t>
      </w:r>
      <w:r>
        <w:rPr>
          <w:rFonts w:ascii="Times New Roman" w:eastAsia="標楷體" w:hAnsi="Times New Roman" w:cs="Times New Roman" w:hint="eastAsia"/>
        </w:rPr>
        <w:t>pre-sim</w:t>
      </w:r>
      <w:r>
        <w:rPr>
          <w:rFonts w:ascii="Times New Roman" w:eastAsia="標楷體" w:hAnsi="Times New Roman" w:cs="Times New Roman" w:hint="eastAsia"/>
        </w:rPr>
        <w:t>階段</w:t>
      </w:r>
      <w:r w:rsidR="00BF6F08">
        <w:rPr>
          <w:rFonts w:ascii="Times New Roman" w:eastAsia="標楷體" w:hAnsi="Times New Roman" w:cs="Times New Roman" w:hint="eastAsia"/>
        </w:rPr>
        <w:t>，我先使用</w:t>
      </w:r>
      <w:r w:rsidR="00BF6F08">
        <w:rPr>
          <w:rFonts w:ascii="Times New Roman" w:eastAsia="標楷體" w:hAnsi="Times New Roman" w:cs="Times New Roman" w:hint="eastAsia"/>
        </w:rPr>
        <w:t>6</w:t>
      </w:r>
      <w:r w:rsidR="00BF6F08">
        <w:rPr>
          <w:rFonts w:ascii="Times New Roman" w:eastAsia="標楷體" w:hAnsi="Times New Roman" w:cs="Times New Roman" w:hint="eastAsia"/>
        </w:rPr>
        <w:t>階的</w:t>
      </w:r>
      <w:r w:rsidR="00BF6F08">
        <w:rPr>
          <w:rFonts w:ascii="Times New Roman" w:eastAsia="標楷體" w:hAnsi="Times New Roman" w:cs="Times New Roman" w:hint="eastAsia"/>
        </w:rPr>
        <w:t>charge pump</w:t>
      </w:r>
      <w:r w:rsidR="00BF6F08">
        <w:rPr>
          <w:rFonts w:ascii="Times New Roman" w:eastAsia="標楷體" w:hAnsi="Times New Roman" w:cs="Times New Roman" w:hint="eastAsia"/>
        </w:rPr>
        <w:t>嘗試</w:t>
      </w:r>
      <w:r w:rsidR="00BF6F08">
        <w:rPr>
          <w:rFonts w:ascii="Times New Roman" w:eastAsia="標楷體" w:hAnsi="Times New Roman" w:cs="Times New Roman" w:hint="eastAsia"/>
        </w:rPr>
        <w:t>output</w:t>
      </w:r>
      <w:r w:rsidR="00BF6F08">
        <w:rPr>
          <w:rFonts w:ascii="Times New Roman" w:eastAsia="標楷體" w:hAnsi="Times New Roman" w:cs="Times New Roman" w:hint="eastAsia"/>
        </w:rPr>
        <w:t>出目標的</w:t>
      </w:r>
      <w:r w:rsidR="00BF6F08">
        <w:rPr>
          <w:rFonts w:ascii="Times New Roman" w:eastAsia="標楷體" w:hAnsi="Times New Roman" w:cs="Times New Roman" w:hint="eastAsia"/>
        </w:rPr>
        <w:t>10V</w:t>
      </w:r>
      <w:r w:rsidR="00BF6F08">
        <w:rPr>
          <w:rFonts w:ascii="Times New Roman" w:eastAsia="標楷體" w:hAnsi="Times New Roman" w:cs="Times New Roman" w:hint="eastAsia"/>
        </w:rPr>
        <w:t>，但發現所需電容非常大</w:t>
      </w:r>
      <w:r w:rsidR="00BF6F08">
        <w:rPr>
          <w:rFonts w:ascii="Times New Roman" w:eastAsia="標楷體" w:hAnsi="Times New Roman" w:cs="Times New Roman" w:hint="eastAsia"/>
        </w:rPr>
        <w:t>(</w:t>
      </w:r>
      <w:r w:rsidR="00BF6F08">
        <w:rPr>
          <w:rFonts w:ascii="Times New Roman" w:eastAsia="標楷體" w:hAnsi="Times New Roman" w:cs="Times New Roman"/>
        </w:rPr>
        <w:t>3</w:t>
      </w:r>
      <w:r w:rsidR="00BF6F08">
        <w:rPr>
          <w:rFonts w:ascii="Times New Roman" w:eastAsia="標楷體" w:hAnsi="Times New Roman" w:cs="Times New Roman" w:hint="eastAsia"/>
        </w:rPr>
        <w:t>2pF)</w:t>
      </w:r>
      <w:r w:rsidR="00BF6F08">
        <w:rPr>
          <w:rFonts w:ascii="Times New Roman" w:eastAsia="標楷體" w:hAnsi="Times New Roman" w:cs="Times New Roman" w:hint="eastAsia"/>
        </w:rPr>
        <w:t>，因此嘗試使用</w:t>
      </w:r>
      <w:r w:rsidR="00BF6F08">
        <w:rPr>
          <w:rFonts w:ascii="Times New Roman" w:eastAsia="標楷體" w:hAnsi="Times New Roman" w:cs="Times New Roman" w:hint="eastAsia"/>
        </w:rPr>
        <w:t>7</w:t>
      </w:r>
      <w:r w:rsidR="00BF6F08">
        <w:rPr>
          <w:rFonts w:ascii="Times New Roman" w:eastAsia="標楷體" w:hAnsi="Times New Roman" w:cs="Times New Roman" w:hint="eastAsia"/>
        </w:rPr>
        <w:t>階的結構試試看電容能不能變縮小，會想要縮小電容的原因是因為在</w:t>
      </w:r>
      <w:r w:rsidR="00BF6F08">
        <w:rPr>
          <w:rFonts w:ascii="Times New Roman" w:eastAsia="標楷體" w:hAnsi="Times New Roman" w:cs="Times New Roman" w:hint="eastAsia"/>
        </w:rPr>
        <w:t>charge pump</w:t>
      </w:r>
      <w:r w:rsidR="00BF6F08">
        <w:rPr>
          <w:rFonts w:ascii="Times New Roman" w:eastAsia="標楷體" w:hAnsi="Times New Roman" w:cs="Times New Roman" w:hint="eastAsia"/>
        </w:rPr>
        <w:t>電路中，電容是最</w:t>
      </w:r>
      <w:proofErr w:type="gramStart"/>
      <w:r w:rsidR="00BF6F08">
        <w:rPr>
          <w:rFonts w:ascii="Times New Roman" w:eastAsia="標楷體" w:hAnsi="Times New Roman" w:cs="Times New Roman" w:hint="eastAsia"/>
        </w:rPr>
        <w:t>佔</w:t>
      </w:r>
      <w:proofErr w:type="gramEnd"/>
      <w:r w:rsidR="00BF6F08">
        <w:rPr>
          <w:rFonts w:ascii="Times New Roman" w:eastAsia="標楷體" w:hAnsi="Times New Roman" w:cs="Times New Roman" w:hint="eastAsia"/>
        </w:rPr>
        <w:t>面積的部分，而若要將此電路做在</w:t>
      </w:r>
      <w:r w:rsidR="00BF6F08">
        <w:rPr>
          <w:rFonts w:ascii="Times New Roman" w:eastAsia="標楷體" w:hAnsi="Times New Roman" w:cs="Times New Roman"/>
        </w:rPr>
        <w:t>e</w:t>
      </w:r>
      <w:r w:rsidR="00BF6F08">
        <w:rPr>
          <w:rFonts w:ascii="Times New Roman" w:eastAsia="標楷體" w:hAnsi="Times New Roman" w:cs="Times New Roman" w:hint="eastAsia"/>
        </w:rPr>
        <w:t>mbedded NVM</w:t>
      </w:r>
      <w:r w:rsidR="00BF6F08">
        <w:rPr>
          <w:rFonts w:ascii="Times New Roman" w:eastAsia="標楷體" w:hAnsi="Times New Roman" w:cs="Times New Roman" w:hint="eastAsia"/>
        </w:rPr>
        <w:t>，面積會是優先考慮的指標之</w:t>
      </w:r>
      <w:proofErr w:type="gramStart"/>
      <w:r w:rsidR="00BF6F08">
        <w:rPr>
          <w:rFonts w:ascii="Times New Roman" w:eastAsia="標楷體" w:hAnsi="Times New Roman" w:cs="Times New Roman" w:hint="eastAsia"/>
        </w:rPr>
        <w:t>一</w:t>
      </w:r>
      <w:proofErr w:type="gramEnd"/>
      <w:r w:rsidR="00BF6F08">
        <w:rPr>
          <w:rFonts w:ascii="Times New Roman" w:eastAsia="標楷體" w:hAnsi="Times New Roman" w:cs="Times New Roman" w:hint="eastAsia"/>
        </w:rPr>
        <w:t>。在</w:t>
      </w:r>
      <w:r w:rsidR="00BF6F08">
        <w:rPr>
          <w:rFonts w:ascii="Times New Roman" w:eastAsia="標楷體" w:hAnsi="Times New Roman" w:cs="Times New Roman" w:hint="eastAsia"/>
        </w:rPr>
        <w:t>7</w:t>
      </w:r>
      <w:r w:rsidR="00BF6F08">
        <w:rPr>
          <w:rFonts w:ascii="Times New Roman" w:eastAsia="標楷體" w:hAnsi="Times New Roman" w:cs="Times New Roman" w:hint="eastAsia"/>
        </w:rPr>
        <w:t>階的結構中，所需的電容就可以大</w:t>
      </w:r>
      <w:r w:rsidR="00BF6F08">
        <w:rPr>
          <w:rFonts w:ascii="Times New Roman" w:eastAsia="標楷體" w:hAnsi="Times New Roman" w:cs="Times New Roman" w:hint="eastAsia"/>
        </w:rPr>
        <w:lastRenderedPageBreak/>
        <w:t>幅降至</w:t>
      </w:r>
      <w:r w:rsidR="00BF6F08">
        <w:rPr>
          <w:rFonts w:ascii="Times New Roman" w:eastAsia="標楷體" w:hAnsi="Times New Roman" w:cs="Times New Roman" w:hint="eastAsia"/>
        </w:rPr>
        <w:t>20.</w:t>
      </w:r>
      <w:r w:rsidR="00BF6F08">
        <w:rPr>
          <w:rFonts w:ascii="Times New Roman" w:eastAsia="標楷體" w:hAnsi="Times New Roman" w:cs="Times New Roman"/>
        </w:rPr>
        <w:t>5</w:t>
      </w:r>
      <w:r w:rsidR="00BF6F08">
        <w:rPr>
          <w:rFonts w:ascii="Times New Roman" w:eastAsia="標楷體" w:hAnsi="Times New Roman" w:cs="Times New Roman" w:hint="eastAsia"/>
        </w:rPr>
        <w:t>pF</w:t>
      </w:r>
      <w:r w:rsidR="00BF6F08">
        <w:rPr>
          <w:rFonts w:ascii="Times New Roman" w:eastAsia="標楷體" w:hAnsi="Times New Roman" w:cs="Times New Roman" w:hint="eastAsia"/>
        </w:rPr>
        <w:t>，總面積可以大幅縮小</w:t>
      </w:r>
      <w:r w:rsidR="00CC584F">
        <w:rPr>
          <w:rFonts w:ascii="Times New Roman" w:eastAsia="標楷體" w:hAnsi="Times New Roman" w:cs="Times New Roman" w:hint="eastAsia"/>
        </w:rPr>
        <w:t>。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總結來說，最少可以使用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6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階，但使用七階反而能使面積變小，因此選用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7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階的階數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>(requirement F)</w:t>
      </w:r>
      <w:r w:rsidR="006A00F6">
        <w:rPr>
          <w:rFonts w:ascii="Times New Roman" w:eastAsia="標楷體" w:hAnsi="Times New Roman" w:cs="Times New Roman" w:hint="eastAsia"/>
        </w:rPr>
        <w:t>。</w:t>
      </w:r>
      <w:r w:rsidR="00CC584F">
        <w:rPr>
          <w:rFonts w:ascii="Times New Roman" w:eastAsia="標楷體" w:hAnsi="Times New Roman" w:cs="Times New Roman" w:hint="eastAsia"/>
        </w:rPr>
        <w:t>至於電容的選擇，若是使用</w:t>
      </w:r>
      <w:r w:rsidR="00CC584F">
        <w:rPr>
          <w:rFonts w:ascii="Times New Roman" w:eastAsia="標楷體" w:hAnsi="Times New Roman" w:cs="Times New Roman" w:hint="eastAsia"/>
        </w:rPr>
        <w:t>MIM</w:t>
      </w:r>
      <w:r w:rsidR="00CC584F">
        <w:rPr>
          <w:rFonts w:ascii="Times New Roman" w:eastAsia="標楷體" w:hAnsi="Times New Roman" w:cs="Times New Roman" w:hint="eastAsia"/>
        </w:rPr>
        <w:t>，電容</w:t>
      </w:r>
      <w:r w:rsidR="0077205E">
        <w:rPr>
          <w:rFonts w:ascii="Times New Roman" w:eastAsia="標楷體" w:hAnsi="Times New Roman" w:cs="Times New Roman" w:hint="eastAsia"/>
        </w:rPr>
        <w:t>值</w:t>
      </w:r>
      <w:r w:rsidR="00CC584F">
        <w:rPr>
          <w:rFonts w:ascii="Times New Roman" w:eastAsia="標楷體" w:hAnsi="Times New Roman" w:cs="Times New Roman" w:hint="eastAsia"/>
        </w:rPr>
        <w:t>較為穩定，不隨電壓有大幅波動，但電容密度太小，造成其面積過大，使用</w:t>
      </w:r>
      <w:r w:rsidR="00CC584F">
        <w:rPr>
          <w:rFonts w:ascii="Times New Roman" w:eastAsia="標楷體" w:hAnsi="Times New Roman" w:cs="Times New Roman" w:hint="eastAsia"/>
        </w:rPr>
        <w:t>cic018.</w:t>
      </w:r>
      <w:r w:rsidR="00761BD2">
        <w:rPr>
          <w:rFonts w:ascii="Times New Roman" w:eastAsia="標楷體" w:hAnsi="Times New Roman" w:cs="Times New Roman" w:hint="eastAsia"/>
        </w:rPr>
        <w:t>l</w:t>
      </w:r>
      <w:r w:rsidR="00CC584F">
        <w:rPr>
          <w:rFonts w:ascii="Times New Roman" w:eastAsia="標楷體" w:hAnsi="Times New Roman" w:cs="Times New Roman" w:hint="eastAsia"/>
        </w:rPr>
        <w:t>中提供的</w:t>
      </w:r>
      <w:r w:rsidR="00CC584F">
        <w:rPr>
          <w:rFonts w:ascii="Times New Roman" w:eastAsia="標楷體" w:hAnsi="Times New Roman" w:cs="Times New Roman" w:hint="eastAsia"/>
        </w:rPr>
        <w:t>MIM</w:t>
      </w:r>
      <w:r w:rsidR="00CC584F">
        <w:rPr>
          <w:rFonts w:ascii="Times New Roman" w:eastAsia="標楷體" w:hAnsi="Times New Roman" w:cs="Times New Roman"/>
        </w:rPr>
        <w:t>C</w:t>
      </w:r>
      <w:r w:rsidR="00CC584F">
        <w:rPr>
          <w:rFonts w:ascii="Times New Roman" w:eastAsia="標楷體" w:hAnsi="Times New Roman" w:cs="Times New Roman" w:hint="eastAsia"/>
        </w:rPr>
        <w:t>APM model</w:t>
      </w:r>
      <w:r w:rsidR="00CC584F">
        <w:rPr>
          <w:rFonts w:ascii="Times New Roman" w:eastAsia="標楷體" w:hAnsi="Times New Roman" w:cs="Times New Roman" w:hint="eastAsia"/>
        </w:rPr>
        <w:t>，單顆電容所需面積為</w:t>
      </w:r>
      <w:r w:rsidR="00CC584F">
        <w:rPr>
          <w:rFonts w:ascii="Times New Roman" w:eastAsia="標楷體" w:hAnsi="Times New Roman" w:cs="Times New Roman"/>
        </w:rPr>
        <w:t>2</w:t>
      </w:r>
      <w:r w:rsidR="00CC584F">
        <w:rPr>
          <w:rFonts w:ascii="Times New Roman" w:eastAsia="標楷體" w:hAnsi="Times New Roman" w:cs="Times New Roman" w:hint="eastAsia"/>
        </w:rPr>
        <w:t>0500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μm</m:t>
            </m:r>
          </m:e>
          <m:sup>
            <m:r>
              <w:rPr>
                <w:rFonts w:ascii="Cambria Math" w:eastAsia="標楷體" w:hAnsi="Cambria Math" w:cs="Times New Roman"/>
              </w:rPr>
              <m:t>2</m:t>
            </m:r>
          </m:sup>
        </m:sSup>
      </m:oMath>
      <w:r w:rsidR="00CC584F">
        <w:rPr>
          <w:rFonts w:ascii="Times New Roman" w:eastAsia="標楷體" w:hAnsi="Times New Roman" w:cs="Times New Roman" w:hint="eastAsia"/>
        </w:rPr>
        <w:t>；若以</w:t>
      </w:r>
      <w:r w:rsidR="00CC584F">
        <w:rPr>
          <w:rFonts w:ascii="Times New Roman" w:eastAsia="標楷體" w:hAnsi="Times New Roman" w:cs="Times New Roman" w:hint="eastAsia"/>
        </w:rPr>
        <w:t>PMOS</w:t>
      </w:r>
      <w:r w:rsidR="00CC584F">
        <w:rPr>
          <w:rFonts w:ascii="Times New Roman" w:eastAsia="標楷體" w:hAnsi="Times New Roman" w:cs="Times New Roman" w:hint="eastAsia"/>
        </w:rPr>
        <w:t>為</w:t>
      </w:r>
      <w:r w:rsidR="00CC584F">
        <w:rPr>
          <w:rFonts w:ascii="Times New Roman" w:eastAsia="標楷體" w:hAnsi="Times New Roman" w:cs="Times New Roman" w:hint="eastAsia"/>
        </w:rPr>
        <w:t>MOSCAP</w:t>
      </w:r>
      <w:r w:rsidR="00044D1B">
        <w:rPr>
          <w:rFonts w:ascii="Times New Roman" w:eastAsia="標楷體" w:hAnsi="Times New Roman" w:cs="Times New Roman" w:hint="eastAsia"/>
        </w:rPr>
        <w:t xml:space="preserve"> (NMOS</w:t>
      </w:r>
      <w:r w:rsidR="00044D1B">
        <w:rPr>
          <w:rFonts w:ascii="Times New Roman" w:eastAsia="標楷體" w:hAnsi="Times New Roman" w:cs="Times New Roman" w:hint="eastAsia"/>
        </w:rPr>
        <w:t>所占面積會更大因為需要</w:t>
      </w:r>
      <w:r w:rsidR="00044D1B">
        <w:rPr>
          <w:rFonts w:ascii="Times New Roman" w:eastAsia="標楷體" w:hAnsi="Times New Roman" w:cs="Times New Roman" w:hint="eastAsia"/>
        </w:rPr>
        <w:t>deep N-well)</w:t>
      </w:r>
      <w:r w:rsidR="00CC584F">
        <w:rPr>
          <w:rFonts w:ascii="Times New Roman" w:eastAsia="標楷體" w:hAnsi="Times New Roman" w:cs="Times New Roman" w:hint="eastAsia"/>
        </w:rPr>
        <w:t>，</w:t>
      </w:r>
      <w:r w:rsidR="00CC584F">
        <w:rPr>
          <w:rFonts w:ascii="Times New Roman" w:eastAsia="標楷體" w:hAnsi="Times New Roman" w:cs="Times New Roman" w:hint="eastAsia"/>
        </w:rPr>
        <w:t>gate</w:t>
      </w:r>
      <w:r w:rsidR="00CC584F">
        <w:rPr>
          <w:rFonts w:ascii="Times New Roman" w:eastAsia="標楷體" w:hAnsi="Times New Roman" w:cs="Times New Roman" w:hint="eastAsia"/>
        </w:rPr>
        <w:t>面積</w:t>
      </w:r>
      <w:r w:rsidR="00F2225C">
        <w:rPr>
          <w:rFonts w:ascii="Times New Roman" w:eastAsia="標楷體" w:hAnsi="Times New Roman" w:cs="Times New Roman" w:hint="eastAsia"/>
        </w:rPr>
        <w:t>為</w:t>
      </w:r>
      <w:r w:rsidR="00F2225C">
        <w:rPr>
          <w:rFonts w:ascii="Times New Roman" w:eastAsia="標楷體" w:hAnsi="Times New Roman" w:cs="Times New Roman"/>
        </w:rPr>
        <w:t>2</w:t>
      </w:r>
      <w:r w:rsidR="00F2225C">
        <w:rPr>
          <w:rFonts w:ascii="Times New Roman" w:eastAsia="標楷體" w:hAnsi="Times New Roman" w:cs="Times New Roman" w:hint="eastAsia"/>
        </w:rPr>
        <w:t>497.8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μm</m:t>
            </m:r>
          </m:e>
          <m:sup>
            <m:r>
              <w:rPr>
                <w:rFonts w:ascii="Cambria Math" w:eastAsia="標楷體" w:hAnsi="Cambria Math" w:cs="Times New Roman"/>
              </w:rPr>
              <m:t>2</m:t>
            </m:r>
          </m:sup>
        </m:sSup>
      </m:oMath>
      <w:r w:rsidR="00F2225C">
        <w:rPr>
          <w:rFonts w:ascii="Times New Roman" w:eastAsia="標楷體" w:hAnsi="Times New Roman" w:cs="Times New Roman" w:hint="eastAsia"/>
        </w:rPr>
        <w:t>，因此採用</w:t>
      </w:r>
      <w:r w:rsidR="00F2225C">
        <w:rPr>
          <w:rFonts w:ascii="Times New Roman" w:eastAsia="標楷體" w:hAnsi="Times New Roman" w:cs="Times New Roman" w:hint="eastAsia"/>
        </w:rPr>
        <w:t>MOSCAP</w:t>
      </w:r>
      <w:r w:rsidR="00F2225C">
        <w:rPr>
          <w:rFonts w:ascii="Times New Roman" w:eastAsia="標楷體" w:hAnsi="Times New Roman" w:cs="Times New Roman" w:hint="eastAsia"/>
        </w:rPr>
        <w:t>作為此次電容的選擇</w:t>
      </w:r>
      <w:r w:rsidR="00D551E4">
        <w:rPr>
          <w:rFonts w:ascii="Times New Roman" w:eastAsia="標楷體" w:hAnsi="Times New Roman" w:cs="Times New Roman" w:hint="eastAsia"/>
        </w:rPr>
        <w:t>。</w:t>
      </w:r>
      <w:r w:rsidR="00044D1B">
        <w:rPr>
          <w:rFonts w:ascii="Times New Roman" w:eastAsia="標楷體" w:hAnsi="Times New Roman" w:cs="Times New Roman" w:hint="eastAsia"/>
        </w:rPr>
        <w:t>下圖為此次</w:t>
      </w:r>
      <w:r w:rsidR="00044D1B">
        <w:rPr>
          <w:rFonts w:ascii="Times New Roman" w:eastAsia="標楷體" w:hAnsi="Times New Roman" w:cs="Times New Roman" w:hint="eastAsia"/>
        </w:rPr>
        <w:t>charge pump</w:t>
      </w:r>
      <w:r w:rsidR="00044D1B">
        <w:rPr>
          <w:rFonts w:ascii="Times New Roman" w:eastAsia="標楷體" w:hAnsi="Times New Roman" w:cs="Times New Roman" w:hint="eastAsia"/>
        </w:rPr>
        <w:t>的架構</w:t>
      </w:r>
      <w:r w:rsidR="00895BDE">
        <w:rPr>
          <w:rFonts w:ascii="Times New Roman" w:eastAsia="標楷體" w:hAnsi="Times New Roman" w:cs="Times New Roman" w:hint="eastAsia"/>
        </w:rPr>
        <w:t>(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 xml:space="preserve">requirement </w:t>
      </w:r>
      <w:r w:rsidR="006A00F6">
        <w:rPr>
          <w:rFonts w:ascii="Times New Roman" w:eastAsia="標楷體" w:hAnsi="Times New Roman" w:cs="Times New Roman" w:hint="eastAsia"/>
          <w:b/>
          <w:bCs/>
        </w:rPr>
        <w:t>B</w:t>
      </w:r>
      <w:r w:rsidR="00895BDE">
        <w:rPr>
          <w:rFonts w:ascii="Times New Roman" w:eastAsia="標楷體" w:hAnsi="Times New Roman" w:cs="Times New Roman" w:hint="eastAsia"/>
        </w:rPr>
        <w:t>)</w:t>
      </w:r>
      <w:r w:rsidR="00044D1B">
        <w:rPr>
          <w:rFonts w:ascii="Times New Roman" w:eastAsia="標楷體" w:hAnsi="Times New Roman" w:cs="Times New Roman" w:hint="eastAsia"/>
        </w:rPr>
        <w:t>：</w:t>
      </w:r>
    </w:p>
    <w:p w14:paraId="69E2459D" w14:textId="13FCFFDA" w:rsidR="00044D1B" w:rsidRDefault="00044D1B" w:rsidP="00044D1B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ingle stage</w:t>
      </w:r>
    </w:p>
    <w:p w14:paraId="30ADC5F1" w14:textId="501679C6" w:rsidR="00044D1B" w:rsidRDefault="009F3075" w:rsidP="009F3075">
      <w:pPr>
        <w:jc w:val="center"/>
        <w:rPr>
          <w:rFonts w:ascii="Times New Roman" w:eastAsia="標楷體" w:hAnsi="Times New Roman" w:cs="Times New Roman"/>
        </w:rPr>
      </w:pPr>
      <w:r w:rsidRPr="009F3075">
        <w:rPr>
          <w:rFonts w:ascii="Times New Roman" w:eastAsia="標楷體" w:hAnsi="Times New Roman" w:cs="Times New Roman"/>
          <w:noProof/>
        </w:rPr>
        <w:drawing>
          <wp:inline distT="0" distB="0" distL="0" distR="0" wp14:anchorId="094A759A" wp14:editId="7919347B">
            <wp:extent cx="3017282" cy="4053677"/>
            <wp:effectExtent l="0" t="0" r="0" b="4445"/>
            <wp:docPr id="5270167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16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494" cy="40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843"/>
        <w:gridCol w:w="1922"/>
      </w:tblGrid>
      <w:tr w:rsidR="009F3075" w14:paraId="09F8AC8D" w14:textId="77777777" w:rsidTr="009F3075">
        <w:tc>
          <w:tcPr>
            <w:tcW w:w="2689" w:type="dxa"/>
            <w:shd w:val="clear" w:color="auto" w:fill="A5C9EB" w:themeFill="text2" w:themeFillTint="40"/>
          </w:tcPr>
          <w:p w14:paraId="37B5A97D" w14:textId="7B15E64F" w:rsidR="009F3075" w:rsidRDefault="009F3075" w:rsidP="00044D1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S</w:t>
            </w:r>
            <w:r>
              <w:rPr>
                <w:rFonts w:ascii="Times New Roman" w:eastAsia="標楷體" w:hAnsi="Times New Roman" w:cs="Times New Roman" w:hint="eastAsia"/>
              </w:rPr>
              <w:t>izing table</w:t>
            </w:r>
          </w:p>
        </w:tc>
        <w:tc>
          <w:tcPr>
            <w:tcW w:w="1842" w:type="dxa"/>
            <w:shd w:val="clear" w:color="auto" w:fill="A5C9EB" w:themeFill="text2" w:themeFillTint="40"/>
          </w:tcPr>
          <w:p w14:paraId="4F33E1BF" w14:textId="4DC627CF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NMOS</w:t>
            </w:r>
          </w:p>
        </w:tc>
        <w:tc>
          <w:tcPr>
            <w:tcW w:w="1843" w:type="dxa"/>
            <w:shd w:val="clear" w:color="auto" w:fill="A5C9EB" w:themeFill="text2" w:themeFillTint="40"/>
          </w:tcPr>
          <w:p w14:paraId="14684537" w14:textId="7D6C34E4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PMOS</w:t>
            </w:r>
          </w:p>
        </w:tc>
        <w:tc>
          <w:tcPr>
            <w:tcW w:w="1922" w:type="dxa"/>
            <w:shd w:val="clear" w:color="auto" w:fill="A5C9EB" w:themeFill="text2" w:themeFillTint="40"/>
          </w:tcPr>
          <w:p w14:paraId="7F3406E0" w14:textId="2F7FCEF0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MOSCAP</w:t>
            </w:r>
          </w:p>
        </w:tc>
      </w:tr>
      <w:tr w:rsidR="009F3075" w14:paraId="41187627" w14:textId="77777777" w:rsidTr="009F3075">
        <w:tc>
          <w:tcPr>
            <w:tcW w:w="2689" w:type="dxa"/>
            <w:shd w:val="clear" w:color="auto" w:fill="DAE9F7" w:themeFill="text2" w:themeFillTint="1A"/>
          </w:tcPr>
          <w:p w14:paraId="2400435D" w14:textId="65DB21E7" w:rsidR="009F3075" w:rsidRDefault="009F3075" w:rsidP="00044D1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G</w:t>
            </w:r>
            <w:r>
              <w:rPr>
                <w:rFonts w:ascii="Times New Roman" w:eastAsia="標楷體" w:hAnsi="Times New Roman" w:cs="Times New Roman" w:hint="eastAsia"/>
              </w:rPr>
              <w:t>ate length (</w:t>
            </w:r>
            <m:oMath>
              <m:r>
                <w:rPr>
                  <w:rFonts w:ascii="Cambria Math" w:eastAsia="標楷體" w:hAnsi="Cambria Math" w:cs="Times New Roman"/>
                </w:rPr>
                <m:t>μm)</m:t>
              </m:r>
            </m:oMath>
          </w:p>
        </w:tc>
        <w:tc>
          <w:tcPr>
            <w:tcW w:w="1842" w:type="dxa"/>
          </w:tcPr>
          <w:p w14:paraId="39250BB8" w14:textId="65613270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0.18</w:t>
            </w:r>
          </w:p>
        </w:tc>
        <w:tc>
          <w:tcPr>
            <w:tcW w:w="1843" w:type="dxa"/>
          </w:tcPr>
          <w:p w14:paraId="5D3F6FE1" w14:textId="04B52B5B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0.18</w:t>
            </w:r>
          </w:p>
        </w:tc>
        <w:tc>
          <w:tcPr>
            <w:tcW w:w="1922" w:type="dxa"/>
          </w:tcPr>
          <w:p w14:paraId="65B3E300" w14:textId="1912B483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34.5</w:t>
            </w:r>
          </w:p>
        </w:tc>
      </w:tr>
      <w:tr w:rsidR="009F3075" w14:paraId="5C529732" w14:textId="77777777" w:rsidTr="009F3075">
        <w:tc>
          <w:tcPr>
            <w:tcW w:w="2689" w:type="dxa"/>
            <w:shd w:val="clear" w:color="auto" w:fill="DAE9F7" w:themeFill="text2" w:themeFillTint="1A"/>
          </w:tcPr>
          <w:p w14:paraId="6279995F" w14:textId="4489AAF5" w:rsidR="009F3075" w:rsidRDefault="009F3075" w:rsidP="00044D1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G</w:t>
            </w:r>
            <w:r>
              <w:rPr>
                <w:rFonts w:ascii="Times New Roman" w:eastAsia="標楷體" w:hAnsi="Times New Roman" w:cs="Times New Roman" w:hint="eastAsia"/>
              </w:rPr>
              <w:t>ate width (</w:t>
            </w:r>
            <m:oMath>
              <m:r>
                <w:rPr>
                  <w:rFonts w:ascii="Cambria Math" w:eastAsia="標楷體" w:hAnsi="Cambria Math" w:cs="Times New Roman"/>
                </w:rPr>
                <m:t>μm)</m:t>
              </m:r>
            </m:oMath>
          </w:p>
        </w:tc>
        <w:tc>
          <w:tcPr>
            <w:tcW w:w="1842" w:type="dxa"/>
          </w:tcPr>
          <w:p w14:paraId="6DFDBE3B" w14:textId="5CD8E8A0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</w:t>
            </w:r>
          </w:p>
        </w:tc>
        <w:tc>
          <w:tcPr>
            <w:tcW w:w="1843" w:type="dxa"/>
          </w:tcPr>
          <w:p w14:paraId="3A77CCC7" w14:textId="0FEAEADF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12</w:t>
            </w:r>
          </w:p>
        </w:tc>
        <w:tc>
          <w:tcPr>
            <w:tcW w:w="1922" w:type="dxa"/>
          </w:tcPr>
          <w:p w14:paraId="20F7C523" w14:textId="38E44B19" w:rsidR="009F3075" w:rsidRDefault="009F3075" w:rsidP="009F307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72.4</w:t>
            </w:r>
          </w:p>
        </w:tc>
      </w:tr>
    </w:tbl>
    <w:p w14:paraId="0F91F147" w14:textId="6C0C053A" w:rsidR="00895BDE" w:rsidRDefault="00B538BA" w:rsidP="00044D1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N</w:t>
      </w:r>
      <w:r>
        <w:rPr>
          <w:rFonts w:ascii="Times New Roman" w:eastAsia="標楷體" w:hAnsi="Times New Roman" w:cs="Times New Roman" w:hint="eastAsia"/>
        </w:rPr>
        <w:t>ote</w:t>
      </w:r>
      <w:r w:rsidR="00B74132">
        <w:rPr>
          <w:rFonts w:ascii="Times New Roman" w:eastAsia="標楷體" w:hAnsi="Times New Roman" w:cs="Times New Roman" w:hint="eastAsia"/>
        </w:rPr>
        <w:t xml:space="preserve"> 1</w:t>
      </w:r>
      <w:r>
        <w:rPr>
          <w:rFonts w:ascii="Times New Roman" w:eastAsia="標楷體" w:hAnsi="Times New Roman" w:cs="Times New Roman" w:hint="eastAsia"/>
        </w:rPr>
        <w:t>: N/PMOS sizing</w:t>
      </w:r>
      <w:r>
        <w:rPr>
          <w:rFonts w:ascii="Times New Roman" w:eastAsia="標楷體" w:hAnsi="Times New Roman" w:cs="Times New Roman" w:hint="eastAsia"/>
        </w:rPr>
        <w:t>比例參考論文作微調</w:t>
      </w:r>
      <w:r w:rsidR="00B74132">
        <w:rPr>
          <w:rFonts w:ascii="Times New Roman" w:eastAsia="標楷體" w:hAnsi="Times New Roman" w:cs="Times New Roman" w:hint="eastAsia"/>
        </w:rPr>
        <w:t>。</w:t>
      </w:r>
    </w:p>
    <w:p w14:paraId="640221D2" w14:textId="2E02372E" w:rsidR="00B74132" w:rsidRDefault="00B74132" w:rsidP="00044D1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Note 2: </w:t>
      </w:r>
      <w:r w:rsidR="006F6385">
        <w:rPr>
          <w:rFonts w:ascii="Times New Roman" w:eastAsia="標楷體" w:hAnsi="Times New Roman" w:cs="Times New Roman" w:hint="eastAsia"/>
        </w:rPr>
        <w:t>MOSCAP</w:t>
      </w:r>
      <w:r w:rsidR="006F6385">
        <w:rPr>
          <w:rFonts w:ascii="Times New Roman" w:eastAsia="標楷體" w:hAnsi="Times New Roman" w:cs="Times New Roman" w:hint="eastAsia"/>
        </w:rPr>
        <w:t>的是</w:t>
      </w:r>
      <w:r w:rsidR="006F6385">
        <w:rPr>
          <w:rFonts w:ascii="Times New Roman" w:eastAsia="標楷體" w:hAnsi="Times New Roman" w:cs="Times New Roman" w:hint="eastAsia"/>
        </w:rPr>
        <w:t>PMOS</w:t>
      </w:r>
      <w:r w:rsidR="006F6385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實際上後幾級的</w:t>
      </w:r>
      <w:r>
        <w:rPr>
          <w:rFonts w:ascii="Times New Roman" w:eastAsia="標楷體" w:hAnsi="Times New Roman" w:cs="Times New Roman" w:hint="eastAsia"/>
        </w:rPr>
        <w:t>MOSCAP</w:t>
      </w:r>
      <w:r>
        <w:rPr>
          <w:rFonts w:ascii="Times New Roman" w:eastAsia="標楷體" w:hAnsi="Times New Roman" w:cs="Times New Roman" w:hint="eastAsia"/>
        </w:rPr>
        <w:t>無法承受高壓，若要耐壓，需要多串聯幾顆更大電容值的</w:t>
      </w:r>
      <w:r>
        <w:rPr>
          <w:rFonts w:ascii="Times New Roman" w:eastAsia="標楷體" w:hAnsi="Times New Roman" w:cs="Times New Roman" w:hint="eastAsia"/>
        </w:rPr>
        <w:t>MOSCAP</w:t>
      </w:r>
      <w:r>
        <w:rPr>
          <w:rFonts w:ascii="Times New Roman" w:eastAsia="標楷體" w:hAnsi="Times New Roman" w:cs="Times New Roman" w:hint="eastAsia"/>
        </w:rPr>
        <w:t>，或是改用耐壓元件。</w:t>
      </w:r>
    </w:p>
    <w:p w14:paraId="4FEB4DF4" w14:textId="77777777" w:rsidR="00C93485" w:rsidRPr="00B74132" w:rsidRDefault="00C93485" w:rsidP="00044D1B">
      <w:pPr>
        <w:rPr>
          <w:rFonts w:ascii="Times New Roman" w:eastAsia="標楷體" w:hAnsi="Times New Roman" w:cs="Times New Roman" w:hint="eastAsia"/>
        </w:rPr>
      </w:pPr>
    </w:p>
    <w:p w14:paraId="72B926ED" w14:textId="72F6ED7D" w:rsidR="00044D1B" w:rsidRDefault="005008C0" w:rsidP="00044D1B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Full structure </w:t>
      </w:r>
      <w:r w:rsidR="00044D1B">
        <w:rPr>
          <w:rFonts w:ascii="Times New Roman" w:eastAsia="標楷體" w:hAnsi="Times New Roman" w:cs="Times New Roman" w:hint="eastAsia"/>
        </w:rPr>
        <w:t>(7-stage)</w:t>
      </w:r>
    </w:p>
    <w:p w14:paraId="77989CAE" w14:textId="1594F4ED" w:rsidR="00044D1B" w:rsidRDefault="009F3075" w:rsidP="00044D1B">
      <w:pPr>
        <w:rPr>
          <w:rFonts w:ascii="Times New Roman" w:eastAsia="標楷體" w:hAnsi="Times New Roman" w:cs="Times New Roman"/>
        </w:rPr>
      </w:pPr>
      <w:r w:rsidRPr="009F3075">
        <w:rPr>
          <w:rFonts w:ascii="Times New Roman" w:eastAsia="標楷體" w:hAnsi="Times New Roman" w:cs="Times New Roman"/>
          <w:noProof/>
        </w:rPr>
        <w:drawing>
          <wp:inline distT="0" distB="0" distL="0" distR="0" wp14:anchorId="0E84E8EA" wp14:editId="479FB571">
            <wp:extent cx="5274310" cy="1120775"/>
            <wp:effectExtent l="0" t="0" r="2540" b="3175"/>
            <wp:docPr id="252674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4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DCB" w14:textId="1C4EEF6D" w:rsidR="00044D1B" w:rsidRDefault="00137E55" w:rsidP="00137E55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</w:t>
      </w:r>
      <w:r>
        <w:rPr>
          <w:rFonts w:ascii="Times New Roman" w:eastAsia="標楷體" w:hAnsi="Times New Roman" w:cs="Times New Roman" w:hint="eastAsia"/>
        </w:rPr>
        <w:t>re-sim results</w:t>
      </w:r>
    </w:p>
    <w:p w14:paraId="174180DA" w14:textId="29FEEC97" w:rsidR="00137E55" w:rsidRDefault="00000000" w:rsidP="00137E5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</m:oMath>
      <w:r w:rsidR="00137E55">
        <w:rPr>
          <w:rFonts w:ascii="Times New Roman" w:eastAsia="標楷體" w:hAnsi="Times New Roman" w:cs="Times New Roman" w:hint="eastAsia"/>
        </w:rPr>
        <w:t xml:space="preserve"> ramp up waveform </w:t>
      </w:r>
      <w:r w:rsidR="00137E55" w:rsidRPr="00137E55">
        <w:rPr>
          <w:rFonts w:ascii="Times New Roman" w:eastAsia="標楷體" w:hAnsi="Times New Roman" w:cs="Times New Roman"/>
        </w:rPr>
        <w:t>under pure capacitive load</w:t>
      </w:r>
      <w:r w:rsidR="00137E55">
        <w:rPr>
          <w:rFonts w:ascii="Times New Roman" w:eastAsia="標楷體" w:hAnsi="Times New Roman" w:cs="Times New Roman" w:hint="eastAsia"/>
        </w:rPr>
        <w:t xml:space="preserve"> (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 xml:space="preserve">requirement </w:t>
      </w:r>
      <w:r w:rsidR="006A00F6">
        <w:rPr>
          <w:rFonts w:ascii="Times New Roman" w:eastAsia="標楷體" w:hAnsi="Times New Roman" w:cs="Times New Roman" w:hint="eastAsia"/>
          <w:b/>
          <w:bCs/>
        </w:rPr>
        <w:t>C</w:t>
      </w:r>
      <w:r w:rsidR="00137E55">
        <w:rPr>
          <w:rFonts w:ascii="Times New Roman" w:eastAsia="標楷體" w:hAnsi="Times New Roman" w:cs="Times New Roman" w:hint="eastAsia"/>
        </w:rPr>
        <w:t>)</w:t>
      </w:r>
    </w:p>
    <w:p w14:paraId="254008CF" w14:textId="1809C9EC" w:rsidR="00AB7616" w:rsidRPr="00AB7616" w:rsidRDefault="00921853" w:rsidP="00AB7616">
      <w:pPr>
        <w:rPr>
          <w:rFonts w:ascii="Times New Roman" w:eastAsia="標楷體" w:hAnsi="Times New Roman" w:cs="Times New Roman"/>
        </w:rPr>
      </w:pPr>
      <w:r w:rsidRPr="00921853">
        <w:rPr>
          <w:rFonts w:ascii="Times New Roman" w:eastAsia="標楷體" w:hAnsi="Times New Roman" w:cs="Times New Roman"/>
          <w:noProof/>
        </w:rPr>
        <w:drawing>
          <wp:inline distT="0" distB="0" distL="0" distR="0" wp14:anchorId="4A940F04" wp14:editId="708494C4">
            <wp:extent cx="5274310" cy="2299335"/>
            <wp:effectExtent l="0" t="0" r="2540" b="5715"/>
            <wp:docPr id="13760026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02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AFB6" w14:textId="08D82F66" w:rsidR="00137E55" w:rsidRDefault="00000000" w:rsidP="00137E5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</m:oMath>
      <w:r w:rsidR="002F5F0E">
        <w:rPr>
          <w:rFonts w:ascii="Times New Roman" w:eastAsia="標楷體" w:hAnsi="Times New Roman" w:cs="Times New Roman" w:hint="eastAsia"/>
        </w:rPr>
        <w:t xml:space="preserve"> ramp up waveform </w:t>
      </w:r>
      <w:r w:rsidR="002F5F0E" w:rsidRPr="00137E55">
        <w:rPr>
          <w:rFonts w:ascii="Times New Roman" w:eastAsia="標楷體" w:hAnsi="Times New Roman" w:cs="Times New Roman"/>
        </w:rPr>
        <w:t xml:space="preserve">under </w:t>
      </w:r>
      <w:r w:rsidR="002F5F0E">
        <w:rPr>
          <w:rFonts w:ascii="Times New Roman" w:eastAsia="標楷體" w:hAnsi="Times New Roman" w:cs="Times New Roman" w:hint="eastAsia"/>
        </w:rPr>
        <w:t>current and</w:t>
      </w:r>
      <w:r w:rsidR="002F5F0E" w:rsidRPr="00137E55">
        <w:rPr>
          <w:rFonts w:ascii="Times New Roman" w:eastAsia="標楷體" w:hAnsi="Times New Roman" w:cs="Times New Roman"/>
        </w:rPr>
        <w:t xml:space="preserve"> capacitive load</w:t>
      </w:r>
    </w:p>
    <w:p w14:paraId="2927C75C" w14:textId="40BBAE35" w:rsidR="00AB7616" w:rsidRDefault="002F6022" w:rsidP="00B74132">
      <w:pPr>
        <w:jc w:val="center"/>
        <w:rPr>
          <w:rFonts w:ascii="Times New Roman" w:eastAsia="標楷體" w:hAnsi="Times New Roman" w:cs="Times New Roman"/>
        </w:rPr>
      </w:pPr>
      <w:r w:rsidRPr="002F6022">
        <w:rPr>
          <w:rFonts w:ascii="Times New Roman" w:eastAsia="標楷體" w:hAnsi="Times New Roman" w:cs="Times New Roman"/>
          <w:noProof/>
        </w:rPr>
        <w:drawing>
          <wp:inline distT="0" distB="0" distL="0" distR="0" wp14:anchorId="7B170151" wp14:editId="33B80026">
            <wp:extent cx="5332307" cy="2299581"/>
            <wp:effectExtent l="0" t="0" r="1905" b="5715"/>
            <wp:docPr id="5353486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960" cy="23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D13A" w14:textId="39A19FB3" w:rsidR="002F6022" w:rsidRPr="002F6022" w:rsidRDefault="00000000" w:rsidP="002F6022">
      <w:pPr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</m:oMath>
      <w:r w:rsidR="002F6022" w:rsidRPr="002F6022">
        <w:rPr>
          <w:rFonts w:ascii="Times New Roman" w:eastAsia="標楷體" w:hAnsi="Times New Roman" w:cs="Times New Roman" w:hint="eastAsia"/>
        </w:rPr>
        <w:t xml:space="preserve"> v</w:t>
      </w:r>
      <w:r w:rsidR="002F6022" w:rsidRPr="002F6022">
        <w:rPr>
          <w:rFonts w:ascii="Times New Roman" w:eastAsia="標楷體" w:hAnsi="Times New Roman" w:cs="Times New Roman"/>
        </w:rPr>
        <w:t xml:space="preserve">oltage level at the Steady State at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  <m:r>
          <w:rPr>
            <w:rFonts w:ascii="Cambria Math" w:eastAsia="標楷體" w:hAnsi="Cambria Math" w:cs="Times New Roman"/>
          </w:rPr>
          <m:t>=500μA</m:t>
        </m:r>
      </m:oMath>
      <w:r w:rsidR="002F6022" w:rsidRPr="002F6022">
        <w:rPr>
          <w:rFonts w:ascii="Times New Roman" w:eastAsia="標楷體" w:hAnsi="Times New Roman" w:cs="Times New Roman"/>
        </w:rPr>
        <w:t xml:space="preserve"> </w:t>
      </w:r>
      <w:r w:rsidR="002F6022" w:rsidRPr="002F6022">
        <w:rPr>
          <w:rFonts w:ascii="Times New Roman" w:eastAsia="標楷體" w:hAnsi="Times New Roman" w:cs="Times New Roman" w:hint="eastAsia"/>
        </w:rPr>
        <w:t>(</w:t>
      </w:r>
      <w:r w:rsidR="002F6022" w:rsidRPr="002F6022">
        <w:rPr>
          <w:rFonts w:ascii="Times New Roman" w:eastAsia="標楷體" w:hAnsi="Times New Roman" w:cs="Times New Roman" w:hint="eastAsia"/>
          <w:b/>
          <w:bCs/>
        </w:rPr>
        <w:t>requirement D</w:t>
      </w:r>
      <w:r w:rsidR="002F6022" w:rsidRPr="002F6022">
        <w:rPr>
          <w:rFonts w:ascii="Times New Roman" w:eastAsia="標楷體" w:hAnsi="Times New Roman" w:cs="Times New Roman" w:hint="eastAsia"/>
        </w:rPr>
        <w:t>)</w:t>
      </w:r>
      <w:r w:rsidR="002F5F0E">
        <w:rPr>
          <w:rFonts w:ascii="Times New Roman" w:eastAsia="標楷體" w:hAnsi="Times New Roman" w:cs="Times New Roman" w:hint="eastAsia"/>
        </w:rPr>
        <w:t xml:space="preserve">: </w:t>
      </w:r>
    </w:p>
    <w:p w14:paraId="3DB4A85B" w14:textId="7EA41ABF" w:rsidR="00C93485" w:rsidRPr="002F6022" w:rsidRDefault="002F5F0E" w:rsidP="00AB761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 xml:space="preserve">alculate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</m:oMath>
      <w:r>
        <w:rPr>
          <w:rFonts w:ascii="Times New Roman" w:eastAsia="標楷體" w:hAnsi="Times New Roman" w:cs="Times New Roman" w:hint="eastAsia"/>
        </w:rPr>
        <w:t xml:space="preserve"> by getting average of ripple voltage,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  <m:r>
          <w:rPr>
            <w:rFonts w:ascii="Cambria Math" w:eastAsia="標楷體" w:hAnsi="Cambria Math" w:cs="Times New Roman"/>
          </w:rPr>
          <m:t>=10.03 V</m:t>
        </m:r>
      </m:oMath>
    </w:p>
    <w:p w14:paraId="7DD06A4E" w14:textId="75F0E655" w:rsidR="006A00F6" w:rsidRDefault="006A00F6" w:rsidP="00137E55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R</w:t>
      </w:r>
      <w:r>
        <w:rPr>
          <w:rFonts w:ascii="Times New Roman" w:eastAsia="標楷體" w:hAnsi="Times New Roman" w:cs="Times New Roman" w:hint="eastAsia"/>
        </w:rPr>
        <w:t xml:space="preserve">ipple </w:t>
      </w:r>
      <w:r w:rsidRPr="006A00F6">
        <w:rPr>
          <w:rFonts w:ascii="Times New Roman" w:eastAsia="標楷體" w:hAnsi="Times New Roman" w:cs="Times New Roman"/>
        </w:rPr>
        <w:t>voltage at the charge pump output</w:t>
      </w:r>
      <w:r>
        <w:rPr>
          <w:rFonts w:ascii="Times New Roman" w:eastAsia="標楷體" w:hAnsi="Times New Roman" w:cs="Times New Roman" w:hint="eastAsia"/>
        </w:rPr>
        <w:t xml:space="preserve"> (</w:t>
      </w:r>
      <w:r w:rsidRPr="006A00F6">
        <w:rPr>
          <w:rFonts w:ascii="Times New Roman" w:eastAsia="標楷體" w:hAnsi="Times New Roman" w:cs="Times New Roman" w:hint="eastAsia"/>
          <w:b/>
          <w:bCs/>
        </w:rPr>
        <w:t xml:space="preserve">requirement </w:t>
      </w:r>
      <w:r>
        <w:rPr>
          <w:rFonts w:ascii="Times New Roman" w:eastAsia="標楷體" w:hAnsi="Times New Roman" w:cs="Times New Roman" w:hint="eastAsia"/>
          <w:b/>
          <w:bCs/>
        </w:rPr>
        <w:t>H</w:t>
      </w:r>
      <w:r>
        <w:rPr>
          <w:rFonts w:ascii="Times New Roman" w:eastAsia="標楷體" w:hAnsi="Times New Roman" w:cs="Times New Roman" w:hint="eastAsia"/>
        </w:rPr>
        <w:t>)</w:t>
      </w:r>
      <w:r w:rsidR="002F6022">
        <w:rPr>
          <w:rFonts w:ascii="Times New Roman" w:eastAsia="標楷體" w:hAnsi="Times New Roman" w:cs="Times New Roman" w:hint="eastAsia"/>
        </w:rPr>
        <w:t xml:space="preserve"> </w:t>
      </w:r>
    </w:p>
    <w:p w14:paraId="4A285D41" w14:textId="6758BB21" w:rsidR="00AB7616" w:rsidRDefault="002F6022" w:rsidP="00AB761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At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  <m:r>
          <w:rPr>
            <w:rFonts w:ascii="Cambria Math" w:eastAsia="標楷體" w:hAnsi="Cambria Math" w:cs="Times New Roman"/>
          </w:rPr>
          <m:t>=100pF</m:t>
        </m:r>
      </m:oMath>
      <w:r>
        <w:rPr>
          <w:rFonts w:ascii="Times New Roman" w:eastAsia="標楷體" w:hAnsi="Times New Roman" w:cs="Times New Roman" w:hint="eastAsia"/>
        </w:rPr>
        <w:t>,</w:t>
      </w:r>
      <w:r w:rsidRPr="00137E55">
        <w:rPr>
          <w:rFonts w:ascii="Times New Roman" w:eastAsia="標楷體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I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  <m:r>
          <w:rPr>
            <w:rFonts w:ascii="Cambria Math" w:eastAsia="標楷體" w:hAnsi="Cambria Math" w:cs="Times New Roman"/>
          </w:rPr>
          <m:t>=500μA</m:t>
        </m:r>
      </m:oMath>
    </w:p>
    <w:p w14:paraId="4547C899" w14:textId="5C794BC6" w:rsidR="002F6022" w:rsidRDefault="002F5F0E" w:rsidP="00B74132">
      <w:pPr>
        <w:jc w:val="center"/>
        <w:rPr>
          <w:rFonts w:ascii="Times New Roman" w:eastAsia="標楷體" w:hAnsi="Times New Roman" w:cs="Times New Roman"/>
        </w:rPr>
      </w:pPr>
      <w:r w:rsidRPr="002F5F0E">
        <w:rPr>
          <w:rFonts w:ascii="Times New Roman" w:eastAsia="標楷體" w:hAnsi="Times New Roman" w:cs="Times New Roman"/>
          <w:noProof/>
        </w:rPr>
        <w:drawing>
          <wp:inline distT="0" distB="0" distL="0" distR="0" wp14:anchorId="345CE4B0" wp14:editId="15932311">
            <wp:extent cx="5241045" cy="2281046"/>
            <wp:effectExtent l="0" t="0" r="0" b="5080"/>
            <wp:docPr id="7845442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4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3" cy="229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DCF" w14:textId="5AAED058" w:rsidR="002F5F0E" w:rsidRDefault="002F5F0E" w:rsidP="00AB761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</w:t>
      </w:r>
      <w:r>
        <w:rPr>
          <w:rFonts w:ascii="Times New Roman" w:eastAsia="標楷體" w:hAnsi="Times New Roman" w:cs="Times New Roman" w:hint="eastAsia"/>
        </w:rPr>
        <w:t>ipple voltage = 91 mV</w:t>
      </w:r>
    </w:p>
    <w:p w14:paraId="549FC286" w14:textId="21A3EEAA" w:rsidR="00720842" w:rsidRDefault="00720842" w:rsidP="00720842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easurement results</w:t>
      </w:r>
    </w:p>
    <w:p w14:paraId="17EBDF39" w14:textId="2BF5A204" w:rsidR="00F45481" w:rsidRDefault="00F45481" w:rsidP="0072084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以下為</w:t>
      </w:r>
      <w:proofErr w:type="spellStart"/>
      <w:r>
        <w:rPr>
          <w:rFonts w:ascii="Times New Roman" w:eastAsia="標楷體" w:hAnsi="Times New Roman" w:cs="Times New Roman" w:hint="eastAsia"/>
        </w:rPr>
        <w:t>sp</w:t>
      </w:r>
      <w:proofErr w:type="spellEnd"/>
      <w:r>
        <w:rPr>
          <w:rFonts w:ascii="Times New Roman" w:eastAsia="標楷體" w:hAnsi="Times New Roman" w:cs="Times New Roman" w:hint="eastAsia"/>
        </w:rPr>
        <w:t>檔中</w:t>
      </w:r>
      <w:r>
        <w:rPr>
          <w:rFonts w:ascii="Times New Roman" w:eastAsia="標楷體" w:hAnsi="Times New Roman" w:cs="Times New Roman" w:hint="eastAsia"/>
        </w:rPr>
        <w:t>measurement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code</w:t>
      </w:r>
    </w:p>
    <w:p w14:paraId="28F099B9" w14:textId="0F97C3F3" w:rsidR="00720842" w:rsidRDefault="006D5E0E" w:rsidP="00720842">
      <w:pPr>
        <w:rPr>
          <w:rFonts w:ascii="Times New Roman" w:eastAsia="標楷體" w:hAnsi="Times New Roman" w:cs="Times New Roman"/>
        </w:rPr>
      </w:pPr>
      <w:r w:rsidRPr="006D5E0E">
        <w:rPr>
          <w:rFonts w:ascii="Times New Roman" w:eastAsia="標楷體" w:hAnsi="Times New Roman" w:cs="Times New Roman"/>
          <w:noProof/>
        </w:rPr>
        <w:drawing>
          <wp:inline distT="0" distB="0" distL="0" distR="0" wp14:anchorId="4C45016A" wp14:editId="2DAFF063">
            <wp:extent cx="2508636" cy="2648474"/>
            <wp:effectExtent l="0" t="0" r="6350" b="0"/>
            <wp:docPr id="17746444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4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868" cy="26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0F29" w14:textId="151EF972" w:rsidR="00F45481" w:rsidRDefault="00F45481" w:rsidP="0072084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steady state</w:t>
      </w:r>
      <w:r>
        <w:rPr>
          <w:rFonts w:ascii="Times New Roman" w:eastAsia="標楷體" w:hAnsi="Times New Roman" w:cs="Times New Roman" w:hint="eastAsia"/>
        </w:rPr>
        <w:t>時取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out</m:t>
            </m:r>
          </m:sub>
        </m:sSub>
        <m:r>
          <w:rPr>
            <w:rFonts w:ascii="Cambria Math" w:eastAsia="標楷體" w:hAnsi="Cambria Math" w:cs="Times New Roman" w:hint="eastAsia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pp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>
        <w:rPr>
          <w:rFonts w:ascii="Times New Roman" w:eastAsia="標楷體" w:hAnsi="Times New Roman" w:cs="Times New Roman" w:hint="eastAsia"/>
        </w:rPr>
        <w:t>的最大最小值之差為</w:t>
      </w:r>
      <w:r>
        <w:rPr>
          <w:rFonts w:ascii="Times New Roman" w:eastAsia="標楷體" w:hAnsi="Times New Roman" w:cs="Times New Roman" w:hint="eastAsia"/>
        </w:rPr>
        <w:t>ripple voltage</w:t>
      </w:r>
      <w:r>
        <w:rPr>
          <w:rFonts w:ascii="Times New Roman" w:eastAsia="標楷體" w:hAnsi="Times New Roman" w:cs="Times New Roman" w:hint="eastAsia"/>
        </w:rPr>
        <w:t>的值。將第一次到達</w:t>
      </w:r>
      <w:r>
        <w:rPr>
          <w:rFonts w:ascii="Times New Roman" w:eastAsia="標楷體" w:hAnsi="Times New Roman" w:cs="Times New Roman" w:hint="eastAsia"/>
        </w:rPr>
        <w:t>10V</w:t>
      </w:r>
      <w:r>
        <w:rPr>
          <w:rFonts w:ascii="Times New Roman" w:eastAsia="標楷體" w:hAnsi="Times New Roman" w:cs="Times New Roman" w:hint="eastAsia"/>
        </w:rPr>
        <w:t>的時間做為</w:t>
      </w:r>
      <w:r>
        <w:rPr>
          <w:rFonts w:ascii="Times New Roman" w:eastAsia="標楷體" w:hAnsi="Times New Roman" w:cs="Times New Roman" w:hint="eastAsia"/>
        </w:rPr>
        <w:t>transient time</w:t>
      </w:r>
      <w:r>
        <w:rPr>
          <w:rFonts w:ascii="Times New Roman" w:eastAsia="標楷體" w:hAnsi="Times New Roman" w:cs="Times New Roman" w:hint="eastAsia"/>
        </w:rPr>
        <w:t>。</w:t>
      </w:r>
      <w:r w:rsidR="000B26E7">
        <w:rPr>
          <w:rFonts w:ascii="Times New Roman" w:eastAsia="標楷體" w:hAnsi="Times New Roman" w:cs="Times New Roman" w:hint="eastAsia"/>
        </w:rPr>
        <w:t>在</w:t>
      </w:r>
      <w:r w:rsidR="000B26E7">
        <w:rPr>
          <w:rFonts w:ascii="Times New Roman" w:eastAsia="標楷體" w:hAnsi="Times New Roman" w:cs="Times New Roman" w:hint="eastAsia"/>
        </w:rPr>
        <w:t>transient time</w:t>
      </w:r>
      <w:r w:rsidR="000B26E7">
        <w:rPr>
          <w:rFonts w:ascii="Times New Roman" w:eastAsia="標楷體" w:hAnsi="Times New Roman" w:cs="Times New Roman" w:hint="eastAsia"/>
        </w:rPr>
        <w:t>內，將</w:t>
      </w:r>
      <w:r w:rsidR="000B26E7">
        <w:rPr>
          <w:rFonts w:ascii="Times New Roman" w:eastAsia="標楷體" w:hAnsi="Times New Roman" w:cs="Times New Roman" w:hint="eastAsia"/>
        </w:rPr>
        <w:t>average input power</w:t>
      </w:r>
      <w:r w:rsidR="00DD0DAF">
        <w:rPr>
          <w:rFonts w:ascii="Times New Roman" w:eastAsia="標楷體" w:hAnsi="Times New Roman" w:cs="Times New Roman" w:hint="eastAsia"/>
        </w:rPr>
        <w:t xml:space="preserve"> </w:t>
      </w:r>
      <w:r w:rsidR="000B26E7">
        <w:rPr>
          <w:rFonts w:ascii="Times New Roman" w:eastAsia="標楷體" w:hAnsi="Times New Roman" w:cs="Times New Roman" w:hint="eastAsia"/>
        </w:rPr>
        <w:t>作為</w:t>
      </w:r>
      <w:r w:rsidR="000B26E7">
        <w:rPr>
          <w:rFonts w:ascii="Times New Roman" w:eastAsia="標楷體" w:hAnsi="Times New Roman" w:cs="Times New Roman" w:hint="eastAsia"/>
        </w:rPr>
        <w:t>power consumption</w:t>
      </w:r>
      <w:r w:rsidR="000B26E7">
        <w:rPr>
          <w:rFonts w:ascii="Times New Roman" w:eastAsia="標楷體" w:hAnsi="Times New Roman" w:cs="Times New Roman" w:hint="eastAsia"/>
        </w:rPr>
        <w:t>值，將</w:t>
      </w:r>
      <w:r w:rsidR="000B26E7">
        <w:rPr>
          <w:rFonts w:ascii="Times New Roman" w:eastAsia="標楷體" w:hAnsi="Times New Roman" w:cs="Times New Roman" w:hint="eastAsia"/>
        </w:rPr>
        <w:t>average input power</w:t>
      </w:r>
      <w:r w:rsidR="000B26E7">
        <w:rPr>
          <w:rFonts w:ascii="Times New Roman" w:eastAsia="標楷體" w:hAnsi="Times New Roman" w:cs="Times New Roman" w:hint="eastAsia"/>
        </w:rPr>
        <w:t>與</w:t>
      </w:r>
      <w:r w:rsidR="000B26E7">
        <w:rPr>
          <w:rFonts w:ascii="Times New Roman" w:eastAsia="標楷體" w:hAnsi="Times New Roman" w:cs="Times New Roman" w:hint="eastAsia"/>
        </w:rPr>
        <w:t>average output power</w:t>
      </w:r>
      <w:r w:rsidR="000B26E7">
        <w:rPr>
          <w:rFonts w:ascii="Times New Roman" w:eastAsia="標楷體" w:hAnsi="Times New Roman" w:cs="Times New Roman" w:hint="eastAsia"/>
        </w:rPr>
        <w:t>相除得到</w:t>
      </w:r>
      <w:r w:rsidR="000B26E7">
        <w:rPr>
          <w:rFonts w:ascii="Times New Roman" w:eastAsia="標楷體" w:hAnsi="Times New Roman" w:cs="Times New Roman" w:hint="eastAsia"/>
        </w:rPr>
        <w:t>efficiency</w:t>
      </w:r>
      <w:r w:rsidR="000B26E7">
        <w:rPr>
          <w:rFonts w:ascii="Times New Roman" w:eastAsia="標楷體" w:hAnsi="Times New Roman" w:cs="Times New Roman" w:hint="eastAsia"/>
        </w:rPr>
        <w:t>值。結果分別都在首頁的</w:t>
      </w:r>
      <w:r w:rsidR="000B26E7">
        <w:rPr>
          <w:rFonts w:ascii="Times New Roman" w:eastAsia="標楷體" w:hAnsi="Times New Roman" w:cs="Times New Roman" w:hint="eastAsia"/>
        </w:rPr>
        <w:t>summary table</w:t>
      </w:r>
      <w:r w:rsidR="000B26E7">
        <w:rPr>
          <w:rFonts w:ascii="Times New Roman" w:eastAsia="標楷體" w:hAnsi="Times New Roman" w:cs="Times New Roman" w:hint="eastAsia"/>
        </w:rPr>
        <w:t>。</w:t>
      </w:r>
    </w:p>
    <w:p w14:paraId="3AC8B306" w14:textId="77777777" w:rsidR="00C93485" w:rsidRPr="00720842" w:rsidRDefault="00C93485" w:rsidP="00720842">
      <w:pPr>
        <w:rPr>
          <w:rFonts w:ascii="Times New Roman" w:eastAsia="標楷體" w:hAnsi="Times New Roman" w:cs="Times New Roman" w:hint="eastAsia"/>
        </w:rPr>
      </w:pPr>
    </w:p>
    <w:p w14:paraId="74D22CF6" w14:textId="2DAC22EE" w:rsidR="00137E55" w:rsidRDefault="00137E55" w:rsidP="00137E55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137E55">
        <w:rPr>
          <w:rFonts w:ascii="Times New Roman" w:eastAsia="標楷體" w:hAnsi="Times New Roman" w:cs="Times New Roman"/>
        </w:rPr>
        <w:lastRenderedPageBreak/>
        <w:t>Layout of the charge pump with DRC and LVS clean</w:t>
      </w:r>
      <w:r w:rsidR="006A00F6">
        <w:rPr>
          <w:rFonts w:ascii="Times New Roman" w:eastAsia="標楷體" w:hAnsi="Times New Roman" w:cs="Times New Roman" w:hint="eastAsia"/>
        </w:rPr>
        <w:t xml:space="preserve"> (</w:t>
      </w:r>
      <w:r w:rsidR="006A00F6" w:rsidRPr="006A00F6">
        <w:rPr>
          <w:rFonts w:ascii="Times New Roman" w:eastAsia="標楷體" w:hAnsi="Times New Roman" w:cs="Times New Roman" w:hint="eastAsia"/>
          <w:b/>
          <w:bCs/>
        </w:rPr>
        <w:t xml:space="preserve">requirement </w:t>
      </w:r>
      <w:r w:rsidR="006A00F6">
        <w:rPr>
          <w:rFonts w:ascii="Times New Roman" w:eastAsia="標楷體" w:hAnsi="Times New Roman" w:cs="Times New Roman" w:hint="eastAsia"/>
          <w:b/>
          <w:bCs/>
        </w:rPr>
        <w:t>E</w:t>
      </w:r>
      <w:r w:rsidR="006A00F6">
        <w:rPr>
          <w:rFonts w:ascii="Times New Roman" w:eastAsia="標楷體" w:hAnsi="Times New Roman" w:cs="Times New Roman" w:hint="eastAsia"/>
        </w:rPr>
        <w:t>)</w:t>
      </w:r>
    </w:p>
    <w:p w14:paraId="3A14128C" w14:textId="71AC3A67" w:rsidR="005008C0" w:rsidRPr="005008C0" w:rsidRDefault="00AB7616" w:rsidP="005008C0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ingle stage</w:t>
      </w:r>
    </w:p>
    <w:p w14:paraId="576F1FFE" w14:textId="60B441D6" w:rsidR="005008C0" w:rsidRPr="005008C0" w:rsidRDefault="005008C0" w:rsidP="005008C0">
      <w:pPr>
        <w:rPr>
          <w:rFonts w:ascii="Times New Roman" w:eastAsia="標楷體" w:hAnsi="Times New Roman" w:cs="Times New Roman"/>
        </w:rPr>
      </w:pPr>
      <w:r w:rsidRPr="005008C0">
        <w:rPr>
          <w:rFonts w:ascii="Times New Roman" w:eastAsia="標楷體" w:hAnsi="Times New Roman" w:cs="Times New Roman"/>
          <w:noProof/>
        </w:rPr>
        <w:drawing>
          <wp:inline distT="0" distB="0" distL="0" distR="0" wp14:anchorId="73D5FFDA" wp14:editId="5F8D3AED">
            <wp:extent cx="5274310" cy="1315720"/>
            <wp:effectExtent l="0" t="0" r="2540" b="0"/>
            <wp:docPr id="1278990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0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346A" w14:textId="68FFADDE" w:rsidR="00AB7616" w:rsidRDefault="008B1B9C" w:rsidP="00AB7616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Full structure</w:t>
      </w:r>
      <w:r w:rsidR="005008C0">
        <w:rPr>
          <w:rFonts w:ascii="Times New Roman" w:eastAsia="標楷體" w:hAnsi="Times New Roman" w:cs="Times New Roman" w:hint="eastAsia"/>
        </w:rPr>
        <w:t xml:space="preserve"> (include DRC and LVS)</w:t>
      </w:r>
    </w:p>
    <w:p w14:paraId="1A4DADBB" w14:textId="54E2CDA5" w:rsidR="005008C0" w:rsidRPr="005008C0" w:rsidRDefault="005008C0" w:rsidP="00B74132">
      <w:pPr>
        <w:jc w:val="center"/>
        <w:rPr>
          <w:rFonts w:ascii="Times New Roman" w:eastAsia="標楷體" w:hAnsi="Times New Roman" w:cs="Times New Roman"/>
        </w:rPr>
      </w:pPr>
      <w:r w:rsidRPr="005008C0">
        <w:rPr>
          <w:rFonts w:ascii="Times New Roman" w:eastAsia="標楷體" w:hAnsi="Times New Roman" w:cs="Times New Roman"/>
          <w:noProof/>
        </w:rPr>
        <w:drawing>
          <wp:inline distT="0" distB="0" distL="0" distR="0" wp14:anchorId="1BF82669" wp14:editId="4D565E1C">
            <wp:extent cx="5345667" cy="2853683"/>
            <wp:effectExtent l="0" t="0" r="7620" b="4445"/>
            <wp:docPr id="17706757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5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117" cy="28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63FD" w14:textId="36E4073E" w:rsidR="00612246" w:rsidRPr="00612246" w:rsidRDefault="00AB7616" w:rsidP="00612246">
      <w:pPr>
        <w:rPr>
          <w:rFonts w:ascii="Times New Roman" w:eastAsia="標楷體" w:hAnsi="Times New Roman" w:cs="Times New Roman"/>
        </w:rPr>
      </w:pPr>
      <w:r w:rsidRPr="00612246">
        <w:rPr>
          <w:rFonts w:ascii="Times New Roman" w:eastAsia="標楷體" w:hAnsi="Times New Roman" w:cs="Times New Roman"/>
        </w:rPr>
        <w:t>M</w:t>
      </w:r>
      <w:r w:rsidRPr="00612246">
        <w:rPr>
          <w:rFonts w:ascii="Times New Roman" w:eastAsia="標楷體" w:hAnsi="Times New Roman" w:cs="Times New Roman" w:hint="eastAsia"/>
        </w:rPr>
        <w:t>inimum area</w:t>
      </w:r>
      <w:r w:rsidR="00612246" w:rsidRPr="00612246">
        <w:rPr>
          <w:rFonts w:ascii="Times New Roman" w:eastAsia="標楷體" w:hAnsi="Times New Roman" w:cs="Times New Roman" w:hint="eastAsia"/>
        </w:rPr>
        <w:t xml:space="preserve"> estimation based on this layout: </w:t>
      </w:r>
      <w:r w:rsidR="002F6022">
        <w:rPr>
          <w:rFonts w:ascii="Times New Roman" w:eastAsia="標楷體" w:hAnsi="Times New Roman" w:cs="Times New Roman" w:hint="eastAsia"/>
        </w:rPr>
        <w:t xml:space="preserve">42887.637 </w:t>
      </w:r>
      <w:r w:rsidR="002F6022" w:rsidRPr="003F3714">
        <w:rPr>
          <w:rFonts w:ascii="Times New Roman" w:hAnsi="Times New Roman" w:cs="Times New Roman"/>
        </w:rPr>
        <w:t>μm²</w:t>
      </w:r>
    </w:p>
    <w:p w14:paraId="5D34D544" w14:textId="65724083" w:rsidR="00AB7616" w:rsidRPr="00AB7616" w:rsidRDefault="006A00F6" w:rsidP="00AB7616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Reference (</w:t>
      </w:r>
      <w:r w:rsidRPr="006A00F6">
        <w:rPr>
          <w:rFonts w:ascii="Times New Roman" w:eastAsia="標楷體" w:hAnsi="Times New Roman" w:cs="Times New Roman" w:hint="eastAsia"/>
          <w:b/>
          <w:bCs/>
        </w:rPr>
        <w:t>requirement J</w:t>
      </w:r>
      <w:r>
        <w:rPr>
          <w:rFonts w:ascii="Times New Roman" w:eastAsia="標楷體" w:hAnsi="Times New Roman" w:cs="Times New Roman" w:hint="eastAsia"/>
        </w:rPr>
        <w:t>)</w:t>
      </w:r>
    </w:p>
    <w:p w14:paraId="66193F1C" w14:textId="59029229" w:rsidR="006A00F6" w:rsidRDefault="006A00F6" w:rsidP="006A00F6">
      <w:pPr>
        <w:rPr>
          <w:rFonts w:ascii="Times New Roman" w:eastAsia="標楷體" w:hAnsi="Times New Roman" w:cs="Times New Roman"/>
        </w:rPr>
      </w:pPr>
      <w:r w:rsidRPr="006A00F6">
        <w:rPr>
          <w:rFonts w:ascii="Times New Roman" w:eastAsia="標楷體" w:hAnsi="Times New Roman" w:cs="Times New Roman"/>
        </w:rPr>
        <w:t xml:space="preserve">[1] </w:t>
      </w:r>
      <w:r w:rsidR="00AB7616" w:rsidRPr="00AB7616">
        <w:rPr>
          <w:rFonts w:ascii="Times New Roman" w:eastAsia="標楷體" w:hAnsi="Times New Roman" w:cs="Times New Roman"/>
        </w:rPr>
        <w:t xml:space="preserve">R. </w:t>
      </w:r>
      <w:proofErr w:type="spellStart"/>
      <w:r w:rsidR="00AB7616" w:rsidRPr="00AB7616">
        <w:rPr>
          <w:rFonts w:ascii="Times New Roman" w:eastAsia="標楷體" w:hAnsi="Times New Roman" w:cs="Times New Roman"/>
        </w:rPr>
        <w:t>Pelliconi</w:t>
      </w:r>
      <w:proofErr w:type="spellEnd"/>
      <w:r w:rsidR="00AB7616" w:rsidRPr="00AB7616">
        <w:rPr>
          <w:rFonts w:ascii="Times New Roman" w:eastAsia="標楷體" w:hAnsi="Times New Roman" w:cs="Times New Roman"/>
        </w:rPr>
        <w:t xml:space="preserve">, D. Iezzi, A. Baroni, M. </w:t>
      </w:r>
      <w:proofErr w:type="spellStart"/>
      <w:r w:rsidR="00AB7616" w:rsidRPr="00AB7616">
        <w:rPr>
          <w:rFonts w:ascii="Times New Roman" w:eastAsia="標楷體" w:hAnsi="Times New Roman" w:cs="Times New Roman"/>
        </w:rPr>
        <w:t>Pasotti</w:t>
      </w:r>
      <w:proofErr w:type="spellEnd"/>
      <w:r w:rsidR="00AB7616" w:rsidRPr="00AB7616">
        <w:rPr>
          <w:rFonts w:ascii="Times New Roman" w:eastAsia="標楷體" w:hAnsi="Times New Roman" w:cs="Times New Roman"/>
        </w:rPr>
        <w:t>, and P. L. Rolandi, "Power efficient charge pump in deep submicron standard CMOS technology," *IEEE Journal of Solid-State Circuits*, vol. 38, no. 6, pp. 1068–1071, Jun. 2003.</w:t>
      </w:r>
    </w:p>
    <w:p w14:paraId="543FA83F" w14:textId="67458FE6" w:rsidR="006A00F6" w:rsidRPr="006A00F6" w:rsidRDefault="006A00F6" w:rsidP="006A00F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[2]</w:t>
      </w:r>
      <w:r w:rsidR="00AB7616" w:rsidRPr="00AB7616">
        <w:rPr>
          <w:rFonts w:ascii="Times New Roman" w:eastAsia="標楷體" w:hAnsi="Times New Roman" w:cs="Times New Roman"/>
        </w:rPr>
        <w:t xml:space="preserve"> S. Das and S. Kundu, "Efficient hybrid charge pump circuit for low-voltage energy harvesting applications," *2024 IEEE 21st India Council International Conference (INDICON)*, 2024, pp. 1–6.</w:t>
      </w:r>
    </w:p>
    <w:sectPr w:rsidR="006A00F6" w:rsidRPr="006A00F6" w:rsidSect="002C560F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721B5" w14:textId="77777777" w:rsidR="00D0281C" w:rsidRDefault="00D0281C" w:rsidP="00AE21BB">
      <w:pPr>
        <w:spacing w:after="0" w:line="240" w:lineRule="auto"/>
      </w:pPr>
      <w:r>
        <w:separator/>
      </w:r>
    </w:p>
  </w:endnote>
  <w:endnote w:type="continuationSeparator" w:id="0">
    <w:p w14:paraId="693848BC" w14:textId="77777777" w:rsidR="00D0281C" w:rsidRDefault="00D0281C" w:rsidP="00AE2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0160720"/>
      <w:docPartObj>
        <w:docPartGallery w:val="Page Numbers (Bottom of Page)"/>
        <w:docPartUnique/>
      </w:docPartObj>
    </w:sdtPr>
    <w:sdtContent>
      <w:p w14:paraId="3CEB0AB4" w14:textId="02FE533E" w:rsidR="002C560F" w:rsidRDefault="002C560F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F4C3A7" w14:textId="77777777" w:rsidR="002C560F" w:rsidRDefault="002C560F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BD355" w14:textId="77777777" w:rsidR="00D0281C" w:rsidRDefault="00D0281C" w:rsidP="00AE21BB">
      <w:pPr>
        <w:spacing w:after="0" w:line="240" w:lineRule="auto"/>
      </w:pPr>
      <w:r>
        <w:separator/>
      </w:r>
    </w:p>
  </w:footnote>
  <w:footnote w:type="continuationSeparator" w:id="0">
    <w:p w14:paraId="468B1987" w14:textId="77777777" w:rsidR="00D0281C" w:rsidRDefault="00D0281C" w:rsidP="00AE2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95070"/>
    <w:multiLevelType w:val="hybridMultilevel"/>
    <w:tmpl w:val="53C2B27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6455BC"/>
    <w:multiLevelType w:val="hybridMultilevel"/>
    <w:tmpl w:val="05527D0C"/>
    <w:lvl w:ilvl="0" w:tplc="F0BC24F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CE1192"/>
    <w:multiLevelType w:val="hybridMultilevel"/>
    <w:tmpl w:val="90EAFDE8"/>
    <w:lvl w:ilvl="0" w:tplc="4858E1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61F446B"/>
    <w:multiLevelType w:val="hybridMultilevel"/>
    <w:tmpl w:val="566E2122"/>
    <w:lvl w:ilvl="0" w:tplc="E8EA0BC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8F4EC2"/>
    <w:multiLevelType w:val="hybridMultilevel"/>
    <w:tmpl w:val="2BD85926"/>
    <w:lvl w:ilvl="0" w:tplc="4734FFB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F9A3F7D"/>
    <w:multiLevelType w:val="hybridMultilevel"/>
    <w:tmpl w:val="CDF6F7EE"/>
    <w:lvl w:ilvl="0" w:tplc="C1C407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42544995">
    <w:abstractNumId w:val="0"/>
  </w:num>
  <w:num w:numId="2" w16cid:durableId="270210306">
    <w:abstractNumId w:val="4"/>
  </w:num>
  <w:num w:numId="3" w16cid:durableId="1635720620">
    <w:abstractNumId w:val="3"/>
  </w:num>
  <w:num w:numId="4" w16cid:durableId="1448426296">
    <w:abstractNumId w:val="2"/>
  </w:num>
  <w:num w:numId="5" w16cid:durableId="176626825">
    <w:abstractNumId w:val="5"/>
  </w:num>
  <w:num w:numId="6" w16cid:durableId="880173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8AE"/>
    <w:rsid w:val="0001423B"/>
    <w:rsid w:val="000161CF"/>
    <w:rsid w:val="00044292"/>
    <w:rsid w:val="00044D1B"/>
    <w:rsid w:val="000B26E7"/>
    <w:rsid w:val="00137E55"/>
    <w:rsid w:val="002A415D"/>
    <w:rsid w:val="002C560F"/>
    <w:rsid w:val="002F5F0E"/>
    <w:rsid w:val="002F6022"/>
    <w:rsid w:val="00311C18"/>
    <w:rsid w:val="003F3714"/>
    <w:rsid w:val="004476FA"/>
    <w:rsid w:val="0045749A"/>
    <w:rsid w:val="00460018"/>
    <w:rsid w:val="005008C0"/>
    <w:rsid w:val="00612246"/>
    <w:rsid w:val="006A00F6"/>
    <w:rsid w:val="006A08AE"/>
    <w:rsid w:val="006D5E0E"/>
    <w:rsid w:val="006F6385"/>
    <w:rsid w:val="00720842"/>
    <w:rsid w:val="0073067A"/>
    <w:rsid w:val="00761BD2"/>
    <w:rsid w:val="0077205E"/>
    <w:rsid w:val="00784313"/>
    <w:rsid w:val="007B627B"/>
    <w:rsid w:val="00882FE1"/>
    <w:rsid w:val="00895BDE"/>
    <w:rsid w:val="008B1B9C"/>
    <w:rsid w:val="00921853"/>
    <w:rsid w:val="009F3075"/>
    <w:rsid w:val="00A86852"/>
    <w:rsid w:val="00AA25A1"/>
    <w:rsid w:val="00AB7616"/>
    <w:rsid w:val="00AE21BB"/>
    <w:rsid w:val="00AE69BF"/>
    <w:rsid w:val="00B538BA"/>
    <w:rsid w:val="00B74132"/>
    <w:rsid w:val="00B96415"/>
    <w:rsid w:val="00BA7C0A"/>
    <w:rsid w:val="00BF6F08"/>
    <w:rsid w:val="00C23D62"/>
    <w:rsid w:val="00C93485"/>
    <w:rsid w:val="00CC584F"/>
    <w:rsid w:val="00D0281C"/>
    <w:rsid w:val="00D551E4"/>
    <w:rsid w:val="00D97235"/>
    <w:rsid w:val="00DD0DAF"/>
    <w:rsid w:val="00E063BA"/>
    <w:rsid w:val="00EB35A5"/>
    <w:rsid w:val="00EF425A"/>
    <w:rsid w:val="00F2225C"/>
    <w:rsid w:val="00F43499"/>
    <w:rsid w:val="00F45481"/>
    <w:rsid w:val="00F71355"/>
    <w:rsid w:val="00FC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04A3BA"/>
  <w15:chartTrackingRefBased/>
  <w15:docId w15:val="{7A3E8DBB-7E9F-4C49-B2EB-1E9FA275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A08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0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8A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8A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0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08A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08A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08A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08A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A08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A0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A08A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A0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A08A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A08A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A08A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A08A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A08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08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A0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08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A08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A0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A08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A08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A08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A0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A08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A08AE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784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1423B"/>
    <w:rPr>
      <w:color w:val="666666"/>
    </w:rPr>
  </w:style>
  <w:style w:type="paragraph" w:styleId="af0">
    <w:name w:val="header"/>
    <w:basedOn w:val="a"/>
    <w:link w:val="af1"/>
    <w:uiPriority w:val="99"/>
    <w:unhideWhenUsed/>
    <w:rsid w:val="00AE21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AE21BB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AE21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AE21B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2646</TotalTime>
  <Pages>6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品然 王</dc:creator>
  <cp:keywords/>
  <dc:description/>
  <cp:lastModifiedBy>品然 王</cp:lastModifiedBy>
  <cp:revision>22</cp:revision>
  <cp:lastPrinted>2025-06-04T05:31:00Z</cp:lastPrinted>
  <dcterms:created xsi:type="dcterms:W3CDTF">2025-05-31T04:18:00Z</dcterms:created>
  <dcterms:modified xsi:type="dcterms:W3CDTF">2025-06-04T15:17:00Z</dcterms:modified>
</cp:coreProperties>
</file>