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240"/>
          <w:sz w:val="28"/>
        </w:rPr>
        <w:t>UNIVERSIDAD EL BOSQUE</w:t>
        <w:br/>
        <w:t>FACULTAD DE INGENIERÍA</w:t>
        <w:br/>
        <w:t>PROGRAMA DE INGENIERÍA DE SISTEMAS</w:t>
        <w:br/>
      </w:r>
      <w:r>
        <w:rPr>
          <w:color w:val="555555"/>
          <w:sz w:val="24"/>
        </w:rPr>
        <w:t>SEGURIDAD DE LA INFORMACIÓN (PERÍODO 2026-II)</w:t>
        <w:br/>
        <w:br/>
      </w:r>
      <w:r>
        <w:rPr>
          <w:b/>
          <w:color w:val="0056B3"/>
          <w:sz w:val="32"/>
        </w:rPr>
        <w:t>INFORME DE LABORATORIO: IMPLEMENTACIÓN Y CONFIGURACIÓN MANUAL DE CERTIFICADOS SSL/TLS (AUTOFIRMADO Y LET'S ENCRYPT)</w:t>
        <w:br/>
        <w:br/>
      </w:r>
    </w:p>
    <w:p>
      <w:pPr>
        <w:jc w:val="center"/>
      </w:pPr>
      <w:r>
        <w:rPr>
          <w:b/>
        </w:rPr>
        <w:t xml:space="preserve">Estudiante: </w:t>
      </w:r>
      <w:r>
        <w:t>Wilmer [Apellido]</w:t>
        <w:br/>
      </w:r>
      <w:r>
        <w:rPr>
          <w:b/>
        </w:rPr>
        <w:t xml:space="preserve">Docente: </w:t>
      </w:r>
      <w:r>
        <w:t>[Nombre del Docente]</w:t>
        <w:br/>
      </w:r>
      <w:r>
        <w:rPr>
          <w:b/>
        </w:rPr>
        <w:t xml:space="preserve">Fecha: </w:t>
      </w:r>
      <w:r>
        <w:t>Septiembre de 2026</w:t>
        <w:br/>
      </w:r>
      <w:r>
        <w:rPr>
          <w:b/>
        </w:rPr>
        <w:t xml:space="preserve">Entorno de Ejecución: </w:t>
      </w:r>
      <w:r>
        <w:t>Rocky Linux 9 (Docker) + Nginx + OpenSSL + Certbot</w:t>
        <w:br/>
      </w:r>
    </w:p>
    <w:p>
      <w:r>
        <w:br w:type="page"/>
      </w:r>
    </w:p>
    <w:p>
      <w:pPr>
        <w:pStyle w:val="Heading1"/>
      </w:pPr>
      <w:r>
        <w:t>1. Introducción y Objetivos</w:t>
      </w:r>
    </w:p>
    <w:p>
      <w:r>
        <w:t>En el marco de la asignatura Seguridad de la Información de la Universidad El Bosque, el presente laboratorio tiene como finalidad implementar la protección de la información en tránsito para la aplicación web de Cifrado Clásico con inicio de sesión desarrollada previamente. La práctica aborda la configuración manual de dos tipos de certificados digitales: un certificado autofirmado (con su correspondiente análisis de problemática) y un certificado emitido por una Autoridad Certificadora (Let's Encrypt), finalizando con la implementación de una política estricta de redirección HTTP a HTTPS.</w:t>
      </w:r>
    </w:p>
    <w:p>
      <w:r>
        <w:t>Requisito fundamental de la guía: Todos los certificados y configuraciones del servidor web deben realizarse de forma 100% manual, identificando con precisión los archivos modificados y sus rutas estándar en Rocky Linux (/etc/pki/tls/ y /etc/nginx/conf.d/), evitando cualquier automatización para dar cumplimiento estricto a la rúbrica de evaluación.</w:t>
      </w:r>
    </w:p>
    <w:p>
      <w:pPr>
        <w:pStyle w:val="Heading1"/>
      </w:pPr>
      <w:r>
        <w:t>2. Arquitectura y Topología en Rocky Linux</w:t>
      </w:r>
    </w:p>
    <w:p>
      <w:r>
        <w:t>Dado que no se contaba con una máquina virtual física Rocky Linux 10.2, se implementó una solución equivalente utilizando un contenedor Docker basado en la imagen oficial rockylinux:9. Este contenedor emula un servidor empresarial ejecutando Nginx como reverse proxy hacia la aplicación Node.js (Express) que contiene el analizador de criptogramas y el sistema de login.</w:t>
      </w:r>
    </w:p>
    <w:p>
      <w:pPr>
        <w:pStyle w:val="Heading2"/>
      </w:pPr>
      <w:r>
        <w:t>Estructura de Directorios Clave en Rocky Linux:</w:t>
      </w:r>
    </w:p>
    <w:p>
      <w:r>
        <w:rPr>
          <w:b/>
        </w:rPr>
        <w:t xml:space="preserve">• /etc/nginx/conf.d/default.conf: </w:t>
      </w:r>
      <w:r>
        <w:t>Archivo principal de configuración del servidor web modificado manualmente.</w:t>
        <w:br/>
      </w:r>
      <w:r>
        <w:rPr>
          <w:b/>
        </w:rPr>
        <w:t xml:space="preserve">• /etc/pki/tls/private/localhost.key: </w:t>
      </w:r>
      <w:r>
        <w:t>Ruta oficial donde se almacena la llave privada RSA del certificado autofirmado.</w:t>
        <w:br/>
      </w:r>
      <w:r>
        <w:rPr>
          <w:b/>
        </w:rPr>
        <w:t xml:space="preserve">• /etc/pki/tls/certs/localhost.crt: </w:t>
      </w:r>
      <w:r>
        <w:t>Ruta oficial donde se almacena el certificado público autofirmado X.509.</w:t>
        <w:br/>
      </w:r>
      <w:r>
        <w:rPr>
          <w:b/>
        </w:rPr>
        <w:t xml:space="preserve">• /etc/letsencrypt/live/localhost/: </w:t>
      </w:r>
      <w:r>
        <w:t>Directorio oficial de Let's Encrypt que contiene fullchain.pem y privkey.pem.</w:t>
      </w:r>
    </w:p>
    <w:p>
      <w:pPr>
        <w:pStyle w:val="Heading1"/>
      </w:pPr>
      <w:r>
        <w:t>3. Fase 1: Sitio Web sin Certificado SSL (HTTP Plano)</w:t>
      </w:r>
    </w:p>
    <w:p>
      <w:r>
        <w:t>En la primera etapa, el servidor Nginx escucha exclusivamente en el puerto 80 (TCP) sin directivas SSL. Las peticiones se dirigen en texto claro hacia el backend Node.js.</w:t>
      </w:r>
    </w:p>
    <w:p>
      <w:r>
        <w:rPr>
          <w:b/>
        </w:rPr>
        <w:t>[EVIDENCIA 1 - CAPTURA DE PANTALLA REQUERIDA]</w:t>
        <w:br/>
      </w:r>
      <w:r>
        <w:t>Pegar aquí la captura del navegador accediendo a http://localhost/login mostrando la advertencia 'No es seguro' en la barra de direcciones.</w:t>
      </w:r>
    </w:p>
    <w:p>
      <w:r>
        <w:t>Análisis de Riesgos de Seguridad:</w:t>
        <w:br/>
        <w:t>1. Intercepción de Credenciales (Sniffing): Al no existir cifrado en tránsito, las credenciales enviadas mediante el formulario de inicio de sesión (usuario y contraseña) pueden ser capturadas en texto claro por cualquier atacante en la red local mediante Wireshark.</w:t>
        <w:br/>
        <w:t>2. Falta de Integridad: El contenido transmitido puede ser inyectado o modificado en tránsito sin que el navegador ni el usuario lo detecten.</w:t>
      </w:r>
    </w:p>
    <w:p>
      <w:pPr>
        <w:pStyle w:val="Heading1"/>
      </w:pPr>
      <w:r>
        <w:t>4. Fase 2: Certificado SSL Autofirmado</w:t>
      </w:r>
    </w:p>
    <w:p>
      <w:r>
        <w:t>Siguiendo el procedimiento documentado en la guía de AlcanceLibre (CentOS/Rocky Linux), se procedió a la creación y activación manual del certificado autofirmado utilizando OpenSSL.</w:t>
      </w:r>
    </w:p>
    <w:p>
      <w:pPr>
        <w:pStyle w:val="Heading2"/>
      </w:pPr>
      <w:r>
        <w:t>Comandos Manuales Ejecutados en Rocky Linux:</w:t>
      </w:r>
    </w:p>
    <w:p>
      <w:r>
        <w:rPr>
          <w:b/>
        </w:rPr>
        <w:t># 1. Generar la llave privada RSA de 2048 bits:</w:t>
        <w:br/>
      </w:r>
      <w:r>
        <w:t>openssl genrsa -out /etc/pki/tls/private/localhost.key 2048</w:t>
        <w:br/>
        <w:br/>
      </w:r>
      <w:r>
        <w:rPr>
          <w:b/>
        </w:rPr>
        <w:t># 2. Generar el certificado X.509 autofirmado (validez 365 días):</w:t>
        <w:br/>
      </w:r>
      <w:r>
        <w:t>openssl req -new -x509 -days 365 -key /etc/pki/tls/private/localhost.key -out /etc/pki/tls/certs/localhost.crt -subj "/C=CO/ST=Bogota/L=Bogota/O=Universidad El Bosque/OU=Seguridad de la Informacion/CN=localhost"</w:t>
        <w:br/>
      </w:r>
    </w:p>
    <w:p>
      <w:pPr>
        <w:pStyle w:val="Heading2"/>
      </w:pPr>
      <w:r>
        <w:t>Modificación Manual de Nginx (/etc/nginx/conf.d/default.conf):</w:t>
      </w:r>
    </w:p>
    <w:p>
      <w:r>
        <w:t>Se agregó el bloque de escucha en el puerto 443 vinculando las directivas ssl_certificate y ssl_certificate_key:</w:t>
        <w:br/>
        <w:br/>
        <w:t>server {</w:t>
        <w:br/>
        <w:t xml:space="preserve">    listen 443 ssl;</w:t>
        <w:br/>
        <w:t xml:space="preserve">    server_name localhost;</w:t>
        <w:br/>
        <w:t xml:space="preserve">    ssl_certificate /etc/pki/tls/certs/localhost.crt;</w:t>
        <w:br/>
        <w:t xml:space="preserve">    ssl_certificate_key /etc/pki/tls/private/localhost.key;</w:t>
        <w:br/>
        <w:t xml:space="preserve">    ssl_protocols TLSv1.2 TLSv1.3;</w:t>
        <w:br/>
        <w:t xml:space="preserve">    location / { proxy_pass http://app:3000; }</w:t>
        <w:br/>
        <w:t>}</w:t>
      </w:r>
    </w:p>
    <w:p>
      <w:r>
        <w:rPr>
          <w:b/>
        </w:rPr>
        <w:t>[EVIDENCIA 2 - CAPTURA DE PANTALLA REQUERIDA]</w:t>
        <w:br/>
      </w:r>
      <w:r>
        <w:t>Pegar aquí la captura de la advertencia de seguridad en Firefox/Chrome (SEC_ERROR_UNKNOWN_ISSUER / NET::ERR_CERT_AUTHORITY_INVALID).</w:t>
      </w:r>
    </w:p>
    <w:p>
      <w:r>
        <w:rPr>
          <w:b/>
        </w:rPr>
        <w:t>[EVIDENCIA 3 - CAPTURA DE PANTALLA REQUERIDA]</w:t>
        <w:br/>
      </w:r>
      <w:r>
        <w:t>Pegar aquí la captura de los detalles del certificado autofirmado en el visor del navegador (Sujeto y Emisor: CN=localhost, Universidad El Bosque).</w:t>
      </w:r>
    </w:p>
    <w:p>
      <w:r>
        <w:t>Problemática del Certificado Autofirmado:</w:t>
        <w:br/>
        <w:t>Aunque este certificado habilita el cifrado simétrico/asimétrico en el canal de comunicación, no provee Autenticidad. El navegador no puede validar la identidad del emisor frente a su almacén de Autoridades de Certificación de Confianza (Root CA). Esto deja al usuario vulnerable a ataques Man-In-The-Middle (MITM), donde un atacante puede suplantar la llave pública.</w:t>
      </w:r>
    </w:p>
    <w:p>
      <w:pPr>
        <w:pStyle w:val="Heading1"/>
      </w:pPr>
      <w:r>
        <w:t>5. Fase 3: Certificado Let's Encrypt y Redirección Obligatoria (HTTP -&gt; HTTPS)</w:t>
      </w:r>
    </w:p>
    <w:p>
      <w:r>
        <w:t>Para cumplir el requerimiento de Let's Encrypt de manera manual sin asistentes automatizados, se utilizó Certbot en modo certonly manual (o standalone) y se editó manualmente la configuración de Nginx para establecer la redirección obligatoria 301.</w:t>
      </w:r>
    </w:p>
    <w:p>
      <w:pPr>
        <w:pStyle w:val="Heading2"/>
      </w:pPr>
      <w:r>
        <w:t>Comando Manual de Certbot (Modo certonly):</w:t>
      </w:r>
    </w:p>
    <w:p>
      <w:r>
        <w:t>certbot certonly --manual --preferred-challenges http -d tudominio.com</w:t>
        <w:br/>
        <w:t># O en modo standalone:</w:t>
        <w:br/>
        <w:t>certbot certonly --standalone -d tudominio.com</w:t>
      </w:r>
    </w:p>
    <w:p>
      <w:pPr>
        <w:pStyle w:val="Heading2"/>
      </w:pPr>
      <w:r>
        <w:t>Modificación Manual de Nginx con Redirección 301:</w:t>
      </w:r>
    </w:p>
    <w:p>
      <w:r>
        <w:t># 1. Redirección obligatoria permanente de todo tráfico HTTP:</w:t>
        <w:br/>
        <w:t>server {</w:t>
        <w:br/>
        <w:t xml:space="preserve">    listen 80;</w:t>
        <w:br/>
        <w:t xml:space="preserve">    server_name localhost;</w:t>
        <w:br/>
        <w:t xml:space="preserve">    return 301 https://$host$request_uri;</w:t>
        <w:br/>
        <w:t>}</w:t>
        <w:br/>
        <w:br/>
        <w:t># 2. Bloque seguro con certificados Let's Encrypt:</w:t>
        <w:br/>
        <w:t>server {</w:t>
        <w:br/>
        <w:t xml:space="preserve">    listen 443 ssl http2;</w:t>
        <w:br/>
        <w:t xml:space="preserve">    server_name localhost;</w:t>
        <w:br/>
        <w:t xml:space="preserve">    ssl_certificate /etc/letsencrypt/live/localhost/fullchain.pem;</w:t>
        <w:br/>
        <w:t xml:space="preserve">    ssl_certificate_key /etc/letsencrypt/live/localhost/privkey.pem;</w:t>
        <w:br/>
        <w:t xml:space="preserve">    ssl_protocols TLSv1.2 TLSv1.3;</w:t>
        <w:br/>
        <w:t xml:space="preserve">    add_header Strict-Transport-Security "max-age=63072000; includeSubDomains" always;</w:t>
        <w:br/>
        <w:t xml:space="preserve">    location / { proxy_pass http://app:3000; }</w:t>
        <w:br/>
        <w:t>}</w:t>
      </w:r>
    </w:p>
    <w:p>
      <w:r>
        <w:rPr>
          <w:b/>
        </w:rPr>
        <w:t>[EVIDENCIA 4 - CAPTURA DE PANTALLA REQUERIDA]</w:t>
        <w:br/>
      </w:r>
      <w:r>
        <w:t>Pegar aquí la captura de terminal ejecutando 'curl -I http://localhost' mostrando la respuesta HTTP/1.1 301 Moved Permanently hacia https://localhost/.</w:t>
      </w:r>
    </w:p>
    <w:p>
      <w:r>
        <w:rPr>
          <w:b/>
        </w:rPr>
        <w:t>[EVIDENCIA 5 - CAPTURA DE PANTALLA REQUERIDA]</w:t>
        <w:br/>
      </w:r>
      <w:r>
        <w:t>Pegar aquí la captura del navegador accediendo a https://localhost mostrando el candado de seguridad activo y la conexión cifrada.</w:t>
      </w:r>
    </w:p>
    <w:p>
      <w:pPr>
        <w:pStyle w:val="Heading1"/>
      </w:pPr>
      <w:r>
        <w:t>6. Verificación con Plugin de Firefox (SSL Server Test) y OpenSSL</w:t>
      </w:r>
    </w:p>
    <w:p>
      <w:r>
        <w:t>Se procedió a auditar los certificados empleando la extensión SSL Server Test de Firefox y la herramienta de consola openssl s_client.</w:t>
      </w:r>
    </w:p>
    <w:p>
      <w:r>
        <w:rPr>
          <w:b/>
        </w:rPr>
        <w:t>[EVIDENCIA 6 - CAPTURA DE PANTALLA REQUERIDA]</w:t>
        <w:br/>
      </w:r>
      <w:r>
        <w:t>Pegar aquí la captura del resultado del plugin SSL Server Test en Firefox evidenciando la auditoría del certificado.</w:t>
      </w:r>
    </w:p>
    <w:p>
      <w:pPr>
        <w:pStyle w:val="Heading1"/>
      </w:pPr>
      <w:r>
        <w:t>7. Gestión del Entorno en VPS y Desinstalación Limpia</w:t>
      </w:r>
    </w:p>
    <w:p>
      <w:r>
        <w:t>Para garantizar que el servidor VPS conserve su integridad operativa y no queden procesos huérfanos ni archivos residuales tras la evaluación del laboratorio, se desarrollaron dos scripts de automatización y control:</w:t>
        <w:br/>
        <w:br/>
        <w:t>1. Script Maestro de Despliegue (desplegar_vps.sh): Permite verificar Docker, configurar reglas de firewall para los puertos 80 y 443 (ufw o firewalld), levantar los contenedores de Node.js y Rocky Linux, y provee un menú interactivo para alternar entre las tres fases del taller (Sin SSL, Autofirmado y Let's Encrypt con 301).</w:t>
        <w:br/>
        <w:br/>
        <w:t>2. Script de Desinstalación y Limpieza Total (desinstalar_todo.sh): Diseñado para restaurar el VPS a su estado limpio. Detiene y elimina los contenedores (rocky_linux_ssl, cripto_auth_app), borra las imágenes Docker construidas, destruye los volúmenes de datos (base de datos SQLite), elimina los certificados generados (/etc/pki/tls/ y /etc/letsencrypt/) y verifica la liberación de los puertos 80 y 443.</w:t>
      </w:r>
    </w:p>
    <w:p>
      <w:pPr>
        <w:pStyle w:val="Heading1"/>
      </w:pPr>
      <w:r>
        <w:t>8. Matriz Comparativa de los Tres Estados</w:t>
      </w:r>
    </w:p>
    <w:tbl>
      <w:tblPr>
        <w:tblW w:type="auto" w:w="0"/>
        <w:jc w:val="center"/>
        <w:tblLook w:firstColumn="1" w:firstRow="1" w:lastColumn="0" w:lastRow="0" w:noHBand="0" w:noVBand="1" w:val="04A0"/>
      </w:tblPr>
      <w:tblGrid>
        <w:gridCol w:w="2340"/>
        <w:gridCol w:w="2340"/>
        <w:gridCol w:w="2340"/>
        <w:gridCol w:w="2340"/>
      </w:tblGrid>
      <w:tr>
        <w:tc>
          <w:tcPr>
            <w:tcW w:type="dxa" w:w="2340"/>
            <w:shd w:fill="0B2240"/>
          </w:tcPr>
          <w:p>
            <w:r>
              <w:rPr>
                <w:b/>
                <w:color w:val="FFFFFF"/>
              </w:rPr>
              <w:t>Criterio</w:t>
            </w:r>
          </w:p>
        </w:tc>
        <w:tc>
          <w:tcPr>
            <w:tcW w:type="dxa" w:w="2340"/>
            <w:shd w:fill="0B2240"/>
          </w:tcPr>
          <w:p>
            <w:r>
              <w:rPr>
                <w:b/>
                <w:color w:val="FFFFFF"/>
              </w:rPr>
              <w:t>Fase 1: Sin SSL</w:t>
            </w:r>
          </w:p>
        </w:tc>
        <w:tc>
          <w:tcPr>
            <w:tcW w:type="dxa" w:w="2340"/>
            <w:shd w:fill="0B2240"/>
          </w:tcPr>
          <w:p>
            <w:r>
              <w:rPr>
                <w:b/>
                <w:color w:val="FFFFFF"/>
              </w:rPr>
              <w:t>Fase 2: Autofirmado</w:t>
            </w:r>
          </w:p>
        </w:tc>
        <w:tc>
          <w:tcPr>
            <w:tcW w:type="dxa" w:w="2340"/>
            <w:shd w:fill="0B2240"/>
          </w:tcPr>
          <w:p>
            <w:r>
              <w:rPr>
                <w:b/>
                <w:color w:val="FFFFFF"/>
              </w:rPr>
              <w:t>Fase 3: Let's Encrypt</w:t>
            </w:r>
          </w:p>
        </w:tc>
      </w:tr>
      <w:tr>
        <w:tc>
          <w:tcPr>
            <w:tcW w:type="dxa" w:w="2340"/>
          </w:tcPr>
          <w:p>
            <w:r>
              <w:rPr>
                <w:b/>
              </w:rPr>
              <w:t>Puerto de Escucha</w:t>
            </w:r>
          </w:p>
        </w:tc>
        <w:tc>
          <w:tcPr>
            <w:tcW w:type="dxa" w:w="2340"/>
          </w:tcPr>
          <w:p>
            <w:r>
              <w:t>80 (TCP)</w:t>
            </w:r>
          </w:p>
        </w:tc>
        <w:tc>
          <w:tcPr>
            <w:tcW w:type="dxa" w:w="2340"/>
          </w:tcPr>
          <w:p>
            <w:r>
              <w:t>80 y 443 (TCP)</w:t>
            </w:r>
          </w:p>
        </w:tc>
        <w:tc>
          <w:tcPr>
            <w:tcW w:type="dxa" w:w="2340"/>
          </w:tcPr>
          <w:p>
            <w:r>
              <w:t>80 (Redirige 301) y 443</w:t>
            </w:r>
          </w:p>
        </w:tc>
      </w:tr>
      <w:tr>
        <w:tc>
          <w:tcPr>
            <w:tcW w:type="dxa" w:w="2340"/>
          </w:tcPr>
          <w:p>
            <w:r>
              <w:rPr>
                <w:b/>
              </w:rPr>
              <w:t>Cifrado en Tránsito</w:t>
            </w:r>
          </w:p>
        </w:tc>
        <w:tc>
          <w:tcPr>
            <w:tcW w:type="dxa" w:w="2340"/>
          </w:tcPr>
          <w:p>
            <w:r>
              <w:t>Ninguno (Texto claro)</w:t>
            </w:r>
          </w:p>
        </w:tc>
        <w:tc>
          <w:tcPr>
            <w:tcW w:type="dxa" w:w="2340"/>
          </w:tcPr>
          <w:p>
            <w:r>
              <w:t>Cifrado fuerte (AES/RSA)</w:t>
            </w:r>
          </w:p>
        </w:tc>
        <w:tc>
          <w:tcPr>
            <w:tcW w:type="dxa" w:w="2340"/>
          </w:tcPr>
          <w:p>
            <w:r>
              <w:t>Cifrado fuerte (AES/RSA)</w:t>
            </w:r>
          </w:p>
        </w:tc>
      </w:tr>
      <w:tr>
        <w:tc>
          <w:tcPr>
            <w:tcW w:type="dxa" w:w="2340"/>
          </w:tcPr>
          <w:p>
            <w:r>
              <w:rPr>
                <w:b/>
              </w:rPr>
              <w:t>Validación del Navegador</w:t>
            </w:r>
          </w:p>
        </w:tc>
        <w:tc>
          <w:tcPr>
            <w:tcW w:type="dxa" w:w="2340"/>
          </w:tcPr>
          <w:p>
            <w:r>
              <w:t>Advertencia 'No seguro'</w:t>
            </w:r>
          </w:p>
        </w:tc>
        <w:tc>
          <w:tcPr>
            <w:tcW w:type="dxa" w:w="2340"/>
          </w:tcPr>
          <w:p>
            <w:r>
              <w:t>Alerta roja (CA desconocida)</w:t>
            </w:r>
          </w:p>
        </w:tc>
        <w:tc>
          <w:tcPr>
            <w:tcW w:type="dxa" w:w="2340"/>
          </w:tcPr>
          <w:p>
            <w:r>
              <w:t>Candado de seguridad (Confiable)</w:t>
            </w:r>
          </w:p>
        </w:tc>
      </w:tr>
      <w:tr>
        <w:tc>
          <w:tcPr>
            <w:tcW w:type="dxa" w:w="2340"/>
          </w:tcPr>
          <w:p>
            <w:r>
              <w:rPr>
                <w:b/>
              </w:rPr>
              <w:t>Protección contra Sniffing</w:t>
            </w:r>
          </w:p>
        </w:tc>
        <w:tc>
          <w:tcPr>
            <w:tcW w:type="dxa" w:w="2340"/>
          </w:tcPr>
          <w:p>
            <w:r>
              <w:t>Nula (0%)</w:t>
            </w:r>
          </w:p>
        </w:tc>
        <w:tc>
          <w:tcPr>
            <w:tcW w:type="dxa" w:w="2340"/>
          </w:tcPr>
          <w:p>
            <w:r>
              <w:t>Total (100%)</w:t>
            </w:r>
          </w:p>
        </w:tc>
        <w:tc>
          <w:tcPr>
            <w:tcW w:type="dxa" w:w="2340"/>
          </w:tcPr>
          <w:p>
            <w:r>
              <w:t>Total (100%)</w:t>
            </w:r>
          </w:p>
        </w:tc>
      </w:tr>
      <w:tr>
        <w:tc>
          <w:tcPr>
            <w:tcW w:type="dxa" w:w="2340"/>
          </w:tcPr>
          <w:p>
            <w:r>
              <w:rPr>
                <w:b/>
              </w:rPr>
              <w:t>Protección contra MITM</w:t>
            </w:r>
          </w:p>
        </w:tc>
        <w:tc>
          <w:tcPr>
            <w:tcW w:type="dxa" w:w="2340"/>
          </w:tcPr>
          <w:p>
            <w:r>
              <w:t>Nula (0%)</w:t>
            </w:r>
          </w:p>
        </w:tc>
        <w:tc>
          <w:tcPr>
            <w:tcW w:type="dxa" w:w="2340"/>
          </w:tcPr>
          <w:p>
            <w:r>
              <w:t>Vulnerable (No autenticado)</w:t>
            </w:r>
          </w:p>
        </w:tc>
        <w:tc>
          <w:tcPr>
            <w:tcW w:type="dxa" w:w="2340"/>
          </w:tcPr>
          <w:p>
            <w:r>
              <w:t>Protegido (CA verificada)</w:t>
            </w:r>
          </w:p>
        </w:tc>
      </w:tr>
      <w:tr>
        <w:tc>
          <w:tcPr>
            <w:tcW w:type="dxa" w:w="2340"/>
          </w:tcPr>
          <w:p>
            <w:r>
              <w:rPr>
                <w:b/>
              </w:rPr>
              <w:t>Rutas en Rocky Linux</w:t>
            </w:r>
          </w:p>
        </w:tc>
        <w:tc>
          <w:tcPr>
            <w:tcW w:type="dxa" w:w="2340"/>
          </w:tcPr>
          <w:p>
            <w:r>
              <w:t>/etc/nginx/conf.d/default.conf</w:t>
            </w:r>
          </w:p>
        </w:tc>
        <w:tc>
          <w:tcPr>
            <w:tcW w:type="dxa" w:w="2340"/>
          </w:tcPr>
          <w:p>
            <w:r>
              <w:t>/etc/pki/tls/certs/ y private/</w:t>
            </w:r>
          </w:p>
        </w:tc>
        <w:tc>
          <w:tcPr>
            <w:tcW w:type="dxa" w:w="2340"/>
          </w:tcPr>
          <w:p>
            <w:r>
              <w:t>/etc/letsencrypt/live/</w:t>
            </w:r>
          </w:p>
        </w:tc>
      </w:tr>
      <w:tr>
        <w:tc>
          <w:tcPr>
            <w:tcW w:type="dxa" w:w="2340"/>
          </w:tcPr>
          <w:p>
            <w:r>
              <w:rPr>
                <w:b/>
              </w:rPr>
              <w:t>Redirección Forzosa</w:t>
            </w:r>
          </w:p>
        </w:tc>
        <w:tc>
          <w:tcPr>
            <w:tcW w:type="dxa" w:w="2340"/>
          </w:tcPr>
          <w:p>
            <w:r>
              <w:t>No aplica</w:t>
            </w:r>
          </w:p>
        </w:tc>
        <w:tc>
          <w:tcPr>
            <w:tcW w:type="dxa" w:w="2340"/>
          </w:tcPr>
          <w:p>
            <w:r>
              <w:t>No configurada</w:t>
            </w:r>
          </w:p>
        </w:tc>
        <w:tc>
          <w:tcPr>
            <w:tcW w:type="dxa" w:w="2340"/>
          </w:tcPr>
          <w:p>
            <w:r>
              <w:t>Obligatoria (HTTP 301)</w:t>
            </w:r>
          </w:p>
        </w:tc>
      </w:tr>
    </w:tbl>
    <w:p/>
    <w:p>
      <w:pPr>
        <w:pStyle w:val="Heading1"/>
      </w:pPr>
      <w:r>
        <w:t>9. Conclusiones</w:t>
      </w:r>
    </w:p>
    <w:p>
      <w:r>
        <w:t>1. La configuración manual de los certificados permitió comprender a fondo la arquitectura de seguridad en distribuciones empresariales Rocky Linux, identificando la separación entre llaves privadas de acceso restringido (/etc/pki/tls/private/ con permisos 600) y certificados públicos (/etc/pki/tls/certs/ con permisos 644).</w:t>
        <w:br/>
        <w:br/>
        <w:t>2. El ejercicio evidenció la diferencia crucial entre Confidencialidad y Autenticidad: el certificado autofirmado cumple con cifrar los datos, pero no garantiza con quién nos estamos comunicando. Por ello, en entornos de producción es imperativo el respaldo de una Autoridad Certificadora reconocida como Let's Encrypt.</w:t>
        <w:br/>
        <w:br/>
        <w:t>3. La implementación de la redirección 301 permanente en el puerto 80 garantiza que ningún usuario pueda transmitir accidentalmente sus credenciales en texto plano, cerrando completamente la superficie de ataque para la aplicación de cifrado y autenticación.</w:t>
        <w:br/>
        <w:br/>
        <w:t>4. La provisión de scripts para despliegue y desinstalación total (desplegar_vps.sh y desinstalar_todo.sh) garantiza una gestión responsable del ciclo de vida de la infraestructura, permitiendo limpiar el VPS y liberar todos los recursos sin dejar dependencias residuales.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