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GAMEPLAY COMBAT ENGINEERING</w:t>
      </w:r>
    </w:p>
    <w:p>
      <w:pPr>
        <w:pStyle w:val="Title"/>
      </w:pPr>
      <w:r>
        <w:t>MOHG, LORD OF BLOOD</w:t>
      </w:r>
    </w:p>
    <w:p>
      <w:pPr>
        <w:pStyle w:val="Subtitle"/>
      </w:pPr>
      <w:r>
        <w:t>82-point combat behavior and Unreal Engine implementation reference</w:t>
      </w:r>
    </w:p>
    <w:p>
      <w:pPr>
        <w:pStyle w:val="Small"/>
      </w:pPr>
      <w:r>
        <w:t>Same IDs as the 83-point boss audit • excludes only BOSS-QA-008 multiplayer/networking</w:t>
      </w:r>
    </w:p>
    <w:p>
      <w:pPr/>
      <w:r>
        <w:t>Evidence-led encounter study; proposed Unreal 5.5.4 architecture and validation. Not extracted FromSoftware source code.</w:t>
      </w:r>
    </w:p>
    <w:p>
      <w:pPr>
        <w:pStyle w:val="Small"/>
      </w:pPr>
      <w:r>
        <w:t>30 October 2026  |  Prepared for the existing Unreal boss improvement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91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itual_state_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1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Original diagram: three curse marks, three Nihil pulses, and one permanent phase transition.</w:t>
      </w:r>
    </w:p>
    <w:p>
      <w:r>
        <w:rPr>
          <w:b/>
        </w:rPr>
        <w:t>RESEARCH CLASSIFICATION</w:t>
      </w:r>
    </w:p>
    <w:p>
      <w:pPr>
        <w:pStyle w:val="Small"/>
      </w:pPr>
      <w:r>
        <w:t>13 observed • 8 community-reported • 22 inferred • 39 unverified implementation specifics</w:t>
      </w:r>
    </w:p>
    <w:p>
      <w:r>
        <w:br w:type="page"/>
      </w:r>
    </w:p>
    <w:p>
      <w:pPr>
        <w:pStyle w:val="Heading1"/>
      </w:pPr>
      <w:r>
        <w:t>Reading guide</w:t>
      </w:r>
    </w:p>
    <w:p>
      <w:pPr>
        <w:pStyle w:val="ReqDetail"/>
        <w:keepLines/>
      </w:pPr>
      <w:r>
        <w:rPr>
          <w:b/>
          <w:color w:val="1B4A62"/>
        </w:rPr>
        <w:t xml:space="preserve">Purpose  </w:t>
      </w:r>
      <w:r>
        <w:t>Study Mohg as a second behavioral benchmark for your already-running Unreal boss. This is not a ready-made implementation nor a current-project audit.</w:t>
      </w:r>
    </w:p>
    <w:p>
      <w:pPr>
        <w:pStyle w:val="ReqDetail"/>
        <w:keepLines/>
      </w:pPr>
      <w:r>
        <w:rPr>
          <w:b/>
          <w:color w:val="1B4A62"/>
        </w:rPr>
        <w:t xml:space="preserve">Evidence O  </w:t>
      </w:r>
      <w:r>
        <w:t>Encounter mechanism observed or established by source descriptions.</w:t>
      </w:r>
    </w:p>
    <w:p>
      <w:pPr>
        <w:pStyle w:val="ReqDetail"/>
        <w:keepLines/>
      </w:pPr>
      <w:r>
        <w:rPr>
          <w:b/>
          <w:color w:val="1B4A62"/>
        </w:rPr>
        <w:t xml:space="preserve">Evidence R  </w:t>
      </w:r>
      <w:r>
        <w:t>Community-documented behavioral pattern to verify with footage.</w:t>
      </w:r>
    </w:p>
    <w:p>
      <w:pPr>
        <w:pStyle w:val="ReqDetail"/>
        <w:keepLines/>
      </w:pPr>
      <w:r>
        <w:rPr>
          <w:b/>
          <w:color w:val="1B4A62"/>
        </w:rPr>
        <w:t xml:space="preserve">Evidence I  </w:t>
      </w:r>
      <w:r>
        <w:t>Engineering inference; plausible but not verified as game internals.</w:t>
      </w:r>
    </w:p>
    <w:p>
      <w:pPr>
        <w:pStyle w:val="ReqDetail"/>
        <w:keepLines/>
      </w:pPr>
      <w:r>
        <w:rPr>
          <w:b/>
          <w:color w:val="1B4A62"/>
        </w:rPr>
        <w:t xml:space="preserve">Evidence U  </w:t>
      </w:r>
      <w:r>
        <w:t>Private architecture, collision, AI, events or tuning not publicly established.</w:t>
      </w:r>
    </w:p>
    <w:p>
      <w:pPr>
        <w:pStyle w:val="ReqDetail"/>
        <w:keepLines/>
      </w:pPr>
      <w:r>
        <w:rPr>
          <w:b/>
          <w:color w:val="1B4A62"/>
        </w:rPr>
        <w:t xml:space="preserve">Evidence caution  </w:t>
      </w:r>
      <w:r>
        <w:t>An observable attack does not imply FromSoftware uses UE components, a utility-scoring formula, or the proposed C++ implementation. Numerical animation timing remains TBD.</w:t>
      </w:r>
    </w:p>
    <w:p>
      <w:pPr>
        <w:pStyle w:val="Heading1"/>
      </w:pPr>
      <w:r>
        <w:t>Fight identity and engineering lessons</w:t>
      </w:r>
    </w:p>
    <w:p>
      <w:pPr>
        <w:pStyle w:val="ListBullet"/>
      </w:pPr>
      <w:r>
        <w:t>Mohg mixes heavy, delayed trident swings with Bloodflame Talons, Bloodboon throws and delayed explosive attacks. Dodging at the first visual anticipation instead of the release can be punished.</w:t>
      </w:r>
    </w:p>
    <w:p>
      <w:pPr>
        <w:pStyle w:val="ListBullet"/>
      </w:pPr>
      <w:r>
        <w:t>Bloodflame creates two overlapping threats: the direct attack and a persistent pool that can survive past the original animation. Each needs its own identity, collision and expiry policy.</w:t>
      </w:r>
    </w:p>
    <w:p>
      <w:pPr>
        <w:pStyle w:val="ListBullet"/>
      </w:pPr>
      <w:r>
        <w:t>The three curse marks and three Nihil pulses are scripted encounter events, not ordinary randomly selected attack choices. Mitigation of player damage must not automatically cancel boss healing.</w:t>
      </w:r>
    </w:p>
    <w:p>
      <w:pPr>
        <w:pStyle w:val="ListBullet"/>
      </w:pPr>
      <w:r>
        <w:t>After the roughly half-health ritual transition, wings, dive attacks, charge movement and fire trails change movement and safe floor geometry, not just raw damage.</w:t>
      </w:r>
    </w:p>
    <w:p>
      <w:pPr>
        <w:pStyle w:val="ListBullet"/>
      </w:pPr>
      <w:r>
        <w:t>Combo logic, animation commit limits and recovery are meaningful only when measured at real player starting positions and while considering existing flame hazards.</w:t>
      </w:r>
    </w:p>
    <w:p>
      <w:pPr>
        <w:pStyle w:val="ListBullet"/>
      </w:pPr>
      <w:r>
        <w:t>Use this reference to extend your existing Unreal framework; do not replace the working gameplay core solely because the reference suggests new component names.</w:t>
      </w:r>
    </w:p>
    <w:p>
      <w:pPr>
        <w:pStyle w:val="Heading1"/>
      </w:pPr>
      <w:r>
        <w:t>15 attack-family design cards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549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ID / attack family</w:t>
            </w:r>
          </w:p>
        </w:tc>
        <w:tc>
          <w:tcPr>
            <w:tcW w:type="dxa" w:w="936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096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Damage type / geometry</w:t>
            </w:r>
          </w:p>
        </w:tc>
        <w:tc>
          <w:tcPr>
            <w:tcW w:type="dxa" w:w="3283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Intended counterplay</w:t>
            </w:r>
          </w:p>
        </w:tc>
      </w:tr>
      <w:tr>
        <w:tc>
          <w:tcPr>
            <w:tcW w:type="dxa" w:w="2549"/>
            <w:vAlign w:val="center"/>
          </w:tcPr>
          <w:p>
            <w:pPr>
              <w:pStyle w:val="TableText"/>
            </w:pPr>
            <w:r>
              <w:t>M01 Trident wide horizontal sweep</w:t>
            </w:r>
          </w:p>
        </w:tc>
        <w:tc>
          <w:tcPr>
            <w:tcW w:type="dxa" w:w="936"/>
            <w:vAlign w:val="center"/>
          </w:tcPr>
          <w:p>
            <w:pPr>
              <w:pStyle w:val="TableText"/>
            </w:pPr>
            <w:r>
              <w:t>P1 + P2</w:t>
            </w:r>
          </w:p>
        </w:tc>
        <w:tc>
          <w:tcPr>
            <w:tcW w:type="dxa" w:w="3096"/>
            <w:vAlign w:val="center"/>
          </w:tcPr>
          <w:p>
            <w:pPr>
              <w:pStyle w:val="TableText"/>
            </w:pPr>
            <w:r>
              <w:t>Moving swept polearm volume</w:t>
            </w:r>
          </w:p>
        </w:tc>
        <w:tc>
          <w:tcPr>
            <w:tcW w:type="dxa" w:w="3283"/>
            <w:vAlign w:val="center"/>
          </w:tcPr>
          <w:p>
            <w:pPr>
              <w:pStyle w:val="TableText"/>
            </w:pPr>
            <w:r>
              <w:t>Sidestep or dodge through actual release; do not dodge on lift alone</w:t>
            </w:r>
          </w:p>
        </w:tc>
      </w:tr>
      <w:tr>
        <w:tc>
          <w:tcPr>
            <w:tcW w:type="dxa" w:w="2549"/>
            <w:vAlign w:val="center"/>
            <w:shd w:fill="F2F6F9"/>
          </w:tcPr>
          <w:p>
            <w:pPr>
              <w:pStyle w:val="TableText"/>
            </w:pPr>
            <w:r>
              <w:t>M02 Trident overhead smash</w:t>
            </w:r>
          </w:p>
        </w:tc>
        <w:tc>
          <w:tcPr>
            <w:tcW w:type="dxa" w:w="936"/>
            <w:vAlign w:val="center"/>
            <w:shd w:fill="F2F6F9"/>
          </w:tcPr>
          <w:p>
            <w:pPr>
              <w:pStyle w:val="TableText"/>
            </w:pPr>
            <w:r>
              <w:t>P1 + P2</w:t>
            </w:r>
          </w:p>
        </w:tc>
        <w:tc>
          <w:tcPr>
            <w:tcW w:type="dxa" w:w="3096"/>
            <w:vAlign w:val="center"/>
            <w:shd w:fill="F2F6F9"/>
          </w:tcPr>
          <w:p>
            <w:pPr>
              <w:pStyle w:val="TableText"/>
            </w:pPr>
            <w:r>
              <w:t>Vertical swept blade + localized impact</w:t>
            </w:r>
          </w:p>
        </w:tc>
        <w:tc>
          <w:tcPr>
            <w:tcW w:type="dxa" w:w="3283"/>
            <w:vAlign w:val="center"/>
            <w:shd w:fill="F2F6F9"/>
          </w:tcPr>
          <w:p>
            <w:pPr>
              <w:pStyle w:val="TableText"/>
            </w:pPr>
            <w:r>
              <w:t>Leave landing line; punish committed ender when clean</w:t>
            </w:r>
          </w:p>
        </w:tc>
      </w:tr>
      <w:tr>
        <w:tc>
          <w:tcPr>
            <w:tcW w:type="dxa" w:w="2549"/>
            <w:vAlign w:val="center"/>
          </w:tcPr>
          <w:p>
            <w:pPr>
              <w:pStyle w:val="TableText"/>
            </w:pPr>
            <w:r>
              <w:t>M03 Trident forward thrust</w:t>
            </w:r>
          </w:p>
        </w:tc>
        <w:tc>
          <w:tcPr>
            <w:tcW w:type="dxa" w:w="936"/>
            <w:vAlign w:val="center"/>
          </w:tcPr>
          <w:p>
            <w:pPr>
              <w:pStyle w:val="TableText"/>
            </w:pPr>
            <w:r>
              <w:t>P1 + P2</w:t>
            </w:r>
          </w:p>
        </w:tc>
        <w:tc>
          <w:tcPr>
            <w:tcW w:type="dxa" w:w="3096"/>
            <w:vAlign w:val="center"/>
          </w:tcPr>
          <w:p>
            <w:pPr>
              <w:pStyle w:val="TableText"/>
            </w:pPr>
            <w:r>
              <w:t>Narrow capsule swept forward</w:t>
            </w:r>
          </w:p>
        </w:tc>
        <w:tc>
          <w:tcPr>
            <w:tcW w:type="dxa" w:w="3283"/>
            <w:vAlign w:val="center"/>
          </w:tcPr>
          <w:p>
            <w:pPr>
              <w:pStyle w:val="TableText"/>
            </w:pPr>
            <w:r>
              <w:t>Lateral dodge near release; punish missed recovery</w:t>
            </w:r>
          </w:p>
        </w:tc>
      </w:tr>
      <w:tr>
        <w:tc>
          <w:tcPr>
            <w:tcW w:type="dxa" w:w="2549"/>
            <w:vAlign w:val="center"/>
            <w:shd w:fill="F2F6F9"/>
          </w:tcPr>
          <w:p>
            <w:pPr>
              <w:pStyle w:val="TableText"/>
            </w:pPr>
            <w:r>
              <w:t>M04 Bloodflame Talons</w:t>
            </w:r>
          </w:p>
        </w:tc>
        <w:tc>
          <w:tcPr>
            <w:tcW w:type="dxa" w:w="936"/>
            <w:vAlign w:val="center"/>
            <w:shd w:fill="F2F6F9"/>
          </w:tcPr>
          <w:p>
            <w:pPr>
              <w:pStyle w:val="TableText"/>
            </w:pPr>
            <w:r>
              <w:t>P1 + P2</w:t>
            </w:r>
          </w:p>
        </w:tc>
        <w:tc>
          <w:tcPr>
            <w:tcW w:type="dxa" w:w="3096"/>
            <w:vAlign w:val="center"/>
            <w:shd w:fill="F2F6F9"/>
          </w:tcPr>
          <w:p>
            <w:pPr>
              <w:pStyle w:val="TableText"/>
            </w:pPr>
            <w:r>
              <w:t>Hand-sweep cue plus delayed front explosion</w:t>
            </w:r>
          </w:p>
        </w:tc>
        <w:tc>
          <w:tcPr>
            <w:tcW w:type="dxa" w:w="3283"/>
            <w:vAlign w:val="center"/>
            <w:shd w:fill="F2F6F9"/>
          </w:tcPr>
          <w:p>
            <w:pPr>
              <w:pStyle w:val="TableText"/>
            </w:pPr>
            <w:r>
              <w:t>Respect delayed burst, do not rush apparent end</w:t>
            </w:r>
          </w:p>
        </w:tc>
      </w:tr>
      <w:tr>
        <w:tc>
          <w:tcPr>
            <w:tcW w:type="dxa" w:w="2549"/>
            <w:vAlign w:val="center"/>
          </w:tcPr>
          <w:p>
            <w:pPr>
              <w:pStyle w:val="TableText"/>
            </w:pPr>
            <w:r>
              <w:t>M05 Bloodboon narrow throw</w:t>
            </w:r>
          </w:p>
        </w:tc>
        <w:tc>
          <w:tcPr>
            <w:tcW w:type="dxa" w:w="936"/>
            <w:vAlign w:val="center"/>
          </w:tcPr>
          <w:p>
            <w:pPr>
              <w:pStyle w:val="TableText"/>
            </w:pPr>
            <w:r>
              <w:t>P1 + P2</w:t>
            </w:r>
          </w:p>
        </w:tc>
        <w:tc>
          <w:tcPr>
            <w:tcW w:type="dxa" w:w="3096"/>
            <w:vAlign w:val="center"/>
          </w:tcPr>
          <w:p>
            <w:pPr>
              <w:pStyle w:val="TableText"/>
            </w:pPr>
            <w:r>
              <w:t>Target-directed projectile / narrow fan plus pool</w:t>
            </w:r>
          </w:p>
        </w:tc>
        <w:tc>
          <w:tcPr>
            <w:tcW w:type="dxa" w:w="3283"/>
            <w:vAlign w:val="center"/>
          </w:tcPr>
          <w:p>
            <w:pPr>
              <w:pStyle w:val="TableText"/>
            </w:pPr>
            <w:r>
              <w:t>Move laterally and avoid landing fire</w:t>
            </w:r>
          </w:p>
        </w:tc>
      </w:tr>
      <w:tr>
        <w:tc>
          <w:tcPr>
            <w:tcW w:type="dxa" w:w="2549"/>
            <w:vAlign w:val="center"/>
            <w:shd w:fill="F2F6F9"/>
          </w:tcPr>
          <w:p>
            <w:pPr>
              <w:pStyle w:val="TableText"/>
            </w:pPr>
            <w:r>
              <w:t>M06 Bloodboon wide arc</w:t>
            </w:r>
          </w:p>
        </w:tc>
        <w:tc>
          <w:tcPr>
            <w:tcW w:type="dxa" w:w="936"/>
            <w:vAlign w:val="center"/>
            <w:shd w:fill="F2F6F9"/>
          </w:tcPr>
          <w:p>
            <w:pPr>
              <w:pStyle w:val="TableText"/>
            </w:pPr>
            <w:r>
              <w:t>P1 + P2</w:t>
            </w:r>
          </w:p>
        </w:tc>
        <w:tc>
          <w:tcPr>
            <w:tcW w:type="dxa" w:w="3096"/>
            <w:vAlign w:val="center"/>
            <w:shd w:fill="F2F6F9"/>
          </w:tcPr>
          <w:p>
            <w:pPr>
              <w:pStyle w:val="TableText"/>
            </w:pPr>
            <w:r>
              <w:t>Broad spray/fan with individual landings</w:t>
            </w:r>
          </w:p>
        </w:tc>
        <w:tc>
          <w:tcPr>
            <w:tcW w:type="dxa" w:w="3283"/>
            <w:vAlign w:val="center"/>
            <w:shd w:fill="F2F6F9"/>
          </w:tcPr>
          <w:p>
            <w:pPr>
              <w:pStyle w:val="TableText"/>
            </w:pPr>
            <w:r>
              <w:t>Cross safe path through fan, then avoid residue</w:t>
            </w:r>
          </w:p>
        </w:tc>
      </w:tr>
      <w:tr>
        <w:tc>
          <w:tcPr>
            <w:tcW w:type="dxa" w:w="2549"/>
            <w:vAlign w:val="center"/>
          </w:tcPr>
          <w:p>
            <w:pPr>
              <w:pStyle w:val="TableText"/>
            </w:pPr>
            <w:r>
              <w:t>M07 Bloodboon overhead shower</w:t>
            </w:r>
          </w:p>
        </w:tc>
        <w:tc>
          <w:tcPr>
            <w:tcW w:type="dxa" w:w="936"/>
            <w:vAlign w:val="center"/>
          </w:tcPr>
          <w:p>
            <w:pPr>
              <w:pStyle w:val="TableText"/>
            </w:pPr>
            <w:r>
              <w:t>P1 + P2</w:t>
            </w:r>
          </w:p>
        </w:tc>
        <w:tc>
          <w:tcPr>
            <w:tcW w:type="dxa" w:w="3096"/>
            <w:vAlign w:val="center"/>
          </w:tcPr>
          <w:p>
            <w:pPr>
              <w:pStyle w:val="TableText"/>
            </w:pPr>
            <w:r>
              <w:t>Overhead lob/pattern leaving nearby burning areas</w:t>
            </w:r>
          </w:p>
        </w:tc>
        <w:tc>
          <w:tcPr>
            <w:tcW w:type="dxa" w:w="3283"/>
            <w:vAlign w:val="center"/>
          </w:tcPr>
          <w:p>
            <w:pPr>
              <w:pStyle w:val="TableText"/>
            </w:pPr>
            <w:r>
              <w:t>Leave local shower or circle to back if safe</w:t>
            </w:r>
          </w:p>
        </w:tc>
      </w:tr>
      <w:tr>
        <w:tc>
          <w:tcPr>
            <w:tcW w:type="dxa" w:w="2549"/>
            <w:vAlign w:val="center"/>
            <w:shd w:fill="F2F6F9"/>
          </w:tcPr>
          <w:p>
            <w:pPr>
              <w:pStyle w:val="TableText"/>
            </w:pPr>
            <w:r>
              <w:t>M08 Bloodflame hand explosion</w:t>
            </w:r>
          </w:p>
        </w:tc>
        <w:tc>
          <w:tcPr>
            <w:tcW w:type="dxa" w:w="936"/>
            <w:vAlign w:val="center"/>
            <w:shd w:fill="F2F6F9"/>
          </w:tcPr>
          <w:p>
            <w:pPr>
              <w:pStyle w:val="TableText"/>
            </w:pPr>
            <w:r>
              <w:t>P1 + P2</w:t>
            </w:r>
          </w:p>
        </w:tc>
        <w:tc>
          <w:tcPr>
            <w:tcW w:type="dxa" w:w="3096"/>
            <w:vAlign w:val="center"/>
            <w:shd w:fill="F2F6F9"/>
          </w:tcPr>
          <w:p>
            <w:pPr>
              <w:pStyle w:val="TableText"/>
            </w:pPr>
            <w:r>
              <w:t>Local delayed frontal burst</w:t>
            </w:r>
          </w:p>
        </w:tc>
        <w:tc>
          <w:tcPr>
            <w:tcW w:type="dxa" w:w="3283"/>
            <w:vAlign w:val="center"/>
            <w:shd w:fill="F2F6F9"/>
          </w:tcPr>
          <w:p>
            <w:pPr>
              <w:pStyle w:val="TableText"/>
            </w:pPr>
            <w:r>
              <w:t>Wait for explosion, then use recovery</w:t>
            </w:r>
          </w:p>
        </w:tc>
      </w:tr>
      <w:tr>
        <w:tc>
          <w:tcPr>
            <w:tcW w:type="dxa" w:w="2549"/>
            <w:vAlign w:val="center"/>
          </w:tcPr>
          <w:p>
            <w:pPr>
              <w:pStyle w:val="TableText"/>
            </w:pPr>
            <w:r>
              <w:t>M09 Ritual mark countdown</w:t>
            </w:r>
          </w:p>
        </w:tc>
        <w:tc>
          <w:tcPr>
            <w:tcW w:type="dxa" w:w="936"/>
            <w:vAlign w:val="center"/>
          </w:tcPr>
          <w:p>
            <w:pPr>
              <w:pStyle w:val="TableText"/>
            </w:pPr>
            <w:r>
              <w:t>P1 scripted</w:t>
            </w:r>
          </w:p>
        </w:tc>
        <w:tc>
          <w:tcPr>
            <w:tcW w:type="dxa" w:w="3096"/>
            <w:vAlign w:val="center"/>
          </w:tcPr>
          <w:p>
            <w:pPr>
              <w:pStyle w:val="TableText"/>
            </w:pPr>
            <w:r>
              <w:t>Target-bound mark, no direct initial damage</w:t>
            </w:r>
          </w:p>
        </w:tc>
        <w:tc>
          <w:tcPr>
            <w:tcW w:type="dxa" w:w="3283"/>
            <w:vAlign w:val="center"/>
          </w:tcPr>
          <w:p>
            <w:pPr>
              <w:pStyle w:val="TableText"/>
            </w:pPr>
            <w:r>
              <w:t>Recognize 3 stages; punish cast where safe</w:t>
            </w:r>
          </w:p>
        </w:tc>
      </w:tr>
      <w:tr>
        <w:tc>
          <w:tcPr>
            <w:tcW w:type="dxa" w:w="2549"/>
            <w:vAlign w:val="center"/>
            <w:shd w:fill="F2F6F9"/>
          </w:tcPr>
          <w:p>
            <w:pPr>
              <w:pStyle w:val="TableText"/>
            </w:pPr>
            <w:r>
              <w:t>M10 Nihil ritual: three pulses</w:t>
            </w:r>
          </w:p>
        </w:tc>
        <w:tc>
          <w:tcPr>
            <w:tcW w:type="dxa" w:w="936"/>
            <w:vAlign w:val="center"/>
            <w:shd w:fill="F2F6F9"/>
          </w:tcPr>
          <w:p>
            <w:pPr>
              <w:pStyle w:val="TableText"/>
            </w:pPr>
            <w:r>
              <w:t>Transition scripted</w:t>
            </w:r>
          </w:p>
        </w:tc>
        <w:tc>
          <w:tcPr>
            <w:tcW w:type="dxa" w:w="3096"/>
            <w:vAlign w:val="center"/>
            <w:shd w:fill="F2F6F9"/>
          </w:tcPr>
          <w:p>
            <w:pPr>
              <w:pStyle w:val="TableText"/>
            </w:pPr>
            <w:r>
              <w:t>Three scheduled curse damage pulses + boss heal</w:t>
            </w:r>
          </w:p>
        </w:tc>
        <w:tc>
          <w:tcPr>
            <w:tcW w:type="dxa" w:w="3283"/>
            <w:vAlign w:val="center"/>
            <w:shd w:fill="F2F6F9"/>
          </w:tcPr>
          <w:p>
            <w:pPr>
              <w:pStyle w:val="TableText"/>
            </w:pPr>
            <w:r>
              <w:t>Use appropriate mitigation; transition recovery</w:t>
            </w:r>
          </w:p>
        </w:tc>
      </w:tr>
      <w:tr>
        <w:tc>
          <w:tcPr>
            <w:tcW w:type="dxa" w:w="2549"/>
            <w:vAlign w:val="center"/>
          </w:tcPr>
          <w:p>
            <w:pPr>
              <w:pStyle w:val="TableText"/>
            </w:pPr>
            <w:r>
              <w:t>M11 Phase-two trident bloodflame swing</w:t>
            </w:r>
          </w:p>
        </w:tc>
        <w:tc>
          <w:tcPr>
            <w:tcW w:type="dxa" w:w="936"/>
            <w:vAlign w:val="center"/>
          </w:tcPr>
          <w:p>
            <w:pPr>
              <w:pStyle w:val="TableText"/>
            </w:pPr>
            <w:r>
              <w:t>P2</w:t>
            </w:r>
          </w:p>
        </w:tc>
        <w:tc>
          <w:tcPr>
            <w:tcW w:type="dxa" w:w="3096"/>
            <w:vAlign w:val="center"/>
          </w:tcPr>
          <w:p>
            <w:pPr>
              <w:pStyle w:val="TableText"/>
            </w:pPr>
            <w:r>
              <w:t>Blade sweep followed by residual fire trail</w:t>
            </w:r>
          </w:p>
        </w:tc>
        <w:tc>
          <w:tcPr>
            <w:tcW w:type="dxa" w:w="3283"/>
            <w:vAlign w:val="center"/>
          </w:tcPr>
          <w:p>
            <w:pPr>
              <w:pStyle w:val="TableText"/>
            </w:pPr>
            <w:r>
              <w:t>Dodge direct weapon then reposition off fire</w:t>
            </w:r>
          </w:p>
        </w:tc>
      </w:tr>
      <w:tr>
        <w:tc>
          <w:tcPr>
            <w:tcW w:type="dxa" w:w="2549"/>
            <w:vAlign w:val="center"/>
            <w:shd w:fill="F2F6F9"/>
          </w:tcPr>
          <w:p>
            <w:pPr>
              <w:pStyle w:val="TableText"/>
            </w:pPr>
            <w:r>
              <w:t>M12 Phase-two bloodflame charge</w:t>
            </w:r>
          </w:p>
        </w:tc>
        <w:tc>
          <w:tcPr>
            <w:tcW w:type="dxa" w:w="936"/>
            <w:vAlign w:val="center"/>
            <w:shd w:fill="F2F6F9"/>
          </w:tcPr>
          <w:p>
            <w:pPr>
              <w:pStyle w:val="TableText"/>
            </w:pPr>
            <w:r>
              <w:t>P2</w:t>
            </w:r>
          </w:p>
        </w:tc>
        <w:tc>
          <w:tcPr>
            <w:tcW w:type="dxa" w:w="3096"/>
            <w:vAlign w:val="center"/>
            <w:shd w:fill="F2F6F9"/>
          </w:tcPr>
          <w:p>
            <w:pPr>
              <w:pStyle w:val="TableText"/>
            </w:pPr>
            <w:r>
              <w:t>Moving thrust/line plus ground residue</w:t>
            </w:r>
          </w:p>
        </w:tc>
        <w:tc>
          <w:tcPr>
            <w:tcW w:type="dxa" w:w="3283"/>
            <w:vAlign w:val="center"/>
            <w:shd w:fill="F2F6F9"/>
          </w:tcPr>
          <w:p>
            <w:pPr>
              <w:pStyle w:val="TableText"/>
            </w:pPr>
            <w:r>
              <w:t>Dodge sideways and avoid trailing fire</w:t>
            </w:r>
          </w:p>
        </w:tc>
      </w:tr>
      <w:tr>
        <w:tc>
          <w:tcPr>
            <w:tcW w:type="dxa" w:w="2549"/>
            <w:vAlign w:val="center"/>
          </w:tcPr>
          <w:p>
            <w:pPr>
              <w:pStyle w:val="TableText"/>
            </w:pPr>
            <w:r>
              <w:t>M13 Phase-two flying blood throw + dive</w:t>
            </w:r>
          </w:p>
        </w:tc>
        <w:tc>
          <w:tcPr>
            <w:tcW w:type="dxa" w:w="936"/>
            <w:vAlign w:val="center"/>
          </w:tcPr>
          <w:p>
            <w:pPr>
              <w:pStyle w:val="TableText"/>
            </w:pPr>
            <w:r>
              <w:t>P2</w:t>
            </w:r>
          </w:p>
        </w:tc>
        <w:tc>
          <w:tcPr>
            <w:tcW w:type="dxa" w:w="3096"/>
            <w:vAlign w:val="center"/>
          </w:tcPr>
          <w:p>
            <w:pPr>
              <w:pStyle w:val="TableText"/>
            </w:pPr>
            <w:r>
              <w:t>Airborne projectile fan then dive swept blade</w:t>
            </w:r>
          </w:p>
        </w:tc>
        <w:tc>
          <w:tcPr>
            <w:tcW w:type="dxa" w:w="3283"/>
            <w:vAlign w:val="center"/>
          </w:tcPr>
          <w:p>
            <w:pPr>
              <w:pStyle w:val="TableText"/>
            </w:pPr>
            <w:r>
              <w:t>Read wing posture and double-stage dodge</w:t>
            </w:r>
          </w:p>
        </w:tc>
      </w:tr>
      <w:tr>
        <w:tc>
          <w:tcPr>
            <w:tcW w:type="dxa" w:w="2549"/>
            <w:vAlign w:val="center"/>
            <w:shd w:fill="F2F6F9"/>
          </w:tcPr>
          <w:p>
            <w:pPr>
              <w:pStyle w:val="TableText"/>
            </w:pPr>
            <w:r>
              <w:t>M14 Phase-two winged trident slam</w:t>
            </w:r>
          </w:p>
        </w:tc>
        <w:tc>
          <w:tcPr>
            <w:tcW w:type="dxa" w:w="936"/>
            <w:vAlign w:val="center"/>
            <w:shd w:fill="F2F6F9"/>
          </w:tcPr>
          <w:p>
            <w:pPr>
              <w:pStyle w:val="TableText"/>
            </w:pPr>
            <w:r>
              <w:t>P2</w:t>
            </w:r>
          </w:p>
        </w:tc>
        <w:tc>
          <w:tcPr>
            <w:tcW w:type="dxa" w:w="3096"/>
            <w:vAlign w:val="center"/>
            <w:shd w:fill="F2F6F9"/>
          </w:tcPr>
          <w:p>
            <w:pPr>
              <w:pStyle w:val="TableText"/>
            </w:pPr>
            <w:r>
              <w:t>Aerial impact and explosion</w:t>
            </w:r>
          </w:p>
        </w:tc>
        <w:tc>
          <w:tcPr>
            <w:tcW w:type="dxa" w:w="3283"/>
            <w:vAlign w:val="center"/>
            <w:shd w:fill="F2F6F9"/>
          </w:tcPr>
          <w:p>
            <w:pPr>
              <w:pStyle w:val="TableText"/>
            </w:pPr>
            <w:r>
              <w:t>Avoid impact and secondary blast</w:t>
            </w:r>
          </w:p>
        </w:tc>
      </w:tr>
      <w:tr>
        <w:tc>
          <w:tcPr>
            <w:tcW w:type="dxa" w:w="2549"/>
            <w:vAlign w:val="center"/>
          </w:tcPr>
          <w:p>
            <w:pPr>
              <w:pStyle w:val="TableText"/>
            </w:pPr>
            <w:r>
              <w:t>M15 Phase-two trident ground detonation</w:t>
            </w:r>
          </w:p>
        </w:tc>
        <w:tc>
          <w:tcPr>
            <w:tcW w:type="dxa" w:w="936"/>
            <w:vAlign w:val="center"/>
          </w:tcPr>
          <w:p>
            <w:pPr>
              <w:pStyle w:val="TableText"/>
            </w:pPr>
            <w:r>
              <w:t>P2</w:t>
            </w:r>
          </w:p>
        </w:tc>
        <w:tc>
          <w:tcPr>
            <w:tcW w:type="dxa" w:w="3096"/>
            <w:vAlign w:val="center"/>
          </w:tcPr>
          <w:p>
            <w:pPr>
              <w:pStyle w:val="TableText"/>
            </w:pPr>
            <w:r>
              <w:t>Point impact + delayed AOE plus residue</w:t>
            </w:r>
          </w:p>
        </w:tc>
        <w:tc>
          <w:tcPr>
            <w:tcW w:type="dxa" w:w="3283"/>
            <w:vAlign w:val="center"/>
          </w:tcPr>
          <w:p>
            <w:pPr>
              <w:pStyle w:val="TableText"/>
            </w:pPr>
            <w:r>
              <w:t>Exit secondary radius rather than punishing inside flame</w:t>
            </w:r>
          </w:p>
        </w:tc>
      </w:tr>
    </w:tbl>
    <w:p/>
    <w:p>
      <w:pPr>
        <w:pStyle w:val="Heading1"/>
      </w:pPr>
      <w:r>
        <w:t>Original implementation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16168" cy="1299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e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1299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1. Runtime architecture: separate attack executor, ritual controller, persistent hazards and damage resolution.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16168" cy="887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cision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88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2. Decision authority: scripted ritual gates take precedence over attack-scoring gates.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16168" cy="11481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ttack_combo_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114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3. Authored conditional trident/Talons branches with independently scheduled explosion.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16168" cy="34510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it_geomet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45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4. Distinct damage shapes; Bloodboon pools are not an expanding shockwave.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16168" cy="28594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ttack_timeli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2859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5. Example timing — illustrative rather than actual Mohg animation-frame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16168" cy="10015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ttack_hazard_ownershi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1001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6. Fire patch DOT lives beyond the originating animation/attack.</w:t>
      </w:r>
    </w:p>
    <w:p>
      <w:pPr>
        <w:pStyle w:val="Heading1"/>
      </w:pPr>
      <w:r>
        <w:t>Awareness and observable context</w:t>
      </w:r>
    </w:p>
    <w:p>
      <w:pPr>
        <w:pStyle w:val="Heading3"/>
      </w:pPr>
      <w:r>
        <w:t>BOSS-AWR-001 — Target validity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Every decision rejects dead, destroyed, invalid, out-of-arena or otherwise non-targetable actors.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 maintains an encounter target, but private invalid-target/leash logic is not documented. His arena contains obstructions and encounter boundaries.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Define target validity: alive, targetable, within arena/leash, not destruction-pending; validate at neutral, combo, cast and ritual gates. Guard locked-on curse target against despawn.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Despawn/kill target during trident wind-up, Bloodboon cast and first Nihil pulse; no crash or orphaned curses.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BOSS-AWR-002 — Gate-time snapshot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timestamped combat context is rebuilt atomically at every neutral, combo or reaction gate.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 changes behavior with range and phase, but publicly available combat guides do not reveal his decision snapshot representation.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Capture immutable FCombatContext on each authorized gate: signed yaw, distance, verticality, LOS, action tags, phase, curse marks, hazard occupancy, timestamp.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Show context ID at each select/branch; move player behind during a talon explosion and prove the next gate samples new location.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BOSS-AWR-003 — Distance convention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Each attack declares whether range means root, capsule-surface or attack-origin distance.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Trident sweeps have broad physical reach; hand-cast talons and bloodboon use different attack origins. Actual internal distance convention is unknown.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MoveCard specifies root/capsule edge/weapon socket as distance origin; selector and contact validator agree about measurement.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Test at 1.5m, 3m and sweep tip edge using different player capsule radii; no visually impossible legal attacks.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BOSS-AWR-004 — Signed angle and hysteresis</w:t>
      </w:r>
      <w:r>
        <w:rPr>
          <w:color w:val="9A2D48"/>
        </w:rPr>
        <w:t xml:space="preserve">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Relative yaw is planar, boss-facing and stable near sector boundaries.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Close frontal positions invite talons and trident exchanges; the shower variant of Bloodboon is associated with proximity. Exact angle sectors are unknown.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Calculate signed planar yaw with front/side/back hysteresis; allow Bloodboon variants and follow-ups to use sector constraints but never force tracking after commitment.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Orbit at front/side boundary during a delayed trident swing; gate selection is stable and collision can miss.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BOSS-AWR-005 — Vertical separation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Melee and ground actions enforce a documented Z tolerance.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Winged attacks involve altitude changes, but exact internal height tolerances for ground strikes are not known.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Specify Z tolerances for sweeps, narrow thrown arcs and ground pools; flight attacks declare airborne origin and landing height limits.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Move player onto a raised platform: ground fire must not damage a target far above it, while valid air attacks can acquire targets.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BOSS-AWR-006 — Observable player activity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Reactions use public committed action state, not raw future input.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Bloodboon ranged pressure and close punishes interact with what a player is doing; no credible source proves an exact heal-input-reading rule for Mohg.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Consume publicly observable player action tags only after animation commitment; reactions include LOS, range, delay, travel feasibility and executor-free gates.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Heal/cast while Mohg is locked in trident release; he must not interrupt committed attack for an impossible instant response.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BOSS-AWR-007 — LOS and memory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Precision reactions require current LOS; lost targets use timestamped last-seen state and reacquire.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The mausoleum arena has gravestones and clear open sections; exact occlusion memory and target search rules are not published.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Make Bloodboon throws LOS-aware, store last seen target with age, and use reacquire behavior when target hides behind cover.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Place solid obstacle between boss and player, verify ranged action eligibility and search fallback.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BOSS-AWR-008 — Soft adaptation memory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Pattern features decay, are capped and bias rather than force choices.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 visibly creates positional pressure using lingering bloodflame, but adaptation to repeated player behavior is not demonstrated as a private memory algorithm.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Optional recent-action memory should bias attack-family selection while decaying; record repeated kiting or fire-patch avoidance without guaranteeing cheating counters.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Script repeated backward rolls then lateral movement; log bounded adaptive weights and decay.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1"/>
      </w:pPr>
      <w:r>
        <w:t>Eligibility, utility and selection</w:t>
      </w:r>
    </w:p>
    <w:p>
      <w:pPr>
        <w:pStyle w:val="Heading3"/>
      </w:pPr>
      <w:r>
        <w:t>BOSS-SEL-001 — Legal decision gates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Full attack selection runs only in neutral or an explicitly authorized gate.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Trident sequences finish with recoveries or optional continuations; ritual countdown/transition take over at special event gates. Internal AI schedule is unknown.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Select only at neutral, authored combo gates, reactive slots or threshold events; lock executor during active trident damage and each Nihil pulse.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Spam player direction changes during active swipe; selection remains locked until a legal gate.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BOSS-SEL-002 — Hard-filter precedence</w:t>
      </w:r>
      <w:r>
        <w:rPr>
          <w:color w:val="9A2D48"/>
        </w:rPr>
        <w:t xml:space="preserve">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Phase, state, range, angle, LOS, cooldown, resource, asset and path constraints reject before scoring.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Close Talons, medium trident strikes, distant bloodboon throws and phase-two flight attacks have different practical ranges and phases.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Filter attack pool by phase, current curse state, range, angle, verticality, cooldown, hazard saturation and available montage before scoring.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Enumerate eligible/rejected moves in near/mid/far and P1/P2 contexts; P2 flight cannot appear before wings.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BOSS-SEL-003 — Executable asset gate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move with a missing montage/socket/required resource is never selected.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No public source shows Mohg’s ability/asset validation.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Prevalidate UAnimMontage, GameplayTag, effect blueprint, socket names, Niagara/Audio and hazard data; skip missing resources before commit.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Break a trident montage reference in test profile and confirm safe fallback without draining cooldown.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BOSS-SEL-004 — Normalized utility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Eligible moves receive comparable documented range, angle, opportunity, spacing, phase and variety terms.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 has diverse legal actions but no public evidence reveals utility weights, Behavior Tree topology or random draw algorithm.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Implement optional utility scoring for reach, player commitment, safe flame area, recent attacks, hazard density and phase intent. Distinguish hard eligibility from soft preference.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Capture score table at each decision; compare narrow vs wide Bloodboon when player moves to the flank.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BOSS-SEL-005 — Bounded randomness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Variation is limited to near-best candidates, with deterministic seeded RNG.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Observed variation does not establish seeded randomness.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Choose weighted candidate from legal near-best options using seeded FRandomStream; preserve determinism for tests, allow authored special moves to override selection.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Repeat same seed and player script 20 times; match committed move IDs and special-event ordering.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BOSS-SEL-006 — Cooldown semantics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Cooldown commits on an attack start, not on rejected or failed choice attempts.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Move-specific cooldown durations for Mohg are not reliably published.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Start cooldown only on confirmed attack commit; separate cooldown class for area hazard throws and winged entries to avoid spam.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Force montage-start failure; cooldown remains available, but a successful Bloodboon cast consumes its own cooldown.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BOSS-SEL-007 — Anti-repeat memory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Recent move and family repetition lower preference with time decay; hard spacing may protect signature moves.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Slow trident combos and Bloodboon variants create variety, but no public evidence proves hidden anti-repeat history.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Keep short MoveFamilyHistory with recency penalties; exempt ritual, while limiting repetitive talons or identical puddle throws.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Measure selection histograms from 1000 seeded decisions without violating legal phases.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BOSS-SEL-008 — No-candidate fallback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Empty eligible sets choose purposeful wait, reorientation, approach/retreat, EQS positioning or reset.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 can pause, approach and reposition rather than execute nonstop attacks, especially as distant spells change spacing.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When no move is legal, choose timed face/approach/strife/recenter/reacquire; factor current fire patches so movement does not intentionally self-block.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Disable all eligible attacks; boss remains functional and does not spin or hang.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BOSS-SEL-009 — Reaction latency and budget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Defensive/heal reactions require nonzero latency, cooldown/budget and ordinary feasibility.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Public guides discuss responding to player positions rather than publishing an exact reaction latency.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Require a configured positive minimum reaction delay and executable action state before punish selection; priority events never steal committed hit windows.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Try heal during talons, after recovery and at long range; inspect actual valid reaction samples.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BOSS-SEL-010 — Decision trace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Each gate logs context, all candidate eligibility/reasons/scores, winner and RNG seed.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FromSoftware attack-decision telemetry is not publicly available.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Log candidate scores, range, yaw, phase, cooldown, curse marks, hazard count, chosen MoveID, AttackInstanceID, seed and rejection cause.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Reconstruct an apparent repeated-talon case from one structured trace, including rejected alternatives.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1"/>
      </w:pPr>
      <w:r>
        <w:t>Attack executor and state safety</w:t>
      </w:r>
    </w:p>
    <w:p>
      <w:pPr>
        <w:pStyle w:val="Heading3"/>
      </w:pPr>
      <w:r>
        <w:t>BOSS-EXE-001 — Single execution authority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One executor owns current attack, instance, section, state, target snapshot and victim sets.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Visible play presents one attack stream while multiple bloodflame pools remain damaging independently; no engine-level executor architecture is published.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Use one main BossAttackExecutor for current montage, with separate persistent HazardManager for detached pools; hazard damage may outlive owning attack without prolonging its active window.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Finish Bloodboon and start a new trident swing while a pool remains; neither contaminates the other attack ID.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BOSS-EXE-002 — Instance before montage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unique ID and wind-up state are set before montage playback.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Mohg’s internal instance identity is not observable.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Allocate FAttackInstanceId and commit state before Montage_Play; subevents carry unique ActionPulseID, TalonExplosionID or HazardID linked to parent attack.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Immediate first-frame Notify and interrupted re-entry must never report unknown/previous attack.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BOSS-EXE-003 — Start rollback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Montage play failure restores neutral/movement and does not consume a live attack.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Startup rollback is engine-internal and not visible from encounter guides.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If montage/ability does not start, restore locomotion, pending warp, target lock, temporary armor and cooldown reservation; do not leave curse/mana side-effects.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Supply invalid Montage or blocked ability activation; boss returns neutral without leaked VFX or cooldown.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BOSS-EXE-004 — Stale event rejection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Notify/callback instance, montage, section and expected state are validated.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No public evidence confirms Mohg’s stale Notify filtering.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Reject callbacks whose instance/section/state mismatches; detached hazards maintain their own explicit lifetime independent of aborted boss attacks.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Interrupt Talons before delayed explosion: use authored cancel policy, ensure no leaked callback or unexpected post-cancel blast.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BOSS-EXE-005 — Explicit priority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Death, phase, stance, special, combo and completion conflicts follow a documented order.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The ritual transition supersedes ordinary offense and stance-broken behavior; exact priority order is not disclosed.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Write priority table: Death &gt; hard reset &gt; legal protected ritual &gt; stance break &gt; attack interruption &gt; authored combo gate &gt; neutral selection. Decide explicit ritual defer/interrupt rule.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Cross 50% during hit, death, stance break and shackle state; one deterministic legal outcome each time.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BOSS-EXE-006 — Idempotent abort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Abort closes collision, warping, gates, armor and latent work, then restores motion once.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The game resolves encounter end without permanent attack state, but internal abort logic is hidden.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Idempotent AbortAttack shuts melee hit windows, tracking, root-motion authority, warp, timers and active channels; environmental pools follow their declared persistence/removal policy.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Interrupt/death/reset at every notify boundary; control and tracking restore exactly once.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BOSS-EXE-007 — Watchdog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Every live attack has maximum expected duration plus margin and a safe timeout path.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No publicly verified watchdog bound exists for Mohg.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Every montage and RitualController state has max duration plus fail-safe; watchdog releases stuck three-pulse transition without skipping its safety cleanup.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Remove a pulse complete Notify in dev asset and inject hitch; encounter recovers or fails to safe state with diagnostic.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BOSS-EXE-008 — Cleanup-before-unlock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Trace and temporary state are closed before any next selection can occur.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Mohg’s cleanup order is not public.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Close contact traces and combo gates before unlocking next action; detach persistent hazard actors explicitly, never leave owning temporary trace enabled.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Perform successive trident attacks inside active puddles; no previous weapon contact carries into the next move.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1"/>
      </w:pPr>
      <w:r>
        <w:t>Conditional combos</w:t>
      </w:r>
    </w:p>
    <w:p>
      <w:pPr>
        <w:pStyle w:val="Heading3"/>
      </w:pPr>
      <w:r>
        <w:t>BOSS-COM-001 — Authored graph</w:t>
      </w:r>
      <w:r>
        <w:rPr>
          <w:color w:val="9A2D48"/>
        </w:rPr>
        <w:t xml:space="preserve">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Combo nodes and allowed outgoing edges are data-authored, not arbitrary full-pool selections.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The trident uses 2–3-hit strings that can end as a further sweep, thrust or overhead slam; Talons can precede melee follow-ups. Exact edge probabilities are unknown.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Build authored adjacency graph: TridentSwing1 -&gt; Swing2 / Slam / End; Talons -&gt; TridentFollowUp / End; WingThrow -&gt; Dive / End. Each edge has constraints.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Dump legal graph and play selected branches; no full-pool arbitrary jump directly out of active swing.</w:t>
      </w:r>
    </w:p>
    <w:p>
      <w:pPr>
        <w:pStyle w:val="Small"/>
      </w:pPr>
      <w:r>
        <w:t>Source markers: S2,S3 | O observed / R reported / I inferred / U unverified</w:t>
      </w:r>
    </w:p>
    <w:p>
      <w:pPr>
        <w:pStyle w:val="Heading3"/>
      </w:pPr>
      <w:r>
        <w:t>BOSS-COM-002 — Gate after damage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branch gate occurs only at its authored time, normally after the prior hit window closes.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Talons has a delayed explosion and optional following attacks; the decision point must not make the attack unreadably overlap, though its private frame data are unknown.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Branch after relevant damage/hazard spawn gate and only when legal; decide if Talons delayed burst owns its own timer so a trident follow-up does not cancel it accidentally.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Inspect montage timeline and player captures; next attack cannot begin during prohibited active interval.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BOSS-COM-003 — Fresh branch context</w:t>
      </w:r>
      <w:r>
        <w:rPr>
          <w:color w:val="9A2D48"/>
        </w:rPr>
        <w:t xml:space="preserve">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The gate evaluates current target state, not only the first move's snapshot.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Player position after the first trident swing changes safe responses to the possible follow-up; phase-two aerial follow-ups can reposition after the throw.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Refresh context at authored combo gates instead of selecting whole sequence at start; update yaw/range, player roll recovery and landing zone hazard.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Move from front to side after Swing1, inspect gate snapshot and chosen follow-up eligibility.</w:t>
      </w:r>
    </w:p>
    <w:p>
      <w:pPr>
        <w:pStyle w:val="Small"/>
      </w:pPr>
      <w:r>
        <w:t>Source markers: S2,S3 | O observed / R reported / I inferred / U unverified</w:t>
      </w:r>
    </w:p>
    <w:p>
      <w:pPr>
        <w:pStyle w:val="Heading3"/>
      </w:pPr>
      <w:r>
        <w:t>BOSS-COM-004 — Explicit hit-confirm policy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Each edge states whether contact, damage, guard or whiff is required.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Guides document different combo endings but do not establish whether branching depends on hit, block or whiff.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Each combo edge explicitly declares any hit confirm, guard, miss or range requirement; avoid inventing confirmed Mohg hit-confirm internals.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Script hit/whiff/block on same opener, compare resulting legal branches to your authored policy.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BOSS-COM-005 — Single-use gate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gate is consumed once per matching instance.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Single-use internal branch handles are not publicly known.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Consume each ComboGateID once per AttackInstanceID, with atomic next-action reservation; duplicated Notifies cannot spawn two trident follow-ups.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Double-fire branch event; exactly one child attack commits.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BOSS-COM-006 — Finite pressure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Combo depth, edge use/cooldown and maximum pressure duration enforce eventual recovery.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Mohg’s trident strings appear bounded, leaving some identifiable finishes before new neutral choices.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Max combo depth/pressure budget; prioritize an explicit Recovery on terminal slam or aborted branch; no unbounded Talons-&gt;Swipe loop.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Force chaseable player near range continuously; longest combo and total active pressure remain within authored cap.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BOSS-COM-007 — Default recovery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missing/invalid target, edge or montage routes to declared recovery.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Exact error-recovery behavior for Mohg’s unavailable follow-ups is not published.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When player is out of range, dead, invalid or required montage missing at branch, go to specified recovery rather than instant neutral or freeze.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Despawn player at branch gate; recover safely with a measurable terminal window.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1"/>
      </w:pPr>
      <w:r>
        <w:t>Animation, tracking and motion</w:t>
      </w:r>
    </w:p>
    <w:p>
      <w:pPr>
        <w:pStyle w:val="Heading3"/>
      </w:pPr>
      <w:r>
        <w:t>BOSS-ANM-001 — Montage timeline authority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Commit, active, gate, armor and recovery derive from montage events/position rather than duplicate delays.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Mohg’s delayed trident release, delayed talon explosion, and distinct triple Nihil thrusts are visibly timing-critical, but exact event source data are private.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Author animation sections and NotifyState windows for tracking/active blade/recovery; schedule talon explosion and each ritual pulse with event-time offsets tied to a single move clock.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Capture montage position against damage and explosion event timestamps; mismatches are within chosen tolerance.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BOSS-ANM-002 — Telegraph phases</w:t>
      </w:r>
      <w:r>
        <w:rPr>
          <w:color w:val="9A2D48"/>
        </w:rPr>
        <w:t xml:space="preserve">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Pose/direction/release cues precede damage and identify geometry.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The raised trident, hand claw gesture, airborne posture and red ring curse are distinctive telegraphs for different collision families.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Give separate pose, sound and VFX release cues for stab, broad sweep, talon delayed detonation, ground pool and Nihil pulse.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Blind footage tests distinguish immediate blade hit from delayed fire and arena curse.</w:t>
      </w:r>
    </w:p>
    <w:p>
      <w:pPr>
        <w:pStyle w:val="Small"/>
      </w:pPr>
      <w:r>
        <w:t>Source markers: S1,S2,S3 | O observed / R reported / I inferred / U unverified</w:t>
      </w:r>
    </w:p>
    <w:p>
      <w:pPr>
        <w:pStyle w:val="Heading3"/>
      </w:pPr>
      <w:r>
        <w:t>BOSS-ANM-003 — Bounded holds</w:t>
      </w:r>
      <w:r>
        <w:rPr>
          <w:color w:val="9A2D48"/>
        </w:rPr>
        <w:t xml:space="preserve">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Variable delay has declared min/max and is chosen before commitment with a reliable release cue.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 intentionally delays several trident releases and talon explosion relative to anticipation. No evidence proves randomized wind-up durations.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Record fixed authored holds; optional bounded variable holds only if your own design chooses them, selecting at start and preserving a readable final release cue.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At 30/60/120 FPS verify release cue precedes hit and fixed test holds have consistent timing.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BOSS-ANM-004 — Staged rotation cap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Early/late/active/recovery stages enforce per-move turn limits.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Long trident windups can track target early; once he strikes, players can roll to the side. Exact rotation caps are not publicly verified.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Per-MoveCard yaw speed by stage: face early, slow late, lock at release; keep winged dive tracking commitment separate.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Dash around boss during final 0.3s of charge and measure yaw drift after commitment.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BOSS-ANM-005 — Exclusive motion authority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Navigation/manual movement stops while root-motion/warp attack owns motion.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Mohg’s grounded trident lunges and phase-two flights demonstrate large authored displacement; ownership between path following and animation is unknown.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At committed root-motion attack acquire exclusive movement authority, suspend NavMoveTo and manage exit transitions including death.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Start MoveTo then immediately dive; path following does not fight root motion or snap boss.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BOSS-ANM-006 — Bounded Motion Warping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Warp target updates only in an authorized early window and obeys translation/rotation/Z/path caps.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No public proof identifies motion-warping algorithms used by Mohg.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If using UE Motion Warping, capture bounded target before commit, forbid teleport-sized corrections or mid-active warps; handle bad arena edge destination.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Player sprints behind during aerial descent; warp remains limited, readable and wall-safe.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BOSS-ANM-007 — Notify-end independence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Blend-out, interruption and watchdog all close any window even if Notify End is skipped.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Missed NotifyEnd behavior and montage blend-out handling cannot be inferred from fighting Mohg.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Use executor-managed cleanup on blend-out, interruption, death, phase override and timeout, not NotifyEnd alone; hazard lifespan independently tracked.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Inject frame hitch and kill during weapon trace; no orphaned collision or pooled effect.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BOSS-ANM-008 — MoveCard handoff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Every move records axes, scale/FPS, timing, displacement, sockets, warp, cues, cancels and branches.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Mohg’s trident/hand/wing distinctions require different authored motion and hit geometry.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Each MoveCard records clip source FPS, scale, timecode, weapon socket paths, tracking/commit, phase, spawned hazards, pulse markers and authorized follow-ups.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Review 12 authored MoveCards against actual Montage tracks and weapon render path.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1"/>
      </w:pPr>
      <w:r>
        <w:t>Hit detection and damage</w:t>
      </w:r>
    </w:p>
    <w:p>
      <w:pPr>
        <w:pStyle w:val="Heading3"/>
      </w:pPr>
      <w:r>
        <w:t>BOSS-HIT-001 — Geometry fidelity</w:t>
      </w:r>
      <w:r>
        <w:rPr>
          <w:color w:val="9A2D48"/>
        </w:rPr>
        <w:t xml:space="preserve">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Collision family and volume match the visible thrust, sweep, slam, ring, lane or grab.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Trident sweeps are moving arcs, Talons is a delayed frontal burst, bloodboon leaves burning patches, and Nihil is a player-mark curse pulse. They do not share one spherical hitbox.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Separate SwordTrace/SweptSegment, targeted cast projectile or lobbed arc, delayed TalonVolume, PoolArea DOT, winged dive impact and targeted RitualPulse; no generic always-on AOE.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Compare debug shape for each move with footage and expected legal dodge paths.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BOSS-HIT-002 — Swept temporal sampling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Weapon samples sweep previous-to-current positions during active windows.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Long, fast trident arcs are able to catch players across their spatial sweep. Exact collision sampling algorithm is unknown.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On active NotifyState, sample previous/current weapon sockets and sweep capsule segments between them (query-only); no sword traces outside active stages.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At 30 FPS and hitch, thin character crossed by tip still receives a single valid hit.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BOSS-HIT-003 — Blade interior samples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Long rotating weapons sample multiple points, not endpoints only.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A trident is long and wide; tip-only or origin-only traces would miss blade interior contact.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Use multiple sampled points along shaft and prongs (base/middle/tip), with logical actor dedupe and geometry-dependent blade section mask.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Cross long weapon at middle in a controlled scene; hit once, not zero or three times.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BOSS-HIT-004 — Adaptive substeps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Excessive sample translation/angular delta creates bounded substeps.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Sampling frequency and collision substeps in Elden Ring cannot be verified externally.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Bounded substep interpolation when weapon movement exceeds configured world-space or angular threshold; cap trace cost per frame.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Induce 120ms hitch during sweep and winged slash; compare hits to normal frame-rate path.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BOSS-HIT-005 — Query filtering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Traces ignore owner/allies and use query-only channels with valid target/team checks.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Exact collision channel filtering for Mohg is hidden.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Use dedicated combat query channels; ignore attacker, self-components, team members; trace supports cover and player target validity.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Stand behind tomb obstacle, summon allied dummy and overlap boss weapon; no false damage.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BOSS-HIT-006 — Logical-victim dedupe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Multiple components/bones of one actor count once according to hit policy.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A player hit by the trident is not visibly damaged once per socket, but victim dedupe implementation is unknown.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HitLedger keyed by ActorID + AttackInstanceID + HitWindowID; do not count multiple body components or overlapping prongs as multiple strikes.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Overlap player capsule and 3 hit bones in same sweep; one direct strike resolves.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BOSS-HIT-007 — Explicit hit policy</w:t>
      </w:r>
      <w:r>
        <w:rPr>
          <w:color w:val="9A2D48"/>
        </w:rPr>
        <w:t xml:space="preserve">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Once-per-attack, once-per-window, periodic and impact-plus-splash policies behave distinctly.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 combines direct weapon contact, repeated ritual pulses, delayed Talon burst, and persistent bloodflame damage over time.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Declare explicit OncePerWindow (blade), ScheduledThreePulses (Nihil), DelayedOnce (Talons), PeriodicDOT with tick interval (ground pool), ImpactPlusResidue (bloodflame weapon) policies.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Record a complete phase-two combo; hit counts match distinct timing policies rather than accidental frame count.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BOSS-HIT-008 — Central defense order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Validity/dedupe, iframe, parry, guard, posture/armor, health and feedback resolve in one documented order.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Attacks can deal physical/fire damage and blood-loss buildup; status, health, guard and dodge effects have distinct gameplay results.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Central hit resolution order: target validity/ledger -&gt; i-frame/guard -&gt; damage type resistance -&gt; HP/posture -&gt; blood-loss buildup -&gt; feedback; status proc has cooldown/threshold policy.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For sweep, fire pool and Nihil, compare unguarded, iframe, resistant and protected-ritual targets.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BOSS-HIT-009 — Iframe completeness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An invulnerable contact applies neither unintended health nor posture effects.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Dodging is used to evade most weapon and explosion attacks, but periodic pools and scripted ritual require their own explicit mitigation rules.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Define iframe immunity for ordinary contact windows; explicitly specify whether persistent pools tick through roll state and mark Nihil as a special scripted curse with dedicated protection mechanic.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Roll through blade and Talons, stand in pool while rolling, and use ritual protection; outcomes obey authored policy.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BOSS-HIT-010 — Direct/splash precedence</w:t>
      </w:r>
      <w:r>
        <w:rPr>
          <w:color w:val="9A2D48"/>
        </w:rPr>
        <w:t xml:space="preserve">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Direct and AoE overlap cannot double-dip unless the data explicitly permits it.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Phase-two trident impacts can create separate explosions or residual flames. Player may overlap direct weapon hit and subsequent environmental danger.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Use DirectHit and DelayedExplosion separate damage groups with explicit simultaneous dedupe rules and independent active times; retain separate hazard ID for later DOT.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Stand at impact center and then in residual patch; only intended immediate and periodic hits occur.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BOSS-HIT-011 — Swept annulus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Radial waves test the previous-to-current radius band and damage each victim once.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 does not have a documented continuously expanding annular shockwave as a signature move; his main persistent threats are Bloodboon patches and burst effects.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Do not falsely model Mohg’s bloodflame as a swept annulus. Retain annulus implementation in your generic boss toolkit only for an authored expanding-ring move, or mark Mohg-specific applicability N/A.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Inspect Mohg attack mapping: all AoE volumes use correct shower, fan, impact or pool shape; annulus test remains generic.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BOSS-HIT-012 — Grab fail-safe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Grab capture, defense, alignment, control lock, damage and release are explicit and restore on interrupt/death.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The documented Mohg, Lord of Blood moveset centers on strikes, casts, flight and ritual; a player-capture grab is not established as a defining move.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Do not add a grab just to check a box. If the existing boss has a grab, maintain explicit start/capture/damage/release and abort safety, but mark Mohg-specific reference as not demonstrated.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If no grab is authored, record N/A with rationale; if retained in your own boss, interrupt/die mid-grab and restore player control.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1"/>
      </w:pPr>
      <w:r>
        <w:t>Movement and arena</w:t>
      </w:r>
    </w:p>
    <w:p>
      <w:pPr>
        <w:pStyle w:val="Heading3"/>
      </w:pPr>
      <w:r>
        <w:t>BOSS-MOV-001 — Range-band policy</w:t>
      </w:r>
      <w:r>
        <w:rPr>
          <w:color w:val="9A2D48"/>
        </w:rPr>
        <w:t xml:space="preserve">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Close, ideal, approach and reacquire bands produce distinct movement/action preferences.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The boss can use trident reach at midrange, Talons close, throws at range and winged movement in Phase 2.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Author near/mid/far bands and preferred distance with separate P1 grounded / P2 aerial policies; avoid fixed chase-to-zero-range.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Place target at distances 2/5/10m and log movement/attack decisions in both phases.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BOSS-MOV-002 — Combat positioning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Candidate positions score reachability, distance, LOS, wall/hazard clearance, flank and variety.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Phase-two puddles constrain safe footwork; flying attacks let Mohg reposition over dangerous floor. Exact sampled waypoint algorithm is unknown.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Score nav destinations by reachability, range, arena walls, line-of-sight, safe landing area, player approach corridor and active hazards; treat flames as player hazards, not permanent NavMesh walls.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Spawn many flame pools and force reposition; boss does not corner player with unavoidable overlapping damage.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BOSS-MOV-003 — Movement commitment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Strafe/approach choices have minimum duration and are not restarted every frame.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 visibly commits to several steps/swing/flight trajectories, but movement hysteresis implementation is unpublished.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Minimum locomotion interval per approach/strafe/retreat action, with explicit stop conditions; transition authority to animation only when montage begins.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Rapidly oscillate player distance; no pathfinding jitter or 60Hz replan spam.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BOSS-MOV-004 — Wall-safe attacks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Root-motion/warp paths predict walls and use correction, fallback or decline.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The wide arena has gravestones and boundaries that can interact with trident and winged charges.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Predict displacement and wall clearance for lunge/flight/dive; select shorter variant or reject when invalid; clamp warp target and avoid wall clip.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Run charge/flight attacks from every perimeter quadrant near cover.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BOSS-MOV-005 — Arena-valid responses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Unreachable/elevated/outside targets cause reposition, search, leash or reset.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Internal behavior for unreachable/out-of-bounds players is not revealed.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Maintain arena-valid target/landing checks, safe reacquire, leash/reset and disconnected NavMesh handling for grounded actions.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Teleport player beyond arena, up ledge or out of NavMesh: no attacks fired through walls and fight resets per design.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BOSS-MOV-006 — Arena/attack fit</w:t>
      </w:r>
      <w:r>
        <w:rPr>
          <w:color w:val="9A2D48"/>
        </w:rPr>
        <w:t xml:space="preserve">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Escape requirements and camera visibility are valid from every legal arena position.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Phase-two bloodflame can fill large floor areas, changing which dodge lanes remain available as new attacks arrive.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Enforce minimum safe-ground fraction, hazard lifetime/cap, landing-clearance radius and camera visibility when scheduling shower, charge and dive.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Stress-spawn worst-case legal hazard combination at 8 arena locations; at least one counterplay route stays available.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1"/>
      </w:pPr>
      <w:r>
        <w:t>Pacing and punishability</w:t>
      </w:r>
    </w:p>
    <w:p>
      <w:pPr>
        <w:pStyle w:val="Heading3"/>
      </w:pPr>
      <w:r>
        <w:t>BOSS-PAC-001 — Explicit attack segments</w:t>
      </w:r>
      <w:r>
        <w:rPr>
          <w:color w:val="9A2D48"/>
        </w:rPr>
        <w:t xml:space="preserve">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Every move declares anticipation, hold, commit, active, follow-through, recovery and neutral boundaries as applicable.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Trident attacks include prominent wind-up/slow hold, active strike and recovery; Talons has a visibly delayed blast.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Every MoveCard separates anticipate, hold, track-lock, commit, blade active, residual spawn, follow-up gate, recovery and neutral unlock; pulses have their own timeline.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Export timing chart for all attack families with 30/60/120fps event logs.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BOSS-PAC-002 — Pressure variation</w:t>
      </w:r>
      <w:r>
        <w:rPr>
          <w:color w:val="9A2D48"/>
        </w:rPr>
        <w:t xml:space="preserve">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Offense rises and falls; neutral/recovery periodically reset pressure.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The fight alternates slow trident strings, blood throws, cast set-ups and later aggressive winged pressure; ground fire adds passive pressure between attacks.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Track active direct pressure and persistent hazard pressure separately; introduce offense budget, neutral intervals, phase-specific behavior and hazard saturation penalties.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Graph 20 fight runs; demonstrate both high-pressure sequences and real no-threat opportunities.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BOSS-PAC-003 — Guaranteed openings</w:t>
      </w:r>
      <w:r>
        <w:rPr>
          <w:color w:val="9A2D48"/>
        </w:rPr>
        <w:t xml:space="preserve">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Some high-commitment moves have unconditionally meaningful recovery.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An overhead trident finisher and certain spell animations can offer attack opportunities, though safe return depends on flame left behind.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Mark true guaranteed recovery only when player at a declared position can land and exit without remaining in a blood pool.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Test quick/heavy player attacks after overhead slam and after Bloodboon cast from left and rear positions.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BOSS-PAC-004 — Conditional opening cues</w:t>
      </w:r>
      <w:r>
        <w:rPr>
          <w:color w:val="9A2D48"/>
        </w:rPr>
        <w:t xml:space="preserve">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Follow-up-capable recoveries reveal the gate/outcome consistently.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Talons can precede a trident continuation, so the apparent end of the claw animation is not always the true punish window.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Expose continuation telegraph and do not cancel expected delayed blast when combo gate chooses a follow-up. Distinguish possible branch from terminal Recovery.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During Talons, test player waiting/attacking at several ranges; identify an honest branch tell before follow-up.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BOSS-PAC-005 — Punish-margin calculation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Opening classification includes travel, player startup and safety buffer, not montage recovery alone.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A player who dodges a trident may still be in lingering bloodflame, reducing practical punish margin despite apparent boss recovery.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Measure usable opening = recovery remaining - approach - startup - safety, then discount duration spent crossing active hazard; classify by starting position and weapon.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Compare fast and heavy punishes after trident slam in clean floor versus pool-covered floor.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BOSS-PAC-006 — Neutral is purposeful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Non-attacking time may face, strafe, observe or reset without hidden damage pressure.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 may briefly face, close, reposition or use a ritual-countdown cast rather than relentless direct swings.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Neutral is a purposeful decision state; avoid background damage except separately tracked existing hazards with explicit expiry.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Watch neutral AI as last hazard expires; no phantom weapon damage and no indefinite inert loop.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1"/>
      </w:pPr>
      <w:r>
        <w:t>Defense, posture and interruption</w:t>
      </w:r>
    </w:p>
    <w:p>
      <w:pPr>
        <w:pStyle w:val="Heading3"/>
      </w:pPr>
      <w:r>
        <w:t>BOSS-DEF-001 — Separate health/reaction/posture</w:t>
      </w:r>
      <w:r>
        <w:rPr>
          <w:color w:val="9A2D48"/>
        </w:rPr>
        <w:t xml:space="preserve">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Health, immediate flinch and posture accumulation have independent state and rules.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 can take ordinary health damage while also being staggered/stance-broken, and blood-loss interactions are separate from his attack states.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Separate boss health, immediate hit reaction, posture, status buildup and per-move interruption policy.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Hit with small/large/posture attacks across cast and flight; verify independent state changes.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BOSS-DEF-002 — Posture regeneration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Regeneration starts only after a documented quiet delay and rate, then resets correctly.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The exact posture-regeneration timing/curve of the fight is not established by the selected public strategy sources.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Expose posture regen delay/rate; postpone recovery appropriately during sustained damage and reset cleanly on phase transition or encounter reset.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Apply hit, wait multiple intervals, inspect posture trend and one-shot regen start.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BOSS-DEF-003 — Single stance break</w:t>
      </w:r>
      <w:r>
        <w:rPr>
          <w:color w:val="9A2D48"/>
        </w:rPr>
        <w:t xml:space="preserve">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Threshold produces one break, closes current offense and exposes a bounded critical window.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The fight permits stagger and critical opportunities, while Mohg’s Shackle can temporarily restrain him in the first phase.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Stance break closes attack and exposes bounded riposte state; shackle is separate capped, P1-only restraint with authored immunity rules and no player-control grab.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Break stance during trident window; use shackle twice in P1 and once in P2; verify cap and transitions.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BOSS-DEF-004 — Windowed hyperarmor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Interruption resistance exists only for named moves/windows; health/posture policy is explicit.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Certain trident and ritual animations appear to continue through smaller incoming hits; precise hyperarmor windows are private.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Author named startup/active/ritual armor windows; distinguish interruption resistance from posture/health immunity and decide whether threshold event is deferred.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Apply same stagger load at early windup, during active slash and during ritual pulse; record authorized interruptions.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BOSS-DEF-005 — Fair boss defense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Boss block/parry/dodge has facing/timing, startup, cooldown, cost and recovery constraints.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 is not characteristically a shield-blocking or parrying duelist. Defensive power comes from spacing, body/weapon coverage, spells and pressure.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Treat direct boss block/parry AI as optional, not a Mohg requirement. If your design includes it, enforce facing, timing, startup, cooldown and recovery.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Mark Mohg analog optional; any added defense is predictable and never instantaneous.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1"/>
      </w:pPr>
      <w:r>
        <w:t>Phases and anti-cheese reactions</w:t>
      </w:r>
    </w:p>
    <w:p>
      <w:pPr>
        <w:pStyle w:val="Heading3"/>
      </w:pPr>
      <w:r>
        <w:t>BOSS-PHS-001 — Phase rule set</w:t>
      </w:r>
      <w:r>
        <w:rPr>
          <w:color w:val="9A2D48"/>
        </w:rPr>
        <w:t xml:space="preserve">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phase defines move pool, utility modifiers, combo cap, movement, pressure, recovery and presentation.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The three curse-countdown marks precede a triple Nihil transition; after it Mohg gains wings, bloodflame-coated weapon trails, blood pools and airborne entries.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Use data-driven phase policy plus dedicated RitualController; P1 set tags for mark application, P2 add flying move pool and detaching bloodflame hazards rather than simply raising damage.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At phase change, log new abilities and verify phase-two weapon contact spawns correctly attributed pools.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BOSS-PHS-002 — Safe transition policy</w:t>
      </w:r>
      <w:r>
        <w:rPr>
          <w:color w:val="9A2D48"/>
        </w:rPr>
        <w:t xml:space="preserve">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Threshold queues/delegates interruption according to one declared policy; first version should defer to a safe gate.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The approximately half-health transition is the scripted three-pulse ritual; countdown actions are introduced during earlier health decline.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Queue ordered three mark events and one transition, with non-reentrant RitualState machine. Explicit policy for burst DPS skipping thresholds, stagger, shackle and death.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Drop HP from 100% to below threshold in one scripted hit; no duplicate/out-of-order marks and ritual has defined interrupt or skip behavior.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BOSS-PHS-003 — Phase monotonicity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Healing and repeated threshold events do not oscillate or duplicate the transition.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After the transition wings and bloodflame-enabled moves persist; healing from Nihil does not cause Mohg to revert to first phase.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Store monotonic phase flag and independently count applied marks and executed pulses; boss HP healing never rewinds ritual phase or rearms marks.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Drive health below 50, finish pulses, heal above 50; no repeated count or second transformation.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BOSS-PHS-004 — Fair heal punish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Heal reaction requires committed heal, latency, LOS, range, travel feasibility, cooldown and free executor.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Specific reaction policy to healing is not established by supplied Mohg moveset evidence.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If heal punishment is desired, permit only after visible player healing commitment, range/LOS/travel gates, cooldown and executor vacancy; do not make ritual pulses player-input reactions.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Heal with/without LOS during P1 and P2, and mid-ritual; only authored eligible reactions occur.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BOSS-PHS-005 — Anti-cheese with counterplay</w:t>
      </w:r>
      <w:r>
        <w:rPr>
          <w:color w:val="9A2D48"/>
        </w:rPr>
        <w:t xml:space="preserve">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Kiting, rear camping, guard, terrain and wall traps receive bounded readable responses or reset.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Ranged Bloodboon counters kiting; flame residue limits repeated backward dodges; aerial moves can cross long distance, but all need readable escapes.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Use position-dependent but bounded counters, hazard-cap and visible flight tell; avoid target-following invisible pools or guaranteed roll-catches.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Repeat kiting, rear camping and dodging backward; every counter has playable lateral/through-dodge response.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1"/>
      </w:pPr>
      <w:r>
        <w:t>Debugging, QA, presentation and optional networking</w:t>
      </w:r>
    </w:p>
    <w:p>
      <w:pPr>
        <w:pStyle w:val="Heading3"/>
      </w:pPr>
      <w:r>
        <w:t>BOSS-QA-001 — Runtime overlay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Debug view exposes phase/state/instance/context/attack/montage/tracking/window/gate/cooldown/pressure.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Mohg’s fight does not publicly expose internal AI debug values.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Developer HUD displays target distance/angle, phase, marks 0..3, ritual pulse 0..3, attack ID, active weapon/hazard count, combo gate, cooldown and current hazard coverage.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Match overlay with ground-truth actor/trace state over full transition.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BOSS-QA-002 — Structured event log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Decisions, commits, windows, contacts, defenses, branches, interrupts and transitions use stable IDs/times.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No public structured combat event stream exists for Mohg.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Log stable IDs for mark applied, countdown spoken, ritual start/pulse/protection/heal, bloodflame spawn/tick/expire, attack branches and interruption; include monotonic time.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Reconstruct three pulse ritual and simultaneous blood pool from log without ambiguous event ownership.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BOSS-QA-003 — Reproducible scenarios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Seed, starts, player script, time, phase and IDs are recorded.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No publicly available reproducible seeded AI test suite is supplied with Mohg.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Seed local RNG, script player movement/healing, record initial marks/phase/hazard map and deterministic outcomes; archive version/config hashes.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Replay phase transition in same seeded start twice; pulse and attack IDs match.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BOSS-QA-004 — FPS and time-scale parity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30/60/120 FPS and supported time scales do not change hit count, cleanup or legal decisions.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Exact FromSoftware engine FPS and time-scale invariance cannot be established from guide footage.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At 30/60/120 FPS and hitches, sweep temporal traces, schedule triple pulses against clock, hazard DOT accumulators and clean up.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Compare hit and pulse counts across frame caps and 150ms hitch; no skipped third Nihil or duplicate pool ticks.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BOSS-QA-005 — Performance bounds</w:t>
      </w:r>
      <w:r>
        <w:rPr>
          <w:color w:val="9A2D48"/>
        </w:rPr>
        <w:t xml:space="preserve">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Utility is gate-driven; traces run only while active with bounded samples; packaged frame cost is profiled.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Actual CPU/GPU cost of Mohg’s decision logic and flame effects is not public.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Event-driven utility, bounded collision substeps, pooling of Niagara/hazard actors, capped active flame patch count, profiler markers by system; measure packaged fight.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Run worst-case P2 flame saturation and winged combo with Unreal Insights; meet your project budget.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BOSS-QA-006 — Camera/readability</w:t>
      </w:r>
      <w:r>
        <w:rPr>
          <w:color w:val="9A2D48"/>
        </w:rPr>
        <w:t xml:space="preserve">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Boss target point, camera collision and framing keep release cues/weapon threats visible.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Winged and ground AoEs are large; camera framing can become harder near boss body and arena edges.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Use dedicated lock-on target, camera collision, upper-body visibility and ground danger projections for flying attacks and ritual; suppress excessive shakes.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Capture all 8 arena compass points during winged dive, Bloodboon fan and triple ritual; main cue remains readable.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3"/>
      </w:pPr>
      <w:r>
        <w:t>BOSS-QA-007 — Accessible feedback</w:t>
      </w:r>
      <w:r>
        <w:rPr>
          <w:color w:val="9A2D48"/>
        </w:rPr>
        <w:t xml:space="preserve">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Shake/effect reduction and non-color-only audiovisual cues preserve attack distinctions.</w:t>
      </w:r>
    </w:p>
    <w:p>
      <w:pPr>
        <w:pStyle w:val="ReqDetail"/>
        <w:keepLines/>
      </w:pPr>
      <w:r>
        <w:rPr>
          <w:b/>
          <w:color w:val="1B4A62"/>
        </w:rPr>
        <w:t xml:space="preserve">Mohg reference  </w:t>
      </w:r>
      <w:r>
        <w:t>Telegraphs in the public fight rely heavily on red visual effects plus distinct motion/audio; game-level accessibility settings are not inferred.</w:t>
      </w:r>
    </w:p>
    <w:p>
      <w:pPr>
        <w:pStyle w:val="ReqDetail"/>
        <w:keepLines/>
      </w:pPr>
      <w:r>
        <w:rPr>
          <w:b/>
          <w:color w:val="1B4A62"/>
        </w:rPr>
        <w:t xml:space="preserve">UE 5.5.4 pattern  </w:t>
      </w:r>
      <w:r>
        <w:t>Differentiate geometry by pose, sound rhythm and VFX shape, not red tint alone; optional motion/shake and flash reduction without removing warning.</w:t>
      </w:r>
    </w:p>
    <w:p>
      <w:pPr>
        <w:pStyle w:val="ReqDetail"/>
        <w:keepLines/>
      </w:pPr>
      <w:r>
        <w:rPr>
          <w:b/>
          <w:color w:val="1B4A62"/>
        </w:rPr>
        <w:t xml:space="preserve">Acceptance  </w:t>
      </w:r>
      <w:r>
        <w:t>Run low effects, grayscale, no sound and shake-off tests; distinguish flying throw, talon explosion, ritual and puddle.</w:t>
      </w:r>
    </w:p>
    <w:p>
      <w:pPr>
        <w:pStyle w:val="Small"/>
      </w:pPr>
      <w:r>
        <w:t>Source markers: S1,S2 | O observed / R reported / I inferred / U unverified</w:t>
      </w:r>
    </w:p>
    <w:p>
      <w:pPr>
        <w:pStyle w:val="Heading1"/>
      </w:pPr>
      <w:r>
        <w:t>Unreal Engine architectural responsibility</w:t>
      </w:r>
    </w:p>
    <w:p>
      <w:pPr>
        <w:pStyle w:val="ListBullet"/>
      </w:pPr>
      <w:r>
        <w:t>BossCombatContext: snapshots target range, signed angle, valid action tags, phase, curse marks, active flame and LOS at legal decision gates.</w:t>
      </w:r>
    </w:p>
    <w:p>
      <w:pPr>
        <w:pStyle w:val="ListBullet"/>
      </w:pPr>
      <w:r>
        <w:t>BossAttackSelector: hard filters by phase/position/cooldown/asset validity, then scores eligible moves. Do not let utility sampling interrupt committed animations.</w:t>
      </w:r>
    </w:p>
    <w:p>
      <w:pPr>
        <w:pStyle w:val="ListBullet"/>
      </w:pPr>
      <w:r>
        <w:t>BossAttackExecutor: reserves AttackInstanceID before Montage_Play and owns hit windows, commit/rotation and end/abort safety.</w:t>
      </w:r>
    </w:p>
    <w:p>
      <w:pPr>
        <w:pStyle w:val="ListBullet"/>
      </w:pPr>
      <w:r>
        <w:t>BossComboGraph: validates exactly one outgoing edge at authored gates; Talons delayed explosion keeps independent event identity.</w:t>
      </w:r>
    </w:p>
    <w:p>
      <w:pPr>
        <w:pStyle w:val="ListBullet"/>
      </w:pPr>
      <w:r>
        <w:t>BossHazardManager: holds pooled fire patch actors with separate time-to-live, collision, DOT cadence and per-target hit ledger.</w:t>
      </w:r>
    </w:p>
    <w:p>
      <w:pPr>
        <w:pStyle w:val="ListBullet"/>
      </w:pPr>
      <w:r>
        <w:t>BossRitualController: owns ordered three marks, exactly three pulse events, separate player damage reduction and boss HP restoration, and Phase 2 unlock.</w:t>
      </w:r>
    </w:p>
    <w:p>
      <w:pPr>
        <w:pStyle w:val="ListBullet"/>
      </w:pPr>
      <w:r>
        <w:t>BossHitResolver: resolves direct, explosive and periodic damage, iframe, guard, blood loss, posture, resistance, response and unique-hit rules.</w:t>
      </w:r>
    </w:p>
    <w:p>
      <w:pPr>
        <w:pStyle w:val="ListBullet"/>
      </w:pPr>
      <w:r>
        <w:t>BossDebug: logs seed, attack/hazard/pulse IDs, state gates, trace time, effect time, phase and damage outcomes.</w:t>
      </w:r>
    </w:p>
    <w:p>
      <w:pPr>
        <w:pStyle w:val="Heading1"/>
      </w:pPr>
      <w:r>
        <w:t>P0–P8 implementation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49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088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7027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Gate / owner review</w:t>
            </w:r>
          </w:p>
        </w:tc>
      </w:tr>
      <w:tr>
        <w:tc>
          <w:tcPr>
            <w:tcW w:type="dxa" w:w="749"/>
            <w:vAlign w:val="center"/>
          </w:tcPr>
          <w:p>
            <w:pPr>
              <w:pStyle w:val="TableText"/>
            </w:pPr>
            <w:r>
              <w:t>P0</w:t>
            </w:r>
          </w:p>
        </w:tc>
        <w:tc>
          <w:tcPr>
            <w:tcW w:type="dxa" w:w="2088"/>
            <w:vAlign w:val="center"/>
          </w:tcPr>
          <w:p>
            <w:pPr>
              <w:pStyle w:val="TableText"/>
            </w:pPr>
            <w:r>
              <w:t>Establish baseline</w:t>
            </w:r>
          </w:p>
        </w:tc>
        <w:tc>
          <w:tcPr>
            <w:tcW w:type="dxa" w:w="7027"/>
            <w:vAlign w:val="center"/>
          </w:tcPr>
          <w:p>
            <w:pPr>
              <w:pStyle w:val="TableText"/>
            </w:pPr>
            <w:r>
              <w:t>Inspect current UE boss, phase markers, montage timing, cast hazards, actual damage and QA evidence. No changes.</w:t>
            </w:r>
          </w:p>
        </w:tc>
      </w:tr>
      <w:tr>
        <w:tc>
          <w:tcPr>
            <w:tcW w:type="dxa" w:w="749"/>
            <w:vAlign w:val="center"/>
            <w:shd w:fill="F2F6F9"/>
          </w:tcPr>
          <w:p>
            <w:pPr>
              <w:pStyle w:val="TableText"/>
            </w:pPr>
            <w:r>
              <w:t>P1</w:t>
            </w:r>
          </w:p>
        </w:tc>
        <w:tc>
          <w:tcPr>
            <w:tcW w:type="dxa" w:w="2088"/>
            <w:vAlign w:val="center"/>
            <w:shd w:fill="F2F6F9"/>
          </w:tcPr>
          <w:p>
            <w:pPr>
              <w:pStyle w:val="TableText"/>
            </w:pPr>
            <w:r>
              <w:t>Telegraph correctness</w:t>
            </w:r>
          </w:p>
        </w:tc>
        <w:tc>
          <w:tcPr>
            <w:tcW w:type="dxa" w:w="7027"/>
            <w:vAlign w:val="center"/>
            <w:shd w:fill="F2F6F9"/>
          </w:tcPr>
          <w:p>
            <w:pPr>
              <w:pStyle w:val="TableText"/>
            </w:pPr>
            <w:r>
              <w:t>Create visible matching cues for delayed Talons, weapon sweeps, fire patch and ritual pulse; verify Shipping.</w:t>
            </w:r>
          </w:p>
        </w:tc>
      </w:tr>
      <w:tr>
        <w:tc>
          <w:tcPr>
            <w:tcW w:type="dxa" w:w="749"/>
            <w:vAlign w:val="center"/>
          </w:tcPr>
          <w:p>
            <w:pPr>
              <w:pStyle w:val="TableText"/>
            </w:pPr>
            <w:r>
              <w:t>P2</w:t>
            </w:r>
          </w:p>
        </w:tc>
        <w:tc>
          <w:tcPr>
            <w:tcW w:type="dxa" w:w="2088"/>
            <w:vAlign w:val="center"/>
          </w:tcPr>
          <w:p>
            <w:pPr>
              <w:pStyle w:val="TableText"/>
            </w:pPr>
            <w:r>
              <w:t>Event and identity safety</w:t>
            </w:r>
          </w:p>
        </w:tc>
        <w:tc>
          <w:tcPr>
            <w:tcW w:type="dxa" w:w="7027"/>
            <w:vAlign w:val="center"/>
          </w:tcPr>
          <w:p>
            <w:pPr>
              <w:pStyle w:val="TableText"/>
            </w:pPr>
            <w:r>
              <w:t>Attack IDs before montage, reliable pulse/Notify delivery, cancel and timeout cleanup.</w:t>
            </w:r>
          </w:p>
        </w:tc>
      </w:tr>
      <w:tr>
        <w:tc>
          <w:tcPr>
            <w:tcW w:type="dxa" w:w="749"/>
            <w:vAlign w:val="center"/>
            <w:shd w:fill="F2F6F9"/>
          </w:tcPr>
          <w:p>
            <w:pPr>
              <w:pStyle w:val="TableText"/>
            </w:pPr>
            <w:r>
              <w:t>P3</w:t>
            </w:r>
          </w:p>
        </w:tc>
        <w:tc>
          <w:tcPr>
            <w:tcW w:type="dxa" w:w="2088"/>
            <w:vAlign w:val="center"/>
            <w:shd w:fill="F2F6F9"/>
          </w:tcPr>
          <w:p>
            <w:pPr>
              <w:pStyle w:val="TableText"/>
            </w:pPr>
            <w:r>
              <w:t>Damage pipeline</w:t>
            </w:r>
          </w:p>
        </w:tc>
        <w:tc>
          <w:tcPr>
            <w:tcW w:type="dxa" w:w="7027"/>
            <w:vAlign w:val="center"/>
            <w:shd w:fill="F2F6F9"/>
          </w:tcPr>
          <w:p>
            <w:pPr>
              <w:pStyle w:val="TableText"/>
            </w:pPr>
            <w:r>
              <w:t>Unify sword, fire DOT, projectile, blood loss, protections and ritual heal order.</w:t>
            </w:r>
          </w:p>
        </w:tc>
      </w:tr>
      <w:tr>
        <w:tc>
          <w:tcPr>
            <w:tcW w:type="dxa" w:w="749"/>
            <w:vAlign w:val="center"/>
          </w:tcPr>
          <w:p>
            <w:pPr>
              <w:pStyle w:val="TableText"/>
            </w:pPr>
            <w:r>
              <w:t>P4</w:t>
            </w:r>
          </w:p>
        </w:tc>
        <w:tc>
          <w:tcPr>
            <w:tcW w:type="dxa" w:w="2088"/>
            <w:vAlign w:val="center"/>
          </w:tcPr>
          <w:p>
            <w:pPr>
              <w:pStyle w:val="TableText"/>
            </w:pPr>
            <w:r>
              <w:t>Geometry and coverage</w:t>
            </w:r>
          </w:p>
        </w:tc>
        <w:tc>
          <w:tcPr>
            <w:tcW w:type="dxa" w:w="7027"/>
            <w:vAlign w:val="center"/>
          </w:tcPr>
          <w:p>
            <w:pPr>
              <w:pStyle w:val="TableText"/>
            </w:pPr>
            <w:r>
              <w:t>Trace trident shaft/prongs, position fan/shower pools and verify all move families are reachable.</w:t>
            </w:r>
          </w:p>
        </w:tc>
      </w:tr>
      <w:tr>
        <w:tc>
          <w:tcPr>
            <w:tcW w:type="dxa" w:w="749"/>
            <w:vAlign w:val="center"/>
            <w:shd w:fill="F2F6F9"/>
          </w:tcPr>
          <w:p>
            <w:pPr>
              <w:pStyle w:val="TableText"/>
            </w:pPr>
            <w:r>
              <w:t>P5</w:t>
            </w:r>
          </w:p>
        </w:tc>
        <w:tc>
          <w:tcPr>
            <w:tcW w:type="dxa" w:w="2088"/>
            <w:vAlign w:val="center"/>
            <w:shd w:fill="F2F6F9"/>
          </w:tcPr>
          <w:p>
            <w:pPr>
              <w:pStyle w:val="TableText"/>
            </w:pPr>
            <w:r>
              <w:t>Combo and recovery</w:t>
            </w:r>
          </w:p>
        </w:tc>
        <w:tc>
          <w:tcPr>
            <w:tcW w:type="dxa" w:w="7027"/>
            <w:vAlign w:val="center"/>
            <w:shd w:fill="F2F6F9"/>
          </w:tcPr>
          <w:p>
            <w:pPr>
              <w:pStyle w:val="TableText"/>
            </w:pPr>
            <w:r>
              <w:t>Branch authored trident/Talons graph at correct windows; measure punish with hazardous floor.</w:t>
            </w:r>
          </w:p>
        </w:tc>
      </w:tr>
      <w:tr>
        <w:tc>
          <w:tcPr>
            <w:tcW w:type="dxa" w:w="749"/>
            <w:vAlign w:val="center"/>
          </w:tcPr>
          <w:p>
            <w:pPr>
              <w:pStyle w:val="TableText"/>
            </w:pPr>
            <w:r>
              <w:t>P6</w:t>
            </w:r>
          </w:p>
        </w:tc>
        <w:tc>
          <w:tcPr>
            <w:tcW w:type="dxa" w:w="2088"/>
            <w:vAlign w:val="center"/>
          </w:tcPr>
          <w:p>
            <w:pPr>
              <w:pStyle w:val="TableText"/>
            </w:pPr>
            <w:r>
              <w:t>AI and movement</w:t>
            </w:r>
          </w:p>
        </w:tc>
        <w:tc>
          <w:tcPr>
            <w:tcW w:type="dxa" w:w="7027"/>
            <w:vAlign w:val="center"/>
          </w:tcPr>
          <w:p>
            <w:pPr>
              <w:pStyle w:val="TableText"/>
            </w:pPr>
            <w:r>
              <w:t>Range/phase/hazard-aware weighted scoring, movement, winged positioning and fair reactions.</w:t>
            </w:r>
          </w:p>
        </w:tc>
      </w:tr>
      <w:tr>
        <w:tc>
          <w:tcPr>
            <w:tcW w:type="dxa" w:w="749"/>
            <w:vAlign w:val="center"/>
            <w:shd w:fill="F2F6F9"/>
          </w:tcPr>
          <w:p>
            <w:pPr>
              <w:pStyle w:val="TableText"/>
            </w:pPr>
            <w:r>
              <w:t>P7</w:t>
            </w:r>
          </w:p>
        </w:tc>
        <w:tc>
          <w:tcPr>
            <w:tcW w:type="dxa" w:w="2088"/>
            <w:vAlign w:val="center"/>
            <w:shd w:fill="F2F6F9"/>
          </w:tcPr>
          <w:p>
            <w:pPr>
              <w:pStyle w:val="TableText"/>
            </w:pPr>
            <w:r>
              <w:t>Ritual and pacing</w:t>
            </w:r>
          </w:p>
        </w:tc>
        <w:tc>
          <w:tcPr>
            <w:tcW w:type="dxa" w:w="7027"/>
            <w:vAlign w:val="center"/>
            <w:shd w:fill="F2F6F9"/>
          </w:tcPr>
          <w:p>
            <w:pPr>
              <w:pStyle w:val="TableText"/>
            </w:pPr>
            <w:r>
              <w:t>Implement/count three marks, safe 3-pulse Nihil and monotonic P2 switch; tune hazard saturation and pressure.</w:t>
            </w:r>
          </w:p>
        </w:tc>
      </w:tr>
      <w:tr>
        <w:tc>
          <w:tcPr>
            <w:tcW w:type="dxa" w:w="749"/>
            <w:vAlign w:val="center"/>
          </w:tcPr>
          <w:p>
            <w:pPr>
              <w:pStyle w:val="TableText"/>
            </w:pPr>
            <w:r>
              <w:t>P8</w:t>
            </w:r>
          </w:p>
        </w:tc>
        <w:tc>
          <w:tcPr>
            <w:tcW w:type="dxa" w:w="2088"/>
            <w:vAlign w:val="center"/>
          </w:tcPr>
          <w:p>
            <w:pPr>
              <w:pStyle w:val="TableText"/>
            </w:pPr>
            <w:r>
              <w:t>Final validation</w:t>
            </w:r>
          </w:p>
        </w:tc>
        <w:tc>
          <w:tcPr>
            <w:tcW w:type="dxa" w:w="7027"/>
            <w:vAlign w:val="center"/>
          </w:tcPr>
          <w:p>
            <w:pPr>
              <w:pStyle w:val="TableText"/>
            </w:pPr>
            <w:r>
              <w:t>Packaged QA at 30/60/120 FPS, hitch injection, edge-case transitions, runtime captures and user gameplay sign-off.</w:t>
            </w:r>
          </w:p>
        </w:tc>
      </w:tr>
    </w:tbl>
    <w:p/>
    <w:p>
      <w:pPr>
        <w:pStyle w:val="Heading1"/>
      </w:pPr>
      <w:r>
        <w:t>Focused acceptance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78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1728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355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4003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778"/>
            <w:vAlign w:val="center"/>
          </w:tcPr>
          <w:p>
            <w:pPr>
              <w:pStyle w:val="TableText"/>
            </w:pPr>
            <w:r>
              <w:t>T01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</w:pPr>
            <w:r>
              <w:t>Delayed trident</w:t>
            </w:r>
          </w:p>
        </w:tc>
        <w:tc>
          <w:tcPr>
            <w:tcW w:type="dxa" w:w="3355"/>
            <w:vAlign w:val="center"/>
          </w:tcPr>
          <w:p>
            <w:pPr>
              <w:pStyle w:val="TableText"/>
            </w:pPr>
            <w:r>
              <w:t>Player rolls at initial lift vs release</w:t>
            </w:r>
          </w:p>
        </w:tc>
        <w:tc>
          <w:tcPr>
            <w:tcW w:type="dxa" w:w="4003"/>
            <w:vAlign w:val="center"/>
          </w:tcPr>
          <w:p>
            <w:pPr>
              <w:pStyle w:val="TableText"/>
            </w:pPr>
            <w:r>
              <w:t>Only release-timed dodge succeeds; laterally escaped player avoids committed swing</w:t>
            </w:r>
          </w:p>
        </w:tc>
      </w:tr>
      <w:tr>
        <w:tc>
          <w:tcPr>
            <w:tcW w:type="dxa" w:w="778"/>
            <w:vAlign w:val="center"/>
            <w:shd w:fill="F2F6F9"/>
          </w:tcPr>
          <w:p>
            <w:pPr>
              <w:pStyle w:val="TableText"/>
            </w:pPr>
            <w:r>
              <w:t>T02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pStyle w:val="TableText"/>
            </w:pPr>
            <w:r>
              <w:t>Sweep tracking</w:t>
            </w:r>
          </w:p>
        </w:tc>
        <w:tc>
          <w:tcPr>
            <w:tcW w:type="dxa" w:w="3355"/>
            <w:vAlign w:val="center"/>
            <w:shd w:fill="F2F6F9"/>
          </w:tcPr>
          <w:p>
            <w:pPr>
              <w:pStyle w:val="TableText"/>
            </w:pPr>
            <w:r>
              <w:t>Player crosses behind during last wind-up</w:t>
            </w:r>
          </w:p>
        </w:tc>
        <w:tc>
          <w:tcPr>
            <w:tcW w:type="dxa" w:w="4003"/>
            <w:vAlign w:val="center"/>
            <w:shd w:fill="F2F6F9"/>
          </w:tcPr>
          <w:p>
            <w:pPr>
              <w:pStyle w:val="TableText"/>
            </w:pPr>
            <w:r>
              <w:t>After tracking lock, weapon does not snap 180 degrees</w:t>
            </w:r>
          </w:p>
        </w:tc>
      </w:tr>
      <w:tr>
        <w:tc>
          <w:tcPr>
            <w:tcW w:type="dxa" w:w="778"/>
            <w:vAlign w:val="center"/>
          </w:tcPr>
          <w:p>
            <w:pPr>
              <w:pStyle w:val="TableText"/>
            </w:pPr>
            <w:r>
              <w:t>T03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</w:pPr>
            <w:r>
              <w:t>Talons double timeline</w:t>
            </w:r>
          </w:p>
        </w:tc>
        <w:tc>
          <w:tcPr>
            <w:tcW w:type="dxa" w:w="3355"/>
            <w:vAlign w:val="center"/>
          </w:tcPr>
          <w:p>
            <w:pPr>
              <w:pStyle w:val="TableText"/>
            </w:pPr>
            <w:r>
              <w:t>Dodge claw, immediately return to front</w:t>
            </w:r>
          </w:p>
        </w:tc>
        <w:tc>
          <w:tcPr>
            <w:tcW w:type="dxa" w:w="4003"/>
            <w:vAlign w:val="center"/>
          </w:tcPr>
          <w:p>
            <w:pPr>
              <w:pStyle w:val="TableText"/>
            </w:pPr>
            <w:r>
              <w:t>Explosion still triggers at authored time; not duplicated by follow-up</w:t>
            </w:r>
          </w:p>
        </w:tc>
      </w:tr>
      <w:tr>
        <w:tc>
          <w:tcPr>
            <w:tcW w:type="dxa" w:w="778"/>
            <w:vAlign w:val="center"/>
            <w:shd w:fill="F2F6F9"/>
          </w:tcPr>
          <w:p>
            <w:pPr>
              <w:pStyle w:val="TableText"/>
            </w:pPr>
            <w:r>
              <w:t>T04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pStyle w:val="TableText"/>
            </w:pPr>
            <w:r>
              <w:t>Combo termination</w:t>
            </w:r>
          </w:p>
        </w:tc>
        <w:tc>
          <w:tcPr>
            <w:tcW w:type="dxa" w:w="3355"/>
            <w:vAlign w:val="center"/>
            <w:shd w:fill="F2F6F9"/>
          </w:tcPr>
          <w:p>
            <w:pPr>
              <w:pStyle w:val="TableText"/>
            </w:pPr>
            <w:r>
              <w:t>Escape range after first trident swing</w:t>
            </w:r>
          </w:p>
        </w:tc>
        <w:tc>
          <w:tcPr>
            <w:tcW w:type="dxa" w:w="4003"/>
            <w:vAlign w:val="center"/>
            <w:shd w:fill="F2F6F9"/>
          </w:tcPr>
          <w:p>
            <w:pPr>
              <w:pStyle w:val="TableText"/>
            </w:pPr>
            <w:r>
              <w:t>Next edge invalidates and boss enters documented recovery</w:t>
            </w:r>
          </w:p>
        </w:tc>
      </w:tr>
      <w:tr>
        <w:tc>
          <w:tcPr>
            <w:tcW w:type="dxa" w:w="778"/>
            <w:vAlign w:val="center"/>
          </w:tcPr>
          <w:p>
            <w:pPr>
              <w:pStyle w:val="TableText"/>
            </w:pPr>
            <w:r>
              <w:t>T05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</w:pPr>
            <w:r>
              <w:t>Bloodboon variants</w:t>
            </w:r>
          </w:p>
        </w:tc>
        <w:tc>
          <w:tcPr>
            <w:tcW w:type="dxa" w:w="3355"/>
            <w:vAlign w:val="center"/>
          </w:tcPr>
          <w:p>
            <w:pPr>
              <w:pStyle w:val="TableText"/>
            </w:pPr>
            <w:r>
              <w:t>Stand near, side and long distance</w:t>
            </w:r>
          </w:p>
        </w:tc>
        <w:tc>
          <w:tcPr>
            <w:tcW w:type="dxa" w:w="4003"/>
            <w:vAlign w:val="center"/>
          </w:tcPr>
          <w:p>
            <w:pPr>
              <w:pStyle w:val="TableText"/>
            </w:pPr>
            <w:r>
              <w:t>Legal fan/shower/throw selection matches spatial constraints</w:t>
            </w:r>
          </w:p>
        </w:tc>
      </w:tr>
      <w:tr>
        <w:tc>
          <w:tcPr>
            <w:tcW w:type="dxa" w:w="778"/>
            <w:vAlign w:val="center"/>
            <w:shd w:fill="F2F6F9"/>
          </w:tcPr>
          <w:p>
            <w:pPr>
              <w:pStyle w:val="TableText"/>
            </w:pPr>
            <w:r>
              <w:t>T06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pStyle w:val="TableText"/>
            </w:pPr>
            <w:r>
              <w:t>Fire patch persistence</w:t>
            </w:r>
          </w:p>
        </w:tc>
        <w:tc>
          <w:tcPr>
            <w:tcW w:type="dxa" w:w="3355"/>
            <w:vAlign w:val="center"/>
            <w:shd w:fill="F2F6F9"/>
          </w:tcPr>
          <w:p>
            <w:pPr>
              <w:pStyle w:val="TableText"/>
            </w:pPr>
            <w:r>
              <w:t>Stand on residue after original attack ends</w:t>
            </w:r>
          </w:p>
        </w:tc>
        <w:tc>
          <w:tcPr>
            <w:tcW w:type="dxa" w:w="4003"/>
            <w:vAlign w:val="center"/>
            <w:shd w:fill="F2F6F9"/>
          </w:tcPr>
          <w:p>
            <w:pPr>
              <w:pStyle w:val="TableText"/>
            </w:pPr>
            <w:r>
              <w:t>Only periodic pool DOT persists, not old melee trace</w:t>
            </w:r>
          </w:p>
        </w:tc>
      </w:tr>
      <w:tr>
        <w:tc>
          <w:tcPr>
            <w:tcW w:type="dxa" w:w="778"/>
            <w:vAlign w:val="center"/>
          </w:tcPr>
          <w:p>
            <w:pPr>
              <w:pStyle w:val="TableText"/>
            </w:pPr>
            <w:r>
              <w:t>T07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</w:pPr>
            <w:r>
              <w:t>Hazard cap</w:t>
            </w:r>
          </w:p>
        </w:tc>
        <w:tc>
          <w:tcPr>
            <w:tcW w:type="dxa" w:w="3355"/>
            <w:vAlign w:val="center"/>
          </w:tcPr>
          <w:p>
            <w:pPr>
              <w:pStyle w:val="TableText"/>
            </w:pPr>
            <w:r>
              <w:t>Force repeated P2 bloodflame at arena edge</w:t>
            </w:r>
          </w:p>
        </w:tc>
        <w:tc>
          <w:tcPr>
            <w:tcW w:type="dxa" w:w="4003"/>
            <w:vAlign w:val="center"/>
          </w:tcPr>
          <w:p>
            <w:pPr>
              <w:pStyle w:val="TableText"/>
            </w:pPr>
            <w:r>
              <w:t>Dodgeable lane remains; old pools expire, no infinite fill</w:t>
            </w:r>
          </w:p>
        </w:tc>
      </w:tr>
      <w:tr>
        <w:tc>
          <w:tcPr>
            <w:tcW w:type="dxa" w:w="778"/>
            <w:vAlign w:val="center"/>
            <w:shd w:fill="F2F6F9"/>
          </w:tcPr>
          <w:p>
            <w:pPr>
              <w:pStyle w:val="TableText"/>
            </w:pPr>
            <w:r>
              <w:t>T08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pStyle w:val="TableText"/>
            </w:pPr>
            <w:r>
              <w:t>Three marks</w:t>
            </w:r>
          </w:p>
        </w:tc>
        <w:tc>
          <w:tcPr>
            <w:tcW w:type="dxa" w:w="3355"/>
            <w:vAlign w:val="center"/>
            <w:shd w:fill="F2F6F9"/>
          </w:tcPr>
          <w:p>
            <w:pPr>
              <w:pStyle w:val="TableText"/>
            </w:pPr>
            <w:r>
              <w:t>Slowly lower HP through mark thresholds</w:t>
            </w:r>
          </w:p>
        </w:tc>
        <w:tc>
          <w:tcPr>
            <w:tcW w:type="dxa" w:w="4003"/>
            <w:vAlign w:val="center"/>
            <w:shd w:fill="F2F6F9"/>
          </w:tcPr>
          <w:p>
            <w:pPr>
              <w:pStyle w:val="TableText"/>
            </w:pPr>
            <w:r>
              <w:t>Exactly 3 ordered marks, target VFX and matching log entries</w:t>
            </w:r>
          </w:p>
        </w:tc>
      </w:tr>
      <w:tr>
        <w:tc>
          <w:tcPr>
            <w:tcW w:type="dxa" w:w="778"/>
            <w:vAlign w:val="center"/>
          </w:tcPr>
          <w:p>
            <w:pPr>
              <w:pStyle w:val="TableText"/>
            </w:pPr>
            <w:r>
              <w:t>T09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</w:pPr>
            <w:r>
              <w:t>Burst HP threshold</w:t>
            </w:r>
          </w:p>
        </w:tc>
        <w:tc>
          <w:tcPr>
            <w:tcW w:type="dxa" w:w="3355"/>
            <w:vAlign w:val="center"/>
          </w:tcPr>
          <w:p>
            <w:pPr>
              <w:pStyle w:val="TableText"/>
            </w:pPr>
            <w:r>
              <w:t>Drop HP sharply across multiple mark triggers</w:t>
            </w:r>
          </w:p>
        </w:tc>
        <w:tc>
          <w:tcPr>
            <w:tcW w:type="dxa" w:w="4003"/>
            <w:vAlign w:val="center"/>
          </w:tcPr>
          <w:p>
            <w:pPr>
              <w:pStyle w:val="TableText"/>
            </w:pPr>
            <w:r>
              <w:t>No skipped required countdown/state deadlock; documented fallback policy</w:t>
            </w:r>
          </w:p>
        </w:tc>
      </w:tr>
      <w:tr>
        <w:tc>
          <w:tcPr>
            <w:tcW w:type="dxa" w:w="778"/>
            <w:vAlign w:val="center"/>
            <w:shd w:fill="F2F6F9"/>
          </w:tcPr>
          <w:p>
            <w:pPr>
              <w:pStyle w:val="TableText"/>
            </w:pPr>
            <w:r>
              <w:t>T10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pStyle w:val="TableText"/>
            </w:pPr>
            <w:r>
              <w:t>Three Nihil pulses</w:t>
            </w:r>
          </w:p>
        </w:tc>
        <w:tc>
          <w:tcPr>
            <w:tcW w:type="dxa" w:w="3355"/>
            <w:vAlign w:val="center"/>
            <w:shd w:fill="F2F6F9"/>
          </w:tcPr>
          <w:p>
            <w:pPr>
              <w:pStyle w:val="TableText"/>
            </w:pPr>
            <w:r>
              <w:t>Allow ritual with/without protection</w:t>
            </w:r>
          </w:p>
        </w:tc>
        <w:tc>
          <w:tcPr>
            <w:tcW w:type="dxa" w:w="4003"/>
            <w:vAlign w:val="center"/>
            <w:shd w:fill="F2F6F9"/>
          </w:tcPr>
          <w:p>
            <w:pPr>
              <w:pStyle w:val="TableText"/>
            </w:pPr>
            <w:r>
              <w:t>Exactly 3 pulse events, unique IDs, boss healing independent of protection</w:t>
            </w:r>
          </w:p>
        </w:tc>
      </w:tr>
      <w:tr>
        <w:tc>
          <w:tcPr>
            <w:tcW w:type="dxa" w:w="778"/>
            <w:vAlign w:val="center"/>
          </w:tcPr>
          <w:p>
            <w:pPr>
              <w:pStyle w:val="TableText"/>
            </w:pPr>
            <w:r>
              <w:t>T11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</w:pPr>
            <w:r>
              <w:t>Nihil interruption</w:t>
            </w:r>
          </w:p>
        </w:tc>
        <w:tc>
          <w:tcPr>
            <w:tcW w:type="dxa" w:w="3355"/>
            <w:vAlign w:val="center"/>
          </w:tcPr>
          <w:p>
            <w:pPr>
              <w:pStyle w:val="TableText"/>
            </w:pPr>
            <w:r>
              <w:t>Trigger stance break/death/reset during transition</w:t>
            </w:r>
          </w:p>
        </w:tc>
        <w:tc>
          <w:tcPr>
            <w:tcW w:type="dxa" w:w="4003"/>
            <w:vAlign w:val="center"/>
          </w:tcPr>
          <w:p>
            <w:pPr>
              <w:pStyle w:val="TableText"/>
            </w:pPr>
            <w:r>
              <w:t>Correct cancel/defer policy, no duplicate ritual, player controls survive</w:t>
            </w:r>
          </w:p>
        </w:tc>
      </w:tr>
      <w:tr>
        <w:tc>
          <w:tcPr>
            <w:tcW w:type="dxa" w:w="778"/>
            <w:vAlign w:val="center"/>
            <w:shd w:fill="F2F6F9"/>
          </w:tcPr>
          <w:p>
            <w:pPr>
              <w:pStyle w:val="TableText"/>
            </w:pPr>
            <w:r>
              <w:t>T12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pStyle w:val="TableText"/>
            </w:pPr>
            <w:r>
              <w:t>Healing monotonicity</w:t>
            </w:r>
          </w:p>
        </w:tc>
        <w:tc>
          <w:tcPr>
            <w:tcW w:type="dxa" w:w="3355"/>
            <w:vAlign w:val="center"/>
            <w:shd w:fill="F2F6F9"/>
          </w:tcPr>
          <w:p>
            <w:pPr>
              <w:pStyle w:val="TableText"/>
            </w:pPr>
            <w:r>
              <w:t>Heal boss over 50% after ritual</w:t>
            </w:r>
          </w:p>
        </w:tc>
        <w:tc>
          <w:tcPr>
            <w:tcW w:type="dxa" w:w="4003"/>
            <w:vAlign w:val="center"/>
            <w:shd w:fill="F2F6F9"/>
          </w:tcPr>
          <w:p>
            <w:pPr>
              <w:pStyle w:val="TableText"/>
            </w:pPr>
            <w:r>
              <w:t>P2 remains active; marks/pulses do not restart</w:t>
            </w:r>
          </w:p>
        </w:tc>
      </w:tr>
      <w:tr>
        <w:tc>
          <w:tcPr>
            <w:tcW w:type="dxa" w:w="778"/>
            <w:vAlign w:val="center"/>
          </w:tcPr>
          <w:p>
            <w:pPr>
              <w:pStyle w:val="TableText"/>
            </w:pPr>
            <w:r>
              <w:t>T13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</w:pPr>
            <w:r>
              <w:t>Shackle restraint</w:t>
            </w:r>
          </w:p>
        </w:tc>
        <w:tc>
          <w:tcPr>
            <w:tcW w:type="dxa" w:w="3355"/>
            <w:vAlign w:val="center"/>
          </w:tcPr>
          <w:p>
            <w:pPr>
              <w:pStyle w:val="TableText"/>
            </w:pPr>
            <w:r>
              <w:t>Activate in P1 repeatedly then P2</w:t>
            </w:r>
          </w:p>
        </w:tc>
        <w:tc>
          <w:tcPr>
            <w:tcW w:type="dxa" w:w="4003"/>
            <w:vAlign w:val="center"/>
          </w:tcPr>
          <w:p>
            <w:pPr>
              <w:pStyle w:val="TableText"/>
            </w:pPr>
            <w:r>
              <w:t>Bounded P1-only effect by authored count; no illegal P2 stun</w:t>
            </w:r>
          </w:p>
        </w:tc>
      </w:tr>
      <w:tr>
        <w:tc>
          <w:tcPr>
            <w:tcW w:type="dxa" w:w="778"/>
            <w:vAlign w:val="center"/>
            <w:shd w:fill="F2F6F9"/>
          </w:tcPr>
          <w:p>
            <w:pPr>
              <w:pStyle w:val="TableText"/>
            </w:pPr>
            <w:r>
              <w:t>T14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pStyle w:val="TableText"/>
            </w:pPr>
            <w:r>
              <w:t>Aerial throw + dive</w:t>
            </w:r>
          </w:p>
        </w:tc>
        <w:tc>
          <w:tcPr>
            <w:tcW w:type="dxa" w:w="3355"/>
            <w:vAlign w:val="center"/>
            <w:shd w:fill="F2F6F9"/>
          </w:tcPr>
          <w:p>
            <w:pPr>
              <w:pStyle w:val="TableText"/>
            </w:pPr>
            <w:r>
              <w:t>Player changes position after projectile release</w:t>
            </w:r>
          </w:p>
        </w:tc>
        <w:tc>
          <w:tcPr>
            <w:tcW w:type="dxa" w:w="4003"/>
            <w:vAlign w:val="center"/>
            <w:shd w:fill="F2F6F9"/>
          </w:tcPr>
          <w:p>
            <w:pPr>
              <w:pStyle w:val="TableText"/>
            </w:pPr>
            <w:r>
              <w:t>Dive tracks only allowed early period, never teleports through wall</w:t>
            </w:r>
          </w:p>
        </w:tc>
      </w:tr>
      <w:tr>
        <w:tc>
          <w:tcPr>
            <w:tcW w:type="dxa" w:w="778"/>
            <w:vAlign w:val="center"/>
          </w:tcPr>
          <w:p>
            <w:pPr>
              <w:pStyle w:val="TableText"/>
            </w:pPr>
            <w:r>
              <w:t>T15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</w:pPr>
            <w:r>
              <w:t>Impact plus fire</w:t>
            </w:r>
          </w:p>
        </w:tc>
        <w:tc>
          <w:tcPr>
            <w:tcW w:type="dxa" w:w="3355"/>
            <w:vAlign w:val="center"/>
          </w:tcPr>
          <w:p>
            <w:pPr>
              <w:pStyle w:val="TableText"/>
            </w:pPr>
            <w:r>
              <w:t>Player touches both sword and resulting pool</w:t>
            </w:r>
          </w:p>
        </w:tc>
        <w:tc>
          <w:tcPr>
            <w:tcW w:type="dxa" w:w="4003"/>
            <w:vAlign w:val="center"/>
          </w:tcPr>
          <w:p>
            <w:pPr>
              <w:pStyle w:val="TableText"/>
            </w:pPr>
            <w:r>
              <w:t>Distinct direct/explosion/DOT policies, no duplicate same-window hit</w:t>
            </w:r>
          </w:p>
        </w:tc>
      </w:tr>
      <w:tr>
        <w:tc>
          <w:tcPr>
            <w:tcW w:type="dxa" w:w="778"/>
            <w:vAlign w:val="center"/>
            <w:shd w:fill="F2F6F9"/>
          </w:tcPr>
          <w:p>
            <w:pPr>
              <w:pStyle w:val="TableText"/>
            </w:pPr>
            <w:r>
              <w:t>T16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pStyle w:val="TableText"/>
            </w:pPr>
            <w:r>
              <w:t>Defense order</w:t>
            </w:r>
          </w:p>
        </w:tc>
        <w:tc>
          <w:tcPr>
            <w:tcW w:type="dxa" w:w="3355"/>
            <w:vAlign w:val="center"/>
            <w:shd w:fill="F2F6F9"/>
          </w:tcPr>
          <w:p>
            <w:pPr>
              <w:pStyle w:val="TableText"/>
            </w:pPr>
            <w:r>
              <w:t>Use iframe, guard, fire protection and status resist</w:t>
            </w:r>
          </w:p>
        </w:tc>
        <w:tc>
          <w:tcPr>
            <w:tcW w:type="dxa" w:w="4003"/>
            <w:vAlign w:val="center"/>
            <w:shd w:fill="F2F6F9"/>
          </w:tcPr>
          <w:p>
            <w:pPr>
              <w:pStyle w:val="TableText"/>
            </w:pPr>
            <w:r>
              <w:t>Health/poise/status outcomes follow authored matrix</w:t>
            </w:r>
          </w:p>
        </w:tc>
      </w:tr>
      <w:tr>
        <w:tc>
          <w:tcPr>
            <w:tcW w:type="dxa" w:w="778"/>
            <w:vAlign w:val="center"/>
          </w:tcPr>
          <w:p>
            <w:pPr>
              <w:pStyle w:val="TableText"/>
            </w:pPr>
            <w:r>
              <w:t>T17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</w:pPr>
            <w:r>
              <w:t>30/60/120 + hitch</w:t>
            </w:r>
          </w:p>
        </w:tc>
        <w:tc>
          <w:tcPr>
            <w:tcW w:type="dxa" w:w="3355"/>
            <w:vAlign w:val="center"/>
          </w:tcPr>
          <w:p>
            <w:pPr>
              <w:pStyle w:val="TableText"/>
            </w:pPr>
            <w:r>
              <w:t>Inject 150ms hitch on sweep and ritual</w:t>
            </w:r>
          </w:p>
        </w:tc>
        <w:tc>
          <w:tcPr>
            <w:tcW w:type="dxa" w:w="4003"/>
            <w:vAlign w:val="center"/>
          </w:tcPr>
          <w:p>
            <w:pPr>
              <w:pStyle w:val="TableText"/>
            </w:pPr>
            <w:r>
              <w:t>No missed pulses, duplicate damage, or orphan collision</w:t>
            </w:r>
          </w:p>
        </w:tc>
      </w:tr>
      <w:tr>
        <w:tc>
          <w:tcPr>
            <w:tcW w:type="dxa" w:w="778"/>
            <w:vAlign w:val="center"/>
            <w:shd w:fill="F2F6F9"/>
          </w:tcPr>
          <w:p>
            <w:pPr>
              <w:pStyle w:val="TableText"/>
            </w:pPr>
            <w:r>
              <w:t>T18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pStyle w:val="TableText"/>
            </w:pPr>
            <w:r>
              <w:t>Performance</w:t>
            </w:r>
          </w:p>
        </w:tc>
        <w:tc>
          <w:tcPr>
            <w:tcW w:type="dxa" w:w="3355"/>
            <w:vAlign w:val="center"/>
            <w:shd w:fill="F2F6F9"/>
          </w:tcPr>
          <w:p>
            <w:pPr>
              <w:pStyle w:val="TableText"/>
            </w:pPr>
            <w:r>
              <w:t>Saturate max legal P2 flame patches in Shipping</w:t>
            </w:r>
          </w:p>
        </w:tc>
        <w:tc>
          <w:tcPr>
            <w:tcW w:type="dxa" w:w="4003"/>
            <w:vAlign w:val="center"/>
            <w:shd w:fill="F2F6F9"/>
          </w:tcPr>
          <w:p>
            <w:pPr>
              <w:pStyle w:val="TableText"/>
            </w:pPr>
            <w:r>
              <w:t>Meet project CPU/GPU budget and maintain readable VFX</w:t>
            </w:r>
          </w:p>
        </w:tc>
      </w:tr>
    </w:tbl>
    <w:p/>
    <w:p>
      <w:pPr>
        <w:pStyle w:val="Heading1"/>
      </w:pPr>
      <w:r>
        <w:t>Critical cautions</w:t>
      </w:r>
    </w:p>
    <w:p>
      <w:pPr>
        <w:pStyle w:val="ListBullet"/>
      </w:pPr>
      <w:r>
        <w:t>BOSS-HIT-011 (expanding annulus): not established as a characteristic Mohg attack. Keep as a generic toolkit capability, or mark N/A for a strict Mohg analogue.</w:t>
      </w:r>
    </w:p>
    <w:p>
      <w:pPr>
        <w:pStyle w:val="ListBullet"/>
      </w:pPr>
      <w:r>
        <w:t>BOSS-HIT-012 (grab): not established as a signature Mohg, Lord of Blood move in the cited move lists. Mark Mohg-specific N/A unless your original boss contains a grab.</w:t>
      </w:r>
    </w:p>
    <w:p>
      <w:pPr>
        <w:pStyle w:val="ListBullet"/>
      </w:pPr>
      <w:r>
        <w:t>The exact HP thresholds for each countdown ring vary between community descriptions; use ordered, authored threshold events and verify the behavior with controlled footage.</w:t>
      </w:r>
    </w:p>
    <w:p>
      <w:pPr>
        <w:pStyle w:val="ListBullet"/>
      </w:pPr>
      <w:r>
        <w:t>The 82 checklist items are requirements for a well-engineered implementation, not verified Elden Ring source-code features.</w:t>
      </w:r>
    </w:p>
    <w:p>
      <w:pPr>
        <w:pStyle w:val="ListBullet"/>
      </w:pPr>
      <w:r>
        <w:t>Damage protection and boss healing at Nihil must be modeled independently. Hazard lifetime must be separate from the casting animation.</w:t>
      </w:r>
    </w:p>
    <w:p>
      <w:pPr>
        <w:pStyle w:val="ListBullet"/>
      </w:pPr>
      <w:r>
        <w:t>Every numerical duration, socket offset, DPS, cooldown and utility weight is TBD for your own boss and must be tuned and measured.</w:t>
      </w:r>
    </w:p>
    <w:p>
      <w:pPr>
        <w:pStyle w:val="Heading1"/>
      </w:pPr>
      <w:r>
        <w:t>Source references</w:t>
      </w:r>
    </w:p>
    <w:p>
      <w:r>
        <w:rPr>
          <w:b/>
        </w:rPr>
        <w:t xml:space="preserve">S1 — </w:t>
      </w:r>
      <w:r>
        <w:t>Eldenpedia (wiki.gg) — Mohg, Lord of Blood moveset, phase transition, arena, bloodflame.</w:t>
      </w:r>
    </w:p>
    <w:p>
      <w:pPr>
        <w:pStyle w:val="Small"/>
      </w:pPr>
      <w:r>
        <w:t>https://eldenring.wiki.gg/wiki/Mohg%2C_the_Omen</w:t>
      </w:r>
    </w:p>
    <w:p>
      <w:r>
        <w:rPr>
          <w:b/>
        </w:rPr>
        <w:t xml:space="preserve">S2 — </w:t>
      </w:r>
      <w:r>
        <w:t>Gamer Guides — Mohg, Lord of Blood attack families, 2–3-hit combos, explosion, winged phase and punish opportunities.</w:t>
      </w:r>
    </w:p>
    <w:p>
      <w:pPr>
        <w:pStyle w:val="Small"/>
      </w:pPr>
      <w:r>
        <w:t>https://www.gamerguides.com/elden-ring/guide/mohgwyn-palace/bosses/mohg-lord-of-blood-boss-guide</w:t>
      </w:r>
    </w:p>
    <w:p>
      <w:r>
        <w:rPr>
          <w:b/>
        </w:rPr>
        <w:t xml:space="preserve">S3 — </w:t>
      </w:r>
      <w:r>
        <w:t>EIP Gaming — phase-two ground flames, Talons variants, aerial delayed slam and practical counterplay.</w:t>
      </w:r>
    </w:p>
    <w:p>
      <w:pPr>
        <w:pStyle w:val="Small"/>
      </w:pPr>
      <w:r>
        <w:t>https://eip.gg/elden-ring/guides/how-to-beat-mohg-lord-of-blood/</w:t>
      </w:r>
    </w:p>
    <w:p>
      <w:r>
        <w:rPr>
          <w:b/>
        </w:rPr>
        <w:t xml:space="preserve">S4 — </w:t>
      </w:r>
      <w:r>
        <w:t>Windows Central — ritual mitigation, shackle use, winged attack distinctions and phase-two behavior.</w:t>
      </w:r>
    </w:p>
    <w:p>
      <w:pPr>
        <w:pStyle w:val="Small"/>
      </w:pPr>
      <w:r>
        <w:t>https://www.windowscentral.com/elden-ring-how-beat-mohg-lord-blood</w:t>
      </w:r>
    </w:p>
    <w:p>
      <w:r>
        <w:rPr>
          <w:b/>
        </w:rPr>
        <w:t xml:space="preserve">S5 — </w:t>
      </w:r>
      <w:r>
        <w:t>Original user-provided 83-point BossCombatReview checklist, minus BOSS-QA-008.</w:t>
      </w:r>
    </w:p>
    <w:p>
      <w:pPr>
        <w:pStyle w:val="Small"/>
      </w:pPr>
      <w:r>
        <w:t>Boss_83_Combat_Requirements_Audit.md</w:t>
      </w:r>
    </w:p>
    <w:p>
      <w:pPr>
        <w:pStyle w:val="Small"/>
      </w:pPr>
      <w:r>
        <w:t>Diagrams are original engineering illustrations, not copied Elden Ring art or extracted game-engine assets.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23" w:bottom="965" w:left="1123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F80"/>
        <w:sz w:val="16"/>
      </w:rPr>
      <w:t xml:space="preserve">Unreal Engine 5.5.4  |  82-point boss reference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MOHG / COMBAT ENGINEERING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2" w:lineRule="auto"/>
    </w:pPr>
    <w:rPr>
      <w:rFonts w:ascii="Aptos" w:hAnsi="Aptos"/>
      <w:color w:val="2734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51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4B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021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266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color w:val="475667"/>
      <w:sz w:val="16"/>
    </w:rPr>
  </w:style>
  <w:style w:type="paragraph" w:customStyle="1" w:styleId="ReqDetail">
    <w:name w:val="ReqDetail"/>
    <w:pPr>
      <w:spacing w:after="80"/>
    </w:pPr>
    <w:rPr>
      <w:sz w:val="18"/>
    </w:rPr>
  </w:style>
  <w:style w:type="paragraph" w:customStyle="1" w:styleId="TableText">
    <w:name w:val="TableText"/>
    <w:pPr>
      <w:spacing w:after="40"/>
    </w:pPr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