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pPr>
      <w:bookmarkStart w:id="0" w:name="_Toc11389"/>
      <w:r>
        <w:rPr>
          <w:rFonts w:hint="eastAsia"/>
        </w:rPr>
        <w:t>中国国防</w:t>
      </w:r>
      <w:bookmarkEnd w:id="0"/>
    </w:p>
    <w:p>
      <w:pPr>
        <w:pStyle w:val="3"/>
        <w:numPr>
          <w:ilvl w:val="0"/>
          <w:numId w:val="2"/>
        </w:numPr>
      </w:pPr>
      <w:bookmarkStart w:id="1" w:name="_Toc25438"/>
      <w:r>
        <w:rPr>
          <w:rFonts w:hint="eastAsia"/>
        </w:rPr>
        <w:t>国防概述</w:t>
      </w:r>
      <w:bookmarkEnd w:id="1"/>
    </w:p>
    <w:p>
      <w:pPr>
        <w:pStyle w:val="4"/>
        <w:numPr>
          <w:ilvl w:val="0"/>
          <w:numId w:val="3"/>
        </w:numPr>
      </w:pPr>
      <w:bookmarkStart w:id="2" w:name="_Toc20626"/>
      <w:r>
        <w:rPr>
          <w:rFonts w:hint="eastAsia"/>
        </w:rPr>
        <w:t>国防的内涵</w:t>
      </w:r>
      <w:bookmarkEnd w:id="2"/>
      <w:r>
        <w:rPr>
          <w:rFonts w:hint="eastAsia"/>
        </w:rPr>
        <w:t>（P2）</w:t>
      </w:r>
    </w:p>
    <w:p>
      <w:pPr>
        <w:ind w:firstLine="560" w:firstLineChars="200"/>
        <w:rPr>
          <w:color w:val="FF0000"/>
        </w:rPr>
      </w:pPr>
      <w:r>
        <w:rPr>
          <w:rFonts w:hint="eastAsia"/>
          <w:color w:val="FF0000"/>
        </w:rPr>
        <w:t>国防，是指国家为防备和抵抗侵略，制止武装颠覆，保卫国家的主权、统一、领土完整和安全所进行的军事及军事有关的政治、经济、外交、科技、文化、教育等方面的活动。</w:t>
      </w:r>
    </w:p>
    <w:p>
      <w:pPr>
        <w:ind w:firstLine="560" w:firstLineChars="200"/>
      </w:pPr>
      <w:r>
        <w:rPr>
          <w:rFonts w:hint="eastAsia"/>
        </w:rPr>
        <w:t>国防的行为主体是国家，基本内容包括国防建设和国防斗争两个方面。</w:t>
      </w:r>
    </w:p>
    <w:p>
      <w:pPr>
        <w:pStyle w:val="4"/>
        <w:rPr>
          <w:rFonts w:ascii="Arial" w:hAnsi="Arial" w:eastAsia="黑体"/>
          <w:sz w:val="28"/>
        </w:rPr>
      </w:pPr>
      <w:bookmarkStart w:id="3" w:name="_Toc25883"/>
      <w:r>
        <w:rPr>
          <w:rFonts w:hint="eastAsia"/>
          <w:sz w:val="28"/>
        </w:rPr>
        <w:t>二、国防类型</w:t>
      </w:r>
      <w:bookmarkEnd w:id="3"/>
      <w:r>
        <w:rPr>
          <w:rFonts w:hint="eastAsia"/>
          <w:sz w:val="28"/>
        </w:rPr>
        <w:t>（P4-P5）</w:t>
      </w:r>
    </w:p>
    <w:p>
      <w:pPr>
        <w:adjustRightInd w:val="0"/>
        <w:ind w:firstLine="560" w:firstLineChars="200"/>
        <w:rPr>
          <w:color w:val="FF0000"/>
        </w:rPr>
      </w:pPr>
      <w:r>
        <w:rPr>
          <w:rFonts w:hint="eastAsia"/>
          <w:color w:val="FF0000"/>
        </w:rPr>
        <w:t>按社会形态：奴隶制国家国防、封建制国家国防、资本主义国家</w:t>
      </w:r>
      <w:r>
        <w:rPr>
          <w:rFonts w:hint="eastAsia"/>
          <w:color w:val="FF0000"/>
          <w:lang w:eastAsia="zh-CN"/>
        </w:rPr>
        <w:t>、</w:t>
      </w:r>
      <w:r>
        <w:rPr>
          <w:rFonts w:hint="eastAsia"/>
          <w:color w:val="FF0000"/>
        </w:rPr>
        <w:t>国防社会主义国家国防；</w:t>
      </w:r>
    </w:p>
    <w:p>
      <w:pPr>
        <w:adjustRightInd w:val="0"/>
        <w:ind w:firstLine="560" w:firstLineChars="200"/>
      </w:pPr>
      <w:r>
        <w:rPr>
          <w:rFonts w:hint="eastAsia"/>
        </w:rPr>
        <w:t>按历史时期：古代国防、近代国防、现代国防；</w:t>
      </w:r>
    </w:p>
    <w:p>
      <w:pPr>
        <w:adjustRightInd w:val="0"/>
        <w:ind w:firstLine="560" w:firstLineChars="200"/>
      </w:pPr>
      <w:r>
        <w:rPr>
          <w:rFonts w:hint="eastAsia"/>
          <w:color w:val="FF0000"/>
        </w:rPr>
        <w:t>按国家是否处于战争状态：战时国防、平时国防</w:t>
      </w:r>
      <w:r>
        <w:rPr>
          <w:rFonts w:hint="eastAsia"/>
        </w:rPr>
        <w:t>；</w:t>
      </w:r>
    </w:p>
    <w:p>
      <w:pPr>
        <w:adjustRightInd w:val="0"/>
        <w:ind w:firstLine="560" w:firstLineChars="200"/>
      </w:pPr>
      <w:r>
        <w:rPr>
          <w:rFonts w:hint="eastAsia"/>
        </w:rPr>
        <w:t>按国家奉行的基本政策和战略的属性不同：扩张型国防、自卫型国防；</w:t>
      </w:r>
    </w:p>
    <w:p>
      <w:pPr>
        <w:adjustRightInd w:val="0"/>
        <w:ind w:firstLine="560" w:firstLineChars="200"/>
      </w:pPr>
      <w:r>
        <w:rPr>
          <w:rFonts w:hint="eastAsia"/>
        </w:rPr>
        <w:t>按在国家防务中与其他国家的相互关系：联盟型国防、自主型国防、中立型国防（本质上也属于自主型国防）；</w:t>
      </w:r>
    </w:p>
    <w:p>
      <w:pPr>
        <w:adjustRightInd w:val="0"/>
        <w:ind w:firstLine="560" w:firstLineChars="200"/>
      </w:pPr>
      <w:r>
        <w:rPr>
          <w:rFonts w:hint="eastAsia"/>
        </w:rPr>
        <w:t>按国家的地理特点：内陆国家国防、濒海国家国防、岛国国防。</w:t>
      </w:r>
    </w:p>
    <w:p>
      <w:pPr>
        <w:pStyle w:val="4"/>
        <w:rPr>
          <w:sz w:val="28"/>
        </w:rPr>
      </w:pPr>
      <w:bookmarkStart w:id="4" w:name="_Toc7679"/>
      <w:r>
        <w:rPr>
          <w:rFonts w:hint="eastAsia"/>
          <w:sz w:val="28"/>
        </w:rPr>
        <w:t>三、国防历史与启示</w:t>
      </w:r>
      <w:bookmarkEnd w:id="4"/>
    </w:p>
    <w:p>
      <w:pPr>
        <w:pStyle w:val="5"/>
      </w:pPr>
      <w:r>
        <w:rPr>
          <w:rFonts w:hint="eastAsia"/>
        </w:rPr>
        <w:t>（一）中国古代国防（P5-6）</w:t>
      </w:r>
    </w:p>
    <w:p>
      <w:pPr>
        <w:ind w:firstLine="560" w:firstLineChars="200"/>
      </w:pPr>
      <w:r>
        <w:rPr>
          <w:rFonts w:hint="eastAsia"/>
        </w:rPr>
        <w:t>中国古代最早的</w:t>
      </w:r>
      <w:r>
        <w:rPr>
          <w:rFonts w:hint="eastAsia"/>
          <w:color w:val="FF0000"/>
        </w:rPr>
        <w:t>国防始于夏朝</w:t>
      </w:r>
      <w:r>
        <w:rPr>
          <w:rFonts w:hint="eastAsia"/>
        </w:rPr>
        <w:t>。中国古代的武装力量一般分为中央军、地方军、边防军和地方私人武装等。中国古代曾经实行过征兵制、世兵制、募兵制等各种兵役制度。中国古代的边防建设</w:t>
      </w:r>
      <w:r>
        <w:rPr>
          <w:rFonts w:hint="eastAsia"/>
          <w:color w:val="FF0000"/>
        </w:rPr>
        <w:t>主要是修筑防御工程体系</w:t>
      </w:r>
      <w:r>
        <w:rPr>
          <w:rFonts w:hint="eastAsia"/>
        </w:rPr>
        <w:t>，如“万里长城”。</w:t>
      </w:r>
    </w:p>
    <w:p>
      <w:pPr>
        <w:pStyle w:val="5"/>
        <w:numPr>
          <w:ilvl w:val="0"/>
          <w:numId w:val="4"/>
        </w:numPr>
      </w:pPr>
      <w:r>
        <w:rPr>
          <w:rFonts w:hint="eastAsia"/>
        </w:rPr>
        <w:t>中国近代国防（P6-7）</w:t>
      </w:r>
    </w:p>
    <w:p>
      <w:pPr>
        <w:pStyle w:val="5"/>
        <w:numPr>
          <w:ilvl w:val="0"/>
          <w:numId w:val="4"/>
        </w:numPr>
      </w:pPr>
      <w:r>
        <w:rPr>
          <w:rFonts w:hint="eastAsia"/>
        </w:rPr>
        <w:t>中国现代国防（P7-8）</w:t>
      </w:r>
    </w:p>
    <w:p>
      <w:pPr>
        <w:ind w:firstLine="560" w:firstLineChars="200"/>
        <w:rPr>
          <w:bCs/>
        </w:rPr>
      </w:pPr>
      <w:r>
        <w:rPr>
          <w:rFonts w:hint="eastAsia"/>
          <w:bCs/>
        </w:rPr>
        <w:t>中国现代国防具有政治性、防御性、人民性和自主性等鲜明特点。</w:t>
      </w:r>
    </w:p>
    <w:p>
      <w:pPr>
        <w:pStyle w:val="5"/>
        <w:numPr>
          <w:ilvl w:val="0"/>
          <w:numId w:val="4"/>
        </w:numPr>
      </w:pPr>
      <w:r>
        <w:rPr>
          <w:rFonts w:hint="eastAsia"/>
        </w:rPr>
        <w:t>中国国防历史的启示（P8-9）</w:t>
      </w:r>
    </w:p>
    <w:p>
      <w:pPr>
        <w:numPr>
          <w:ilvl w:val="0"/>
          <w:numId w:val="5"/>
        </w:numPr>
        <w:ind w:firstLine="560" w:firstLineChars="200"/>
      </w:pPr>
      <w:r>
        <w:rPr>
          <w:rFonts w:hint="eastAsia"/>
        </w:rPr>
        <w:t>政治昌明是国防巩固的根本；</w:t>
      </w:r>
    </w:p>
    <w:p>
      <w:pPr>
        <w:numPr>
          <w:ilvl w:val="0"/>
          <w:numId w:val="5"/>
        </w:numPr>
        <w:ind w:firstLine="560" w:firstLineChars="200"/>
      </w:pPr>
      <w:r>
        <w:rPr>
          <w:rFonts w:hint="eastAsia"/>
        </w:rPr>
        <w:t>经济强打赏国防强大的基础；</w:t>
      </w:r>
    </w:p>
    <w:p>
      <w:pPr>
        <w:numPr>
          <w:ilvl w:val="0"/>
          <w:numId w:val="5"/>
        </w:numPr>
        <w:ind w:firstLine="560" w:firstLineChars="200"/>
      </w:pPr>
      <w:r>
        <w:rPr>
          <w:rFonts w:hint="eastAsia"/>
        </w:rPr>
        <w:t>国家统一和民族团结是国防强大的前提。</w:t>
      </w:r>
    </w:p>
    <w:p>
      <w:pPr>
        <w:pStyle w:val="3"/>
        <w:numPr>
          <w:ilvl w:val="0"/>
          <w:numId w:val="2"/>
        </w:numPr>
      </w:pPr>
      <w:r>
        <w:rPr>
          <w:rFonts w:hint="eastAsia"/>
        </w:rPr>
        <w:t>国防法规</w:t>
      </w:r>
    </w:p>
    <w:p>
      <w:pPr>
        <w:pStyle w:val="4"/>
        <w:keepNext w:val="0"/>
        <w:keepLines w:val="0"/>
        <w:adjustRightInd w:val="0"/>
      </w:pPr>
      <w:r>
        <w:rPr>
          <w:rFonts w:hint="eastAsia"/>
        </w:rPr>
        <w:t>一、《国防教育法》的规定p17</w:t>
      </w:r>
    </w:p>
    <w:p>
      <w:pPr>
        <w:ind w:firstLine="560" w:firstLineChars="200"/>
        <w:rPr>
          <w:color w:val="FF0000"/>
        </w:rPr>
      </w:pPr>
      <w:r>
        <w:rPr>
          <w:rFonts w:hint="eastAsia"/>
        </w:rPr>
        <w:t>2001年4月28日九届全国人大常委会第二十一次会议还专门通过了《国防教育法》，共6章38条，</w:t>
      </w:r>
      <w:r>
        <w:rPr>
          <w:rFonts w:hint="eastAsia"/>
          <w:color w:val="FF0000"/>
          <w:u w:val="single"/>
        </w:rPr>
        <w:t>主要规定了国防教育的方针原则，学校国防教育，社会国防教育，国防教育的保障和法律责任等。</w:t>
      </w:r>
    </w:p>
    <w:p>
      <w:pPr>
        <w:ind w:firstLine="560" w:firstLineChars="200"/>
        <w:rPr>
          <w:color w:val="FF0000"/>
        </w:rPr>
      </w:pPr>
      <w:r>
        <w:rPr>
          <w:rFonts w:hint="eastAsia"/>
          <w:u w:val="single"/>
        </w:rPr>
        <w:t>《国防教育法》第15条进一步规定</w:t>
      </w:r>
      <w:r>
        <w:rPr>
          <w:rFonts w:hint="eastAsia"/>
        </w:rPr>
        <w:t>：“高等学校、高级中学和相当于高级中学的学校应当将课堂教学与军事训练相结合，对学生进行国防教育。高等学校应当设置适当的国防教育课程，高级中学和相当于高级中学的学校应当在有关课程中安排专门的国防教育内容，并可以在学生中开展形式多样的国防教育活动。”这些规定表明，</w:t>
      </w:r>
      <w:r>
        <w:rPr>
          <w:rFonts w:hint="eastAsia"/>
          <w:color w:val="FF0000"/>
        </w:rPr>
        <w:t>接受军事训练是学生必须履行的国防义务。</w:t>
      </w:r>
    </w:p>
    <w:p>
      <w:pPr>
        <w:ind w:firstLine="560" w:firstLineChars="200"/>
        <w:rPr>
          <w:color w:val="FF0000"/>
        </w:rPr>
      </w:pPr>
      <w:r>
        <w:rPr>
          <w:rFonts w:hint="eastAsia"/>
        </w:rPr>
        <w:t>《国防教育法》 第5条规定：</w:t>
      </w:r>
      <w:r>
        <w:rPr>
          <w:rFonts w:hint="eastAsia"/>
          <w:color w:val="FF0000"/>
        </w:rPr>
        <w:t>“中华人民共和国公民都有接受国防教育的权利和义务。”表明接受国防教育既是国防权利，又是国防义务。</w:t>
      </w:r>
    </w:p>
    <w:p>
      <w:pPr>
        <w:numPr>
          <w:ilvl w:val="0"/>
          <w:numId w:val="3"/>
        </w:numPr>
        <w:rPr>
          <w:b/>
          <w:bCs/>
          <w:sz w:val="32"/>
          <w:szCs w:val="32"/>
        </w:rPr>
      </w:pPr>
      <w:r>
        <w:rPr>
          <w:rFonts w:hint="eastAsia"/>
          <w:b/>
          <w:bCs/>
          <w:sz w:val="32"/>
          <w:szCs w:val="32"/>
        </w:rPr>
        <w:t>公民国防义务包括哪些？p16-19</w:t>
      </w:r>
    </w:p>
    <w:p>
      <w:pPr>
        <w:numPr>
          <w:ilvl w:val="0"/>
          <w:numId w:val="6"/>
        </w:numPr>
        <w:rPr>
          <w:color w:val="FF0000"/>
        </w:rPr>
      </w:pPr>
      <w:r>
        <w:rPr>
          <w:rFonts w:hint="eastAsia"/>
          <w:color w:val="FF0000"/>
        </w:rPr>
        <w:t>兵役义务</w:t>
      </w:r>
    </w:p>
    <w:p>
      <w:pPr>
        <w:numPr>
          <w:ilvl w:val="0"/>
          <w:numId w:val="6"/>
        </w:numPr>
        <w:rPr>
          <w:color w:val="FF0000"/>
        </w:rPr>
      </w:pPr>
      <w:r>
        <w:rPr>
          <w:rFonts w:hint="eastAsia"/>
          <w:color w:val="FF0000"/>
        </w:rPr>
        <w:t>接受国防教育的义务</w:t>
      </w:r>
    </w:p>
    <w:p>
      <w:pPr>
        <w:numPr>
          <w:ilvl w:val="0"/>
          <w:numId w:val="6"/>
        </w:numPr>
        <w:rPr>
          <w:color w:val="FF0000"/>
        </w:rPr>
      </w:pPr>
      <w:r>
        <w:rPr>
          <w:rFonts w:hint="eastAsia"/>
          <w:color w:val="FF0000"/>
        </w:rPr>
        <w:t>保护国防设施的义务</w:t>
      </w:r>
    </w:p>
    <w:p>
      <w:pPr>
        <w:numPr>
          <w:ilvl w:val="0"/>
          <w:numId w:val="6"/>
        </w:numPr>
        <w:rPr>
          <w:color w:val="FF0000"/>
        </w:rPr>
      </w:pPr>
      <w:r>
        <w:rPr>
          <w:rFonts w:hint="eastAsia"/>
          <w:color w:val="FF0000"/>
        </w:rPr>
        <w:t>保守国防秘密的义务</w:t>
      </w:r>
    </w:p>
    <w:p>
      <w:pPr>
        <w:numPr>
          <w:ilvl w:val="0"/>
          <w:numId w:val="6"/>
        </w:numPr>
        <w:rPr>
          <w:color w:val="FF0000"/>
        </w:rPr>
      </w:pPr>
      <w:r>
        <w:rPr>
          <w:rFonts w:hint="eastAsia"/>
          <w:color w:val="FF0000"/>
        </w:rPr>
        <w:t>协助国防活动的义务</w:t>
      </w:r>
    </w:p>
    <w:p>
      <w:pPr>
        <w:numPr>
          <w:ilvl w:val="0"/>
          <w:numId w:val="3"/>
        </w:numPr>
        <w:rPr>
          <w:b/>
          <w:bCs/>
          <w:sz w:val="32"/>
          <w:szCs w:val="32"/>
        </w:rPr>
      </w:pPr>
      <w:r>
        <w:rPr>
          <w:rFonts w:hint="eastAsia"/>
          <w:b/>
          <w:bCs/>
          <w:sz w:val="32"/>
          <w:szCs w:val="32"/>
        </w:rPr>
        <w:t>兵役义务p16</w:t>
      </w:r>
      <w:r>
        <w:rPr>
          <w:rFonts w:hint="eastAsia"/>
          <w:sz w:val="18"/>
          <w:szCs w:val="18"/>
        </w:rPr>
        <w:t>（这块内容太多了但实在是不知道具体重点会是什么，下划线是我自己瞎画的大家看看就好sorry）</w:t>
      </w:r>
    </w:p>
    <w:p>
      <w:pPr>
        <w:ind w:firstLine="560" w:firstLineChars="200"/>
      </w:pPr>
      <w:r>
        <w:rPr>
          <w:rFonts w:hint="eastAsia"/>
          <w:color w:val="FF0000"/>
          <w:u w:val="single"/>
        </w:rPr>
        <w:t>兵役，是公民依照国家法律规定履行的军事义务。</w:t>
      </w:r>
      <w:r>
        <w:rPr>
          <w:rFonts w:hint="eastAsia"/>
        </w:rPr>
        <w:t>《中华人民共和国兵役法》第一章第3条规定：“中华人民共和国公民</w:t>
      </w:r>
      <w:r>
        <w:rPr>
          <w:rFonts w:hint="eastAsia"/>
          <w:color w:val="FF0000"/>
        </w:rPr>
        <w:t>，不分民族、种族、职业、家庭出身、宗教信仰和教育程度</w:t>
      </w:r>
      <w:r>
        <w:rPr>
          <w:rFonts w:hint="eastAsia"/>
        </w:rPr>
        <w:t>，都有义务依照本法的规定服兵役。”</w:t>
      </w:r>
    </w:p>
    <w:p>
      <w:pPr>
        <w:ind w:firstLine="560" w:firstLineChars="200"/>
      </w:pPr>
      <w:r>
        <w:rPr>
          <w:rFonts w:hint="eastAsia"/>
        </w:rPr>
        <w:t>兵役分为现役和预备役两种。</w:t>
      </w:r>
    </w:p>
    <w:p>
      <w:pPr>
        <w:ind w:firstLine="420"/>
      </w:pPr>
      <w:r>
        <w:rPr>
          <w:rFonts w:hint="eastAsia"/>
        </w:rPr>
        <w:t>（1）现役：在中国人民解放军和武装警察部队服现役的称现役军人。按照《兵役法》的规定，</w:t>
      </w:r>
      <w:r>
        <w:rPr>
          <w:rFonts w:hint="eastAsia"/>
          <w:color w:val="FF0000"/>
          <w:u w:val="single"/>
        </w:rPr>
        <w:t>每年12月31日以前年满18周岁的男性公民，应当被征集服现役。</w:t>
      </w:r>
      <w:r>
        <w:rPr>
          <w:rFonts w:hint="eastAsia"/>
        </w:rPr>
        <w:t>当年未被征集的，在22周岁以前仍可以被征集服现役，普通高等学校毕业生的征集年龄可以放宽至24周岁。根据军队需要，</w:t>
      </w:r>
      <w:r>
        <w:rPr>
          <w:rFonts w:hint="eastAsia"/>
          <w:u w:val="single"/>
        </w:rPr>
        <w:t>可以征集18周岁至22周岁的女性公民服现役。</w:t>
      </w:r>
      <w:r>
        <w:rPr>
          <w:rFonts w:hint="eastAsia"/>
        </w:rPr>
        <w:t>同时，《兵役法》还规定，</w:t>
      </w:r>
      <w:r>
        <w:rPr>
          <w:rFonts w:hint="eastAsia"/>
          <w:u w:val="single"/>
        </w:rPr>
        <w:t>不得征集正在被依法货查、起诉、审判的或者被判处徒刑、拘役正在服刑的应征公民。</w:t>
      </w:r>
    </w:p>
    <w:p>
      <w:pPr>
        <w:ind w:firstLine="420"/>
      </w:pPr>
      <w:r>
        <w:rPr>
          <w:rFonts w:hint="eastAsia"/>
          <w:u w:val="single"/>
        </w:rPr>
        <w:t>军队平时还采取其他一些方式从适龄公民中选拔人员。</w:t>
      </w:r>
      <w:r>
        <w:rPr>
          <w:rFonts w:hint="eastAsia"/>
        </w:rPr>
        <w:t>军事院校从应届高中毕业生中招收学员，部分普通高等学校招收国防生，军队招收普通高等学校毕业生人伍，从非军事部门具有专业技能的公民中招收士官。</w:t>
      </w:r>
    </w:p>
    <w:p>
      <w:pPr>
        <w:ind w:firstLine="420"/>
      </w:pPr>
      <w:r>
        <w:rPr>
          <w:rFonts w:hint="eastAsia"/>
          <w:u w:val="single"/>
        </w:rPr>
        <w:t>战时根据需要，国务院和中央军事委员会可以决定征召</w:t>
      </w:r>
      <w:r>
        <w:rPr>
          <w:rFonts w:hint="eastAsia"/>
          <w:color w:val="FF0000"/>
          <w:u w:val="single"/>
        </w:rPr>
        <w:t>36周岁至45周岁</w:t>
      </w:r>
      <w:r>
        <w:rPr>
          <w:rFonts w:hint="eastAsia"/>
          <w:u w:val="single"/>
        </w:rPr>
        <w:t>的男性公民服现役，</w:t>
      </w:r>
      <w:r>
        <w:rPr>
          <w:rFonts w:hint="eastAsia"/>
        </w:rPr>
        <w:t>可以决定延长公民服现役的期限。</w:t>
      </w:r>
    </w:p>
    <w:p>
      <w:pPr>
        <w:ind w:firstLine="420"/>
      </w:pPr>
      <w:r>
        <w:rPr>
          <w:rFonts w:hint="eastAsia"/>
        </w:rPr>
        <w:t>（2）预备役：</w:t>
      </w:r>
      <w:r>
        <w:rPr>
          <w:rFonts w:hint="eastAsia"/>
          <w:u w:val="single"/>
        </w:rPr>
        <w:t>经过登记，</w:t>
      </w:r>
      <w:r>
        <w:rPr>
          <w:rFonts w:hint="eastAsia"/>
          <w:color w:val="FF0000"/>
          <w:u w:val="single"/>
        </w:rPr>
        <w:t>预编到现役部队、编入预备役部队、编入民兵组织服预备役的或者以其他形式服预备役的，称预备役人员。</w:t>
      </w:r>
      <w:r>
        <w:rPr>
          <w:rFonts w:hint="eastAsia"/>
        </w:rPr>
        <w:t>士兵预备役的年龄，</w:t>
      </w:r>
      <w:r>
        <w:rPr>
          <w:rFonts w:hint="eastAsia"/>
          <w:color w:val="FF0000"/>
        </w:rPr>
        <w:t>为18~35周岁</w:t>
      </w:r>
      <w:r>
        <w:rPr>
          <w:rFonts w:hint="eastAsia"/>
        </w:rPr>
        <w:t>，根据需要可以适当延长。</w:t>
      </w:r>
    </w:p>
    <w:p>
      <w:pPr>
        <w:ind w:firstLine="560" w:firstLineChars="200"/>
      </w:pPr>
      <w:r>
        <w:rPr>
          <w:rFonts w:hint="eastAsia"/>
        </w:rPr>
        <w:t>《兵役法》规定，</w:t>
      </w:r>
      <w:r>
        <w:rPr>
          <w:rFonts w:hint="eastAsia"/>
          <w:u w:val="single"/>
        </w:rPr>
        <w:t>士兵退出现役时，符合预备役条件的，由部队确定服士兵预备役；经过考核，适合担任军官职务的，服军官预备役。</w:t>
      </w:r>
    </w:p>
    <w:p>
      <w:pPr>
        <w:ind w:firstLine="560" w:firstLineChars="200"/>
      </w:pPr>
      <w:r>
        <w:rPr>
          <w:rFonts w:hint="eastAsia"/>
        </w:rPr>
        <w:t>退出现役的士兵，由部队确定服预备役的，自退役之日起40日内，到安置地的县、自治县、市、市辖区的兵役机关办理预备役登记。经过兵役登记的应征公民，未被征集服现役的，办理士兵预备役登记。</w:t>
      </w:r>
    </w:p>
    <w:p>
      <w:pPr>
        <w:ind w:firstLine="560" w:firstLineChars="200"/>
      </w:pPr>
      <w:r>
        <w:rPr>
          <w:rFonts w:hint="eastAsia"/>
        </w:rPr>
        <w:t>第一类士兵项备役包括下列人员：预编到现役部队的预备役士兵：编入预备役部队的预备役士兵；经过预备役登记编入基干民兵组织的人员.</w:t>
      </w:r>
    </w:p>
    <w:p>
      <w:pPr>
        <w:ind w:firstLine="560" w:firstLineChars="200"/>
      </w:pPr>
      <w:r>
        <w:rPr>
          <w:rFonts w:hint="eastAsia"/>
        </w:rPr>
        <w:t>第二类士兵预备役包括下列人员：经过预备役登记编入普通民兵组织的人员；其他经过预备役登记确定服士兵预备役的人员。</w:t>
      </w:r>
    </w:p>
    <w:p>
      <w:pPr>
        <w:ind w:firstLine="560" w:firstLineChars="200"/>
      </w:pPr>
      <w:r>
        <w:rPr>
          <w:rFonts w:hint="eastAsia"/>
        </w:rPr>
        <w:t>军官预备役。《兵役法》规定，预备役军官包括下列人员：退出现役转入预备役的军官；确定服军官预备役的退出现役的士兵；确定服军官预备役的普通高等学校毕业学生；确定服军官预备役的专职人民武装干部和民兵干部；确定服军官预备役的非军事部门的干部和专业技术人员。</w:t>
      </w:r>
    </w:p>
    <w:p>
      <w:pPr>
        <w:ind w:firstLine="560" w:firstLineChars="200"/>
      </w:pPr>
      <w:r>
        <w:rPr>
          <w:rFonts w:hint="eastAsia"/>
        </w:rPr>
        <w:t>退出现役转入预备役的军官，退出现役确定服军官预备役的士兵，在到达安置地以后的30日内，到当地县、自治县、市、市辖区的兵役机关办理预备役军官登记。</w:t>
      </w:r>
    </w:p>
    <w:p>
      <w:pPr>
        <w:ind w:firstLine="560" w:firstLineChars="200"/>
      </w:pPr>
      <w:r>
        <w:rPr>
          <w:rFonts w:hint="eastAsia"/>
        </w:rPr>
        <w:t>选拔担任预备役军官职务的专职人民武装干部、民兵干部、普通高等学校毕业生、非军事部门的人员，由工作单位或者户口所在地的县、自治县、市、市辖区的兵役机关报请上级军事机关批准并进行登记，服军官预备役。</w:t>
      </w:r>
    </w:p>
    <w:p>
      <w:pPr>
        <w:numPr>
          <w:ilvl w:val="0"/>
          <w:numId w:val="3"/>
        </w:numPr>
        <w:rPr>
          <w:b/>
          <w:bCs/>
          <w:sz w:val="32"/>
          <w:szCs w:val="32"/>
        </w:rPr>
      </w:pPr>
      <w:r>
        <w:rPr>
          <w:rFonts w:hint="eastAsia"/>
          <w:b/>
          <w:bCs/>
          <w:sz w:val="32"/>
          <w:szCs w:val="32"/>
        </w:rPr>
        <w:t>公民国防权利p19</w:t>
      </w:r>
    </w:p>
    <w:p>
      <w:r>
        <w:rPr>
          <w:rFonts w:hint="eastAsia"/>
        </w:rPr>
        <w:t>（二）公民的国防权利</w:t>
      </w:r>
    </w:p>
    <w:p>
      <w:r>
        <w:rPr>
          <w:rFonts w:hint="eastAsia"/>
        </w:rPr>
        <w:t>《国防法》第54条规定：“公民和组织有对国防建设提出建议的权利、有对危害国防的行为进行制止或者检举的权利。”第55条规定：“公民和组织因国防建设和军事活动在经济上受到直接损失的，可以依照国家有关规定取得补偿。”</w:t>
      </w:r>
    </w:p>
    <w:p>
      <w:pPr>
        <w:rPr>
          <w:color w:val="FF0000"/>
        </w:rPr>
      </w:pPr>
      <w:r>
        <w:rPr>
          <w:rFonts w:hint="eastAsia"/>
          <w:b/>
          <w:bCs/>
          <w:color w:val="FF0000"/>
        </w:rPr>
        <w:t>1．对国防建设提出建议权</w:t>
      </w:r>
    </w:p>
    <w:p>
      <w:r>
        <w:rPr>
          <w:rFonts w:hint="eastAsia"/>
          <w:u w:val="single"/>
        </w:rPr>
        <w:t>公民依法对国防建设的指导思想、方针、原则、规章制度和实施方法等提出建议，</w:t>
      </w:r>
      <w:r>
        <w:rPr>
          <w:rFonts w:hint="eastAsia"/>
        </w:rPr>
        <w:t>是公民依照宪法享有的对国家事务建议权在国防建设方面的体现。</w:t>
      </w:r>
    </w:p>
    <w:p>
      <w:pPr>
        <w:rPr>
          <w:color w:val="FF0000"/>
        </w:rPr>
      </w:pPr>
      <w:r>
        <w:rPr>
          <w:rFonts w:hint="eastAsia"/>
          <w:b/>
          <w:bCs/>
          <w:color w:val="FF0000"/>
        </w:rPr>
        <w:t>2．对危害国防行为制止和检举权</w:t>
      </w:r>
    </w:p>
    <w:p>
      <w:r>
        <w:rPr>
          <w:rFonts w:hint="eastAsia"/>
          <w:u w:val="single"/>
        </w:rPr>
        <w:t>制止危害国防的行为，是指公民依法采取一定的方式、方法使危害国防的行为停止下来。</w:t>
      </w:r>
      <w:r>
        <w:rPr>
          <w:rFonts w:hint="eastAsia"/>
        </w:rPr>
        <w:t>对于危害国防的行为，公民有权采取一切合法手段制止其发生、发展。</w:t>
      </w:r>
      <w:r>
        <w:rPr>
          <w:rFonts w:hint="eastAsia"/>
          <w:u w:val="single"/>
        </w:rPr>
        <w:t>检举危害国防的行为，是指危害国防的行为发生后，公民对违法行为进行揭发。</w:t>
      </w:r>
      <w:r>
        <w:rPr>
          <w:rFonts w:hint="eastAsia"/>
        </w:rPr>
        <w:t>《国防法》规定公民享有制止和检举权，对及时发现和有效地制止、打击侵害国防的违法犯罪行为，加强国防建设有着重要作用。</w:t>
      </w:r>
    </w:p>
    <w:p>
      <w:pPr>
        <w:rPr>
          <w:color w:val="FF0000"/>
        </w:rPr>
      </w:pPr>
      <w:r>
        <w:rPr>
          <w:rFonts w:hint="eastAsia"/>
          <w:b/>
          <w:bCs/>
          <w:color w:val="FF0000"/>
        </w:rPr>
        <w:t>3．获得经济损失补偿权</w:t>
      </w:r>
    </w:p>
    <w:p>
      <w:r>
        <w:rPr>
          <w:rFonts w:hint="eastAsia"/>
        </w:rPr>
        <w:t>国家进行国防建设，武装力量开展军事活动，在某些情况下可能对公民的合法权益产生一定的影响甚至造成经济损失，</w:t>
      </w:r>
      <w:r>
        <w:rPr>
          <w:rFonts w:hint="eastAsia"/>
          <w:u w:val="single"/>
        </w:rPr>
        <w:t>公民可以按国家有关规定，请求政府或军事机关予以补偿。</w:t>
      </w:r>
      <w:r>
        <w:rPr>
          <w:rFonts w:hint="eastAsia"/>
        </w:rPr>
        <w:t>战时和其他紧急状态下，有些补偿措施是在事后落实的，不应把预先得到补偿作为接受征用的条件。同时“补偿”不同于“赔偿”。补偿是由国家机关工作人员或军事人员的合法行为引起的，是国家对公民因国防活动受到损失所采取的补救措施，仅限于直接经济损失，不包括间接经济损失和精神损失。因此，必须实事求是地进行申请与核实。</w:t>
      </w:r>
    </w:p>
    <w:p>
      <w:pPr>
        <w:pStyle w:val="3"/>
      </w:pPr>
      <w:r>
        <w:rPr>
          <w:rFonts w:hint="eastAsia"/>
        </w:rPr>
        <w:t>第三节 国防建设</w:t>
      </w:r>
    </w:p>
    <w:p>
      <w:pPr>
        <w:pStyle w:val="4"/>
        <w:numPr>
          <w:ilvl w:val="0"/>
          <w:numId w:val="3"/>
        </w:numPr>
      </w:pPr>
      <w:r>
        <w:rPr>
          <w:rFonts w:hint="eastAsia"/>
        </w:rPr>
        <w:t>国防战略概念</w:t>
      </w:r>
    </w:p>
    <w:p>
      <w:pPr>
        <w:ind w:firstLine="560" w:firstLineChars="200"/>
        <w:rPr>
          <w:u w:val="single"/>
        </w:rPr>
      </w:pPr>
      <w:r>
        <w:rPr>
          <w:rFonts w:hint="eastAsia"/>
          <w:color w:val="FF0000"/>
          <w:u w:val="single"/>
        </w:rPr>
        <w:t>国防战略，是指筹划和指导国防建设与斗争全局的方略，是国家战略的组成部分。</w:t>
      </w:r>
      <w:r>
        <w:rPr>
          <w:rFonts w:hint="eastAsia"/>
        </w:rPr>
        <w:t>国防战略受国家战略的指导和制约，其任务是决定国防力量的建设和发展，指导国防斗争的实施，维护国家安全利益。通常是由国家最高决策机关依据国家安全利益和国防环境，在国家战略的指导下制定的。</w:t>
      </w:r>
      <w:r>
        <w:rPr>
          <w:rFonts w:hint="eastAsia"/>
          <w:color w:val="FF0000"/>
          <w:u w:val="single"/>
        </w:rPr>
        <w:t>与国家战略区别主要在于国防战略更侧重于平时色彩，</w:t>
      </w:r>
      <w:r>
        <w:rPr>
          <w:rFonts w:hint="eastAsia"/>
        </w:rPr>
        <w:t>除了强调直接使用军事力量之外，更强调运用包括政治、经济、科技、文化等一切可能使用的手段。我国社会主义性质和国家根本利益，走和平发展道路的客观要求，决定了我们必须毫不动摇地坚持</w:t>
      </w:r>
      <w:r>
        <w:rPr>
          <w:rFonts w:hint="eastAsia"/>
          <w:color w:val="FF0000"/>
          <w:u w:val="single"/>
        </w:rPr>
        <w:t>积极防御战略思想</w:t>
      </w:r>
      <w:r>
        <w:rPr>
          <w:rFonts w:hint="eastAsia"/>
          <w:u w:val="single"/>
        </w:rPr>
        <w:t>。</w:t>
      </w:r>
      <w:r>
        <w:rPr>
          <w:rFonts w:hint="eastAsia"/>
          <w:color w:val="FF0000"/>
          <w:u w:val="single"/>
        </w:rPr>
        <w:t>积极防御军事战略。</w:t>
      </w:r>
    </w:p>
    <w:p>
      <w:pPr>
        <w:pStyle w:val="4"/>
        <w:numPr>
          <w:ilvl w:val="0"/>
          <w:numId w:val="3"/>
        </w:numPr>
      </w:pPr>
      <w:r>
        <w:rPr>
          <w:rFonts w:hint="eastAsia"/>
        </w:rPr>
        <w:t>国防政策</w:t>
      </w:r>
    </w:p>
    <w:p>
      <w:pPr>
        <w:ind w:firstLine="560" w:firstLineChars="200"/>
      </w:pPr>
      <w:r>
        <w:rPr>
          <w:rFonts w:hint="eastAsia"/>
          <w:color w:val="FF0000"/>
          <w:u w:val="single"/>
        </w:rPr>
        <w:t>国防政策，是国家制定的一定时期内指导国防活动的基本行动准则。</w:t>
      </w:r>
      <w:r>
        <w:rPr>
          <w:rFonts w:hint="eastAsia"/>
        </w:rPr>
        <w:t>由国家依据其军事、政治、经济、科技、文化、地理及国际环境等条件制定，是国家内外政策在国防安全领域的集中体现。中国的社会主义国家性质，走和平发展道路的战略抉择，独立自主的和平外交政策，“和为贵”的中华文化传统，决定了中国始终不渝奉行防御性国防政策。</w:t>
      </w:r>
    </w:p>
    <w:p>
      <w:pPr>
        <w:ind w:firstLine="560" w:firstLineChars="200"/>
      </w:pPr>
      <w:r>
        <w:rPr>
          <w:rFonts w:hint="eastAsia"/>
        </w:rPr>
        <w:t>新时代中国国防的根本目标：坚决捍卫国家主权、安全、发展利益。（南华诸岛、钓鱼岛及其附属岛屿领土完整，解决台湾问题）</w:t>
      </w:r>
    </w:p>
    <w:p>
      <w:pPr>
        <w:ind w:firstLine="560" w:firstLineChars="200"/>
      </w:pPr>
      <w:r>
        <w:rPr>
          <w:rFonts w:hint="eastAsia"/>
        </w:rPr>
        <w:t>新时代中国国防的鲜明特征：坚持永不称霸、永不扩张、永不谋求势力范围。（坚持和平共处五项原则，友好合作）</w:t>
      </w:r>
    </w:p>
    <w:p>
      <w:pPr>
        <w:ind w:firstLine="560" w:firstLineChars="200"/>
      </w:pPr>
      <w:r>
        <w:rPr>
          <w:rFonts w:hint="eastAsia"/>
        </w:rPr>
        <w:t>新时代中国国防的战略指导：贯彻落实新时代军事战略方针。（坚持防御、自卫、后发制人原则，实行积极防御，坚持“人不犯我、我不犯人，人若犯我、我必犯人”强调遏制战争与打赢战争相统一，强调战略上防御与战役战斗上进攻相统一。）</w:t>
      </w:r>
    </w:p>
    <w:p>
      <w:pPr>
        <w:ind w:firstLine="560" w:firstLineChars="200"/>
      </w:pPr>
      <w:r>
        <w:rPr>
          <w:rFonts w:hint="eastAsia"/>
        </w:rPr>
        <w:t>新时代中国国防的发展路径：坚持中国特色强军之路。（建设同国际地位相称、同国家安全和发展利益相适应的巩固国防和强大军队，是中国社会主义现代化建设的战略任务，是坚持走和平发展道路的安全保障，是总结历史经验的必然选择。）</w:t>
      </w:r>
    </w:p>
    <w:p>
      <w:pPr>
        <w:ind w:firstLine="560" w:firstLineChars="200"/>
      </w:pPr>
      <w:r>
        <w:rPr>
          <w:rFonts w:hint="eastAsia"/>
        </w:rPr>
        <w:t>新时代中国国防的世界意义：服务构建人类命运共同体。（一支强大的中国军队，是维护世界和平稳定、服务构建人类命运共同体的坚定力量）</w:t>
      </w:r>
    </w:p>
    <w:p>
      <w:pPr>
        <w:pStyle w:val="4"/>
        <w:numPr>
          <w:ilvl w:val="0"/>
          <w:numId w:val="3"/>
        </w:numPr>
      </w:pPr>
      <w:r>
        <w:rPr>
          <w:rFonts w:hint="eastAsia"/>
        </w:rPr>
        <w:t>军民融合</w:t>
      </w:r>
    </w:p>
    <w:p>
      <w:pPr>
        <w:ind w:firstLine="560" w:firstLineChars="200"/>
      </w:pPr>
      <w:r>
        <w:rPr>
          <w:rFonts w:hint="eastAsia"/>
        </w:rPr>
        <w:t>军民融合是我们党按照</w:t>
      </w:r>
      <w:r>
        <w:rPr>
          <w:rFonts w:hint="eastAsia"/>
          <w:color w:val="FF0000"/>
          <w:u w:val="single"/>
        </w:rPr>
        <w:t>国防建设和经济建设</w:t>
      </w:r>
      <w:r>
        <w:rPr>
          <w:rFonts w:hint="eastAsia"/>
        </w:rPr>
        <w:t>的紧密相关性，统一</w:t>
      </w:r>
      <w:r>
        <w:rPr>
          <w:rFonts w:hint="eastAsia"/>
          <w:color w:val="FF0000"/>
          <w:u w:val="single"/>
        </w:rPr>
        <w:t>富国和强军两大目标</w:t>
      </w:r>
      <w:r>
        <w:rPr>
          <w:rFonts w:hint="eastAsia"/>
        </w:rPr>
        <w:t>，统筹</w:t>
      </w:r>
      <w:r>
        <w:rPr>
          <w:rFonts w:hint="eastAsia"/>
          <w:color w:val="FF0000"/>
          <w:u w:val="single"/>
        </w:rPr>
        <w:t>发展和安全两件大事</w:t>
      </w:r>
      <w:r>
        <w:rPr>
          <w:rFonts w:hint="eastAsia"/>
          <w:u w:val="single"/>
        </w:rPr>
        <w:t>，</w:t>
      </w:r>
      <w:r>
        <w:rPr>
          <w:rFonts w:hint="eastAsia"/>
          <w:color w:val="FF0000"/>
          <w:u w:val="single"/>
        </w:rPr>
        <w:t>统合经济和国防两种实力</w:t>
      </w:r>
      <w:r>
        <w:rPr>
          <w:rFonts w:hint="eastAsia"/>
        </w:rPr>
        <w:t>，将有限的社会资源转化为双向互动的生产力和战斗力的战略行动。</w:t>
      </w:r>
      <w:r>
        <w:rPr>
          <w:rFonts w:hint="eastAsia"/>
          <w:color w:val="FF0000"/>
          <w:u w:val="single"/>
        </w:rPr>
        <w:t>实施军民融合发展战略</w:t>
      </w:r>
      <w:r>
        <w:rPr>
          <w:rFonts w:hint="eastAsia"/>
        </w:rPr>
        <w:t>，是构建一体化的</w:t>
      </w:r>
      <w:r>
        <w:rPr>
          <w:rFonts w:hint="eastAsia"/>
          <w:color w:val="FF0000"/>
          <w:u w:val="single"/>
        </w:rPr>
        <w:t>国家战略体系</w:t>
      </w:r>
      <w:r>
        <w:rPr>
          <w:rFonts w:hint="eastAsia"/>
        </w:rPr>
        <w:t>和能力的必然选择，也是实现党在新时代强军目标的必然选择。</w:t>
      </w:r>
    </w:p>
    <w:p>
      <w:pPr>
        <w:ind w:firstLine="560" w:firstLineChars="200"/>
      </w:pPr>
      <w:r>
        <w:rPr>
          <w:rFonts w:hint="eastAsia"/>
          <w:color w:val="FF0000"/>
          <w:u w:val="single"/>
        </w:rPr>
        <w:t>军民融合发展的总体目标</w:t>
      </w:r>
      <w:r>
        <w:rPr>
          <w:rFonts w:hint="eastAsia"/>
        </w:rPr>
        <w:t>，是逐步构建军民一体化的国家战略体系和能力。军民融合发展的重点，包括基础设施建设、国防科技工业、武器装备采购、人才培养、军队保障社会化、国防动员等潜力巨大领域和海洋、太空、网络空间、生物、新能源、人工智能等军民共用性强领域。走中国特色军民融合发展路子，要以科技创新为引领，加强军地资源优化配置，坚持共建共用共享，实现国家整体战略利益的最大化。</w:t>
      </w:r>
    </w:p>
    <w:p>
      <w:r>
        <w:rPr>
          <w:rFonts w:hint="eastAsia"/>
          <w:color w:val="FF0000"/>
          <w:u w:val="single"/>
        </w:rPr>
        <w:t>一是推进基础设施统筹建设与资源共享。</w:t>
      </w:r>
      <w:r>
        <w:rPr>
          <w:rFonts w:hint="eastAsia"/>
        </w:rPr>
        <w:t>基础设施建设贯彻国防要求是重中之重。着眼发挥军民深度融合的最大效益，以统筹配置增量资源和存量资源为重点，以强化基础设施统筹建设和信息资源共享为关键，以提高标准计量军民通用化水平为手段，切实增强对经济建设和国防建设的整体支撑能力。</w:t>
      </w:r>
    </w:p>
    <w:p>
      <w:r>
        <w:rPr>
          <w:rFonts w:hint="eastAsia"/>
          <w:color w:val="FF0000"/>
          <w:u w:val="single"/>
        </w:rPr>
        <w:t>二是推进国防科技工业与武器装备发展。</w:t>
      </w:r>
      <w:r>
        <w:rPr>
          <w:rFonts w:hint="eastAsia"/>
        </w:rPr>
        <w:t>要主动发现、培育、运用可服务于国防和军队建设的前沿尖端技术，捕捉军事能力发展的潜在生长点，增强核心基础产品和国防关键技术自主可控能力。要以打破封闭垄断为突破口，以激发创新活力为途径，深化国防科技工业体制机制和装备采购制度改革创新，加快形成“小核心、大协作、专业化、开放型”的军品科研生产能力结构布局，建设中国特色先进国防科技工业体系。</w:t>
      </w:r>
    </w:p>
    <w:p>
      <w:r>
        <w:rPr>
          <w:rFonts w:hint="eastAsia"/>
          <w:color w:val="FF0000"/>
          <w:u w:val="single"/>
        </w:rPr>
        <w:t>三是推进军民科技协同创新</w:t>
      </w:r>
      <w:r>
        <w:rPr>
          <w:rFonts w:hint="eastAsia"/>
          <w:color w:val="FF0000"/>
        </w:rPr>
        <w:t>。</w:t>
      </w:r>
      <w:r>
        <w:rPr>
          <w:rFonts w:hint="eastAsia"/>
        </w:rPr>
        <w:t>贯彻创新驱动发展战略，推进科技兴军，以需求论证、规划计划、资源配置、项目实施、成果转化等为抓手，以营造开放共享、多方参与、竞争有序的创新环境为重点，建立完善、统一、高效、开放的军民科技协同创新体系。</w:t>
      </w:r>
    </w:p>
    <w:p>
      <w:r>
        <w:rPr>
          <w:rFonts w:hint="eastAsia"/>
          <w:color w:val="FF0000"/>
          <w:u w:val="single"/>
        </w:rPr>
        <w:t>四是推进军地人才双向培养交流使用</w:t>
      </w:r>
      <w:r>
        <w:rPr>
          <w:rFonts w:hint="eastAsia"/>
          <w:color w:val="FF0000"/>
        </w:rPr>
        <w:t>。</w:t>
      </w:r>
      <w:r>
        <w:rPr>
          <w:rFonts w:hint="eastAsia"/>
        </w:rPr>
        <w:t>贯彻科教兴国、人才强国战略，发挥国家教育资源优势和军队院校特色，健全军事人才依托培养体系，构建以联合作战院校为核心、以兵种专业院校为基础、以军民融合培养为补充的院校格局。要推动军地人才交流共享，形成各类人才在富国强军伟大征程中创造活力竞相迸发的生动局面。</w:t>
      </w:r>
    </w:p>
    <w:p>
      <w:r>
        <w:rPr>
          <w:rFonts w:hint="eastAsia"/>
          <w:color w:val="FF0000"/>
          <w:u w:val="single"/>
        </w:rPr>
        <w:t>五是推进社会服务和军事后勤统筹发展。</w:t>
      </w:r>
      <w:r>
        <w:rPr>
          <w:rFonts w:hint="eastAsia"/>
        </w:rPr>
        <w:t>确立现代后勤就是军民融合后勤的理念，主动把军事后勤保障的力量之源扎根在经济社会发展的土壤之中，依托国家主渠道、借力地方政府、融合社会力量，努力构建现代化的军事后勤军民融合体系。</w:t>
      </w:r>
    </w:p>
    <w:p>
      <w:r>
        <w:rPr>
          <w:rFonts w:hint="eastAsia"/>
          <w:color w:val="FF0000"/>
          <w:u w:val="single"/>
        </w:rPr>
        <w:t>六是推进国防动员现代化建设。</w:t>
      </w:r>
      <w:r>
        <w:rPr>
          <w:rFonts w:hint="eastAsia"/>
        </w:rPr>
        <w:t>以经济社会发展为依托，以保障打赢信息化局部战争为核心，以构建现代化国防动员体系为目标，全面提高平战结合、全域遂行、精确高效的国防动员能力。</w:t>
      </w:r>
    </w:p>
    <w:p>
      <w:r>
        <w:rPr>
          <w:rFonts w:hint="eastAsia"/>
          <w:color w:val="FF0000"/>
          <w:u w:val="single"/>
        </w:rPr>
        <w:t>七是推进新兴领域军民融合。</w:t>
      </w:r>
      <w:r>
        <w:rPr>
          <w:rFonts w:hint="eastAsia"/>
        </w:rPr>
        <w:t>着眼谋取战略竞争优势，推动军民融合由传统领域向新兴领域拓展。突出抓好海洋、太空、网络空间、生物、新能源、人工智能等领域军民科技协同创新，推动重大科技项目一体论证和实施，加速提升国家战略能力特别是军事实力。要在筹划设计、组织实施、成果使用全过程贯彻军民融合理念和要求，搞好需求对接、规划衔接、任务对接，加快形成多维一体、协同推进、跨越发展的新兴领域军民融合发展格局。</w:t>
      </w:r>
    </w:p>
    <w:p>
      <w:pPr>
        <w:pStyle w:val="3"/>
      </w:pPr>
      <w:bookmarkStart w:id="5" w:name="_Hlk137536744"/>
      <w:r>
        <w:rPr>
          <w:rFonts w:hint="eastAsia"/>
        </w:rPr>
        <w:t>第四节 武装力量</w:t>
      </w:r>
      <w:bookmarkEnd w:id="5"/>
      <w:r>
        <w:rPr>
          <w:rFonts w:hint="eastAsia"/>
          <w:sz w:val="24"/>
        </w:rPr>
        <w:t>（加粗是重点，划线不太重点但是比其他看起来重点一点）</w:t>
      </w:r>
      <w:r>
        <w:rPr>
          <w:sz w:val="24"/>
        </w:rPr>
        <w:cr/>
      </w:r>
      <w:r>
        <w:t>一、中国武装力量的性质/P37</w:t>
      </w:r>
      <w:r>
        <w:cr/>
      </w:r>
      <w:r>
        <w:rPr>
          <w:rFonts w:hint="eastAsia"/>
        </w:rPr>
        <w:tab/>
      </w:r>
      <w:r>
        <w:rPr>
          <w:rFonts w:hint="eastAsia"/>
        </w:rPr>
        <w:t>马克思列宁主义认为，军队从属于一定的阶级，为一定的阶级利益服务。中国人民解放军</w:t>
      </w:r>
      <w:r>
        <w:rPr>
          <w:rFonts w:hint="eastAsia"/>
          <w:b w:val="0"/>
          <w:u w:val="single"/>
        </w:rPr>
        <w:t>是中国共产党缔造和领导的，用马克思列宁主义、毛泽东思想、邓小平理论、“三个代表”重要思想、科学发展观和习近平新时代中国特色社会主义思想武装的人民军队，</w:t>
      </w:r>
      <w:r>
        <w:rPr>
          <w:rFonts w:hint="eastAsia"/>
          <w:color w:val="FF0000"/>
        </w:rPr>
        <w:t>党的性质决定了这支军队的性质。中国共产党是无产阶级的政党，是中国工人阶级、中国人民和中华民族的先锋队，是中国特色社会主义事业的领导核心，是各族人民根本利益的忠实代表。</w:t>
      </w:r>
      <w:r>
        <w:rPr>
          <w:rFonts w:hint="eastAsia"/>
        </w:rPr>
        <w:t>由这样的党缔造和领导的军队，必须始终不渝地保持</w:t>
      </w:r>
      <w:r>
        <w:rPr>
          <w:rFonts w:hint="eastAsia"/>
          <w:bCs/>
        </w:rPr>
        <w:t>人民军队的性质</w:t>
      </w:r>
      <w:r>
        <w:rPr>
          <w:rFonts w:hint="eastAsia"/>
        </w:rPr>
        <w:t>，忠于党，忠于社会主义，忠于祖国，忠于人民，确保绝对忠诚、绝对纯洁、绝对可靠。</w:t>
      </w:r>
    </w:p>
    <w:p>
      <w:pPr>
        <w:ind w:firstLine="420"/>
        <w:rPr>
          <w:rFonts w:hint="eastAsia"/>
        </w:rPr>
      </w:pPr>
      <w:r>
        <w:rPr>
          <w:u w:val="single"/>
        </w:rPr>
        <w:t>1929 年 12 月,《古田会议决议》</w:t>
      </w:r>
      <w:r>
        <w:t>明确规定了中国工农红军的性质和宗旨，指出:“中国的红军是一个执行革命的政治任务的武装集团。”</w:t>
      </w:r>
    </w:p>
    <w:p>
      <w:r>
        <w:t>三、中国武装力量构成/P41</w:t>
      </w:r>
      <w:r>
        <w:rPr>
          <w:rFonts w:hint="eastAsia"/>
        </w:rPr>
        <w:t>（没给重点主打一个瞎猜）</w:t>
      </w:r>
      <w:r>
        <w:cr/>
      </w:r>
      <w:r>
        <w:rPr>
          <w:rFonts w:hint="eastAsia"/>
        </w:rPr>
        <w:tab/>
      </w:r>
      <w:r>
        <w:rPr>
          <w:rFonts w:hint="eastAsia"/>
        </w:rPr>
        <w:t>中华人民共和国的武装力量，</w:t>
      </w:r>
      <w:r>
        <w:rPr>
          <w:rFonts w:hint="eastAsia"/>
          <w:color w:val="FF0000"/>
        </w:rPr>
        <w:t>由中国人民解放军、中国人民武装警察部队、民兵组成</w:t>
      </w:r>
      <w:r>
        <w:rPr>
          <w:rFonts w:hint="eastAsia"/>
        </w:rPr>
        <w:t>。</w:t>
      </w:r>
    </w:p>
    <w:p/>
    <w:p>
      <w:pPr>
        <w:ind w:firstLine="420"/>
        <w:rPr>
          <w:u w:val="single"/>
        </w:rPr>
      </w:pPr>
      <w:r>
        <w:rPr>
          <w:rFonts w:hint="eastAsia"/>
          <w:u w:val="single"/>
        </w:rPr>
        <w:t>陆军机关设有参谋部、政治工作部、后勤保障部、装备部。</w:t>
      </w:r>
    </w:p>
    <w:p>
      <w:pPr>
        <w:ind w:firstLine="420"/>
        <w:rPr>
          <w:u w:val="single"/>
        </w:rPr>
      </w:pPr>
      <w:r>
        <w:rPr>
          <w:rFonts w:hint="eastAsia"/>
          <w:u w:val="single"/>
        </w:rPr>
        <w:t>陆军部队的编制序列为</w:t>
      </w:r>
      <w:r>
        <w:rPr>
          <w:u w:val="single"/>
        </w:rPr>
        <w:t>:陆军、战区陆军、陆军集团军、师(旅)、团等。</w:t>
      </w:r>
    </w:p>
    <w:p>
      <w:pPr>
        <w:ind w:firstLine="420"/>
      </w:pPr>
      <w:r>
        <w:rPr>
          <w:rFonts w:hint="eastAsia"/>
          <w:u w:val="single"/>
        </w:rPr>
        <w:t>步兵。</w:t>
      </w:r>
      <w:r>
        <w:rPr>
          <w:rFonts w:hint="eastAsia"/>
        </w:rPr>
        <w:t>以徒步、乘车或下车战斗等方式遂行地面作战任务的兵种。分为徒步步兵、摩托化步兵和机械化步兵。还有山地步兵、边防步兵和海防步兵等。主要担负近战歼敌，夺取或扼守地区、目标等任务。</w:t>
      </w:r>
    </w:p>
    <w:p>
      <w:pPr>
        <w:ind w:firstLine="420"/>
      </w:pPr>
      <w:r>
        <w:rPr>
          <w:rFonts w:hint="eastAsia"/>
          <w:u w:val="single"/>
        </w:rPr>
        <w:t>装甲兵。</w:t>
      </w:r>
      <w:r>
        <w:rPr>
          <w:rFonts w:hint="eastAsia"/>
        </w:rPr>
        <w:t>主要遂行地面突击和两栖突击任务的兵种。由坦克兵、装甲步兵等组成。</w:t>
      </w:r>
    </w:p>
    <w:p>
      <w:r>
        <w:rPr>
          <w:rFonts w:hint="eastAsia"/>
        </w:rPr>
        <w:t>炮兵。主要遂行地面火力突击任务的兵种。由压制炮兵、反坦克炮兵和地地战役战术导弹部队等组成，是陆军对地火力突击的主体力量。用于歼灭敌有生力量，击毁敌坦克等装甲目标和水面舰艇，摧毁、压制敌炮兵和指挥系统，破坏敌工程设施和交通枢纽。</w:t>
      </w:r>
    </w:p>
    <w:p>
      <w:r>
        <w:rPr>
          <w:rFonts w:hint="eastAsia"/>
        </w:rPr>
        <w:t>防空兵。主要遂行地面防空作战任务的兵种。由地空导弹、高射炮、雷达和电子对抗部</w:t>
      </w:r>
      <w:r>
        <w:t>(分)队等组成，是陆军对空火力打击的骨干力量，联合防空作战力量的重要组成部分。</w:t>
      </w:r>
    </w:p>
    <w:p>
      <w:r>
        <w:rPr>
          <w:rFonts w:hint="eastAsia"/>
        </w:rPr>
        <w:t>陆军航空兵。主要在地面作战中遂行空中攻击、空中机动、空中保障等任务的兵种，是陆军实施立体、全纵深、机动作战的重要力量。</w:t>
      </w:r>
    </w:p>
    <w:p>
      <w:pPr>
        <w:ind w:firstLine="420"/>
      </w:pPr>
      <w:r>
        <w:rPr>
          <w:rFonts w:hint="eastAsia"/>
          <w:u w:val="single"/>
        </w:rPr>
        <w:t>电子对抗兵。</w:t>
      </w:r>
      <w:r>
        <w:rPr>
          <w:rFonts w:hint="eastAsia"/>
        </w:rPr>
        <w:t>主要遂行电子对抗任务的兵种，是信息作战的基本力量。由雷达对抗、通信对抗和光电对抗部</w:t>
      </w:r>
      <w:r>
        <w:t>(分)队等组成。</w:t>
      </w:r>
    </w:p>
    <w:p>
      <w:pPr>
        <w:ind w:firstLine="420"/>
      </w:pPr>
      <w:r>
        <w:rPr>
          <w:rFonts w:hint="eastAsia"/>
        </w:rPr>
        <w:t>特种作战部队。专门担负敌后侦察、作战和其他特殊任务的部队。具有独立作战能力强、反应速度快、察打一体、以奇制胜等特点，是战略、战役指挥员直接掌握使用的特殊作战力量。</w:t>
      </w:r>
    </w:p>
    <w:p>
      <w:pPr>
        <w:ind w:firstLine="420"/>
      </w:pPr>
      <w:r>
        <w:rPr>
          <w:rFonts w:hint="eastAsia"/>
          <w:u w:val="single"/>
        </w:rPr>
        <w:t>通信兵。</w:t>
      </w:r>
      <w:r>
        <w:rPr>
          <w:rFonts w:hint="eastAsia"/>
        </w:rPr>
        <w:t>主要遂行通信、指挥控制系统保障和电磁频谱管理任务的兵种。</w:t>
      </w:r>
    </w:p>
    <w:p>
      <w:pPr>
        <w:ind w:firstLine="420"/>
      </w:pPr>
      <w:r>
        <w:rPr>
          <w:rFonts w:hint="eastAsia"/>
          <w:u w:val="single"/>
        </w:rPr>
        <w:t>工程兵。</w:t>
      </w:r>
      <w:r>
        <w:rPr>
          <w:rFonts w:hint="eastAsia"/>
        </w:rPr>
        <w:t>主要遂行工程保障任务的兵</w:t>
      </w:r>
      <w:r>
        <w:t>种。</w:t>
      </w:r>
    </w:p>
    <w:p>
      <w:pPr>
        <w:pStyle w:val="3"/>
      </w:pPr>
      <w:r>
        <w:rPr>
          <w:rFonts w:hint="eastAsia"/>
        </w:rPr>
        <w:t>第五节 国防动员</w:t>
      </w:r>
    </w:p>
    <w:p>
      <w:pPr>
        <w:pStyle w:val="4"/>
        <w:numPr>
          <w:ilvl w:val="0"/>
          <w:numId w:val="3"/>
        </w:numPr>
      </w:pPr>
      <w:r>
        <w:rPr>
          <w:rFonts w:hint="eastAsia"/>
        </w:rPr>
        <w:t>国防动员概述（规模分类/P49）</w:t>
      </w:r>
    </w:p>
    <w:p>
      <w:pPr>
        <w:ind w:firstLine="560" w:firstLineChars="200"/>
        <w:rPr>
          <w:color w:val="FF0000"/>
        </w:rPr>
      </w:pPr>
      <w:r>
        <w:rPr>
          <w:rFonts w:hint="eastAsia"/>
          <w:color w:val="FF0000"/>
        </w:rPr>
        <w:t>国防动员，是指国家为应对战争或其他安全威胁，使社会诸领域的全部或部分由平时状态转入战时状态或紧急状态的活动。</w:t>
      </w:r>
    </w:p>
    <w:p>
      <w:pPr>
        <w:ind w:firstLine="560" w:firstLineChars="200"/>
        <w:rPr>
          <w:color w:val="FF0000"/>
        </w:rPr>
      </w:pPr>
      <w:r>
        <w:rPr>
          <w:rFonts w:hint="eastAsia"/>
          <w:color w:val="FF0000"/>
        </w:rPr>
        <w:t>根据国防动员的规模，一般分为总动员和局部动员。</w:t>
      </w:r>
    </w:p>
    <w:p>
      <w:pPr>
        <w:ind w:firstLine="560" w:firstLineChars="200"/>
      </w:pPr>
      <w:r>
        <w:rPr>
          <w:rFonts w:hint="eastAsia"/>
        </w:rPr>
        <w:t>总动员是指在全国范围内实施的国防动员，局部动员是指国家在局部地区实施的国防动员。</w:t>
      </w:r>
    </w:p>
    <w:p>
      <w:pPr>
        <w:ind w:firstLine="560" w:firstLineChars="200"/>
      </w:pPr>
      <w:r>
        <w:rPr>
          <w:rFonts w:hint="eastAsia"/>
        </w:rPr>
        <w:t>国防动员通常包括武装力量动员、国民经济动员</w:t>
      </w:r>
      <w:r>
        <w:rPr>
          <w:rFonts w:hint="eastAsia"/>
          <w:lang w:eastAsia="zh-CN"/>
        </w:rPr>
        <w:t>、</w:t>
      </w:r>
      <w:r>
        <w:rPr>
          <w:rFonts w:hint="eastAsia"/>
        </w:rPr>
        <w:t>政治动员、民防动员、科技动员、装备动员等。国防动员工作全过程包括动员的准备、实施和复员。</w:t>
      </w:r>
    </w:p>
    <w:p>
      <w:pPr>
        <w:pStyle w:val="4"/>
        <w:numPr>
          <w:ilvl w:val="0"/>
          <w:numId w:val="3"/>
        </w:numPr>
      </w:pPr>
      <w:r>
        <w:rPr>
          <w:rFonts w:hint="eastAsia"/>
        </w:rPr>
        <w:t>国防动员的内容（主要内容P51、财政动员P52）</w:t>
      </w:r>
    </w:p>
    <w:p>
      <w:pPr>
        <w:pStyle w:val="5"/>
      </w:pPr>
      <w:r>
        <w:rPr>
          <w:rFonts w:hint="eastAsia"/>
        </w:rPr>
        <w:t>（一）国防动员的主要内容（P51）</w:t>
      </w:r>
    </w:p>
    <w:p>
      <w:pPr>
        <w:adjustRightInd w:val="0"/>
        <w:ind w:firstLine="560" w:firstLineChars="200"/>
        <w:rPr>
          <w:color w:val="FF0000"/>
        </w:rPr>
      </w:pPr>
      <w:r>
        <w:rPr>
          <w:rFonts w:hint="eastAsia"/>
        </w:rPr>
        <w:t>国防动员的主要内容包括:</w:t>
      </w:r>
      <w:r>
        <w:rPr>
          <w:rFonts w:hint="eastAsia"/>
          <w:color w:val="FF0000"/>
        </w:rPr>
        <w:t>武装力量动员、国民经济动员、人民防空动员、交通战备动员和政治动员。</w:t>
      </w:r>
    </w:p>
    <w:p>
      <w:pPr>
        <w:pStyle w:val="5"/>
        <w:numPr>
          <w:ilvl w:val="0"/>
          <w:numId w:val="7"/>
        </w:numPr>
      </w:pPr>
      <w:r>
        <w:rPr>
          <w:rFonts w:hint="eastAsia"/>
        </w:rPr>
        <w:t>财政动员（P52）</w:t>
      </w:r>
    </w:p>
    <w:p>
      <w:pPr>
        <w:adjustRightInd w:val="0"/>
        <w:ind w:firstLine="560" w:firstLineChars="200"/>
      </w:pPr>
      <w:r>
        <w:rPr>
          <w:rFonts w:hint="eastAsia"/>
        </w:rPr>
        <w:t>属于</w:t>
      </w:r>
      <w:r>
        <w:rPr>
          <w:rFonts w:hint="eastAsia"/>
          <w:color w:val="FF0000"/>
        </w:rPr>
        <w:t>国民经济动员</w:t>
      </w:r>
      <w:r>
        <w:rPr>
          <w:rFonts w:hint="eastAsia"/>
        </w:rPr>
        <w:t>，主要包括工业、农业、财政、金融、医疗卫生等方面的动员。</w:t>
      </w:r>
    </w:p>
    <w:p>
      <w:pPr>
        <w:adjustRightInd w:val="0"/>
        <w:ind w:firstLine="560" w:firstLineChars="200"/>
        <w:rPr>
          <w:color w:val="FF0000"/>
        </w:rPr>
      </w:pPr>
      <w:r>
        <w:rPr>
          <w:color w:val="FF0000"/>
        </w:rPr>
        <w:t>财政动员，是国家根据国防需要，将有关财政部门、财政活动及其经济关系由平时状态转入战时状态或紧急状态的活动。包括动用财政储备，加大战争拨款，举借战争公债，增加财政税收等。</w:t>
      </w:r>
    </w:p>
    <w:p>
      <w:pPr>
        <w:pStyle w:val="2"/>
        <w:numPr>
          <w:ilvl w:val="0"/>
          <w:numId w:val="1"/>
        </w:numPr>
        <w:jc w:val="center"/>
        <w:rPr>
          <w:rFonts w:hint="eastAsia"/>
        </w:rPr>
      </w:pPr>
      <w:r>
        <w:rPr>
          <w:rFonts w:hint="eastAsia"/>
        </w:rPr>
        <w:t>国家安全</w:t>
      </w:r>
    </w:p>
    <w:p>
      <w:pPr>
        <w:pStyle w:val="3"/>
      </w:pPr>
      <w:r>
        <w:rPr>
          <w:rFonts w:hint="eastAsia"/>
        </w:rPr>
        <w:t>第二节 国防动员</w:t>
      </w:r>
    </w:p>
    <w:p>
      <w:pPr>
        <w:pStyle w:val="12"/>
        <w:numPr>
          <w:ilvl w:val="0"/>
          <w:numId w:val="8"/>
        </w:numPr>
        <w:ind w:firstLineChars="0"/>
      </w:pPr>
      <w:r>
        <w:rPr>
          <w:rFonts w:hint="eastAsia"/>
        </w:rPr>
        <w:t>我国地缘环境及地缘安全（存在哪些问题？</w:t>
      </w:r>
      <w:r>
        <w:t>/P66、国土面积P67）</w:t>
      </w:r>
    </w:p>
    <w:p>
      <w:pPr>
        <w:rPr>
          <w:rFonts w:hint="eastAsia"/>
        </w:rPr>
      </w:pPr>
      <w:r>
        <w:rPr>
          <w:rFonts w:hint="eastAsia"/>
        </w:rPr>
        <w:t>国家的地缘环境是持久地影响着国家安全的基本因素之一。</w:t>
      </w:r>
      <w:r>
        <w:rPr>
          <w:rFonts w:hint="eastAsia"/>
          <w:color w:val="FF0000"/>
        </w:rPr>
        <w:t>研究国家的安全环境，必须从研究地缘环境入手。</w:t>
      </w:r>
      <w:r>
        <w:rPr>
          <w:rFonts w:hint="eastAsia"/>
        </w:rPr>
        <w:t>只有充分了解地缘环境对国家安全环境的影响，才能对国家安全情况做出客观的判定。</w:t>
      </w:r>
    </w:p>
    <w:p>
      <w:pPr>
        <w:rPr>
          <w:rFonts w:hint="eastAsia"/>
        </w:rPr>
      </w:pPr>
      <w:r>
        <w:rPr>
          <w:rFonts w:hint="eastAsia"/>
        </w:rPr>
        <w:t>问题：</w:t>
      </w:r>
    </w:p>
    <w:p>
      <w:r>
        <w:rPr>
          <w:rFonts w:hint="eastAsia"/>
          <w:color w:val="FF0000"/>
        </w:rPr>
        <w:t>（一）边界线漫长，相邻国家多，边界争议多：</w:t>
      </w:r>
      <w:r>
        <w:rPr>
          <w:rFonts w:hint="eastAsia"/>
        </w:rPr>
        <w:t>中国是位于亚洲东部的大国，与周围各国有漫长的边界线，其中</w:t>
      </w:r>
      <w:r>
        <w:rPr>
          <w:rFonts w:hint="eastAsia"/>
          <w:b/>
          <w:bCs/>
          <w:color w:val="FF0000"/>
        </w:rPr>
        <w:t>陆地边界线</w:t>
      </w:r>
      <w:r>
        <w:rPr>
          <w:b/>
          <w:bCs/>
          <w:color w:val="FF0000"/>
        </w:rPr>
        <w:t>2.2万多千米</w:t>
      </w:r>
      <w:r>
        <w:t>，与中国有共同边界的国家有</w:t>
      </w:r>
      <w:r>
        <w:rPr>
          <w:b/>
          <w:bCs/>
        </w:rPr>
        <w:t>14个</w:t>
      </w:r>
      <w:r>
        <w:rPr>
          <w:rFonts w:hint="eastAsia"/>
          <w:b/>
          <w:bCs/>
        </w:rPr>
        <w:t>。</w:t>
      </w:r>
      <w:r>
        <w:rPr>
          <w:rFonts w:hint="eastAsia"/>
        </w:rPr>
        <w:t>边界线从长到短，蒙古第一，阿富汗最后。</w:t>
      </w:r>
      <w:r>
        <w:rPr>
          <w:rFonts w:hint="eastAsia"/>
          <w:b/>
          <w:bCs/>
          <w:color w:val="FF0000"/>
        </w:rPr>
        <w:t>海岸线3</w:t>
      </w:r>
      <w:r>
        <w:rPr>
          <w:b/>
          <w:bCs/>
          <w:color w:val="FF0000"/>
        </w:rPr>
        <w:t>.2</w:t>
      </w:r>
      <w:r>
        <w:rPr>
          <w:rFonts w:hint="eastAsia"/>
          <w:b/>
          <w:bCs/>
          <w:color w:val="FF0000"/>
        </w:rPr>
        <w:t>万多千米</w:t>
      </w:r>
      <w:r>
        <w:rPr>
          <w:rFonts w:hint="eastAsia"/>
          <w:b/>
          <w:bCs/>
        </w:rPr>
        <w:t>。</w:t>
      </w:r>
      <w:r>
        <w:rPr>
          <w:rFonts w:hint="eastAsia"/>
          <w:b/>
          <w:bCs/>
          <w:color w:val="FF0000"/>
        </w:rPr>
        <w:t>其中北起中朝边境鸭绿江口，南达中越交界的北仓河口，全场1</w:t>
      </w:r>
      <w:r>
        <w:rPr>
          <w:b/>
          <w:bCs/>
          <w:color w:val="FF0000"/>
        </w:rPr>
        <w:t>.8</w:t>
      </w:r>
      <w:r>
        <w:rPr>
          <w:rFonts w:hint="eastAsia"/>
          <w:b/>
          <w:bCs/>
          <w:color w:val="FF0000"/>
        </w:rPr>
        <w:t>万多千米。我国领海和内海的面积3</w:t>
      </w:r>
      <w:r>
        <w:rPr>
          <w:b/>
          <w:bCs/>
          <w:color w:val="FF0000"/>
        </w:rPr>
        <w:t>8</w:t>
      </w:r>
      <w:r>
        <w:rPr>
          <w:rFonts w:hint="eastAsia"/>
          <w:b/>
          <w:bCs/>
          <w:color w:val="FF0000"/>
        </w:rPr>
        <w:t>万平方千米，主张管辖海域约</w:t>
      </w:r>
      <w:r>
        <w:rPr>
          <w:b/>
          <w:bCs/>
          <w:color w:val="FF0000"/>
        </w:rPr>
        <w:t>300</w:t>
      </w:r>
      <w:r>
        <w:rPr>
          <w:rFonts w:hint="eastAsia"/>
          <w:b/>
          <w:bCs/>
          <w:color w:val="FF0000"/>
        </w:rPr>
        <w:t>万平方千米（1</w:t>
      </w:r>
      <w:r>
        <w:rPr>
          <w:b/>
          <w:bCs/>
          <w:color w:val="FF0000"/>
        </w:rPr>
        <w:t>50</w:t>
      </w:r>
      <w:r>
        <w:rPr>
          <w:rFonts w:hint="eastAsia"/>
          <w:b/>
          <w:bCs/>
          <w:color w:val="FF0000"/>
        </w:rPr>
        <w:t>多万海洋国土存在争议）。</w:t>
      </w:r>
    </w:p>
    <w:p>
      <w:r>
        <w:rPr>
          <w:rFonts w:hint="eastAsia"/>
          <w:color w:val="FF0000"/>
        </w:rPr>
        <w:t>（二）周边地区人口众多，大国数量集中，热点最多</w:t>
      </w:r>
      <w:r>
        <w:rPr>
          <w:rFonts w:hint="eastAsia"/>
        </w:rPr>
        <w:t>：中国周边的人口大国有：印度，</w:t>
      </w:r>
      <w:r>
        <w:t>印</w:t>
      </w:r>
      <w:r>
        <w:rPr>
          <w:rFonts w:hint="eastAsia"/>
        </w:rPr>
        <w:t>尼，</w:t>
      </w:r>
      <w:r>
        <w:t>俄</w:t>
      </w:r>
      <w:r>
        <w:rPr>
          <w:rFonts w:hint="eastAsia"/>
        </w:rPr>
        <w:t>，</w:t>
      </w:r>
      <w:r>
        <w:t>日</w:t>
      </w:r>
      <w:r>
        <w:rPr>
          <w:rFonts w:hint="eastAsia"/>
        </w:rPr>
        <w:t>，</w:t>
      </w:r>
      <w:r>
        <w:t>巴</w:t>
      </w:r>
      <w:r>
        <w:rPr>
          <w:rFonts w:hint="eastAsia"/>
        </w:rPr>
        <w:t>，</w:t>
      </w:r>
      <w:r>
        <w:t>孟。中国周边地区是世界上拥有上亿人口国家最集中的地区。</w:t>
      </w:r>
      <w:r>
        <w:rPr>
          <w:rFonts w:hint="eastAsia"/>
          <w:b/>
          <w:bCs/>
        </w:rPr>
        <w:t>中国周边还是世界热点和潜在热点最多的地区。</w:t>
      </w:r>
      <w:r>
        <w:rPr>
          <w:rFonts w:hint="eastAsia"/>
        </w:rPr>
        <w:t>朝鲜半岛、台湾海峡、南沙群岛、克什米尔等热点都位于这一地区。</w:t>
      </w:r>
    </w:p>
    <w:p>
      <w:r>
        <w:rPr>
          <w:rFonts w:hint="eastAsia"/>
          <w:color w:val="FF0000"/>
        </w:rPr>
        <w:t>（三）周边国家政治制度及发展水平参差不齐，民族宗教矛盾复杂交织：</w:t>
      </w:r>
      <w:r>
        <w:rPr>
          <w:rFonts w:hint="eastAsia"/>
        </w:rPr>
        <w:t>中国是亚太地区的中心大国，亚太地区是同中国安全关系最为密切的外部环境，特别是周边国家形势同我国安全直接相关。差异导致冲突。我国是多民族、多宗教国家，跨境联系容易引起纠纷。与国际反华势力相勾结、相呼应的</w:t>
      </w:r>
      <w:r>
        <w:rPr>
          <w:rFonts w:hint="eastAsia"/>
          <w:b/>
          <w:bCs/>
        </w:rPr>
        <w:t>宗教极端主义、民族分裂主义和国际恐怖主义</w:t>
      </w:r>
      <w:r>
        <w:rPr>
          <w:rFonts w:hint="eastAsia"/>
        </w:rPr>
        <w:t>三股势力的破坏活动，是对我国社会稳定和民族团结的严重威胁。</w:t>
      </w:r>
    </w:p>
    <w:p>
      <w:r>
        <w:rPr>
          <w:rFonts w:hint="eastAsia"/>
          <w:color w:val="FF0000"/>
        </w:rPr>
        <w:t>（四）位于世界两大地缘战略区交接处，面临两个战略方向的挑战：</w:t>
      </w:r>
      <w:r>
        <w:rPr>
          <w:rFonts w:hint="eastAsia"/>
        </w:rPr>
        <w:t>目前，世界可划分为两大地缘战略区，即海洋地缘战略区和欧亚大陆地缘战略区。美属海洋，其余集中欧亚，中国处于交接处中国处在这些大国交接处，</w:t>
      </w:r>
      <w:r>
        <w:rPr>
          <w:rFonts w:hint="eastAsia"/>
          <w:b/>
          <w:bCs/>
        </w:rPr>
        <w:t>如何处理好与美、俄、日三个大国的关系</w:t>
      </w:r>
      <w:r>
        <w:rPr>
          <w:rFonts w:hint="eastAsia"/>
        </w:rPr>
        <w:t>，不仅关系到中国自身的安全，而且关系到东亚、亚太地区乃至世界的安全与稳定。</w:t>
      </w:r>
    </w:p>
    <w:p>
      <w:pPr>
        <w:rPr>
          <w:rFonts w:hint="eastAsia"/>
        </w:rPr>
      </w:pPr>
      <w:r>
        <w:rPr>
          <w:rFonts w:hint="eastAsia"/>
        </w:rPr>
        <w:t>二、新形势下的国家安全</w:t>
      </w:r>
    </w:p>
    <w:p>
      <w:pPr>
        <w:rPr>
          <w:rFonts w:hint="eastAsia"/>
        </w:rPr>
      </w:pPr>
      <w:r>
        <w:rPr>
          <w:rFonts w:hint="eastAsia"/>
        </w:rPr>
        <w:t>传统安全威胁与非传统安全威胁交织，已经成为新形势下国家安全的重要特点。</w:t>
      </w:r>
    </w:p>
    <w:p>
      <w:pPr>
        <w:pStyle w:val="12"/>
        <w:numPr>
          <w:ilvl w:val="0"/>
          <w:numId w:val="9"/>
        </w:numPr>
        <w:ind w:firstLineChars="0"/>
      </w:pPr>
      <w:r>
        <w:rPr>
          <w:rFonts w:hint="eastAsia"/>
        </w:rPr>
        <w:t>美国战略遏制围堵日益升级</w:t>
      </w:r>
    </w:p>
    <w:p>
      <w:pPr>
        <w:pStyle w:val="12"/>
        <w:numPr>
          <w:ilvl w:val="0"/>
          <w:numId w:val="9"/>
        </w:numPr>
        <w:ind w:firstLineChars="0"/>
      </w:pPr>
      <w:r>
        <w:rPr>
          <w:rFonts w:hint="eastAsia"/>
        </w:rPr>
        <w:t>海上安全威胁呈现上升趋势（</w:t>
      </w:r>
      <w:r>
        <w:rPr>
          <w:rFonts w:hint="eastAsia"/>
          <w:b/>
          <w:bCs/>
        </w:rPr>
        <w:t>1、钓鱼岛争端p</w:t>
      </w:r>
      <w:r>
        <w:rPr>
          <w:b/>
          <w:bCs/>
        </w:rPr>
        <w:t>71</w:t>
      </w:r>
      <w:r>
        <w:rPr>
          <w:rFonts w:hint="eastAsia"/>
        </w:rPr>
        <w:t>：背景：第一个背景，</w:t>
      </w:r>
      <w:r>
        <w:rPr>
          <w:rFonts w:hint="eastAsia"/>
          <w:color w:val="FF0000"/>
        </w:rPr>
        <w:t>争夺岛礁对改善日本地缘环境的意义非同一般</w:t>
      </w:r>
      <w:r>
        <w:rPr>
          <w:rFonts w:hint="eastAsia"/>
        </w:rPr>
        <w:t>。防御纵深，无法掠夺领土而转向岛礁。第二个背景，</w:t>
      </w:r>
      <w:r>
        <w:rPr>
          <w:rFonts w:hint="eastAsia"/>
          <w:color w:val="FF0000"/>
        </w:rPr>
        <w:t>岛礁周围丰富的石油、天然气、矿产渔业资源对日本具有战略意义。</w:t>
      </w:r>
      <w:r>
        <w:rPr>
          <w:rFonts w:hint="eastAsia"/>
        </w:rPr>
        <w:t>东海大陆架富含石油、天然气。日本紧缺。第三个背景</w:t>
      </w:r>
      <w:r>
        <w:rPr>
          <w:rFonts w:hint="eastAsia"/>
          <w:color w:val="FF0000"/>
        </w:rPr>
        <w:t>，美国始终是钓鱼岛争端背后的推手。</w:t>
      </w:r>
      <w:r>
        <w:rPr>
          <w:rFonts w:hint="eastAsia"/>
        </w:rPr>
        <w:t>美国防范和遏制中国的前沿阵地和桥头堡。</w:t>
      </w:r>
      <w:r>
        <w:rPr>
          <w:rFonts w:hint="eastAsia"/>
          <w:b/>
          <w:bCs/>
        </w:rPr>
        <w:t>2、南海争端p</w:t>
      </w:r>
      <w:r>
        <w:rPr>
          <w:b/>
          <w:bCs/>
        </w:rPr>
        <w:t>72</w:t>
      </w:r>
      <w:r>
        <w:rPr>
          <w:rFonts w:hint="eastAsia"/>
          <w:b/>
          <w:bCs/>
        </w:rPr>
        <w:t>：</w:t>
      </w:r>
      <w:r>
        <w:rPr>
          <w:rFonts w:hint="eastAsia"/>
        </w:rPr>
        <w:t>实质是一些国家</w:t>
      </w:r>
      <w:r>
        <w:rPr>
          <w:rFonts w:hint="eastAsia"/>
          <w:color w:val="FF0000"/>
        </w:rPr>
        <w:t>非法侵占</w:t>
      </w:r>
      <w:r>
        <w:rPr>
          <w:rFonts w:hint="eastAsia"/>
        </w:rPr>
        <w:t>我国南沙群岛部分岛礁引起的</w:t>
      </w:r>
      <w:r>
        <w:rPr>
          <w:rFonts w:hint="eastAsia"/>
          <w:color w:val="FF0000"/>
        </w:rPr>
        <w:t>领土争议</w:t>
      </w:r>
      <w:r>
        <w:rPr>
          <w:rFonts w:hint="eastAsia"/>
        </w:rPr>
        <w:t>，以及南海沿岸国家之间的</w:t>
      </w:r>
      <w:r>
        <w:rPr>
          <w:rFonts w:hint="eastAsia"/>
          <w:color w:val="FF0000"/>
        </w:rPr>
        <w:t>海洋权益主张重叠问题</w:t>
      </w:r>
      <w:r>
        <w:rPr>
          <w:rFonts w:hint="eastAsia"/>
        </w:rPr>
        <w:t>。美国及域外势力激化争议、制造紧张，给我国合理、合法地维护在南海的领土主权和海洋权益制造了障碍。我国在南沙海域主权的现状是岛礁被侵占，海域被瓜分，资源被掠夺，形势十分严峻。美国阻碍维权。</w:t>
      </w:r>
    </w:p>
    <w:p>
      <w:pPr>
        <w:pStyle w:val="12"/>
        <w:numPr>
          <w:ilvl w:val="0"/>
          <w:numId w:val="9"/>
        </w:numPr>
        <w:ind w:firstLineChars="0"/>
        <w:rPr>
          <w:b/>
          <w:bCs/>
        </w:rPr>
      </w:pPr>
      <w:r>
        <w:rPr>
          <w:rFonts w:hint="eastAsia"/>
        </w:rPr>
        <w:t>边境争端危机隐患难以消除（</w:t>
      </w:r>
      <w:r>
        <w:rPr>
          <w:rFonts w:hint="eastAsia"/>
          <w:b/>
          <w:bCs/>
        </w:rPr>
        <w:t>中印边界争议p</w:t>
      </w:r>
      <w:r>
        <w:rPr>
          <w:b/>
          <w:bCs/>
        </w:rPr>
        <w:t>75</w:t>
      </w:r>
      <w:r>
        <w:rPr>
          <w:rFonts w:hint="eastAsia"/>
          <w:b/>
          <w:bCs/>
        </w:rPr>
        <w:t>：</w:t>
      </w:r>
      <w:r>
        <w:rPr>
          <w:rFonts w:hint="eastAsia"/>
        </w:rPr>
        <w:t>与我国陆地相邻的国家中，还有印度、不丹两国与我国的边界问题尚未解决。</w:t>
      </w:r>
      <w:r>
        <w:rPr>
          <w:rFonts w:hint="eastAsia"/>
          <w:color w:val="FF0000"/>
        </w:rPr>
        <w:t>其中，中印边界长约</w:t>
      </w:r>
      <w:r>
        <w:rPr>
          <w:color w:val="FF0000"/>
        </w:rPr>
        <w:t>2000千米，分为东、中、西和锡金段，除锡金段外其余三段</w:t>
      </w:r>
      <w:r>
        <w:rPr>
          <w:rFonts w:hint="eastAsia"/>
          <w:color w:val="FF0000"/>
        </w:rPr>
        <w:t>都存在争议，双方争议地区面积共约</w:t>
      </w:r>
      <w:r>
        <w:rPr>
          <w:color w:val="FF0000"/>
        </w:rPr>
        <w:t>12.5万平方千米。</w:t>
      </w:r>
      <w:r>
        <w:t>边界问题一直是横亘在两国关</w:t>
      </w:r>
      <w:r>
        <w:rPr>
          <w:rFonts w:hint="eastAsia"/>
        </w:rPr>
        <w:t>系中的最大障碍。1、东段为传统习惯线与麦克马洪线之争，中不承认后者2、西段为新疆阿克赛钦地区归属之争，3</w:t>
      </w:r>
      <w:r>
        <w:t>.3</w:t>
      </w:r>
      <w:r>
        <w:rPr>
          <w:rFonts w:hint="eastAsia"/>
        </w:rPr>
        <w:t>万平方千米，一块盆地自古为中领土，印依据所谓约翰逊线（英国测绘军官），中不承认3、中段争议区为四块3</w:t>
      </w:r>
      <w:r>
        <w:t>32+35+1451+855</w:t>
      </w:r>
      <w:r>
        <w:rPr>
          <w:rFonts w:hint="eastAsia"/>
        </w:rPr>
        <w:t>平方千米，面积较小不到争议的2</w:t>
      </w:r>
      <w:r>
        <w:t>%</w:t>
      </w:r>
      <w:r>
        <w:rPr>
          <w:rFonts w:hint="eastAsia"/>
        </w:rPr>
        <w:t>，但对印度战略意义重大，距离新德里仅有3</w:t>
      </w:r>
      <w:r>
        <w:t>00</w:t>
      </w:r>
      <w:r>
        <w:rPr>
          <w:rFonts w:hint="eastAsia"/>
        </w:rPr>
        <w:t>千米，所以此地区冲突较小）</w:t>
      </w:r>
    </w:p>
    <w:p>
      <w:pPr>
        <w:pStyle w:val="12"/>
        <w:numPr>
          <w:ilvl w:val="0"/>
          <w:numId w:val="9"/>
        </w:numPr>
        <w:ind w:firstLineChars="0"/>
        <w:rPr>
          <w:b/>
          <w:bCs/>
        </w:rPr>
      </w:pPr>
      <w:r>
        <w:rPr>
          <w:rFonts w:hint="eastAsia"/>
        </w:rPr>
        <w:t>反分裂斗争形势更加严峻 （台、疆、藏、港独分子）</w:t>
      </w:r>
    </w:p>
    <w:p>
      <w:pPr>
        <w:pStyle w:val="12"/>
        <w:numPr>
          <w:ilvl w:val="0"/>
          <w:numId w:val="8"/>
        </w:numPr>
        <w:ind w:firstLineChars="0"/>
      </w:pPr>
      <w:r>
        <w:rPr>
          <w:rFonts w:hint="eastAsia"/>
        </w:rPr>
        <w:t>新兴领域的国家安全p</w:t>
      </w:r>
      <w:r>
        <w:t>81</w:t>
      </w:r>
    </w:p>
    <w:p>
      <w:pPr>
        <w:pStyle w:val="12"/>
        <w:numPr>
          <w:ilvl w:val="0"/>
          <w:numId w:val="10"/>
        </w:numPr>
        <w:ind w:firstLineChars="0"/>
      </w:pPr>
      <w:r>
        <w:rPr>
          <w:rFonts w:hint="eastAsia"/>
          <w:color w:val="FF0000"/>
        </w:rPr>
        <w:t xml:space="preserve">网络空间安全 </w:t>
      </w:r>
      <w:r>
        <w:rPr>
          <w:rFonts w:hint="eastAsia"/>
        </w:rPr>
        <w:t>安全事件频发，主权之争激烈，网络军备竞赛升级。</w:t>
      </w:r>
    </w:p>
    <w:p>
      <w:pPr>
        <w:pStyle w:val="12"/>
        <w:numPr>
          <w:ilvl w:val="0"/>
          <w:numId w:val="10"/>
        </w:numPr>
        <w:ind w:firstLineChars="0"/>
      </w:pPr>
      <w:r>
        <w:rPr>
          <w:rFonts w:hint="eastAsia"/>
          <w:color w:val="FF0000"/>
        </w:rPr>
        <w:t>外层空间安全</w:t>
      </w:r>
      <w:r>
        <w:rPr>
          <w:rFonts w:hint="eastAsia"/>
        </w:rPr>
        <w:t xml:space="preserve"> 外层空间安全、主要包括两层含义：一是外层空间处于和平开发、利用和非军事化的状态：二是本国航天器在外层空间不受干扰、碰撞或攻击威胁的状态。</w:t>
      </w:r>
    </w:p>
    <w:p>
      <w:pPr>
        <w:pStyle w:val="12"/>
        <w:numPr>
          <w:ilvl w:val="0"/>
          <w:numId w:val="10"/>
        </w:numPr>
        <w:ind w:firstLineChars="0"/>
      </w:pPr>
      <w:r>
        <w:rPr>
          <w:rFonts w:hint="eastAsia"/>
          <w:color w:val="FF0000"/>
        </w:rPr>
        <w:t>国际海底区域安全</w:t>
      </w:r>
      <w:r>
        <w:rPr>
          <w:rFonts w:hint="eastAsia"/>
        </w:rPr>
        <w:t xml:space="preserve"> 国际海底区域安全，主要是保护我国在国际海底区域享有国际法权利和现实利益。</w:t>
      </w:r>
    </w:p>
    <w:p>
      <w:pPr>
        <w:pStyle w:val="12"/>
        <w:numPr>
          <w:ilvl w:val="0"/>
          <w:numId w:val="10"/>
        </w:numPr>
        <w:ind w:firstLineChars="0"/>
      </w:pPr>
      <w:r>
        <w:rPr>
          <w:rFonts w:hint="eastAsia"/>
          <w:color w:val="FF0000"/>
        </w:rPr>
        <w:t>极地安全</w:t>
      </w:r>
      <w:r>
        <w:rPr>
          <w:rFonts w:hint="eastAsia"/>
        </w:rPr>
        <w:t xml:space="preserve"> 主要是保护我国在极地享有国际法权力和现实利益</w:t>
      </w:r>
    </w:p>
    <w:p>
      <w:pPr>
        <w:pStyle w:val="12"/>
        <w:numPr>
          <w:ilvl w:val="0"/>
          <w:numId w:val="10"/>
        </w:numPr>
        <w:ind w:firstLineChars="0"/>
        <w:rPr>
          <w:rFonts w:hint="eastAsia"/>
          <w:b/>
          <w:bCs/>
        </w:rPr>
      </w:pPr>
      <w:r>
        <w:rPr>
          <w:rFonts w:hint="eastAsia"/>
          <w:color w:val="FF0000"/>
        </w:rPr>
        <w:t>生物安全</w:t>
      </w:r>
      <w:r>
        <w:rPr>
          <w:rFonts w:hint="eastAsia"/>
        </w:rPr>
        <w:t xml:space="preserve"> 习近平总书记2</w:t>
      </w:r>
      <w:r>
        <w:t>020</w:t>
      </w:r>
      <w:r>
        <w:rPr>
          <w:rFonts w:hint="eastAsia"/>
        </w:rPr>
        <w:t>年指出 “要从保护人民健康、保障国家安全、维护国家长治久安的高度，把生物安全纳入国家安全体系。系统规划国家生物安全风险防控和治理体系建设，全面提高国家生物安全治理能力。要尽快推动出台</w:t>
      </w:r>
      <w:r>
        <w:rPr>
          <w:rFonts w:hint="eastAsia"/>
          <w:b/>
          <w:bCs/>
        </w:rPr>
        <w:t>生物安全法</w:t>
      </w:r>
      <w:r>
        <w:rPr>
          <w:rFonts w:hint="eastAsia"/>
        </w:rPr>
        <w:t>，</w:t>
      </w:r>
      <w:r>
        <w:rPr>
          <w:rFonts w:hint="eastAsia"/>
          <w:b/>
          <w:bCs/>
        </w:rPr>
        <w:t>加快构建国家生物安全法律法规体系、制度保障体系。</w:t>
      </w:r>
    </w:p>
    <w:p>
      <w:pPr>
        <w:pStyle w:val="3"/>
      </w:pPr>
      <w:r>
        <w:rPr>
          <w:rFonts w:hint="eastAsia"/>
        </w:rPr>
        <w:t>第三节 国际战略形势</w:t>
      </w:r>
    </w:p>
    <w:p>
      <w:r>
        <w:rPr>
          <w:rFonts w:hint="eastAsia"/>
        </w:rPr>
        <w:t>一、国际战略形势现状与发展趋势</w:t>
      </w:r>
      <w:r>
        <w:t>/P89</w:t>
      </w:r>
    </w:p>
    <w:p>
      <w:r>
        <w:rPr>
          <w:rFonts w:hint="eastAsia"/>
        </w:rPr>
        <w:t>（全球性问题和挑战的主要表现方面</w:t>
      </w:r>
      <w:r>
        <w:t>/P93）</w:t>
      </w:r>
    </w:p>
    <w:p>
      <w:pPr>
        <w:pStyle w:val="12"/>
        <w:numPr>
          <w:ilvl w:val="0"/>
          <w:numId w:val="11"/>
        </w:numPr>
        <w:ind w:firstLineChars="0"/>
      </w:pPr>
      <w:r>
        <w:rPr>
          <w:rFonts w:hint="eastAsia"/>
        </w:rPr>
        <w:t>世界多极化进程加快 美衰退，欧洲一体化受挫，新兴经济体发展</w:t>
      </w:r>
    </w:p>
    <w:p>
      <w:pPr>
        <w:pStyle w:val="12"/>
        <w:numPr>
          <w:ilvl w:val="0"/>
          <w:numId w:val="11"/>
        </w:numPr>
        <w:ind w:firstLineChars="0"/>
      </w:pPr>
      <w:r>
        <w:rPr>
          <w:rFonts w:hint="eastAsia"/>
        </w:rPr>
        <w:t xml:space="preserve">经济全球化进程出现波折 </w:t>
      </w:r>
      <w:r>
        <w:t>1</w:t>
      </w:r>
      <w:r>
        <w:rPr>
          <w:rFonts w:hint="eastAsia"/>
        </w:rPr>
        <w:t>、自由贸易理念边缘化，贸易保护主义升级2、全球经济持续地结构性低迷</w:t>
      </w:r>
    </w:p>
    <w:p>
      <w:pPr>
        <w:pStyle w:val="12"/>
        <w:numPr>
          <w:ilvl w:val="0"/>
          <w:numId w:val="11"/>
        </w:numPr>
        <w:ind w:firstLineChars="0"/>
      </w:pPr>
      <w:r>
        <w:rPr>
          <w:rFonts w:hint="eastAsia"/>
        </w:rPr>
        <w:t>大国战略博弈更加激烈 西方与新兴大国消长竞合，中美俄大三角关系</w:t>
      </w:r>
    </w:p>
    <w:p>
      <w:pPr>
        <w:pStyle w:val="12"/>
        <w:numPr>
          <w:ilvl w:val="0"/>
          <w:numId w:val="11"/>
        </w:numPr>
        <w:ind w:firstLineChars="0"/>
        <w:rPr>
          <w:color w:val="FF0000"/>
        </w:rPr>
      </w:pPr>
      <w:r>
        <w:rPr>
          <w:rFonts w:hint="eastAsia"/>
          <w:color w:val="FF0000"/>
        </w:rPr>
        <w:t>全球性问题和挑战空前增多</w:t>
      </w:r>
    </w:p>
    <w:p>
      <w:pPr>
        <w:pStyle w:val="12"/>
        <w:ind w:left="1080" w:firstLine="0" w:firstLineChars="0"/>
        <w:rPr>
          <w:color w:val="FF0000"/>
        </w:rPr>
      </w:pPr>
      <w:r>
        <w:rPr>
          <w:rFonts w:hint="eastAsia"/>
          <w:color w:val="FF0000"/>
        </w:rPr>
        <w:t>非传统安全问题：恐怖主义、网络安全、难民问题等</w:t>
      </w:r>
    </w:p>
    <w:p>
      <w:pPr>
        <w:pStyle w:val="12"/>
        <w:ind w:left="1080" w:firstLine="0" w:firstLineChars="0"/>
        <w:rPr>
          <w:color w:val="FF0000"/>
        </w:rPr>
      </w:pPr>
      <w:r>
        <w:rPr>
          <w:rFonts w:hint="eastAsia"/>
          <w:color w:val="FF0000"/>
        </w:rPr>
        <w:t>传统：全球性军备竞争</w:t>
      </w:r>
    </w:p>
    <w:p>
      <w:pPr>
        <w:pStyle w:val="12"/>
        <w:numPr>
          <w:ilvl w:val="0"/>
          <w:numId w:val="12"/>
        </w:numPr>
        <w:ind w:firstLineChars="0"/>
      </w:pPr>
      <w:r>
        <w:rPr>
          <w:rFonts w:hint="eastAsia"/>
        </w:rPr>
        <w:t>恐怖主义威胁不减，恐怖活动呈现组织形态国家化、传播方式网络化以及实施方式“独狼化”、分散化趋势，与热点地区安全问题叠加共振并向欧美、东南亚等地区外溢。</w:t>
      </w:r>
    </w:p>
    <w:p>
      <w:pPr>
        <w:pStyle w:val="12"/>
        <w:numPr>
          <w:ilvl w:val="0"/>
          <w:numId w:val="12"/>
        </w:numPr>
        <w:ind w:firstLineChars="0"/>
      </w:pPr>
      <w:r>
        <w:rPr>
          <w:rFonts w:hint="eastAsia"/>
        </w:rPr>
        <w:t>网络日益成为犯罪分子甚至恐怖组织的活动平台，各种来源不明、动机不纯的黑客攻击频繁发生。网络安全威胁和风险向政治、经济、社会、国防等领域传导渗透日益严重，网络恐怖主义成为国际社会新型威胁，爆发网络空间重大危机和冲突的风险加剧。</w:t>
      </w:r>
    </w:p>
    <w:p>
      <w:pPr>
        <w:pStyle w:val="12"/>
        <w:numPr>
          <w:ilvl w:val="0"/>
          <w:numId w:val="12"/>
        </w:numPr>
        <w:ind w:firstLineChars="0"/>
      </w:pPr>
      <w:r>
        <w:rPr>
          <w:rFonts w:hint="eastAsia"/>
        </w:rPr>
        <w:t>愈演愈烈的难民问题。当前，世界正面临“二战”以来最大规模的难民危机。</w:t>
      </w:r>
    </w:p>
    <w:p>
      <w:pPr>
        <w:pStyle w:val="12"/>
        <w:numPr>
          <w:ilvl w:val="0"/>
          <w:numId w:val="12"/>
        </w:numPr>
        <w:ind w:firstLineChars="0"/>
      </w:pPr>
      <w:r>
        <w:rPr>
          <w:rFonts w:hint="eastAsia"/>
        </w:rPr>
        <w:t>大国在战略军备与军控领域博弈加剧。美国酝酿更新核力量及调整核战略，加快发展跨域威慑能力，全球战略稳定备受冲击。全球核安全受美俄交恶波及，美在防扩散及无人机管控等领域力推于己有利的国际军控议程，未来国际军控合作变数增大。</w:t>
      </w:r>
    </w:p>
    <w:p>
      <w:pPr>
        <w:pStyle w:val="12"/>
        <w:numPr>
          <w:ilvl w:val="0"/>
          <w:numId w:val="8"/>
        </w:numPr>
        <w:ind w:firstLineChars="0"/>
      </w:pPr>
      <w:r>
        <w:rPr>
          <w:rFonts w:hint="eastAsia"/>
        </w:rPr>
        <w:t>相关国家军事力量及战略动向（印军战略动向/P100）</w:t>
      </w:r>
    </w:p>
    <w:p>
      <w:r>
        <w:rPr>
          <w:rFonts w:hint="eastAsia"/>
        </w:rPr>
        <w:t>美（军事最强）、俄（军事仅次于美国）、日（亚洲军事强国，世界经济大国）</w:t>
      </w:r>
    </w:p>
    <w:p>
      <w:r>
        <w:rPr>
          <w:rFonts w:hint="eastAsia"/>
          <w:color w:val="FF0000"/>
        </w:rPr>
        <w:t>印度</w:t>
      </w:r>
      <w:r>
        <w:rPr>
          <w:rFonts w:hint="eastAsia"/>
        </w:rPr>
        <w:t xml:space="preserve"> 国土世界第七</w:t>
      </w:r>
    </w:p>
    <w:p>
      <w:pPr>
        <w:pStyle w:val="12"/>
        <w:numPr>
          <w:ilvl w:val="0"/>
          <w:numId w:val="13"/>
        </w:numPr>
        <w:ind w:firstLineChars="0"/>
      </w:pPr>
      <w:r>
        <w:rPr>
          <w:rFonts w:hint="eastAsia"/>
        </w:rPr>
        <w:t>军事力量</w:t>
      </w:r>
    </w:p>
    <w:p>
      <w:r>
        <w:rPr>
          <w:rFonts w:hint="eastAsia"/>
        </w:rPr>
        <w:t>核大国，现役1</w:t>
      </w:r>
      <w:r>
        <w:t>39.5</w:t>
      </w:r>
      <w:r>
        <w:rPr>
          <w:rFonts w:hint="eastAsia"/>
        </w:rPr>
        <w:t>万人，陆军1</w:t>
      </w:r>
      <w:r>
        <w:t>20</w:t>
      </w:r>
      <w:r>
        <w:rPr>
          <w:rFonts w:hint="eastAsia"/>
        </w:rPr>
        <w:t>万，海陆空齐备，预备役1</w:t>
      </w:r>
      <w:r>
        <w:t>15.5</w:t>
      </w:r>
      <w:r>
        <w:rPr>
          <w:rFonts w:hint="eastAsia"/>
        </w:rPr>
        <w:t>万人，还有准军事力量种类繁多，规模庞大。当今世界前五军费开支国，占据国内生产总值2</w:t>
      </w:r>
      <w:r>
        <w:t>.5%</w:t>
      </w:r>
      <w:r>
        <w:rPr>
          <w:rFonts w:hint="eastAsia"/>
        </w:rPr>
        <w:t>，规模较大的常规力量和有限的和力量。前者位居世界前列，后者约有1</w:t>
      </w:r>
      <w:r>
        <w:t>30-140</w:t>
      </w:r>
      <w:r>
        <w:rPr>
          <w:rFonts w:hint="eastAsia"/>
        </w:rPr>
        <w:t>枚。</w:t>
      </w:r>
    </w:p>
    <w:p>
      <w:pPr>
        <w:rPr>
          <w:rFonts w:hint="eastAsia"/>
          <w:color w:val="FF0000"/>
        </w:rPr>
      </w:pPr>
      <w:r>
        <w:rPr>
          <w:rFonts w:hint="eastAsia"/>
        </w:rPr>
        <w:t>2、</w:t>
      </w:r>
      <w:r>
        <w:rPr>
          <w:rFonts w:hint="eastAsia"/>
          <w:color w:val="FF0000"/>
        </w:rPr>
        <w:t>战略动向</w:t>
      </w:r>
    </w:p>
    <w:p>
      <w:pPr>
        <w:rPr>
          <w:color w:val="FF0000"/>
        </w:rPr>
      </w:pPr>
      <w:r>
        <w:rPr>
          <w:rFonts w:hint="eastAsia"/>
          <w:color w:val="FF0000"/>
        </w:rPr>
        <w:t>主要防范重点巴基斯坦和中国。</w:t>
      </w:r>
    </w:p>
    <w:p>
      <w:r>
        <w:rPr>
          <w:rFonts w:hint="eastAsia"/>
          <w:color w:val="FF0000"/>
        </w:rPr>
        <w:t>以国际合作带动创新，推动国防工业建设。</w:t>
      </w:r>
      <w:r>
        <w:rPr>
          <w:rFonts w:hint="eastAsia"/>
        </w:rPr>
        <w:t>国防工业发展滞后为其主要短板，全方位拓展国防工业领域的国际合作。努力带动本国武器装备生产和技术能力的提高。</w:t>
      </w:r>
    </w:p>
    <w:p>
      <w:r>
        <w:rPr>
          <w:rFonts w:hint="eastAsia"/>
          <w:color w:val="FF0000"/>
        </w:rPr>
        <w:t>动态调整军事战略与作战思想。</w:t>
      </w:r>
      <w:r>
        <w:rPr>
          <w:rFonts w:hint="eastAsia"/>
        </w:rPr>
        <w:t>思想上强调从传统消极防御、攻势防御向先发制人思想转变；从过去的区域威慑向战略威慑作战转变；从打赢常规战争向打赢核威慑背景下的信息化局部战争转变。</w:t>
      </w:r>
    </w:p>
    <w:p>
      <w:r>
        <w:rPr>
          <w:rFonts w:hint="eastAsia"/>
          <w:color w:val="FF0000"/>
        </w:rPr>
        <w:t>不断推进战略武器系统建设和增强联合作战能力。</w:t>
      </w:r>
      <w:r>
        <w:rPr>
          <w:rFonts w:hint="eastAsia"/>
        </w:rPr>
        <w:t>为提升战略威慑力，加速构建核导设施，着重发展高速、远程、水下运载平台，积极构建全方位防空反导系统。</w:t>
      </w:r>
    </w:p>
    <w:p>
      <w:pPr>
        <w:pStyle w:val="2"/>
        <w:numPr>
          <w:ilvl w:val="0"/>
          <w:numId w:val="1"/>
        </w:numPr>
        <w:jc w:val="center"/>
      </w:pPr>
      <w:r>
        <w:rPr>
          <w:rFonts w:hint="eastAsia"/>
        </w:rPr>
        <w:t>军事思想</w:t>
      </w:r>
    </w:p>
    <w:p>
      <w:pPr>
        <w:pStyle w:val="3"/>
      </w:pPr>
      <w:r>
        <w:rPr>
          <w:rFonts w:hint="eastAsia"/>
        </w:rPr>
        <w:t>第三节 中国古代军事思想发展</w:t>
      </w:r>
    </w:p>
    <w:p>
      <w:pPr>
        <w:pStyle w:val="3"/>
      </w:pPr>
      <w:r>
        <w:rPr>
          <w:rFonts w:hint="eastAsia"/>
        </w:rPr>
        <w:t>一、中国古代军事思想发展的历史分期与主要内容p</w:t>
      </w:r>
      <w:r>
        <w:t>126</w:t>
      </w:r>
    </w:p>
    <w:p>
      <w:r>
        <w:rPr>
          <w:rFonts w:hint="eastAsia"/>
        </w:rPr>
        <w:t xml:space="preserve"> </w:t>
      </w:r>
      <w:r>
        <w:t xml:space="preserve"> 1. </w:t>
      </w:r>
      <w:r>
        <w:rPr>
          <w:rFonts w:hint="eastAsia"/>
        </w:rPr>
        <w:t xml:space="preserve">孕育萌生时期 </w:t>
      </w:r>
      <w:r>
        <w:t xml:space="preserve"> </w:t>
      </w:r>
      <w:r>
        <w:rPr>
          <w:rFonts w:hint="eastAsia"/>
          <w:color w:val="FF0000"/>
        </w:rPr>
        <w:t>（夏、商、西周）奴隶制社会</w:t>
      </w:r>
    </w:p>
    <w:p>
      <w:pPr>
        <w:ind w:firstLine="2520" w:firstLineChars="900"/>
      </w:pPr>
      <w:r>
        <w:rPr>
          <w:rFonts w:hint="eastAsia"/>
        </w:rPr>
        <w:t xml:space="preserve"> </w:t>
      </w:r>
      <w:r>
        <w:t xml:space="preserve"> </w:t>
      </w:r>
      <w:r>
        <w:rPr>
          <w:rFonts w:hint="eastAsia"/>
        </w:rPr>
        <w:t xml:space="preserve">战争观 </w:t>
      </w:r>
      <w:r>
        <w:t xml:space="preserve"> </w:t>
      </w:r>
      <w:r>
        <w:rPr>
          <w:rFonts w:hint="eastAsia"/>
        </w:rPr>
        <w:t xml:space="preserve">蒙昧认识（天命论） </w:t>
      </w:r>
    </w:p>
    <w:p>
      <w:pPr>
        <w:ind w:firstLine="3920" w:firstLineChars="1400"/>
      </w:pPr>
      <w:r>
        <w:rPr>
          <w:rFonts w:hint="eastAsia"/>
        </w:rPr>
        <w:t xml:space="preserve">感性认识（惩罚论） </w:t>
      </w:r>
    </w:p>
    <w:p>
      <w:pPr>
        <w:ind w:firstLine="3920" w:firstLineChars="1400"/>
      </w:pPr>
      <w:r>
        <w:rPr>
          <w:rFonts w:hint="eastAsia"/>
        </w:rPr>
        <w:t>能动认识（朴素唯物论</w:t>
      </w:r>
      <w:r>
        <w:t>）</w:t>
      </w:r>
    </w:p>
    <w:p>
      <w:pPr>
        <w:ind w:firstLine="2520" w:firstLineChars="900"/>
      </w:pPr>
      <w:r>
        <w:t xml:space="preserve"> </w:t>
      </w:r>
      <w:r>
        <w:rPr>
          <w:rFonts w:hint="eastAsia"/>
        </w:rPr>
        <w:t>正义战争，师出有名； 制胜要素，德胜为先；</w:t>
      </w:r>
    </w:p>
    <w:p>
      <w:pPr>
        <w:ind w:firstLine="2800" w:firstLineChars="1000"/>
      </w:pPr>
      <w:r>
        <w:rPr>
          <w:rFonts w:hint="eastAsia"/>
        </w:rPr>
        <w:t>从严治军，师出以律；全局运筹，重计尚谋</w:t>
      </w:r>
    </w:p>
    <w:p>
      <w:pPr>
        <w:ind w:firstLine="560" w:firstLineChars="200"/>
      </w:pPr>
      <w:r>
        <w:rPr>
          <w:rFonts w:hint="eastAsia"/>
        </w:rPr>
        <w:t xml:space="preserve">系统成熟时期 </w:t>
      </w:r>
      <w:r>
        <w:rPr>
          <w:rFonts w:hint="eastAsia"/>
          <w:color w:val="FF0000"/>
        </w:rPr>
        <w:t>（春秋战国）向封建社会转变</w:t>
      </w:r>
    </w:p>
    <w:p>
      <w:pPr>
        <w:ind w:firstLine="560" w:firstLineChars="200"/>
      </w:pPr>
      <w:r>
        <w:rPr>
          <w:rFonts w:hint="eastAsia"/>
        </w:rPr>
        <w:t xml:space="preserve"> </w:t>
      </w:r>
      <w:r>
        <w:t xml:space="preserve">             </w:t>
      </w:r>
      <w:r>
        <w:rPr>
          <w:rFonts w:hint="eastAsia"/>
        </w:rPr>
        <w:t>理性思考战争本质（军事思想成熟的重要标志）</w:t>
      </w:r>
    </w:p>
    <w:p>
      <w:pPr>
        <w:pStyle w:val="12"/>
        <w:numPr>
          <w:ilvl w:val="6"/>
          <w:numId w:val="14"/>
        </w:numPr>
        <w:ind w:firstLineChars="0"/>
      </w:pPr>
      <w:r>
        <w:rPr>
          <w:rFonts w:hint="eastAsia"/>
        </w:rPr>
        <w:t>战争的起因 社会矛盾激化的产物 利益矛盾不可调和</w:t>
      </w:r>
    </w:p>
    <w:p>
      <w:pPr>
        <w:pStyle w:val="12"/>
        <w:numPr>
          <w:ilvl w:val="6"/>
          <w:numId w:val="14"/>
        </w:numPr>
        <w:ind w:firstLineChars="0"/>
      </w:pPr>
      <w:r>
        <w:rPr>
          <w:rFonts w:hint="eastAsia"/>
        </w:rPr>
        <w:t>战争与政治 一种重要政治举措 由政治派生 政治决定胜负</w:t>
      </w:r>
    </w:p>
    <w:p>
      <w:pPr>
        <w:pStyle w:val="12"/>
        <w:numPr>
          <w:ilvl w:val="6"/>
          <w:numId w:val="14"/>
        </w:numPr>
        <w:ind w:firstLineChars="0"/>
      </w:pPr>
      <w:r>
        <w:rPr>
          <w:rFonts w:hint="eastAsia"/>
        </w:rPr>
        <w:t>战争与经济 对社会财富消耗极大 富国才能强兵 后勤是必要</w:t>
      </w:r>
    </w:p>
    <w:p>
      <w:pPr>
        <w:pStyle w:val="12"/>
        <w:numPr>
          <w:ilvl w:val="6"/>
          <w:numId w:val="14"/>
        </w:numPr>
        <w:ind w:firstLineChars="0"/>
      </w:pPr>
      <w:r>
        <w:rPr>
          <w:rFonts w:hint="eastAsia"/>
        </w:rPr>
        <w:t>战争的性质</w:t>
      </w:r>
      <w:r>
        <w:t xml:space="preserve"> </w:t>
      </w:r>
      <w:r>
        <w:rPr>
          <w:rFonts w:hint="eastAsia"/>
        </w:rPr>
        <w:t>有义战 非义战 从动机和效果来判断</w:t>
      </w:r>
    </w:p>
    <w:p>
      <w:r>
        <w:t xml:space="preserve">                  </w:t>
      </w:r>
      <w:r>
        <w:rPr>
          <w:rFonts w:hint="eastAsia"/>
        </w:rPr>
        <w:t>完整系统的治军之道 立法定制 精兵利器 教戒为先</w:t>
      </w:r>
    </w:p>
    <w:p>
      <w:r>
        <w:rPr>
          <w:rFonts w:hint="eastAsia"/>
        </w:rPr>
        <w:t xml:space="preserve"> </w:t>
      </w:r>
      <w:r>
        <w:t xml:space="preserve">                 </w:t>
      </w:r>
      <w:r>
        <w:rPr>
          <w:rFonts w:hint="eastAsia"/>
        </w:rPr>
        <w:t>谋深计远的全胜之策 重战 慎战 备战</w:t>
      </w:r>
    </w:p>
    <w:p>
      <w:r>
        <w:rPr>
          <w:rFonts w:hint="eastAsia"/>
        </w:rPr>
        <w:t xml:space="preserve"> </w:t>
      </w:r>
      <w:r>
        <w:t xml:space="preserve">                 </w:t>
      </w:r>
      <w:r>
        <w:rPr>
          <w:rFonts w:hint="eastAsia"/>
        </w:rPr>
        <w:t xml:space="preserve">丰富多彩的作战理论 知行统一的战争指导观 </w:t>
      </w:r>
    </w:p>
    <w:p>
      <w:r>
        <w:rPr>
          <w:rFonts w:hint="eastAsia"/>
        </w:rPr>
        <w:t xml:space="preserve"> </w:t>
      </w:r>
      <w:r>
        <w:t xml:space="preserve">                                    </w:t>
      </w:r>
      <w:r>
        <w:rPr>
          <w:rFonts w:hint="eastAsia"/>
        </w:rPr>
        <w:t>识众寡以用的以劣胜优观</w:t>
      </w:r>
    </w:p>
    <w:p>
      <w:r>
        <w:rPr>
          <w:rFonts w:hint="eastAsia"/>
        </w:rPr>
        <w:t xml:space="preserve"> </w:t>
      </w:r>
      <w:r>
        <w:t xml:space="preserve">                                    </w:t>
      </w:r>
      <w:r>
        <w:rPr>
          <w:rFonts w:hint="eastAsia"/>
        </w:rPr>
        <w:t>贵胜不贵久的制胜理论</w:t>
      </w:r>
    </w:p>
    <w:p>
      <w:r>
        <w:rPr>
          <w:rFonts w:hint="eastAsia"/>
        </w:rPr>
        <w:t xml:space="preserve"> </w:t>
      </w:r>
      <w:r>
        <w:t xml:space="preserve">                                    </w:t>
      </w:r>
      <w:r>
        <w:rPr>
          <w:rFonts w:hint="eastAsia"/>
        </w:rPr>
        <w:t>践墨随敌的用战原则</w:t>
      </w:r>
    </w:p>
    <w:p>
      <w:pPr>
        <w:ind w:firstLine="420"/>
      </w:pPr>
      <w:r>
        <w:rPr>
          <w:rFonts w:hint="eastAsia"/>
        </w:rPr>
        <w:t xml:space="preserve">后续发展时期 </w:t>
      </w:r>
      <w:r>
        <w:rPr>
          <w:rFonts w:hint="eastAsia"/>
          <w:color w:val="FF0000"/>
        </w:rPr>
        <w:t>（秦至前清时期）封建社会制度确立并全面发展</w:t>
      </w:r>
    </w:p>
    <w:p>
      <w:pPr>
        <w:ind w:firstLine="420"/>
      </w:pPr>
      <w:r>
        <w:rPr>
          <w:rFonts w:hint="eastAsia"/>
        </w:rPr>
        <w:t xml:space="preserve"> </w:t>
      </w:r>
      <w:r>
        <w:t xml:space="preserve">              </w:t>
      </w:r>
      <w:r>
        <w:rPr>
          <w:rFonts w:hint="eastAsia"/>
        </w:rPr>
        <w:t>臻于完善的战略思想 军政并举的战略观</w:t>
      </w:r>
    </w:p>
    <w:p>
      <w:r>
        <w:rPr>
          <w:rFonts w:hint="eastAsia"/>
        </w:rPr>
        <w:t xml:space="preserve"> </w:t>
      </w:r>
      <w:r>
        <w:t xml:space="preserve">                                    </w:t>
      </w:r>
      <w:r>
        <w:rPr>
          <w:rFonts w:hint="eastAsia"/>
        </w:rPr>
        <w:t>攻守相携的战争指导理论</w:t>
      </w:r>
    </w:p>
    <w:p>
      <w:r>
        <w:rPr>
          <w:rFonts w:hint="eastAsia"/>
        </w:rPr>
        <w:t xml:space="preserve"> </w:t>
      </w:r>
      <w:r>
        <w:t xml:space="preserve">                 </w:t>
      </w:r>
      <w:r>
        <w:rPr>
          <w:rFonts w:hint="eastAsia"/>
        </w:rPr>
        <w:t>长治久安 因情设策的国防理论</w:t>
      </w:r>
    </w:p>
    <w:p>
      <w:r>
        <w:rPr>
          <w:rFonts w:hint="eastAsia"/>
        </w:rPr>
        <w:t xml:space="preserve"> </w:t>
      </w:r>
      <w:r>
        <w:t xml:space="preserve">                 </w:t>
      </w:r>
      <w:r>
        <w:rPr>
          <w:rFonts w:hint="eastAsia"/>
        </w:rPr>
        <w:t>不断创新的作战思想</w:t>
      </w:r>
    </w:p>
    <w:p>
      <w:r>
        <w:rPr>
          <w:rFonts w:hint="eastAsia"/>
        </w:rPr>
        <w:t xml:space="preserve"> </w:t>
      </w:r>
      <w:r>
        <w:t xml:space="preserve">                 </w:t>
      </w:r>
      <w:r>
        <w:rPr>
          <w:rFonts w:hint="eastAsia"/>
        </w:rPr>
        <w:t>精兵选练的治军论</w:t>
      </w:r>
    </w:p>
    <w:p>
      <w:pPr>
        <w:rPr>
          <w:rFonts w:hint="eastAsia"/>
          <w:color w:val="FF0000"/>
        </w:rPr>
      </w:pPr>
      <w:r>
        <w:rPr>
          <w:rFonts w:hint="eastAsia"/>
        </w:rPr>
        <w:t xml:space="preserve"> </w:t>
      </w:r>
      <w:r>
        <w:rPr>
          <w:color w:val="FF0000"/>
        </w:rPr>
        <w:t xml:space="preserve">  2.</w:t>
      </w:r>
      <w:r>
        <w:rPr>
          <w:rFonts w:hint="eastAsia"/>
          <w:color w:val="FF0000"/>
        </w:rPr>
        <w:t xml:space="preserve">武经七书 </w:t>
      </w:r>
    </w:p>
    <w:p>
      <w:pPr>
        <w:rPr>
          <w:color w:val="FF0000"/>
        </w:rPr>
      </w:pPr>
      <w:r>
        <w:rPr>
          <w:rFonts w:hint="eastAsia"/>
          <w:color w:val="FF0000"/>
        </w:rPr>
        <w:t xml:space="preserve"> </w:t>
      </w:r>
      <w:r>
        <w:rPr>
          <w:color w:val="FF0000"/>
        </w:rPr>
        <w:t xml:space="preserve">        </w:t>
      </w:r>
      <w:r>
        <w:rPr>
          <w:rFonts w:hint="eastAsia"/>
          <w:color w:val="FF0000"/>
        </w:rPr>
        <w:t>宋代政府编纂的武学教材 包括七部古代军事著作</w:t>
      </w:r>
    </w:p>
    <w:p>
      <w:pPr>
        <w:rPr>
          <w:color w:val="FF0000"/>
        </w:rPr>
      </w:pPr>
      <w:r>
        <w:rPr>
          <w:rFonts w:hint="eastAsia"/>
          <w:color w:val="FF0000"/>
        </w:rPr>
        <w:t xml:space="preserve"> </w:t>
      </w:r>
      <w:r>
        <w:rPr>
          <w:color w:val="FF0000"/>
        </w:rPr>
        <w:t xml:space="preserve">       </w:t>
      </w:r>
      <w:r>
        <w:rPr>
          <w:rFonts w:hint="eastAsia"/>
          <w:color w:val="FF0000"/>
        </w:rPr>
        <w:t xml:space="preserve"> 孙子兵法（春秋末代孙武，最早，古代军事思想最高成就）、吴子（战国）、司马法（战国）、尉缭子（战国）、六韬（周）、三略（西汉末年）、和李卫公问对（唐太宗和李靖的对话）</w:t>
      </w:r>
    </w:p>
    <w:p>
      <w:pPr>
        <w:pStyle w:val="3"/>
      </w:pPr>
      <w:r>
        <w:rPr>
          <w:rFonts w:hint="eastAsia"/>
        </w:rPr>
        <w:t>二、</w:t>
      </w:r>
      <w:r>
        <w:rPr>
          <w:rFonts w:hint="eastAsia"/>
          <w:color w:val="000000" w:themeColor="text1"/>
          <w14:textFill>
            <w14:solidFill>
              <w14:schemeClr w14:val="tx1"/>
            </w14:solidFill>
          </w14:textFill>
        </w:rPr>
        <w:t>中国古代军事思想特征p</w:t>
      </w:r>
      <w:r>
        <w:rPr>
          <w:color w:val="000000" w:themeColor="text1"/>
          <w14:textFill>
            <w14:solidFill>
              <w14:schemeClr w14:val="tx1"/>
            </w14:solidFill>
          </w14:textFill>
        </w:rPr>
        <w:t>128</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color w:val="FF0000"/>
        </w:rPr>
        <w:t>1.</w:t>
      </w:r>
      <w:r>
        <w:rPr>
          <w:rFonts w:hint="eastAsia"/>
          <w:color w:val="FF0000"/>
        </w:rPr>
        <w:t>军事思想的早熟与缓慢发展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封建王朝为了加强中央集权制，防止皇权旁落，削弱军队的地位，焚毁军事书籍，造成缓慢发展</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FF0000"/>
        </w:rPr>
        <w:t xml:space="preserve">  2.</w:t>
      </w:r>
      <w:r>
        <w:rPr>
          <w:rFonts w:hint="eastAsia"/>
          <w:color w:val="FF0000"/>
        </w:rPr>
        <w:t>非兵家论兵与舍事言理的论兵传统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论兵者非止兵书，言兵者非止兵家，言兵却不限兵</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color w:val="FF0000"/>
        </w:rPr>
        <w:t>3.</w:t>
      </w:r>
      <w:r>
        <w:rPr>
          <w:rFonts w:hint="eastAsia"/>
          <w:color w:val="FF0000"/>
        </w:rPr>
        <w:t>崇尚道义与追求和平的价值取向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反对扩张，知足戒贪</w:t>
      </w:r>
    </w:p>
    <w:p>
      <w:pPr>
        <w:pStyle w:val="12"/>
        <w:numPr>
          <w:ilvl w:val="0"/>
          <w:numId w:val="5"/>
        </w:numPr>
        <w:ind w:firstLineChars="0"/>
        <w:rPr>
          <w:color w:val="FF0000"/>
        </w:rPr>
      </w:pPr>
      <w:r>
        <w:rPr>
          <w:rFonts w:hint="eastAsia"/>
          <w:color w:val="FF0000"/>
        </w:rPr>
        <w:t>贵谋贱战与以智驭力的战争制胜模式</w:t>
      </w:r>
    </w:p>
    <w:p>
      <w:pPr>
        <w:pStyle w:val="3"/>
      </w:pPr>
      <w:r>
        <w:rPr>
          <w:rFonts w:hint="eastAsia"/>
        </w:rPr>
        <w:t>三、</w:t>
      </w:r>
      <w:r>
        <w:rPr>
          <w:rFonts w:hint="eastAsia"/>
          <w:color w:val="000000" w:themeColor="text1"/>
          <w14:textFill>
            <w14:solidFill>
              <w14:schemeClr w14:val="tx1"/>
            </w14:solidFill>
          </w14:textFill>
        </w:rPr>
        <w:t>中国古代军事思想的代表作p</w:t>
      </w:r>
      <w:r>
        <w:rPr>
          <w:color w:val="000000" w:themeColor="text1"/>
          <w14:textFill>
            <w14:solidFill>
              <w14:schemeClr w14:val="tx1"/>
            </w14:solidFill>
          </w14:textFill>
        </w:rPr>
        <w:t>132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重战 慎战 备战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知己知彼百战不殆</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的战争指导思想</w:t>
      </w:r>
    </w:p>
    <w:p>
      <w:pPr>
        <w:ind w:firstLine="420"/>
        <w:rPr>
          <w:color w:val="FF0000"/>
        </w:rPr>
      </w:pPr>
      <w:r>
        <w:rPr>
          <w:rFonts w:hint="eastAsia"/>
          <w:color w:val="FF0000"/>
        </w:rPr>
        <w:t>3</w:t>
      </w:r>
      <w:r>
        <w:rPr>
          <w:color w:val="FF0000"/>
        </w:rPr>
        <w:t>.</w:t>
      </w:r>
      <w:r>
        <w:rPr>
          <w:rFonts w:hint="eastAsia"/>
          <w:color w:val="FF0000"/>
        </w:rPr>
        <w:t>以谋略制胜为核心的用兵思想（孙子兵法制胜思想）</w:t>
      </w:r>
    </w:p>
    <w:p>
      <w:pPr>
        <w:ind w:firstLine="420"/>
        <w:rPr>
          <w:color w:val="FF0000"/>
        </w:rPr>
      </w:pPr>
      <w:r>
        <w:rPr>
          <w:rFonts w:hint="eastAsia"/>
          <w:color w:val="FF0000"/>
        </w:rPr>
        <w:t xml:space="preserve"> </w:t>
      </w:r>
      <w:r>
        <w:rPr>
          <w:color w:val="FF0000"/>
        </w:rPr>
        <w:t xml:space="preserve">  A</w:t>
      </w:r>
      <w:r>
        <w:rPr>
          <w:rFonts w:hint="eastAsia"/>
          <w:color w:val="FF0000"/>
        </w:rPr>
        <w:t xml:space="preserve">）庙算制胜 </w:t>
      </w:r>
    </w:p>
    <w:p>
      <w:pPr>
        <w:ind w:firstLine="420"/>
        <w:rPr>
          <w:color w:val="FF0000"/>
        </w:rPr>
      </w:pPr>
      <w:r>
        <w:rPr>
          <w:rFonts w:hint="eastAsia"/>
          <w:color w:val="FF0000"/>
        </w:rPr>
        <w:t xml:space="preserve"> </w:t>
      </w:r>
      <w:r>
        <w:rPr>
          <w:color w:val="FF0000"/>
        </w:rPr>
        <w:t xml:space="preserve">         </w:t>
      </w:r>
      <w:r>
        <w:rPr>
          <w:rFonts w:hint="eastAsia"/>
          <w:color w:val="FF0000"/>
        </w:rPr>
        <w:t>战前全面系统的的分析对比，决定计划中的一步步细节。有预见，有保障，有计划</w:t>
      </w:r>
    </w:p>
    <w:p>
      <w:pPr>
        <w:ind w:firstLine="420"/>
        <w:rPr>
          <w:color w:val="FF0000"/>
        </w:rPr>
      </w:pPr>
      <w:r>
        <w:rPr>
          <w:rFonts w:hint="eastAsia"/>
          <w:color w:val="FF0000"/>
        </w:rPr>
        <w:t xml:space="preserve"> </w:t>
      </w:r>
      <w:r>
        <w:rPr>
          <w:color w:val="FF0000"/>
        </w:rPr>
        <w:t xml:space="preserve">  B</w:t>
      </w:r>
      <w:r>
        <w:rPr>
          <w:rFonts w:hint="eastAsia"/>
          <w:color w:val="FF0000"/>
        </w:rPr>
        <w:t>）诡道制胜</w:t>
      </w:r>
    </w:p>
    <w:p>
      <w:pPr>
        <w:ind w:firstLine="420"/>
        <w:rPr>
          <w:color w:val="FF0000"/>
        </w:rPr>
      </w:pPr>
      <w:r>
        <w:rPr>
          <w:rFonts w:hint="eastAsia"/>
          <w:color w:val="FF0000"/>
        </w:rPr>
        <w:t xml:space="preserve"> </w:t>
      </w:r>
      <w:r>
        <w:rPr>
          <w:color w:val="FF0000"/>
        </w:rPr>
        <w:t xml:space="preserve">         </w:t>
      </w:r>
      <w:r>
        <w:rPr>
          <w:rFonts w:hint="eastAsia"/>
          <w:color w:val="FF0000"/>
        </w:rPr>
        <w:t>诡诈多变 出其不意</w:t>
      </w:r>
    </w:p>
    <w:p>
      <w:pPr>
        <w:ind w:firstLine="420"/>
        <w:rPr>
          <w:color w:val="FF0000"/>
        </w:rPr>
      </w:pPr>
      <w:r>
        <w:rPr>
          <w:rFonts w:hint="eastAsia"/>
          <w:color w:val="FF0000"/>
        </w:rPr>
        <w:t xml:space="preserve"> </w:t>
      </w:r>
      <w:r>
        <w:rPr>
          <w:color w:val="FF0000"/>
        </w:rPr>
        <w:t xml:space="preserve">  C</w:t>
      </w:r>
      <w:r>
        <w:rPr>
          <w:rFonts w:hint="eastAsia"/>
          <w:color w:val="FF0000"/>
        </w:rPr>
        <w:t>）不战而屈人之兵 全胜</w:t>
      </w:r>
    </w:p>
    <w:p>
      <w:pPr>
        <w:ind w:firstLine="420"/>
        <w:rPr>
          <w:color w:val="FF0000"/>
        </w:rPr>
      </w:pPr>
      <w:r>
        <w:rPr>
          <w:rFonts w:hint="eastAsia"/>
          <w:color w:val="FF0000"/>
        </w:rPr>
        <w:t xml:space="preserve"> </w:t>
      </w:r>
      <w:r>
        <w:rPr>
          <w:color w:val="FF0000"/>
        </w:rPr>
        <w:t xml:space="preserve">       </w:t>
      </w:r>
      <w:r>
        <w:rPr>
          <w:rFonts w:hint="eastAsia"/>
          <w:color w:val="FF0000"/>
        </w:rPr>
        <w:t xml:space="preserve"> </w:t>
      </w:r>
      <w:r>
        <w:rPr>
          <w:color w:val="FF0000"/>
        </w:rPr>
        <w:t xml:space="preserve"> </w:t>
      </w:r>
      <w:r>
        <w:rPr>
          <w:rFonts w:hint="eastAsia"/>
          <w:color w:val="FF0000"/>
        </w:rPr>
        <w:t>以强大的武力作为后盾支持，能不打就胜最好</w:t>
      </w:r>
    </w:p>
    <w:p>
      <w:pPr>
        <w:ind w:firstLine="420"/>
      </w:pPr>
      <w:r>
        <w:rPr>
          <w:rFonts w:hint="eastAsia"/>
        </w:rPr>
        <w:t xml:space="preserve"> </w:t>
      </w:r>
      <w:r>
        <w:t>4.</w:t>
      </w:r>
      <w:r>
        <w:rPr>
          <w:rFonts w:hint="eastAsia"/>
        </w:rPr>
        <w:t>文武兼施</w:t>
      </w:r>
      <w:r>
        <w:rPr>
          <w:rFonts w:hint="eastAsia"/>
          <w:lang w:eastAsia="zh-CN"/>
        </w:rPr>
        <w:t>、</w:t>
      </w:r>
      <w:r>
        <w:rPr>
          <w:rFonts w:hint="eastAsia"/>
        </w:rPr>
        <w:t>恩威并用的治军思想</w:t>
      </w:r>
    </w:p>
    <w:p>
      <w:pPr>
        <w:ind w:firstLine="420"/>
      </w:pPr>
      <w:r>
        <w:rPr>
          <w:rFonts w:hint="eastAsia"/>
        </w:rPr>
        <w:t xml:space="preserve"> </w:t>
      </w:r>
      <w:r>
        <w:t>5.</w:t>
      </w:r>
      <w:r>
        <w:rPr>
          <w:rFonts w:hint="eastAsia"/>
        </w:rPr>
        <w:t>朴素唯物论和原始的辩证法思想</w:t>
      </w:r>
    </w:p>
    <w:p>
      <w:pPr>
        <w:ind w:firstLine="420"/>
      </w:pPr>
      <w:r>
        <w:rPr>
          <w:rFonts w:hint="eastAsia"/>
        </w:rPr>
        <w:t xml:space="preserve"> </w:t>
      </w:r>
      <w:r>
        <w:t xml:space="preserve">     </w:t>
      </w:r>
      <w:r>
        <w:rPr>
          <w:rFonts w:hint="eastAsia"/>
        </w:rPr>
        <w:t>唯物：对战争的认识摆脱鬼神，把客观因素作为决定胜负的因素，注意到时间空间的重要军事作用</w:t>
      </w:r>
    </w:p>
    <w:p>
      <w:pPr>
        <w:ind w:firstLine="420"/>
      </w:pPr>
      <w:r>
        <w:rPr>
          <w:rFonts w:hint="eastAsia"/>
        </w:rPr>
        <w:t xml:space="preserve"> </w:t>
      </w:r>
      <w:r>
        <w:t xml:space="preserve">     </w:t>
      </w:r>
      <w:r>
        <w:rPr>
          <w:rFonts w:hint="eastAsia"/>
        </w:rPr>
        <w:t>辩证：战争中各种矛盾的对立统一和相互转化</w:t>
      </w:r>
    </w:p>
    <w:p>
      <w:pPr>
        <w:pStyle w:val="3"/>
        <w:rPr>
          <w:bCs/>
        </w:rPr>
      </w:pPr>
      <w:r>
        <w:rPr>
          <w:rFonts w:hint="eastAsia"/>
        </w:rPr>
        <w:t xml:space="preserve">第四节 </w:t>
      </w:r>
      <w:r>
        <w:rPr>
          <w:rFonts w:hint="eastAsia"/>
          <w:bCs/>
        </w:rPr>
        <w:t>毛泽东军事思想</w:t>
      </w:r>
    </w:p>
    <w:p>
      <w:pPr>
        <w:rPr>
          <w:rFonts w:hint="eastAsia"/>
        </w:rPr>
      </w:pPr>
      <w:r>
        <w:rPr>
          <w:rFonts w:hint="eastAsia"/>
        </w:rPr>
        <w:t>二、毛泽东军事思想的主要内容（人民战争的战略战术思想</w:t>
      </w:r>
      <w:r>
        <w:t>/P142）</w:t>
      </w:r>
    </w:p>
    <w:p>
      <w:pPr>
        <w:pStyle w:val="12"/>
        <w:numPr>
          <w:ilvl w:val="0"/>
          <w:numId w:val="15"/>
        </w:numPr>
        <w:ind w:firstLineChars="0"/>
      </w:pPr>
      <w:r>
        <w:rPr>
          <w:rFonts w:hint="eastAsia"/>
        </w:rPr>
        <w:t>战争观和军事论</w:t>
      </w:r>
    </w:p>
    <w:p>
      <w:pPr>
        <w:pStyle w:val="12"/>
        <w:numPr>
          <w:ilvl w:val="0"/>
          <w:numId w:val="15"/>
        </w:numPr>
        <w:ind w:firstLineChars="0"/>
      </w:pPr>
      <w:r>
        <w:rPr>
          <w:rFonts w:hint="eastAsia"/>
        </w:rPr>
        <w:t>人民军队思想</w:t>
      </w:r>
    </w:p>
    <w:p>
      <w:pPr>
        <w:pStyle w:val="12"/>
        <w:numPr>
          <w:ilvl w:val="0"/>
          <w:numId w:val="15"/>
        </w:numPr>
        <w:ind w:firstLineChars="0"/>
      </w:pPr>
      <w:r>
        <w:rPr>
          <w:rFonts w:hint="eastAsia"/>
        </w:rPr>
        <w:t>人民战争思想</w:t>
      </w:r>
    </w:p>
    <w:p>
      <w:pPr>
        <w:pStyle w:val="12"/>
        <w:numPr>
          <w:ilvl w:val="0"/>
          <w:numId w:val="15"/>
        </w:numPr>
        <w:ind w:firstLineChars="0"/>
        <w:rPr>
          <w:color w:val="FF0000"/>
        </w:rPr>
      </w:pPr>
      <w:r>
        <w:rPr>
          <w:rFonts w:hint="eastAsia"/>
          <w:color w:val="FF0000"/>
        </w:rPr>
        <w:t>人民战争的战略战术思想</w:t>
      </w:r>
    </w:p>
    <w:p>
      <w:pPr>
        <w:pStyle w:val="12"/>
        <w:numPr>
          <w:ilvl w:val="0"/>
          <w:numId w:val="16"/>
        </w:numPr>
        <w:ind w:firstLineChars="0"/>
        <w:rPr>
          <w:color w:val="FF0000"/>
        </w:rPr>
      </w:pPr>
      <w:r>
        <w:rPr>
          <w:rFonts w:hint="eastAsia"/>
          <w:color w:val="FF0000"/>
        </w:rPr>
        <w:t>承认积极防御，反对消极防御。</w:t>
      </w:r>
    </w:p>
    <w:p>
      <w:pPr>
        <w:pStyle w:val="12"/>
        <w:numPr>
          <w:ilvl w:val="0"/>
          <w:numId w:val="16"/>
        </w:numPr>
        <w:ind w:firstLineChars="0"/>
        <w:rPr>
          <w:color w:val="FF0000"/>
        </w:rPr>
      </w:pPr>
      <w:r>
        <w:rPr>
          <w:rFonts w:hint="eastAsia"/>
          <w:color w:val="FF0000"/>
        </w:rPr>
        <w:t>以歼灭敌人有生力量作为作战的主要目标，不以保守或夺取城市和地方为主要目标，城市和地方的夺取或保守是大量歼灭敌人有生力量的结果。</w:t>
      </w:r>
    </w:p>
    <w:p>
      <w:pPr>
        <w:pStyle w:val="12"/>
        <w:numPr>
          <w:ilvl w:val="0"/>
          <w:numId w:val="16"/>
        </w:numPr>
        <w:ind w:firstLineChars="0"/>
        <w:rPr>
          <w:color w:val="FF0000"/>
        </w:rPr>
      </w:pPr>
      <w:r>
        <w:rPr>
          <w:rFonts w:hint="eastAsia"/>
          <w:color w:val="FF0000"/>
        </w:rPr>
        <w:t>歼灭敌人有生力量，必须贯彻集中优势兵力、各个歼灭敌人的原则。</w:t>
      </w:r>
    </w:p>
    <w:p>
      <w:pPr>
        <w:pStyle w:val="12"/>
        <w:numPr>
          <w:ilvl w:val="0"/>
          <w:numId w:val="16"/>
        </w:numPr>
        <w:ind w:firstLineChars="0"/>
        <w:rPr>
          <w:color w:val="FF0000"/>
        </w:rPr>
      </w:pPr>
      <w:r>
        <w:rPr>
          <w:rFonts w:hint="eastAsia"/>
          <w:color w:val="FF0000"/>
        </w:rPr>
        <w:t>实现歼灭战，必须审慎地选择打击方向和攻歼目标，先打分散孤立之敌，后打集中强大之敌。</w:t>
      </w:r>
    </w:p>
    <w:p>
      <w:pPr>
        <w:pStyle w:val="12"/>
        <w:numPr>
          <w:ilvl w:val="0"/>
          <w:numId w:val="16"/>
        </w:numPr>
        <w:ind w:firstLineChars="0"/>
        <w:rPr>
          <w:color w:val="FF0000"/>
        </w:rPr>
      </w:pPr>
      <w:r>
        <w:rPr>
          <w:rFonts w:hint="eastAsia"/>
          <w:color w:val="FF0000"/>
        </w:rPr>
        <w:t>采取恰当的作战形式，实行运动战、阵地战、游击战相结合。</w:t>
      </w:r>
    </w:p>
    <w:p>
      <w:pPr>
        <w:pStyle w:val="12"/>
        <w:numPr>
          <w:ilvl w:val="0"/>
          <w:numId w:val="16"/>
        </w:numPr>
        <w:ind w:firstLineChars="0"/>
        <w:rPr>
          <w:color w:val="FF0000"/>
        </w:rPr>
      </w:pPr>
      <w:r>
        <w:rPr>
          <w:rFonts w:hint="eastAsia"/>
          <w:color w:val="FF0000"/>
        </w:rPr>
        <w:t>力求主动，力避被动，执行有利决战，避免不利决战，尤其应慎重初战。</w:t>
      </w:r>
    </w:p>
    <w:p>
      <w:pPr>
        <w:pStyle w:val="12"/>
        <w:numPr>
          <w:ilvl w:val="0"/>
          <w:numId w:val="16"/>
        </w:numPr>
        <w:ind w:firstLineChars="0"/>
        <w:rPr>
          <w:color w:val="FF0000"/>
        </w:rPr>
      </w:pPr>
      <w:r>
        <w:rPr>
          <w:rFonts w:hint="eastAsia"/>
          <w:color w:val="FF0000"/>
        </w:rPr>
        <w:t>发扬勇敢战斗、不怕牺牲、不怕疲劳、连续作战、勇于近战夜战的优良战斗作风；善于利用作战间隙休整部队，以利再战。</w:t>
      </w:r>
    </w:p>
    <w:p>
      <w:pPr>
        <w:pStyle w:val="12"/>
        <w:numPr>
          <w:ilvl w:val="0"/>
          <w:numId w:val="16"/>
        </w:numPr>
        <w:ind w:firstLineChars="0"/>
        <w:rPr>
          <w:color w:val="FF0000"/>
        </w:rPr>
      </w:pPr>
      <w:r>
        <w:rPr>
          <w:rFonts w:hint="eastAsia"/>
          <w:color w:val="FF0000"/>
        </w:rPr>
        <w:t>立足现有装备战胜敌人，同时注重从作战缴获中不断充实和改善自己的装备。</w:t>
      </w:r>
    </w:p>
    <w:p>
      <w:pPr>
        <w:pStyle w:val="12"/>
        <w:numPr>
          <w:ilvl w:val="0"/>
          <w:numId w:val="16"/>
        </w:numPr>
        <w:ind w:firstLineChars="0"/>
        <w:rPr>
          <w:color w:val="FF0000"/>
        </w:rPr>
      </w:pPr>
      <w:r>
        <w:rPr>
          <w:rFonts w:hint="eastAsia"/>
          <w:color w:val="FF0000"/>
        </w:rPr>
        <w:t>把对敌军的军事打击与政治瓦解结合起来，重视利用敌人营垒内部的各种矛盾，在军事打击的强大压力下开展有力的政治攻势，利用多种方式解决敌人。</w:t>
      </w:r>
    </w:p>
    <w:p>
      <w:pPr>
        <w:pStyle w:val="12"/>
        <w:numPr>
          <w:ilvl w:val="0"/>
          <w:numId w:val="16"/>
        </w:numPr>
        <w:ind w:firstLineChars="0"/>
        <w:rPr>
          <w:rFonts w:hint="eastAsia"/>
          <w:color w:val="FF0000"/>
        </w:rPr>
      </w:pPr>
      <w:r>
        <w:rPr>
          <w:rFonts w:hint="eastAsia"/>
          <w:color w:val="FF0000"/>
        </w:rPr>
        <w:t>大力组织支援前线，搞好后勤保障，切实做好人员和各种物资的动员补充工作及医疗救护工作。</w:t>
      </w:r>
    </w:p>
    <w:p>
      <w:pPr>
        <w:pStyle w:val="12"/>
        <w:numPr>
          <w:ilvl w:val="0"/>
          <w:numId w:val="15"/>
        </w:numPr>
        <w:ind w:firstLineChars="0"/>
      </w:pPr>
      <w:r>
        <w:rPr>
          <w:rFonts w:hint="eastAsia"/>
        </w:rPr>
        <w:t>国防建设思想</w:t>
      </w:r>
    </w:p>
    <w:p>
      <w:pPr>
        <w:pStyle w:val="2"/>
        <w:numPr>
          <w:ilvl w:val="0"/>
          <w:numId w:val="1"/>
        </w:numPr>
        <w:jc w:val="center"/>
      </w:pPr>
      <w:r>
        <w:rPr>
          <w:rFonts w:hint="eastAsia"/>
        </w:rPr>
        <w:t>现代战争</w:t>
      </w:r>
    </w:p>
    <w:p>
      <w:pPr>
        <w:pStyle w:val="3"/>
        <w:numPr>
          <w:ilvl w:val="0"/>
          <w:numId w:val="17"/>
        </w:numPr>
      </w:pPr>
      <w:r>
        <w:rPr>
          <w:rFonts w:hint="eastAsia"/>
        </w:rPr>
        <w:t>战争概述</w:t>
      </w:r>
    </w:p>
    <w:p>
      <w:pPr>
        <w:rPr>
          <w:rFonts w:hint="eastAsia"/>
        </w:rPr>
      </w:pPr>
      <w:r>
        <w:rPr>
          <w:rFonts w:hint="eastAsia"/>
          <w:b/>
          <w:bCs/>
        </w:rPr>
        <w:t>一、战争的内涵/P183</w:t>
      </w:r>
    </w:p>
    <w:p>
      <w:pPr>
        <w:pStyle w:val="12"/>
        <w:ind w:left="420" w:firstLine="0" w:firstLineChars="0"/>
        <w:rPr>
          <w:color w:val="FF0000"/>
        </w:rPr>
      </w:pPr>
      <w:r>
        <w:rPr>
          <w:rFonts w:hint="eastAsia"/>
          <w:color w:val="FF0000"/>
          <w:lang w:val="en-US" w:eastAsia="zh-CN"/>
        </w:rPr>
        <w:t>1.</w:t>
      </w:r>
      <w:r>
        <w:rPr>
          <w:rFonts w:hint="eastAsia"/>
          <w:color w:val="FF0000"/>
        </w:rPr>
        <w:t>现代战争是指现代社会发生的，便能反映出现代生产方式和科技水平的战争。</w:t>
      </w:r>
    </w:p>
    <w:p>
      <w:pPr>
        <w:pStyle w:val="12"/>
        <w:ind w:left="420" w:firstLine="0" w:firstLineChars="0"/>
      </w:pPr>
      <w:r>
        <w:rPr>
          <w:rFonts w:hint="eastAsia"/>
          <w:lang w:val="en-US" w:eastAsia="zh-CN"/>
        </w:rPr>
        <w:t>2.</w:t>
      </w:r>
      <w:r>
        <w:rPr>
          <w:rFonts w:hint="eastAsia"/>
        </w:rPr>
        <w:t>战争分为正义战争和非正义战争。</w:t>
      </w:r>
    </w:p>
    <w:p>
      <w:pPr>
        <w:pStyle w:val="12"/>
        <w:ind w:left="420" w:firstLine="0" w:firstLineChars="0"/>
      </w:pPr>
      <w:r>
        <w:rPr>
          <w:rFonts w:hint="eastAsia"/>
        </w:rPr>
        <w:t>正义战争是符合人民利益，推动社会进步的战争。非正义战争是违背人民根本利益，阻碍社会进步的战争。</w:t>
      </w:r>
      <w:r>
        <w:rPr>
          <w:rFonts w:hint="eastAsia"/>
          <w:lang w:val="en-US" w:eastAsia="zh-CN"/>
        </w:rPr>
        <w:t>3.</w:t>
      </w:r>
      <w:r>
        <w:rPr>
          <w:rFonts w:hint="eastAsia"/>
        </w:rPr>
        <w:t>战争的本质是政治的延续，又是经济的集中体现。</w:t>
      </w:r>
    </w:p>
    <w:p>
      <w:pPr>
        <w:pStyle w:val="12"/>
        <w:ind w:left="420" w:firstLine="0" w:firstLineChars="0"/>
      </w:pPr>
      <w:r>
        <w:rPr>
          <w:rFonts w:hint="eastAsia"/>
        </w:rPr>
        <w:t>毛泽东指出，保存自己，消灭敌人这个战争的目的就是战争的本质。</w:t>
      </w:r>
    </w:p>
    <w:p>
      <w:pPr>
        <w:pStyle w:val="12"/>
        <w:ind w:left="420" w:firstLine="0" w:firstLineChars="0"/>
      </w:pPr>
      <w:r>
        <w:rPr>
          <w:rFonts w:hint="eastAsia"/>
          <w:lang w:val="en-US" w:eastAsia="zh-CN"/>
        </w:rPr>
        <w:t>4.</w:t>
      </w:r>
      <w:r>
        <w:rPr>
          <w:rFonts w:hint="eastAsia"/>
        </w:rPr>
        <w:t>战争形态是指以主战兵器技术属性为主要标志的战争历史阶段性的表现形式和状态。</w:t>
      </w:r>
    </w:p>
    <w:p>
      <w:pPr>
        <w:pStyle w:val="12"/>
        <w:ind w:left="420" w:firstLine="0" w:firstLineChars="0"/>
        <w:rPr>
          <w:color w:val="FF0000"/>
        </w:rPr>
      </w:pPr>
      <w:r>
        <w:rPr>
          <w:rFonts w:hint="eastAsia"/>
          <w:color w:val="FF0000"/>
          <w:lang w:val="en-US" w:eastAsia="zh-CN"/>
        </w:rPr>
        <w:t>5.</w:t>
      </w:r>
      <w:bookmarkStart w:id="6" w:name="_GoBack"/>
      <w:bookmarkEnd w:id="6"/>
      <w:r>
        <w:rPr>
          <w:rFonts w:hint="eastAsia"/>
          <w:color w:val="FF0000"/>
        </w:rPr>
        <w:t>战争的基本特点</w:t>
      </w:r>
      <w:r>
        <w:rPr>
          <w:color w:val="FF0000"/>
        </w:rPr>
        <w:t>:</w:t>
      </w:r>
      <w:r>
        <w:rPr>
          <w:rFonts w:hint="eastAsia"/>
          <w:color w:val="FF0000"/>
        </w:rPr>
        <w:t>p</w:t>
      </w:r>
      <w:r>
        <w:rPr>
          <w:color w:val="FF0000"/>
        </w:rPr>
        <w:t>185</w:t>
      </w:r>
    </w:p>
    <w:p>
      <w:pPr>
        <w:pStyle w:val="12"/>
        <w:numPr>
          <w:ilvl w:val="0"/>
          <w:numId w:val="18"/>
        </w:numPr>
        <w:ind w:firstLineChars="0"/>
        <w:rPr>
          <w:color w:val="FF0000"/>
        </w:rPr>
      </w:pPr>
      <w:r>
        <w:rPr>
          <w:rFonts w:hint="eastAsia"/>
          <w:color w:val="FF0000"/>
        </w:rPr>
        <w:t>激烈的暴力对抗</w:t>
      </w:r>
    </w:p>
    <w:p>
      <w:pPr>
        <w:pStyle w:val="12"/>
        <w:numPr>
          <w:ilvl w:val="0"/>
          <w:numId w:val="18"/>
        </w:numPr>
        <w:ind w:firstLineChars="0"/>
        <w:rPr>
          <w:color w:val="FF0000"/>
        </w:rPr>
      </w:pPr>
      <w:r>
        <w:rPr>
          <w:rFonts w:hint="eastAsia"/>
          <w:color w:val="FF0000"/>
        </w:rPr>
        <w:t>快速的流动变化</w:t>
      </w:r>
    </w:p>
    <w:p>
      <w:pPr>
        <w:pStyle w:val="12"/>
        <w:numPr>
          <w:ilvl w:val="0"/>
          <w:numId w:val="18"/>
        </w:numPr>
        <w:ind w:firstLineChars="0"/>
        <w:rPr>
          <w:color w:val="FF0000"/>
        </w:rPr>
      </w:pPr>
      <w:r>
        <w:rPr>
          <w:rFonts w:hint="eastAsia"/>
          <w:color w:val="FF0000"/>
        </w:rPr>
        <w:t>充满盖然性或偶然性 指的是有可能但又不是必然的性质。</w:t>
      </w:r>
    </w:p>
    <w:p>
      <w:pPr>
        <w:pStyle w:val="12"/>
        <w:ind w:left="420" w:firstLine="0" w:firstLineChars="0"/>
      </w:pPr>
      <w:r>
        <w:t>6</w:t>
      </w:r>
      <w:r>
        <w:rPr>
          <w:rFonts w:hint="eastAsia"/>
        </w:rPr>
        <w:t>战争的发展历程</w:t>
      </w:r>
    </w:p>
    <w:p>
      <w:pPr>
        <w:pStyle w:val="12"/>
        <w:ind w:left="420" w:firstLine="0" w:firstLineChars="0"/>
      </w:pPr>
      <w:r>
        <w:t>a</w:t>
      </w:r>
      <w:r>
        <w:rPr>
          <w:rFonts w:hint="eastAsia"/>
        </w:rPr>
        <w:t>原始社会后期的战争。</w:t>
      </w:r>
    </w:p>
    <w:p>
      <w:pPr>
        <w:pStyle w:val="12"/>
        <w:ind w:left="420" w:firstLine="0" w:firstLineChars="0"/>
      </w:pPr>
      <w:r>
        <w:t>b</w:t>
      </w:r>
      <w:r>
        <w:rPr>
          <w:rFonts w:hint="eastAsia"/>
        </w:rPr>
        <w:t>奴隶社会时期的战争。</w:t>
      </w:r>
    </w:p>
    <w:p>
      <w:pPr>
        <w:pStyle w:val="12"/>
        <w:ind w:left="420" w:firstLine="0" w:firstLineChars="0"/>
      </w:pPr>
      <w:r>
        <w:t>c</w:t>
      </w:r>
      <w:r>
        <w:rPr>
          <w:rFonts w:hint="eastAsia"/>
        </w:rPr>
        <w:t>封建社会时期的战争。</w:t>
      </w:r>
    </w:p>
    <w:p>
      <w:pPr>
        <w:pStyle w:val="12"/>
        <w:ind w:left="420" w:firstLine="0" w:firstLineChars="0"/>
      </w:pPr>
      <w:r>
        <w:t>d</w:t>
      </w:r>
      <w:r>
        <w:rPr>
          <w:rFonts w:hint="eastAsia"/>
        </w:rPr>
        <w:t>资本主义社会时期的战争。</w:t>
      </w:r>
    </w:p>
    <w:p>
      <w:pPr>
        <w:pStyle w:val="12"/>
        <w:ind w:left="420" w:firstLine="0" w:firstLineChars="0"/>
      </w:pPr>
      <w:r>
        <w:t>e</w:t>
      </w:r>
      <w:r>
        <w:rPr>
          <w:rFonts w:hint="eastAsia"/>
        </w:rPr>
        <w:t>无产阶级革命战争</w:t>
      </w:r>
    </w:p>
    <w:p>
      <w:pPr>
        <w:pStyle w:val="3"/>
        <w:numPr>
          <w:ilvl w:val="0"/>
          <w:numId w:val="17"/>
        </w:numPr>
      </w:pPr>
      <w:r>
        <w:rPr>
          <w:rFonts w:hint="eastAsia"/>
        </w:rPr>
        <w:t>新军事革命</w:t>
      </w:r>
    </w:p>
    <w:p>
      <w:r>
        <w:rPr>
          <w:rFonts w:hint="eastAsia"/>
        </w:rPr>
        <w:t>二、新军事革命的发展演变阶段</w:t>
      </w:r>
      <w:r>
        <w:t>/P191</w:t>
      </w:r>
    </w:p>
    <w:p>
      <w:r>
        <w:rPr>
          <w:rFonts w:hint="eastAsia"/>
        </w:rPr>
        <w:t>军事革命根源于一定的政治、经济、军事、科技发展和军事需求等方面的情况，其目的是从根本上提高军事效益，结果必然引起战争形态和作战方式方法等诸多方面的重大改变。基于这一认识，新军事革命的发展演变可以大致分为：</w:t>
      </w:r>
      <w:r>
        <w:rPr>
          <w:rFonts w:hint="eastAsia"/>
          <w:color w:val="FF0000"/>
        </w:rPr>
        <w:t>起步阶段、展开阶段、完成阶段</w:t>
      </w:r>
      <w:r>
        <w:rPr>
          <w:rFonts w:hint="eastAsia"/>
        </w:rPr>
        <w:t>。</w:t>
      </w:r>
    </w:p>
    <w:p>
      <w:pPr>
        <w:pStyle w:val="12"/>
        <w:numPr>
          <w:ilvl w:val="0"/>
          <w:numId w:val="19"/>
        </w:numPr>
        <w:ind w:firstLineChars="0"/>
      </w:pPr>
      <w:r>
        <w:rPr>
          <w:rFonts w:hint="eastAsia"/>
        </w:rPr>
        <w:t>起步阶段：</w:t>
      </w:r>
      <w:r>
        <w:rPr>
          <w:rFonts w:hint="eastAsia"/>
          <w:color w:val="FF0000"/>
        </w:rPr>
        <w:t>技术决定战争</w:t>
      </w:r>
      <w:r>
        <w:rPr>
          <w:rFonts w:hint="eastAsia"/>
          <w:b/>
          <w:bCs/>
        </w:rPr>
        <w:t>。</w:t>
      </w:r>
      <w:r>
        <w:rPr>
          <w:rFonts w:hint="eastAsia"/>
        </w:rPr>
        <w:t>任何一场军事变革，都发轫于军事技术和武器装备领域的变革。这一时期信息技术迅猛发展并广泛用于军事。新军事革命起步阶段的主要标志，是</w:t>
      </w:r>
      <w:r>
        <w:rPr>
          <w:rFonts w:hint="eastAsia"/>
          <w:color w:val="FF0000"/>
        </w:rPr>
        <w:t>精确制导武器</w:t>
      </w:r>
      <w:r>
        <w:rPr>
          <w:rFonts w:hint="eastAsia"/>
        </w:rPr>
        <w:t>、超视距探测跟踪系统、指挥自动化系统等武器装备的出现，作战方式上超视距精确打击。大约1</w:t>
      </w:r>
      <w:r>
        <w:t>986</w:t>
      </w:r>
      <w:r>
        <w:rPr>
          <w:rFonts w:hint="eastAsia"/>
        </w:rPr>
        <w:t>年之前</w:t>
      </w:r>
    </w:p>
    <w:p>
      <w:pPr>
        <w:pStyle w:val="12"/>
        <w:numPr>
          <w:ilvl w:val="0"/>
          <w:numId w:val="19"/>
        </w:numPr>
        <w:ind w:firstLineChars="0"/>
        <w:rPr>
          <w:color w:val="FF0000"/>
        </w:rPr>
      </w:pPr>
      <w:r>
        <w:rPr>
          <w:rFonts w:hint="eastAsia"/>
        </w:rPr>
        <w:t>展开阶段：新军事革命的展开阶段，大致起始于</w:t>
      </w:r>
      <w:r>
        <w:t>20世纪90年代，将持续到21世纪30年代。</w:t>
      </w:r>
      <w:r>
        <w:rPr>
          <w:rFonts w:hint="eastAsia"/>
          <w:color w:val="FF0000"/>
        </w:rPr>
        <w:t>主要标志是信息技术和其他高新技术大力发展，</w:t>
      </w:r>
      <w:r>
        <w:rPr>
          <w:rFonts w:hint="eastAsia"/>
        </w:rPr>
        <w:t>武器装备更新换代的步伐加快，新的军事理论层出不穷，军队规模缩小、结构优化，敌对双方的较量从超视距精确打击逐步转变为</w:t>
      </w:r>
      <w:r>
        <w:rPr>
          <w:rFonts w:hint="eastAsia"/>
          <w:color w:val="FF0000"/>
        </w:rPr>
        <w:t>信息控制。</w:t>
      </w:r>
      <w:r>
        <w:rPr>
          <w:rFonts w:hint="eastAsia"/>
        </w:rPr>
        <w:t>海湾、科索沃、阿富汗、伊拉克战争。</w:t>
      </w:r>
    </w:p>
    <w:p>
      <w:pPr>
        <w:pStyle w:val="12"/>
        <w:numPr>
          <w:ilvl w:val="0"/>
          <w:numId w:val="19"/>
        </w:numPr>
        <w:ind w:firstLineChars="0"/>
      </w:pPr>
      <w:r>
        <w:rPr>
          <w:rFonts w:hint="eastAsia"/>
        </w:rPr>
        <w:t>完成阶段：估计持续到2</w:t>
      </w:r>
      <w:r>
        <w:t>1</w:t>
      </w:r>
      <w:r>
        <w:rPr>
          <w:rFonts w:hint="eastAsia"/>
        </w:rPr>
        <w:t>世纪下半叶。处于发展阶段，但却以前所未有的广度和深度影响着整个军事领域。从近期看，</w:t>
      </w:r>
      <w:r>
        <w:rPr>
          <w:rFonts w:hint="eastAsia"/>
          <w:color w:val="FF0000"/>
        </w:rPr>
        <w:t>战争制胜机理正在发生深刻改变</w:t>
      </w:r>
      <w:r>
        <w:rPr>
          <w:rFonts w:hint="eastAsia"/>
        </w:rPr>
        <w:t>，平台作战、体系支撑、战术行动、战略保障已成为战争的显著特点。从长远看。以人工智能、量子信息、移动通信、物联网、区块链为代表的新一</w:t>
      </w:r>
      <w:r>
        <w:t>代</w:t>
      </w:r>
      <w:r>
        <w:rPr>
          <w:rFonts w:hint="eastAsia"/>
        </w:rPr>
        <w:t>信息技术加速突破应用，将极大地提高作战要素、作战系统互联互通水平，为体系作战能力的跃升奠定全新的物质技术基础。不断诞生全新的作战手段。</w:t>
      </w:r>
    </w:p>
    <w:p/>
    <w:p>
      <w:pPr>
        <w:pStyle w:val="12"/>
        <w:numPr>
          <w:ilvl w:val="0"/>
          <w:numId w:val="8"/>
        </w:numPr>
        <w:ind w:firstLineChars="0"/>
        <w:rPr>
          <w:color w:val="FF0000"/>
        </w:rPr>
      </w:pPr>
      <w:r>
        <w:rPr>
          <w:rFonts w:hint="eastAsia"/>
          <w:color w:val="FF0000"/>
        </w:rPr>
        <w:t>新军事革命的主要内容（概念</w:t>
      </w:r>
      <w:r>
        <w:rPr>
          <w:color w:val="FF0000"/>
        </w:rPr>
        <w:t>/P198）</w:t>
      </w:r>
    </w:p>
    <w:p>
      <w:pPr>
        <w:pStyle w:val="12"/>
        <w:numPr>
          <w:ilvl w:val="0"/>
          <w:numId w:val="20"/>
        </w:numPr>
        <w:ind w:firstLineChars="0"/>
        <w:rPr>
          <w:color w:val="FF0000"/>
        </w:rPr>
      </w:pPr>
      <w:r>
        <w:rPr>
          <w:rFonts w:hint="eastAsia"/>
          <w:color w:val="FF0000"/>
        </w:rPr>
        <w:t>军事技术的革新</w:t>
      </w:r>
    </w:p>
    <w:p>
      <w:pPr>
        <w:pStyle w:val="12"/>
        <w:numPr>
          <w:ilvl w:val="0"/>
          <w:numId w:val="20"/>
        </w:numPr>
        <w:ind w:firstLineChars="0"/>
        <w:rPr>
          <w:color w:val="FF0000"/>
        </w:rPr>
      </w:pPr>
      <w:r>
        <w:rPr>
          <w:rFonts w:hint="eastAsia"/>
          <w:color w:val="FF0000"/>
        </w:rPr>
        <w:t>武器装备的智能化发展</w:t>
      </w:r>
    </w:p>
    <w:p>
      <w:pPr>
        <w:pStyle w:val="12"/>
        <w:numPr>
          <w:ilvl w:val="0"/>
          <w:numId w:val="20"/>
        </w:numPr>
        <w:ind w:firstLineChars="0"/>
        <w:rPr>
          <w:color w:val="FF0000"/>
        </w:rPr>
      </w:pPr>
      <w:r>
        <w:rPr>
          <w:rFonts w:hint="eastAsia"/>
          <w:color w:val="FF0000"/>
        </w:rPr>
        <w:t>军队体制编制的根本性变革</w:t>
      </w:r>
    </w:p>
    <w:p>
      <w:pPr>
        <w:pStyle w:val="12"/>
        <w:numPr>
          <w:ilvl w:val="0"/>
          <w:numId w:val="20"/>
        </w:numPr>
        <w:ind w:firstLineChars="0"/>
        <w:rPr>
          <w:color w:val="FF0000"/>
        </w:rPr>
      </w:pPr>
      <w:r>
        <w:rPr>
          <w:rFonts w:hint="eastAsia"/>
          <w:color w:val="FF0000"/>
        </w:rPr>
        <w:t>军事理论的创新</w:t>
      </w:r>
    </w:p>
    <w:p>
      <w:pPr>
        <w:pStyle w:val="3"/>
        <w:numPr>
          <w:ilvl w:val="0"/>
          <w:numId w:val="17"/>
        </w:numPr>
      </w:pPr>
      <w:r>
        <w:rPr>
          <w:rFonts w:hint="eastAsia"/>
        </w:rPr>
        <w:t>无</w:t>
      </w:r>
    </w:p>
    <w:p>
      <w:pPr>
        <w:pStyle w:val="3"/>
        <w:numPr>
          <w:ilvl w:val="0"/>
          <w:numId w:val="17"/>
        </w:numPr>
      </w:pPr>
      <w:r>
        <w:rPr>
          <w:rFonts w:hint="eastAsia"/>
        </w:rPr>
        <w:t>信息化战争</w:t>
      </w:r>
    </w:p>
    <w:p>
      <w:pPr>
        <w:pStyle w:val="12"/>
        <w:numPr>
          <w:ilvl w:val="0"/>
          <w:numId w:val="21"/>
        </w:numPr>
        <w:ind w:firstLineChars="0"/>
      </w:pPr>
      <w:r>
        <w:rPr>
          <w:rFonts w:hint="eastAsia"/>
        </w:rPr>
        <w:t>信息化战争演进过程（科索沃战争、阿富汗战争、伊拉克战争</w:t>
      </w:r>
      <w:r>
        <w:t>/P225)</w:t>
      </w:r>
    </w:p>
    <w:p>
      <w:r>
        <w:rPr>
          <w:rFonts w:hint="eastAsia"/>
        </w:rPr>
        <w:t>从萌芽阶段到初始阶段再到发展阶段</w:t>
      </w:r>
    </w:p>
    <w:p>
      <w:r>
        <w:rPr>
          <w:rFonts w:hint="eastAsia"/>
        </w:rPr>
        <w:t>科索沃战争、阿富汗战争在发展阶段发生体现了新军事革命在2</w:t>
      </w:r>
      <w:r>
        <w:t>0</w:t>
      </w:r>
      <w:r>
        <w:rPr>
          <w:rFonts w:hint="eastAsia"/>
        </w:rPr>
        <w:t>世纪的后2</w:t>
      </w:r>
      <w:r>
        <w:t>0</w:t>
      </w:r>
      <w:r>
        <w:rPr>
          <w:rFonts w:hint="eastAsia"/>
        </w:rPr>
        <w:t>年，特别是海湾战争之后的发展的巨大成果。</w:t>
      </w:r>
    </w:p>
    <w:p>
      <w:r>
        <w:rPr>
          <w:rFonts w:hint="eastAsia"/>
          <w:color w:val="FF0000"/>
        </w:rPr>
        <w:t>科索沃战争</w:t>
      </w:r>
      <w:r>
        <w:rPr>
          <w:rFonts w:hint="eastAsia"/>
        </w:rPr>
        <w:t>：</w:t>
      </w:r>
      <w:r>
        <w:t>1999年3月，以美军为首的北约对南联盟发动了科索沃战争，这是一场以空中打</w:t>
      </w:r>
      <w:r>
        <w:rPr>
          <w:rFonts w:hint="eastAsia"/>
        </w:rPr>
        <w:t>击为主导的非接触、非线性和非对称性战争，标志着空中作战地位的空前提升。</w:t>
      </w:r>
    </w:p>
    <w:p>
      <w:r>
        <w:rPr>
          <w:rFonts w:hint="eastAsia"/>
          <w:color w:val="FF0000"/>
        </w:rPr>
        <w:t>阿富汗战争</w:t>
      </w:r>
      <w:r>
        <w:rPr>
          <w:rFonts w:hint="eastAsia"/>
        </w:rPr>
        <w:t>：2</w:t>
      </w:r>
      <w:r>
        <w:t>001</w:t>
      </w:r>
      <w:r>
        <w:rPr>
          <w:rFonts w:hint="eastAsia"/>
        </w:rPr>
        <w:t>年1</w:t>
      </w:r>
      <w:r>
        <w:t>0</w:t>
      </w:r>
      <w:r>
        <w:rPr>
          <w:rFonts w:hint="eastAsia"/>
        </w:rPr>
        <w:t>月是美国继海湾战争、科索沃战争之后发动的又一场高技术局部战争，也是发生在</w:t>
      </w:r>
      <w:r>
        <w:t>21世纪第一场以反恐怖名义进行的非对称战争，它也是世界上首次以一个国</w:t>
      </w:r>
      <w:r>
        <w:rPr>
          <w:rFonts w:hint="eastAsia"/>
        </w:rPr>
        <w:t>家的军事力量对一个恐怖主义组织进行的战争。</w:t>
      </w:r>
    </w:p>
    <w:p>
      <w:pPr>
        <w:rPr>
          <w:rFonts w:hint="eastAsia"/>
        </w:rPr>
      </w:pPr>
      <w:r>
        <w:rPr>
          <w:rFonts w:hint="eastAsia"/>
          <w:color w:val="FF0000"/>
        </w:rPr>
        <w:t>伊拉克战争</w:t>
      </w:r>
      <w:r>
        <w:rPr>
          <w:rFonts w:hint="eastAsia"/>
        </w:rPr>
        <w:t>：2</w:t>
      </w:r>
      <w:r>
        <w:t>003</w:t>
      </w:r>
      <w:r>
        <w:rPr>
          <w:rFonts w:hint="eastAsia"/>
        </w:rPr>
        <w:t>年3月无论是在武器装备的信息化程度方面，还是在精确制导武器与战场信息系统的使用方面，都较为全面地展现了信息化战争全貌，标志着信息化战争日趋完善。</w:t>
      </w:r>
    </w:p>
    <w:p>
      <w:pPr>
        <w:rPr>
          <w:rFonts w:hint="eastAsia"/>
        </w:rPr>
      </w:pPr>
      <w:r>
        <w:rPr>
          <w:rFonts w:hint="eastAsia"/>
        </w:rPr>
        <w:t>四、信息化战争的代表性战役（伊拉克战争</w:t>
      </w:r>
      <w:r>
        <w:t>/P251）</w:t>
      </w:r>
    </w:p>
    <w:p>
      <w:pPr>
        <w:rPr>
          <w:rFonts w:hint="eastAsia"/>
          <w:color w:val="FF0000"/>
        </w:rPr>
      </w:pPr>
      <w:r>
        <w:rPr>
          <w:rFonts w:hint="eastAsia"/>
        </w:rPr>
        <w:t>伊拉克战争，是</w:t>
      </w:r>
      <w:r>
        <w:t>2003年春，美国联合英国等盟国，</w:t>
      </w:r>
      <w:r>
        <w:rPr>
          <w:color w:val="FF0000"/>
        </w:rPr>
        <w:t>以伊拉克拥有大规模杀伤性武</w:t>
      </w:r>
      <w:r>
        <w:rPr>
          <w:rFonts w:hint="eastAsia"/>
          <w:color w:val="FF0000"/>
        </w:rPr>
        <w:t>器为借口，为推翻伊拉克萨达姆政权而发动的战争。</w:t>
      </w:r>
    </w:p>
    <w:p>
      <w:pPr>
        <w:rPr>
          <w:rFonts w:hint="eastAsia"/>
        </w:rPr>
      </w:pPr>
      <w:r>
        <w:rPr>
          <w:rFonts w:hint="eastAsia"/>
        </w:rPr>
        <w:t>战争起因：美国一直认为萨达姆政权的存在对美国国家安全构成严重威胁，而控制伊拉克石油资源可以扩大和加强美国的实力与影响。</w:t>
      </w:r>
    </w:p>
    <w:p>
      <w:pPr>
        <w:rPr>
          <w:rFonts w:hint="eastAsia"/>
          <w:color w:val="FF0000"/>
        </w:rPr>
      </w:pPr>
    </w:p>
    <w:p>
      <w:pPr>
        <w:rPr>
          <w:color w:val="FF0000"/>
        </w:rPr>
      </w:pPr>
    </w:p>
    <w:p>
      <w:pPr>
        <w:rPr>
          <w:rFonts w:hint="eastAsia"/>
          <w:color w:val="FF0000"/>
        </w:rPr>
      </w:pPr>
    </w:p>
    <w:p>
      <w:pPr>
        <w:pStyle w:val="12"/>
        <w:ind w:left="420" w:firstLine="0" w:firstLineChars="0"/>
        <w:rPr>
          <w:rFonts w:hint="eastAsia"/>
        </w:rPr>
      </w:pPr>
    </w:p>
    <w:p>
      <w:pPr>
        <w:pStyle w:val="12"/>
        <w:ind w:left="42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p>
    <w:p>
      <w:pPr>
        <w:rPr>
          <w:rFonts w:hint="eastAsia"/>
        </w:rPr>
      </w:pPr>
    </w:p>
    <w:p>
      <w:pPr>
        <w:rPr>
          <w:rFonts w:hint="eastAsia"/>
        </w:rPr>
      </w:pPr>
    </w:p>
    <w:p>
      <w:pPr>
        <w:tabs>
          <w:tab w:val="left" w:pos="312"/>
        </w:tabs>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99C50"/>
    <w:multiLevelType w:val="singleLevel"/>
    <w:tmpl w:val="8C599C50"/>
    <w:lvl w:ilvl="0" w:tentative="0">
      <w:start w:val="1"/>
      <w:numFmt w:val="chineseCounting"/>
      <w:suff w:val="space"/>
      <w:lvlText w:val="第%1节"/>
      <w:lvlJc w:val="left"/>
      <w:rPr>
        <w:rFonts w:hint="eastAsia"/>
      </w:rPr>
    </w:lvl>
  </w:abstractNum>
  <w:abstractNum w:abstractNumId="1">
    <w:nsid w:val="A91BE17D"/>
    <w:multiLevelType w:val="singleLevel"/>
    <w:tmpl w:val="A91BE17D"/>
    <w:lvl w:ilvl="0" w:tentative="0">
      <w:start w:val="2"/>
      <w:numFmt w:val="chineseCounting"/>
      <w:suff w:val="nothing"/>
      <w:lvlText w:val="（%1）"/>
      <w:lvlJc w:val="left"/>
      <w:rPr>
        <w:rFonts w:hint="eastAsia"/>
      </w:rPr>
    </w:lvl>
  </w:abstractNum>
  <w:abstractNum w:abstractNumId="2">
    <w:nsid w:val="CA333184"/>
    <w:multiLevelType w:val="singleLevel"/>
    <w:tmpl w:val="CA333184"/>
    <w:lvl w:ilvl="0" w:tentative="0">
      <w:start w:val="1"/>
      <w:numFmt w:val="decimal"/>
      <w:lvlText w:val="%1."/>
      <w:lvlJc w:val="left"/>
      <w:pPr>
        <w:tabs>
          <w:tab w:val="left" w:pos="312"/>
        </w:tabs>
      </w:pPr>
    </w:lvl>
  </w:abstractNum>
  <w:abstractNum w:abstractNumId="3">
    <w:nsid w:val="093E4010"/>
    <w:multiLevelType w:val="multilevel"/>
    <w:tmpl w:val="093E4010"/>
    <w:lvl w:ilvl="0" w:tentative="0">
      <w:start w:val="1"/>
      <w:numFmt w:val="japaneseCounting"/>
      <w:lvlText w:val="（%1）"/>
      <w:lvlJc w:val="left"/>
      <w:pPr>
        <w:ind w:left="1500" w:hanging="108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0E7C7067"/>
    <w:multiLevelType w:val="multilevel"/>
    <w:tmpl w:val="0E7C7067"/>
    <w:lvl w:ilvl="0" w:tentative="0">
      <w:start w:val="1"/>
      <w:numFmt w:val="japaneseCounting"/>
      <w:lvlText w:val="第%1节"/>
      <w:lvlJc w:val="left"/>
      <w:pPr>
        <w:ind w:left="1128" w:hanging="112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0FC35A64"/>
    <w:multiLevelType w:val="multilevel"/>
    <w:tmpl w:val="0FC35A64"/>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lowerLetter"/>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193DC8EE"/>
    <w:multiLevelType w:val="singleLevel"/>
    <w:tmpl w:val="193DC8EE"/>
    <w:lvl w:ilvl="0" w:tentative="0">
      <w:start w:val="1"/>
      <w:numFmt w:val="chineseCounting"/>
      <w:suff w:val="nothing"/>
      <w:lvlText w:val="%1、"/>
      <w:lvlJc w:val="left"/>
      <w:rPr>
        <w:rFonts w:hint="eastAsia"/>
        <w:b w:val="0"/>
        <w:bCs w:val="0"/>
      </w:rPr>
    </w:lvl>
  </w:abstractNum>
  <w:abstractNum w:abstractNumId="7">
    <w:nsid w:val="1D0326A8"/>
    <w:multiLevelType w:val="multilevel"/>
    <w:tmpl w:val="1D0326A8"/>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2AD1457B"/>
    <w:multiLevelType w:val="multilevel"/>
    <w:tmpl w:val="2AD1457B"/>
    <w:lvl w:ilvl="0" w:tentative="0">
      <w:start w:val="1"/>
      <w:numFmt w:val="decimal"/>
      <w:lvlText w:val="%1、"/>
      <w:lvlJc w:val="left"/>
      <w:pPr>
        <w:ind w:left="720" w:hanging="720"/>
      </w:pPr>
      <w:rPr>
        <w:rFonts w:hint="default"/>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330579B9"/>
    <w:multiLevelType w:val="multilevel"/>
    <w:tmpl w:val="330579B9"/>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3FA00E63"/>
    <w:multiLevelType w:val="multilevel"/>
    <w:tmpl w:val="3FA00E63"/>
    <w:lvl w:ilvl="0" w:tentative="0">
      <w:start w:val="1"/>
      <w:numFmt w:val="japaneseCounting"/>
      <w:lvlText w:val="（%1）"/>
      <w:lvlJc w:val="left"/>
      <w:pPr>
        <w:ind w:left="1080" w:hanging="1080"/>
      </w:pPr>
      <w:rPr>
        <w:rFonts w:hint="default"/>
        <w:b w:val="0"/>
        <w:bCs w:val="0"/>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49E05AE7"/>
    <w:multiLevelType w:val="multilevel"/>
    <w:tmpl w:val="49E05AE7"/>
    <w:lvl w:ilvl="0" w:tentative="0">
      <w:start w:val="1"/>
      <w:numFmt w:val="japaneseCounting"/>
      <w:lvlText w:val="第%1，"/>
      <w:lvlJc w:val="left"/>
      <w:pPr>
        <w:ind w:left="2720" w:hanging="1080"/>
      </w:pPr>
      <w:rPr>
        <w:rFonts w:hint="default"/>
        <w:lang w:val="en-US"/>
      </w:rPr>
    </w:lvl>
    <w:lvl w:ilvl="1" w:tentative="0">
      <w:start w:val="1"/>
      <w:numFmt w:val="lowerLetter"/>
      <w:lvlText w:val="%2)"/>
      <w:lvlJc w:val="left"/>
      <w:pPr>
        <w:ind w:left="2520" w:hanging="440"/>
      </w:pPr>
    </w:lvl>
    <w:lvl w:ilvl="2" w:tentative="0">
      <w:start w:val="1"/>
      <w:numFmt w:val="lowerRoman"/>
      <w:lvlText w:val="%3."/>
      <w:lvlJc w:val="right"/>
      <w:pPr>
        <w:ind w:left="2960" w:hanging="440"/>
      </w:pPr>
    </w:lvl>
    <w:lvl w:ilvl="3" w:tentative="0">
      <w:start w:val="1"/>
      <w:numFmt w:val="decimal"/>
      <w:lvlText w:val="%4."/>
      <w:lvlJc w:val="left"/>
      <w:pPr>
        <w:ind w:left="3400" w:hanging="440"/>
      </w:pPr>
    </w:lvl>
    <w:lvl w:ilvl="4" w:tentative="0">
      <w:start w:val="1"/>
      <w:numFmt w:val="lowerLetter"/>
      <w:lvlText w:val="%5)"/>
      <w:lvlJc w:val="left"/>
      <w:pPr>
        <w:ind w:left="3840" w:hanging="440"/>
      </w:pPr>
    </w:lvl>
    <w:lvl w:ilvl="5" w:tentative="0">
      <w:start w:val="1"/>
      <w:numFmt w:val="lowerRoman"/>
      <w:lvlText w:val="%6."/>
      <w:lvlJc w:val="right"/>
      <w:pPr>
        <w:ind w:left="4280" w:hanging="440"/>
      </w:pPr>
    </w:lvl>
    <w:lvl w:ilvl="6" w:tentative="0">
      <w:start w:val="1"/>
      <w:numFmt w:val="decimal"/>
      <w:lvlText w:val="%7."/>
      <w:lvlJc w:val="left"/>
      <w:pPr>
        <w:ind w:left="4720" w:hanging="440"/>
      </w:pPr>
    </w:lvl>
    <w:lvl w:ilvl="7" w:tentative="0">
      <w:start w:val="1"/>
      <w:numFmt w:val="lowerLetter"/>
      <w:lvlText w:val="%8)"/>
      <w:lvlJc w:val="left"/>
      <w:pPr>
        <w:ind w:left="5160" w:hanging="440"/>
      </w:pPr>
    </w:lvl>
    <w:lvl w:ilvl="8" w:tentative="0">
      <w:start w:val="1"/>
      <w:numFmt w:val="lowerRoman"/>
      <w:lvlText w:val="%9."/>
      <w:lvlJc w:val="right"/>
      <w:pPr>
        <w:ind w:left="5600" w:hanging="440"/>
      </w:pPr>
    </w:lvl>
  </w:abstractNum>
  <w:abstractNum w:abstractNumId="12">
    <w:nsid w:val="4E4749AB"/>
    <w:multiLevelType w:val="multilevel"/>
    <w:tmpl w:val="4E4749AB"/>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59E44609"/>
    <w:multiLevelType w:val="multilevel"/>
    <w:tmpl w:val="59E44609"/>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484842E"/>
    <w:multiLevelType w:val="singleLevel"/>
    <w:tmpl w:val="6484842E"/>
    <w:lvl w:ilvl="0" w:tentative="0">
      <w:start w:val="1"/>
      <w:numFmt w:val="decimal"/>
      <w:lvlText w:val="%1."/>
      <w:lvlJc w:val="left"/>
    </w:lvl>
  </w:abstractNum>
  <w:abstractNum w:abstractNumId="15">
    <w:nsid w:val="6D564BD4"/>
    <w:multiLevelType w:val="multilevel"/>
    <w:tmpl w:val="6D564BD4"/>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6EB94A7A"/>
    <w:multiLevelType w:val="singleLevel"/>
    <w:tmpl w:val="6EB94A7A"/>
    <w:lvl w:ilvl="0" w:tentative="0">
      <w:start w:val="2"/>
      <w:numFmt w:val="chineseCounting"/>
      <w:suff w:val="nothing"/>
      <w:lvlText w:val="（%1）"/>
      <w:lvlJc w:val="left"/>
      <w:rPr>
        <w:rFonts w:hint="eastAsia"/>
      </w:rPr>
    </w:lvl>
  </w:abstractNum>
  <w:abstractNum w:abstractNumId="17">
    <w:nsid w:val="772A608F"/>
    <w:multiLevelType w:val="multilevel"/>
    <w:tmpl w:val="772A608F"/>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773043BD"/>
    <w:multiLevelType w:val="multilevel"/>
    <w:tmpl w:val="773043BD"/>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7B9670E5"/>
    <w:multiLevelType w:val="multilevel"/>
    <w:tmpl w:val="7B9670E5"/>
    <w:lvl w:ilvl="0" w:tentative="0">
      <w:start w:val="1"/>
      <w:numFmt w:val="japaneseCounting"/>
      <w:lvlText w:val="（%1）"/>
      <w:lvlJc w:val="left"/>
      <w:pPr>
        <w:ind w:left="1080" w:hanging="1080"/>
      </w:pPr>
      <w:rPr>
        <w:rFonts w:hint="default"/>
        <w:b w:val="0"/>
        <w:bCs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7C41F76D"/>
    <w:multiLevelType w:val="singleLevel"/>
    <w:tmpl w:val="7C41F76D"/>
    <w:lvl w:ilvl="0" w:tentative="0">
      <w:start w:val="1"/>
      <w:numFmt w:val="chineseCounting"/>
      <w:suff w:val="space"/>
      <w:lvlText w:val="第%1章"/>
      <w:lvlJc w:val="left"/>
      <w:rPr>
        <w:rFonts w:hint="eastAsia"/>
      </w:rPr>
    </w:lvl>
  </w:abstractNum>
  <w:num w:numId="1">
    <w:abstractNumId w:val="20"/>
  </w:num>
  <w:num w:numId="2">
    <w:abstractNumId w:val="0"/>
  </w:num>
  <w:num w:numId="3">
    <w:abstractNumId w:val="6"/>
  </w:num>
  <w:num w:numId="4">
    <w:abstractNumId w:val="1"/>
  </w:num>
  <w:num w:numId="5">
    <w:abstractNumId w:val="2"/>
  </w:num>
  <w:num w:numId="6">
    <w:abstractNumId w:val="14"/>
  </w:num>
  <w:num w:numId="7">
    <w:abstractNumId w:val="16"/>
  </w:num>
  <w:num w:numId="8">
    <w:abstractNumId w:val="12"/>
  </w:num>
  <w:num w:numId="9">
    <w:abstractNumId w:val="10"/>
  </w:num>
  <w:num w:numId="10">
    <w:abstractNumId w:val="19"/>
  </w:num>
  <w:num w:numId="11">
    <w:abstractNumId w:val="7"/>
  </w:num>
  <w:num w:numId="12">
    <w:abstractNumId w:val="11"/>
  </w:num>
  <w:num w:numId="13">
    <w:abstractNumId w:val="17"/>
  </w:num>
  <w:num w:numId="14">
    <w:abstractNumId w:val="5"/>
  </w:num>
  <w:num w:numId="15">
    <w:abstractNumId w:val="13"/>
  </w:num>
  <w:num w:numId="16">
    <w:abstractNumId w:val="15"/>
  </w:num>
  <w:num w:numId="17">
    <w:abstractNumId w:val="4"/>
  </w:num>
  <w:num w:numId="18">
    <w:abstractNumId w:val="3"/>
  </w:num>
  <w:num w:numId="19">
    <w:abstractNumId w:val="8"/>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lOGU1NmVjMDdlYzk2MmYyMjgxZWE3ZWY2YzEyN2EifQ=="/>
  </w:docVars>
  <w:rsids>
    <w:rsidRoot w:val="006B3461"/>
    <w:rsid w:val="000240B6"/>
    <w:rsid w:val="000C4538"/>
    <w:rsid w:val="00137595"/>
    <w:rsid w:val="001A3847"/>
    <w:rsid w:val="0027467F"/>
    <w:rsid w:val="002F10A2"/>
    <w:rsid w:val="00522730"/>
    <w:rsid w:val="005A78E2"/>
    <w:rsid w:val="005F73A6"/>
    <w:rsid w:val="006542AC"/>
    <w:rsid w:val="0065771E"/>
    <w:rsid w:val="006B3461"/>
    <w:rsid w:val="007802DE"/>
    <w:rsid w:val="00A325C8"/>
    <w:rsid w:val="00B46FF2"/>
    <w:rsid w:val="00CA37C9"/>
    <w:rsid w:val="00CE2DD0"/>
    <w:rsid w:val="00D91B88"/>
    <w:rsid w:val="00DA2A40"/>
    <w:rsid w:val="00E10BD4"/>
    <w:rsid w:val="54996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link w:val="8"/>
    <w:qFormat/>
    <w:uiPriority w:val="0"/>
    <w:pPr>
      <w:keepNext/>
      <w:keepLines/>
      <w:spacing w:before="340" w:after="330" w:line="576" w:lineRule="auto"/>
      <w:outlineLvl w:val="0"/>
    </w:pPr>
    <w:rPr>
      <w:b/>
      <w:kern w:val="44"/>
      <w:sz w:val="44"/>
    </w:rPr>
  </w:style>
  <w:style w:type="paragraph" w:styleId="3">
    <w:name w:val="heading 2"/>
    <w:basedOn w:val="1"/>
    <w:next w:val="1"/>
    <w:link w:val="9"/>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after="260" w:line="413" w:lineRule="auto"/>
      <w:outlineLvl w:val="2"/>
    </w:pPr>
    <w:rPr>
      <w:b/>
      <w:sz w:val="32"/>
    </w:rPr>
  </w:style>
  <w:style w:type="paragraph" w:styleId="5">
    <w:name w:val="heading 4"/>
    <w:basedOn w:val="1"/>
    <w:next w:val="1"/>
    <w:link w:val="11"/>
    <w:unhideWhenUsed/>
    <w:qFormat/>
    <w:uiPriority w:val="0"/>
    <w:pPr>
      <w:keepNext/>
      <w:keepLines/>
      <w:spacing w:before="280" w:after="290" w:line="372" w:lineRule="auto"/>
      <w:outlineLvl w:val="3"/>
    </w:pPr>
    <w:rPr>
      <w:rFonts w:ascii="Arial" w:hAnsi="Arial" w:eastAsia="黑体"/>
      <w:b/>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8">
    <w:name w:val="标题 1 字符"/>
    <w:basedOn w:val="7"/>
    <w:link w:val="2"/>
    <w:uiPriority w:val="0"/>
    <w:rPr>
      <w:b/>
      <w:kern w:val="44"/>
      <w:sz w:val="44"/>
      <w:szCs w:val="24"/>
    </w:rPr>
  </w:style>
  <w:style w:type="character" w:customStyle="1" w:styleId="9">
    <w:name w:val="标题 2 字符"/>
    <w:basedOn w:val="7"/>
    <w:link w:val="3"/>
    <w:uiPriority w:val="0"/>
    <w:rPr>
      <w:rFonts w:ascii="Arial" w:hAnsi="Arial" w:eastAsia="黑体"/>
      <w:b/>
      <w:sz w:val="32"/>
      <w:szCs w:val="24"/>
    </w:rPr>
  </w:style>
  <w:style w:type="character" w:customStyle="1" w:styleId="10">
    <w:name w:val="标题 3 字符"/>
    <w:basedOn w:val="7"/>
    <w:link w:val="4"/>
    <w:uiPriority w:val="0"/>
    <w:rPr>
      <w:b/>
      <w:sz w:val="32"/>
      <w:szCs w:val="24"/>
    </w:rPr>
  </w:style>
  <w:style w:type="character" w:customStyle="1" w:styleId="11">
    <w:name w:val="标题 4 字符"/>
    <w:basedOn w:val="7"/>
    <w:link w:val="5"/>
    <w:uiPriority w:val="0"/>
    <w:rPr>
      <w:rFonts w:ascii="Arial" w:hAnsi="Arial" w:eastAsia="黑体"/>
      <w:b/>
      <w:sz w:val="28"/>
      <w:szCs w:val="2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11798</Words>
  <Characters>12028</Characters>
  <Lines>90</Lines>
  <Paragraphs>25</Paragraphs>
  <TotalTime>182</TotalTime>
  <ScaleCrop>false</ScaleCrop>
  <LinksUpToDate>false</LinksUpToDate>
  <CharactersWithSpaces>12492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2023-06-13T00:09:00Z</dcterms:created>
  <dc:creator>璐明 胡</dc:creator>
  <cp:lastModifiedBy>20221209155249</cp:lastModifiedBy>
  <dcterms:modified xsi:type="dcterms:W3CDTF">2023-06-15T04:34:12Z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E50B7DCB0DF1488B9F5D06E12BD06D2E_12</vt:lpwstr>
  </property>
</Properties>
</file>